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D5A" w:rsidRPr="00004D5A" w:rsidRDefault="00004D5A" w:rsidP="00004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04D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Elaborate, Persuasive Style)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Facilities Management Department requesting installation of an energy consumption monitoring system to optimize resource efficiency.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Head of Facilities Management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Berlin, Germany.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Energy Consumption Monitoring System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</w:t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Dr.</w:t>
      </w:r>
      <w:proofErr w:type="spell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Müller,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implementation of an energy consumption monitoring system for our facility. The introduction of this system will provide real-time data, enabling efficient management of electricity usage and significant cost reduction.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guidance on the technical requirements, installation procedures, and any documentation necessary to initiate the setup. Implementing such a system will support our sustainability objectives and demonstrate commitment to responsible energy management.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be greatly appreciated, as it will enhance operational efficiency and environmental stewardship.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4D5A" w:rsidRPr="00004D5A" w:rsidRDefault="00004D5A" w:rsidP="00004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04D5A" w:rsidRPr="00004D5A" w:rsidRDefault="00004D5A" w:rsidP="00004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04D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Professional Tone)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Operations Department requesting installation of an energy monitoring system to ensure effective energy management.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Manager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Operations Department,</w:t>
      </w: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Town, South Africa.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Energy Consumption Monitoring System Installation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installation of an energy consumption monitoring system in our facility to track electricity usage accurately and promote efficient resource management. This system will aid in identifying high-consumption areas and support cost-effective operations.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 xml:space="preserve">Please 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installation process and required approvals, and confirm once the system has been successfully implemented.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timely assistance.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04D5A" w:rsidRPr="00004D5A" w:rsidRDefault="00004D5A" w:rsidP="00004D5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04D5A" w:rsidRPr="00004D5A" w:rsidRDefault="00004D5A" w:rsidP="00004D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004D5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(Polished, Brief, Straightforward Style)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Engineering Department requesting setup of an energy monitoring system to enhance operational efficiency.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Tokyo, Japan.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Installation of Energy Consumption Monitoring System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installation of an energy consumption monitoring system to track and optimize electricity usage effectively. Kindly provide guidance on the required procedures and confirm completion once installed.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support will be greatly appreciated.</w:t>
      </w:r>
    </w:p>
    <w:p w:rsidR="00004D5A" w:rsidRPr="00004D5A" w:rsidRDefault="00004D5A" w:rsidP="00004D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04D5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>
      <w:bookmarkStart w:id="0" w:name="_GoBack"/>
      <w:bookmarkEnd w:id="0"/>
    </w:p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10B"/>
    <w:rsid w:val="00004D5A"/>
    <w:rsid w:val="0031310B"/>
    <w:rsid w:val="0044199F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719C78-788A-47EB-B9E1-314149F95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04D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04D5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004D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04D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7632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378</Words>
  <Characters>2155</Characters>
  <Application>Microsoft Office Word</Application>
  <DocSecurity>0</DocSecurity>
  <Lines>17</Lines>
  <Paragraphs>5</Paragraphs>
  <ScaleCrop>false</ScaleCrop>
  <Company/>
  <LinksUpToDate>false</LinksUpToDate>
  <CharactersWithSpaces>2528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2025-09-24T10:33:00Z</dcterms:created>
  <dcterms:modified xsi:type="dcterms:W3CDTF">2025-09-24T10:33:00Z</dcterms:modified>
</cp:coreProperties>
</file>