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5D9C" w:rsidRPr="007D5D9C" w:rsidRDefault="007D5D9C" w:rsidP="007D5D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7D5D9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 Style)</w:t>
      </w:r>
    </w:p>
    <w:p w:rsidR="007D5D9C" w:rsidRPr="007D5D9C" w:rsidRDefault="007D5D9C" w:rsidP="007D5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5D9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Public Grievance Cell requesting urgent attention and resolution of a pressing civic issue, highlighting societal impact and accountability.</w:t>
      </w:r>
    </w:p>
    <w:p w:rsidR="007D5D9C" w:rsidRPr="007D5D9C" w:rsidRDefault="007D5D9C" w:rsidP="007D5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5D9C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7D5D9C" w:rsidRPr="007D5D9C" w:rsidRDefault="007D5D9C" w:rsidP="007D5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5D9C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Director</w:t>
      </w:r>
      <w:r w:rsidRPr="007D5D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Public Grievance Redressal Department</w:t>
      </w:r>
      <w:r w:rsidRPr="007D5D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Civic Centre Road</w:t>
      </w:r>
      <w:r w:rsidRPr="007D5D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7D5D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7D5D9C" w:rsidRPr="007D5D9C" w:rsidRDefault="007D5D9C" w:rsidP="007D5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5D9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Public Grievance Redressal</w:t>
      </w:r>
    </w:p>
    <w:p w:rsidR="007D5D9C" w:rsidRPr="007D5D9C" w:rsidRDefault="007D5D9C" w:rsidP="007D5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5D9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Sharma,</w:t>
      </w:r>
    </w:p>
    <w:p w:rsidR="007D5D9C" w:rsidRPr="007D5D9C" w:rsidRDefault="007D5D9C" w:rsidP="007D5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5D9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submit a grievance concerning [specific issue], which has adversely affected the community and requires prompt attention. This matter has caused significant inconvenience and, if unaddressed, may escalate into broader public concern.</w:t>
      </w:r>
    </w:p>
    <w:p w:rsidR="007D5D9C" w:rsidRPr="007D5D9C" w:rsidRDefault="007D5D9C" w:rsidP="007D5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5D9C">
        <w:rPr>
          <w:rFonts w:ascii="Times New Roman" w:eastAsia="Times New Roman" w:hAnsi="Times New Roman" w:cs="Times New Roman"/>
          <w:sz w:val="24"/>
          <w:szCs w:val="24"/>
          <w:lang w:eastAsia="en-MY"/>
        </w:rPr>
        <w:t>Despite previous attempts to resolve the issue through local authorities, no effective action has been undertaken. I am therefore appealing to your esteemed department to facilitate an impartial review and ensure timely resolution in accordance with established protocols.</w:t>
      </w:r>
    </w:p>
    <w:p w:rsidR="007D5D9C" w:rsidRPr="007D5D9C" w:rsidRDefault="007D5D9C" w:rsidP="007D5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5D9C">
        <w:rPr>
          <w:rFonts w:ascii="Times New Roman" w:eastAsia="Times New Roman" w:hAnsi="Times New Roman" w:cs="Times New Roman"/>
          <w:sz w:val="24"/>
          <w:szCs w:val="24"/>
          <w:lang w:eastAsia="en-MY"/>
        </w:rPr>
        <w:t>I trust that your intervention will uphold accountability, provide relief to the affected individuals, and reinforce public confidence in the grievance redressal mechanisms. I would be grateful for your immediate consideration.</w:t>
      </w:r>
    </w:p>
    <w:p w:rsidR="007D5D9C" w:rsidRPr="007D5D9C" w:rsidRDefault="007D5D9C" w:rsidP="007D5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5D9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faithfully,</w:t>
      </w:r>
      <w:r w:rsidRPr="007D5D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7D5D9C" w:rsidRPr="007D5D9C" w:rsidRDefault="007D5D9C" w:rsidP="007D5D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5D9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D5D9C" w:rsidRPr="007D5D9C" w:rsidRDefault="007D5D9C" w:rsidP="007D5D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D5D9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Respectful Style)</w:t>
      </w:r>
    </w:p>
    <w:p w:rsidR="007D5D9C" w:rsidRPr="007D5D9C" w:rsidRDefault="007D5D9C" w:rsidP="007D5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5D9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grievance department seeking redress for a public inconvenience or administrative lapse.</w:t>
      </w:r>
    </w:p>
    <w:p w:rsidR="007D5D9C" w:rsidRPr="007D5D9C" w:rsidRDefault="007D5D9C" w:rsidP="007D5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5D9C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7D5D9C" w:rsidRPr="007D5D9C" w:rsidRDefault="007D5D9C" w:rsidP="007D5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5D9C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Officer-in-Charge</w:t>
      </w:r>
      <w:r w:rsidRPr="007D5D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Citizen Services &amp; Grievance Cell</w:t>
      </w:r>
      <w:r w:rsidRPr="007D5D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Government Avenue</w:t>
      </w:r>
      <w:r w:rsidRPr="007D5D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7D5D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7D5D9C" w:rsidRPr="007D5D9C" w:rsidRDefault="007D5D9C" w:rsidP="007D5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5D9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Public Grievance Redressal</w:t>
      </w:r>
    </w:p>
    <w:p w:rsidR="007D5D9C" w:rsidRPr="007D5D9C" w:rsidRDefault="007D5D9C" w:rsidP="007D5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5D9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7D5D9C" w:rsidRPr="007D5D9C" w:rsidRDefault="007D5D9C" w:rsidP="007D5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5D9C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bring to your attention a public grievance regarding [specific issue] that has caused persistent inconvenience to residents of the area. Prompt intervention is essential to ensure resolution and prevent further disruption.</w:t>
      </w:r>
    </w:p>
    <w:p w:rsidR="007D5D9C" w:rsidRPr="007D5D9C" w:rsidRDefault="007D5D9C" w:rsidP="007D5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5D9C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supporting documents outlining the issue and previous attempts to resolve it through local channels. Your timely attention and facilitation of an appropriate response would be highly appreciated.</w:t>
      </w:r>
    </w:p>
    <w:p w:rsidR="007D5D9C" w:rsidRPr="007D5D9C" w:rsidRDefault="007D5D9C" w:rsidP="007D5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5D9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this application and for your commitment to public welfare.</w:t>
      </w:r>
    </w:p>
    <w:p w:rsidR="007D5D9C" w:rsidRPr="007D5D9C" w:rsidRDefault="007D5D9C" w:rsidP="007D5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5D9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Respectfully,</w:t>
      </w:r>
      <w:r w:rsidRPr="007D5D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7D5D9C" w:rsidRPr="007D5D9C" w:rsidRDefault="007D5D9C" w:rsidP="007D5D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5D9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D5D9C" w:rsidRPr="007D5D9C" w:rsidRDefault="007D5D9C" w:rsidP="007D5D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D5D9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Clear, Polite Style)</w:t>
      </w:r>
    </w:p>
    <w:p w:rsidR="007D5D9C" w:rsidRPr="007D5D9C" w:rsidRDefault="007D5D9C" w:rsidP="007D5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5D9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requesting assistance in resolving a public grievance with clarity and brevity.</w:t>
      </w:r>
    </w:p>
    <w:p w:rsidR="007D5D9C" w:rsidRPr="007D5D9C" w:rsidRDefault="007D5D9C" w:rsidP="007D5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5D9C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7D5D9C" w:rsidRPr="007D5D9C" w:rsidRDefault="007D5D9C" w:rsidP="007D5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5D9C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</w:t>
      </w:r>
      <w:r w:rsidRPr="007D5D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Public Grievance Office</w:t>
      </w:r>
      <w:r w:rsidRPr="007D5D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Civic Lane</w:t>
      </w:r>
      <w:r w:rsidRPr="007D5D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Buenos Aires C1002</w:t>
      </w:r>
      <w:r w:rsidRPr="007D5D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Argentina</w:t>
      </w:r>
    </w:p>
    <w:p w:rsidR="007D5D9C" w:rsidRPr="007D5D9C" w:rsidRDefault="007D5D9C" w:rsidP="007D5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5D9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Public Grievance Redressal</w:t>
      </w:r>
    </w:p>
    <w:p w:rsidR="007D5D9C" w:rsidRPr="007D5D9C" w:rsidRDefault="007D5D9C" w:rsidP="007D5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5D9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D5D9C" w:rsidRPr="007D5D9C" w:rsidRDefault="007D5D9C" w:rsidP="007D5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5D9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respectfully submitting a grievance regarding [specific issue] that has affected community members. I kindly request your office’s intervention to ensure timely resolution.</w:t>
      </w:r>
    </w:p>
    <w:p w:rsidR="007D5D9C" w:rsidRPr="007D5D9C" w:rsidRDefault="007D5D9C" w:rsidP="007D5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5D9C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assistance in addressing this matter will help restore public confidence and alleviate inconvenience.</w:t>
      </w:r>
    </w:p>
    <w:p w:rsidR="007D5D9C" w:rsidRPr="007D5D9C" w:rsidRDefault="007D5D9C" w:rsidP="007D5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5D9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7D5D9C" w:rsidRPr="007D5D9C" w:rsidRDefault="007D5D9C" w:rsidP="007D5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D5D9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sincerely,</w:t>
      </w:r>
      <w:r w:rsidRPr="007D5D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B86"/>
    <w:rsid w:val="0044199F"/>
    <w:rsid w:val="007A2B86"/>
    <w:rsid w:val="007D0A60"/>
    <w:rsid w:val="007D5D9C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F7AE22-D5F2-4454-BFE9-DEB42427D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D5D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D5D9C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7D5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D5D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52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411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2025-10-03T06:58:00Z</dcterms:created>
  <dcterms:modified xsi:type="dcterms:W3CDTF">2025-10-03T06:58:00Z</dcterms:modified>
</cp:coreProperties>
</file>