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300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a national entrepreneurship funding body requesting a grant for a student-led </w:t>
      </w:r>
      <w:proofErr w:type="spellStart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innovation, market potential, and societal impact.</w: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Entrepreneurship Funding Division</w:t>
      </w: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Innovation Council</w:t>
      </w: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Wall Street</w:t>
      </w: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10005</w:t>
      </w: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 of America</w: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E300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Application for Student Entrepreneurship Grant to Support Innovative </w:t>
      </w:r>
      <w:proofErr w:type="spellStart"/>
      <w:r w:rsidRPr="00E300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Startup</w:t>
      </w:r>
      <w:proofErr w:type="spellEnd"/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Caldwell,</w: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consideration for a student entrepreneurship grant to support the launch and development of our innovative </w:t>
      </w:r>
      <w:proofErr w:type="spellStart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, [</w:t>
      </w:r>
      <w:proofErr w:type="spellStart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Name]. This venture aims to address pressing market needs while fostering sustainable solutions and economic growth.</w: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Our business model leverages cutting-edge technology and market research to deliver a scalable and impactful product. The grant will facilitate prototyping, operational setup, and market entry, enabling the project to achieve tangible outcomes and measurable social impact.</w: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Support from your esteemed organization will not only empower student entrepreneurship but also contribute to innovation-driven economic development. Enclosed are detailed business plans, financial projections, and a roadmap outlining key milestones.</w: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welcome the opportunity to discuss this proposal and explore potential collaboration avenues. Your </w:t>
      </w:r>
      <w:proofErr w:type="spellStart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greatly appreciated.</w: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300A0" w:rsidRPr="00E300A0" w:rsidRDefault="00E300A0" w:rsidP="00E300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a university entrepreneurship office requesting a grant for a student </w:t>
      </w:r>
      <w:proofErr w:type="spellStart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business potential and skill development.</w: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 of Student Entrepreneurship</w:t>
      </w: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Innovation Hub</w:t>
      </w: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 Street</w:t>
      </w: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E300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Request for Student Entrepreneurship Grant to Support </w:t>
      </w:r>
      <w:proofErr w:type="spellStart"/>
      <w:r w:rsidRPr="00E300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Startup</w:t>
      </w:r>
      <w:proofErr w:type="spellEnd"/>
      <w:r w:rsidRPr="00E300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Development</w: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student entrepreneurship grant to support the launch of [</w:t>
      </w:r>
      <w:proofErr w:type="spellStart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Name], a student-led initiative designed to address emerging market needs. Funding will enable prototype development, operational setup, and initial marketing efforts.</w: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project offers clear growth potential, practical skill development for student entrepreneurs, and a pathway for sustainable business operations. Support from your office will enhance both the venture’s impact and the learning experience of participants.</w: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guidance on the application process and look forward to your positive consideration of this initiative.</w: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300A0" w:rsidRPr="00E300A0" w:rsidRDefault="00E300A0" w:rsidP="00E300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local funding organization requesting a student entrepreneurship grant.</w: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Entrepreneurship Support Office</w:t>
      </w: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Assistance Network</w:t>
      </w: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King Abdullah Road</w:t>
      </w: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Riyadh, Saudi Arabia</w: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E300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Student Entrepreneurship Grant</w: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 grant to support the development of our student-led </w:t>
      </w:r>
      <w:proofErr w:type="spellStart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, [</w:t>
      </w:r>
      <w:proofErr w:type="spellStart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Name]. Funding will assist in prototyping, operational setup, and initial market engagement.</w: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The grant will directly enable project implementation and enhance learning opportunities for student entrepreneurs. We have enclosed a brief proposal detailing objectives, expected outcomes, and financial requirements.</w: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E300A0" w:rsidRPr="00E300A0" w:rsidRDefault="00E300A0" w:rsidP="00E3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00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48E"/>
    <w:rsid w:val="0044199F"/>
    <w:rsid w:val="004B648E"/>
    <w:rsid w:val="007D0A60"/>
    <w:rsid w:val="00DE560D"/>
    <w:rsid w:val="00E3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1D4BA8-5CE9-4A90-96EC-67E9738FD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0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300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06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2025-10-05T17:52:00Z</dcterms:created>
  <dcterms:modified xsi:type="dcterms:W3CDTF">2025-10-05T17:52:00Z</dcterms:modified>
</cp:coreProperties>
</file>