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D79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Loan Department requesting a change in EMI repayment date due to temporary financial scheduling constraints.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Loan Department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 Ltd</w:t>
      </w:r>
      <w:proofErr w:type="gram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165/166 </w:t>
      </w:r>
      <w:proofErr w:type="spell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Backbay</w:t>
      </w:r>
      <w:proofErr w:type="spellEnd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Reclamation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400020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in EMI Repayment Date to Facilitate Timely Payments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revision of my Equated Monthly </w:t>
      </w:r>
      <w:proofErr w:type="spell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Installment</w:t>
      </w:r>
      <w:proofErr w:type="spellEnd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(EMI) repayment date for my home loan account [Account Number: 123456789]. The current schedule coincides with a temporary adjustment in my financial inflows, which may affect timely settlement.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Adjusting the EMI date to the 10th of each month will ensure consistent payments and avoid any inadvertent delays or penalties. I assure full adherence to the revised schedule henceforth.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regarding the formalities and approval process for this modification. Your prompt assistance will be highly appreciated.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support.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79EB" w:rsidRPr="002D79EB" w:rsidRDefault="002D79EB" w:rsidP="002D7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Banking Services Division requesting a change in the monthly EMI due date to accommodate cash flow adjustments.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Banking Services Division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Modification of EMI Repayment Date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change in the EMI repayment date for my personal loan account [Account Number: 987654321] to the 15th of each month to align with my income schedule.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adjustment will ensure timely and consistent payments while preventing any inadvertent defaults. I am ready to comply with any required documentation or procedures to effect this change.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consideration and approval of this request will be sincerely appreciated.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D79EB" w:rsidRPr="002D79EB" w:rsidRDefault="002D79EB" w:rsidP="002D7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Department seeking a revised EMI repayment date for smoother financial management.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Wells Fargo Bank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420 Montgomery Street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94104</w:t>
      </w: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in EMI Repayment Date for Loan Account [Account Number: 456789123]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in the EMI repayment date for my loan account to better align with my monthly income schedule.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adjustment will help ensure consistent, timely payments and avoid any potential penalties. I am fully prepared to complete any required procedures to implement this change.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approval for this modification will be greatly appreciated.</w:t>
      </w:r>
    </w:p>
    <w:p w:rsidR="002D79EB" w:rsidRPr="002D79EB" w:rsidRDefault="002D79EB" w:rsidP="002D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D79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A19"/>
    <w:rsid w:val="002D79EB"/>
    <w:rsid w:val="0044199F"/>
    <w:rsid w:val="007D0A60"/>
    <w:rsid w:val="0094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F9F75-705D-4BD4-BB9F-9816DF2E5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7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D7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4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2025-09-19T19:51:00Z</dcterms:created>
  <dcterms:modified xsi:type="dcterms:W3CDTF">2025-09-19T19:51:00Z</dcterms:modified>
</cp:coreProperties>
</file>