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Professional Style</w:t>
      </w: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Human Resources Department requesting a comprehensive customized wellness program to enhance employee health and productivity.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WellBeing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Inc</w:t>
      </w:r>
      <w:proofErr w:type="gram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Street, Sydney, Australia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Customized Employee Wellness Program to Enhance Health and Productivity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Parker,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implementation of a comprehensive customized wellness program for our employees. Enhancing physical, mental, and emotional well-being is essential for fostering a productive and engaged workforce.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We propose a program that integrates fitness initiatives, nutritional guidance, stress management workshops, and mindfulness practices, tailored to our organizational context. Periodic assessments and feedback mechanisms will ensure the program’s effectiveness and sustainability.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expertise in designing, scheduling, and facilitating this program will be invaluable. We would greatly appreciate a meeting to discuss objectives, resource allocation, and a feasible implementation timeline.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3414" w:rsidRPr="00B23414" w:rsidRDefault="00B23414" w:rsidP="00B2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Style</w:t>
      </w: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Employee Engagement Office requesting a tailored wellness program to promote staff well-being and morale.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Employee Engagement Office</w:t>
      </w: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VitalCare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Wellness </w:t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 Street, Toronto, Canada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Tailored Employee Wellness Program to Promote Staff Well-Being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implementation of a customized wellness program to improve staff health, engagement, and morale. Activities focusing on physical fitness, stress management, and mental well-being will support overall productivity.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We seek guidance in structuring the program, selecting suitable activities, and scheduling sessions to maximize participation and effectiveness. Your professional input will ensure an impactful and sustainable initiative.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support in facilitating this program will be highly appreciated.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3414" w:rsidRPr="00B23414" w:rsidRDefault="00B23414" w:rsidP="00B2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and Polished Short Style</w:t>
      </w: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Wellness Program Team requesting a brief customized health and wellness initiative for employees.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Wellness Program Team</w:t>
      </w: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HealthyWork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78 </w:t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, São Paulo, Brazil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Employee Wellness Initiative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brief customized wellness program for our employees to improve health, reduce stress, and enhance productivity. Suggested focus areas include fitness activities, mindfulness sessions, and nutritional guidance.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planning and delivering this program would be greatly appreciated.</w:t>
      </w:r>
    </w:p>
    <w:p w:rsidR="00B23414" w:rsidRPr="00B23414" w:rsidRDefault="00B23414" w:rsidP="00B2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341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08E"/>
    <w:rsid w:val="0044199F"/>
    <w:rsid w:val="007D0A60"/>
    <w:rsid w:val="00B23414"/>
    <w:rsid w:val="00E9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6A6033-AC96-4E61-8AEE-650945C2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3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234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1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2025-09-21T15:46:00Z</dcterms:created>
  <dcterms:modified xsi:type="dcterms:W3CDTF">2025-09-21T15:46:00Z</dcterms:modified>
</cp:coreProperties>
</file>