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D076F">
        <w:rPr>
          <w:rFonts w:ascii="Times New Roman" w:eastAsia="Times New Roman" w:hAnsi="Times New Roman" w:cs="Times New Roman"/>
          <w:b/>
          <w:bCs/>
          <w:sz w:val="24"/>
          <w:szCs w:val="24"/>
          <w:lang w:eastAsia="en-MY"/>
        </w:rPr>
        <w:t>Version A – Formal, Persuasive, and Comprehensive Style</w:t>
      </w:r>
      <w:r w:rsidRPr="001D076F">
        <w:rPr>
          <w:rFonts w:ascii="Times New Roman" w:eastAsia="Times New Roman" w:hAnsi="Times New Roman" w:cs="Times New Roman"/>
          <w:sz w:val="24"/>
          <w:szCs w:val="24"/>
          <w:lang w:eastAsia="en-MY"/>
        </w:rPr>
        <w:br/>
        <w:t>Write an application to the Government Data Access Office requesting authorization to access government databases for research and analytical purposes, emphasizing compliance and data security.</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21 September 2025</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Government Data Access Office</w:t>
      </w:r>
      <w:r w:rsidRPr="001D076F">
        <w:rPr>
          <w:rFonts w:ascii="Times New Roman" w:eastAsia="Times New Roman" w:hAnsi="Times New Roman" w:cs="Times New Roman"/>
          <w:sz w:val="24"/>
          <w:szCs w:val="24"/>
          <w:lang w:eastAsia="en-MY"/>
        </w:rPr>
        <w:br/>
        <w:t>Ministry of Information Technology</w:t>
      </w:r>
      <w:r w:rsidRPr="001D076F">
        <w:rPr>
          <w:rFonts w:ascii="Times New Roman" w:eastAsia="Times New Roman" w:hAnsi="Times New Roman" w:cs="Times New Roman"/>
          <w:sz w:val="24"/>
          <w:szCs w:val="24"/>
          <w:lang w:eastAsia="en-MY"/>
        </w:rPr>
        <w:br/>
        <w:t>45 Parliament Street</w:t>
      </w:r>
      <w:r w:rsidRPr="001D076F">
        <w:rPr>
          <w:rFonts w:ascii="Times New Roman" w:eastAsia="Times New Roman" w:hAnsi="Times New Roman" w:cs="Times New Roman"/>
          <w:sz w:val="24"/>
          <w:szCs w:val="24"/>
          <w:lang w:eastAsia="en-MY"/>
        </w:rPr>
        <w:br/>
        <w:t>New Delhi, India</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b/>
          <w:bCs/>
          <w:sz w:val="24"/>
          <w:szCs w:val="24"/>
          <w:lang w:eastAsia="en-MY"/>
        </w:rPr>
        <w:t>Subject: Request for Authorized Access to Government Databases for Research and Analysis</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 xml:space="preserve">Dear </w:t>
      </w:r>
      <w:proofErr w:type="spellStart"/>
      <w:r w:rsidRPr="001D076F">
        <w:rPr>
          <w:rFonts w:ascii="Times New Roman" w:eastAsia="Times New Roman" w:hAnsi="Times New Roman" w:cs="Times New Roman"/>
          <w:sz w:val="24"/>
          <w:szCs w:val="24"/>
          <w:lang w:eastAsia="en-MY"/>
        </w:rPr>
        <w:t>Dr.</w:t>
      </w:r>
      <w:proofErr w:type="spellEnd"/>
      <w:r w:rsidRPr="001D076F">
        <w:rPr>
          <w:rFonts w:ascii="Times New Roman" w:eastAsia="Times New Roman" w:hAnsi="Times New Roman" w:cs="Times New Roman"/>
          <w:sz w:val="24"/>
          <w:szCs w:val="24"/>
          <w:lang w:eastAsia="en-MY"/>
        </w:rPr>
        <w:t xml:space="preserve"> Sharma,</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I am writing to formally request authorized access to relevant government databases to facilitate research and data-driven analysis for an ongoing national development project. Secure access to these datasets is essential to ensure comprehensive evaluation, accurate reporting, and informed decision-making.</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All necessary credentials, security protocols, and compliance documentation have been prepared to adhere strictly to government regulations. We are committed to maintaining confidentiality, data integrity, and responsible usage throughout the research process.</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Your guidance and approval in granting access will significantly enhance our analytical capabilities, allowing us to produce actionable insights that support policy formulation and evidence-based interventions. Timely facilitation of this request will ensure adherence to project timelines and deliverables.</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 xml:space="preserve">We sincerely hope for your </w:t>
      </w:r>
      <w:proofErr w:type="spellStart"/>
      <w:r w:rsidRPr="001D076F">
        <w:rPr>
          <w:rFonts w:ascii="Times New Roman" w:eastAsia="Times New Roman" w:hAnsi="Times New Roman" w:cs="Times New Roman"/>
          <w:sz w:val="24"/>
          <w:szCs w:val="24"/>
          <w:lang w:eastAsia="en-MY"/>
        </w:rPr>
        <w:t>favorable</w:t>
      </w:r>
      <w:proofErr w:type="spellEnd"/>
      <w:r w:rsidRPr="001D076F">
        <w:rPr>
          <w:rFonts w:ascii="Times New Roman" w:eastAsia="Times New Roman" w:hAnsi="Times New Roman" w:cs="Times New Roman"/>
          <w:sz w:val="24"/>
          <w:szCs w:val="24"/>
          <w:lang w:eastAsia="en-MY"/>
        </w:rPr>
        <w:t xml:space="preserve"> consideration and support.</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Yours faithfully</w:t>
      </w:r>
      <w:proofErr w:type="gramStart"/>
      <w:r w:rsidRPr="001D076F">
        <w:rPr>
          <w:rFonts w:ascii="Times New Roman" w:eastAsia="Times New Roman" w:hAnsi="Times New Roman" w:cs="Times New Roman"/>
          <w:sz w:val="24"/>
          <w:szCs w:val="24"/>
          <w:lang w:eastAsia="en-MY"/>
        </w:rPr>
        <w:t>,</w:t>
      </w:r>
      <w:proofErr w:type="gramEnd"/>
      <w:r w:rsidRPr="001D076F">
        <w:rPr>
          <w:rFonts w:ascii="Times New Roman" w:eastAsia="Times New Roman" w:hAnsi="Times New Roman" w:cs="Times New Roman"/>
          <w:sz w:val="24"/>
          <w:szCs w:val="24"/>
          <w:lang w:eastAsia="en-MY"/>
        </w:rPr>
        <w:br/>
      </w:r>
      <w:proofErr w:type="spellStart"/>
      <w:r w:rsidRPr="001D076F">
        <w:rPr>
          <w:rFonts w:ascii="Times New Roman" w:eastAsia="Times New Roman" w:hAnsi="Times New Roman" w:cs="Times New Roman"/>
          <w:sz w:val="24"/>
          <w:szCs w:val="24"/>
          <w:lang w:eastAsia="en-MY"/>
        </w:rPr>
        <w:t>Aminul</w:t>
      </w:r>
      <w:proofErr w:type="spellEnd"/>
      <w:r w:rsidRPr="001D076F">
        <w:rPr>
          <w:rFonts w:ascii="Times New Roman" w:eastAsia="Times New Roman" w:hAnsi="Times New Roman" w:cs="Times New Roman"/>
          <w:sz w:val="24"/>
          <w:szCs w:val="24"/>
          <w:lang w:eastAsia="en-MY"/>
        </w:rPr>
        <w:t xml:space="preserve"> </w:t>
      </w:r>
      <w:proofErr w:type="spellStart"/>
      <w:r w:rsidRPr="001D076F">
        <w:rPr>
          <w:rFonts w:ascii="Times New Roman" w:eastAsia="Times New Roman" w:hAnsi="Times New Roman" w:cs="Times New Roman"/>
          <w:sz w:val="24"/>
          <w:szCs w:val="24"/>
          <w:lang w:eastAsia="en-MY"/>
        </w:rPr>
        <w:t>Haque</w:t>
      </w:r>
      <w:proofErr w:type="spellEnd"/>
    </w:p>
    <w:p w:rsidR="001D076F" w:rsidRPr="001D076F" w:rsidRDefault="001D076F" w:rsidP="001D076F">
      <w:pPr>
        <w:spacing w:after="0"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pict>
          <v:rect id="_x0000_i1025" style="width:0;height:1.5pt" o:hralign="center" o:hrstd="t" o:hr="t" fillcolor="#a0a0a0" stroked="f"/>
        </w:pic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b/>
          <w:bCs/>
          <w:sz w:val="24"/>
          <w:szCs w:val="24"/>
          <w:lang w:eastAsia="en-MY"/>
        </w:rPr>
        <w:t>Version B – Polished, Concise, and Professional Tone</w:t>
      </w:r>
      <w:r w:rsidRPr="001D076F">
        <w:rPr>
          <w:rFonts w:ascii="Times New Roman" w:eastAsia="Times New Roman" w:hAnsi="Times New Roman" w:cs="Times New Roman"/>
          <w:sz w:val="24"/>
          <w:szCs w:val="24"/>
          <w:lang w:eastAsia="en-MY"/>
        </w:rPr>
        <w:br/>
      </w:r>
      <w:proofErr w:type="gramStart"/>
      <w:r w:rsidRPr="001D076F">
        <w:rPr>
          <w:rFonts w:ascii="Times New Roman" w:eastAsia="Times New Roman" w:hAnsi="Times New Roman" w:cs="Times New Roman"/>
          <w:sz w:val="24"/>
          <w:szCs w:val="24"/>
          <w:lang w:eastAsia="en-MY"/>
        </w:rPr>
        <w:t>Write</w:t>
      </w:r>
      <w:proofErr w:type="gramEnd"/>
      <w:r w:rsidRPr="001D076F">
        <w:rPr>
          <w:rFonts w:ascii="Times New Roman" w:eastAsia="Times New Roman" w:hAnsi="Times New Roman" w:cs="Times New Roman"/>
          <w:sz w:val="24"/>
          <w:szCs w:val="24"/>
          <w:lang w:eastAsia="en-MY"/>
        </w:rPr>
        <w:t xml:space="preserve"> an application to the National Data Access Authority requesting clearance to utilize government-held datasets for academic research and policy development.</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21 September 2025</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National Data Access Authority</w:t>
      </w:r>
      <w:r w:rsidRPr="001D076F">
        <w:rPr>
          <w:rFonts w:ascii="Times New Roman" w:eastAsia="Times New Roman" w:hAnsi="Times New Roman" w:cs="Times New Roman"/>
          <w:sz w:val="24"/>
          <w:szCs w:val="24"/>
          <w:lang w:eastAsia="en-MY"/>
        </w:rPr>
        <w:br/>
        <w:t>120 King Street</w:t>
      </w:r>
      <w:r w:rsidRPr="001D076F">
        <w:rPr>
          <w:rFonts w:ascii="Times New Roman" w:eastAsia="Times New Roman" w:hAnsi="Times New Roman" w:cs="Times New Roman"/>
          <w:sz w:val="24"/>
          <w:szCs w:val="24"/>
          <w:lang w:eastAsia="en-MY"/>
        </w:rPr>
        <w:br/>
        <w:t>Ottawa, Canada</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b/>
          <w:bCs/>
          <w:sz w:val="24"/>
          <w:szCs w:val="24"/>
          <w:lang w:eastAsia="en-MY"/>
        </w:rPr>
        <w:t>Subject: Request for Clearance to Access Government Data for Academic Research</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lastRenderedPageBreak/>
        <w:t>Respected Sir/Madam,</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I am writing to request access to government databases for academic research and policy analysis purposes. Access to these datasets will enable accurate insights and support evidence-based recommendations for national programs.</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All required documentation, including research proposals, data handling protocols, and compliance forms, has been submitted to ensure adherence to legal and regulatory standards. Secure and responsible usage of the data will be strictly maintained.</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Your approval and facilitation will allow timely commencement of the research, contributing to high-quality analysis and informed policy development.</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Thank you for your kind consideration.</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Yours faithfully</w:t>
      </w:r>
      <w:proofErr w:type="gramStart"/>
      <w:r w:rsidRPr="001D076F">
        <w:rPr>
          <w:rFonts w:ascii="Times New Roman" w:eastAsia="Times New Roman" w:hAnsi="Times New Roman" w:cs="Times New Roman"/>
          <w:sz w:val="24"/>
          <w:szCs w:val="24"/>
          <w:lang w:eastAsia="en-MY"/>
        </w:rPr>
        <w:t>,</w:t>
      </w:r>
      <w:proofErr w:type="gramEnd"/>
      <w:r w:rsidRPr="001D076F">
        <w:rPr>
          <w:rFonts w:ascii="Times New Roman" w:eastAsia="Times New Roman" w:hAnsi="Times New Roman" w:cs="Times New Roman"/>
          <w:sz w:val="24"/>
          <w:szCs w:val="24"/>
          <w:lang w:eastAsia="en-MY"/>
        </w:rPr>
        <w:br/>
      </w:r>
      <w:proofErr w:type="spellStart"/>
      <w:r w:rsidRPr="001D076F">
        <w:rPr>
          <w:rFonts w:ascii="Times New Roman" w:eastAsia="Times New Roman" w:hAnsi="Times New Roman" w:cs="Times New Roman"/>
          <w:sz w:val="24"/>
          <w:szCs w:val="24"/>
          <w:lang w:eastAsia="en-MY"/>
        </w:rPr>
        <w:t>Aminul</w:t>
      </w:r>
      <w:proofErr w:type="spellEnd"/>
      <w:r w:rsidRPr="001D076F">
        <w:rPr>
          <w:rFonts w:ascii="Times New Roman" w:eastAsia="Times New Roman" w:hAnsi="Times New Roman" w:cs="Times New Roman"/>
          <w:sz w:val="24"/>
          <w:szCs w:val="24"/>
          <w:lang w:eastAsia="en-MY"/>
        </w:rPr>
        <w:t xml:space="preserve"> </w:t>
      </w:r>
      <w:proofErr w:type="spellStart"/>
      <w:r w:rsidRPr="001D076F">
        <w:rPr>
          <w:rFonts w:ascii="Times New Roman" w:eastAsia="Times New Roman" w:hAnsi="Times New Roman" w:cs="Times New Roman"/>
          <w:sz w:val="24"/>
          <w:szCs w:val="24"/>
          <w:lang w:eastAsia="en-MY"/>
        </w:rPr>
        <w:t>Haque</w:t>
      </w:r>
      <w:proofErr w:type="spellEnd"/>
    </w:p>
    <w:p w:rsidR="001D076F" w:rsidRPr="001D076F" w:rsidRDefault="001D076F" w:rsidP="001D076F">
      <w:pPr>
        <w:spacing w:after="0"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pict>
          <v:rect id="_x0000_i1026" style="width:0;height:1.5pt" o:hralign="center" o:hrstd="t" o:hr="t" fillcolor="#a0a0a0" stroked="f"/>
        </w:pic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b/>
          <w:bCs/>
          <w:sz w:val="24"/>
          <w:szCs w:val="24"/>
          <w:lang w:eastAsia="en-MY"/>
        </w:rPr>
        <w:t>Version C – Direct, Crisp, and Impactful Style</w:t>
      </w:r>
      <w:r w:rsidRPr="001D076F">
        <w:rPr>
          <w:rFonts w:ascii="Times New Roman" w:eastAsia="Times New Roman" w:hAnsi="Times New Roman" w:cs="Times New Roman"/>
          <w:sz w:val="24"/>
          <w:szCs w:val="24"/>
          <w:lang w:eastAsia="en-MY"/>
        </w:rPr>
        <w:br/>
        <w:t>Write an application to the Government Information Services requesting prompt access to official databases to support an urgent analytical study.</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21 September 2025</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Government Information Services</w:t>
      </w:r>
      <w:r w:rsidRPr="001D076F">
        <w:rPr>
          <w:rFonts w:ascii="Times New Roman" w:eastAsia="Times New Roman" w:hAnsi="Times New Roman" w:cs="Times New Roman"/>
          <w:sz w:val="24"/>
          <w:szCs w:val="24"/>
          <w:lang w:eastAsia="en-MY"/>
        </w:rPr>
        <w:br/>
        <w:t>56 Queen Street</w:t>
      </w:r>
      <w:r w:rsidRPr="001D076F">
        <w:rPr>
          <w:rFonts w:ascii="Times New Roman" w:eastAsia="Times New Roman" w:hAnsi="Times New Roman" w:cs="Times New Roman"/>
          <w:sz w:val="24"/>
          <w:szCs w:val="24"/>
          <w:lang w:eastAsia="en-MY"/>
        </w:rPr>
        <w:br/>
        <w:t>Melbourne, Australia</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b/>
          <w:bCs/>
          <w:sz w:val="24"/>
          <w:szCs w:val="24"/>
          <w:lang w:eastAsia="en-MY"/>
        </w:rPr>
        <w:t>Subject: Urgent Request for Access to Government Databases for Analytical Study</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To the Head of Government Information Services,</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I am writing to request immediate access to specific government databases to conduct an analytical study critical to ongoing research and program evaluation. Timely access is essential for the study’s successful completion.</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All compliance and security documentation have been duly prepared and submitted. We are committed to strict confidentiality and responsible usage of all accessed data.</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Your prompt approval and coordination will enable effective research, accurate reporting, and informed decision-making.</w:t>
      </w:r>
    </w:p>
    <w:p w:rsidR="001D076F" w:rsidRPr="001D076F" w:rsidRDefault="001D076F" w:rsidP="001D076F">
      <w:pPr>
        <w:spacing w:before="100" w:beforeAutospacing="1" w:after="100" w:afterAutospacing="1" w:line="240" w:lineRule="auto"/>
        <w:rPr>
          <w:rFonts w:ascii="Times New Roman" w:eastAsia="Times New Roman" w:hAnsi="Times New Roman" w:cs="Times New Roman"/>
          <w:sz w:val="24"/>
          <w:szCs w:val="24"/>
          <w:lang w:eastAsia="en-MY"/>
        </w:rPr>
      </w:pPr>
      <w:r w:rsidRPr="001D076F">
        <w:rPr>
          <w:rFonts w:ascii="Times New Roman" w:eastAsia="Times New Roman" w:hAnsi="Times New Roman" w:cs="Times New Roman"/>
          <w:sz w:val="24"/>
          <w:szCs w:val="24"/>
          <w:lang w:eastAsia="en-MY"/>
        </w:rPr>
        <w:t>Yours sincerely</w:t>
      </w:r>
      <w:proofErr w:type="gramStart"/>
      <w:r w:rsidRPr="001D076F">
        <w:rPr>
          <w:rFonts w:ascii="Times New Roman" w:eastAsia="Times New Roman" w:hAnsi="Times New Roman" w:cs="Times New Roman"/>
          <w:sz w:val="24"/>
          <w:szCs w:val="24"/>
          <w:lang w:eastAsia="en-MY"/>
        </w:rPr>
        <w:t>,</w:t>
      </w:r>
      <w:proofErr w:type="gramEnd"/>
      <w:r w:rsidRPr="001D076F">
        <w:rPr>
          <w:rFonts w:ascii="Times New Roman" w:eastAsia="Times New Roman" w:hAnsi="Times New Roman" w:cs="Times New Roman"/>
          <w:sz w:val="24"/>
          <w:szCs w:val="24"/>
          <w:lang w:eastAsia="en-MY"/>
        </w:rPr>
        <w:br/>
      </w:r>
      <w:proofErr w:type="spellStart"/>
      <w:r w:rsidRPr="001D076F">
        <w:rPr>
          <w:rFonts w:ascii="Times New Roman" w:eastAsia="Times New Roman" w:hAnsi="Times New Roman" w:cs="Times New Roman"/>
          <w:sz w:val="24"/>
          <w:szCs w:val="24"/>
          <w:lang w:eastAsia="en-MY"/>
        </w:rPr>
        <w:t>Aminul</w:t>
      </w:r>
      <w:proofErr w:type="spellEnd"/>
      <w:r w:rsidRPr="001D076F">
        <w:rPr>
          <w:rFonts w:ascii="Times New Roman" w:eastAsia="Times New Roman" w:hAnsi="Times New Roman" w:cs="Times New Roman"/>
          <w:sz w:val="24"/>
          <w:szCs w:val="24"/>
          <w:lang w:eastAsia="en-MY"/>
        </w:rPr>
        <w:t xml:space="preserve"> </w:t>
      </w:r>
      <w:proofErr w:type="spellStart"/>
      <w:r w:rsidRPr="001D076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927"/>
    <w:rsid w:val="001D076F"/>
    <w:rsid w:val="0044199F"/>
    <w:rsid w:val="007D0A60"/>
    <w:rsid w:val="00AE092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CF7424-1868-441C-B2A6-895BD2C3A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076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D07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302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2975</Characters>
  <Application>Microsoft Office Word</Application>
  <DocSecurity>0</DocSecurity>
  <Lines>24</Lines>
  <Paragraphs>6</Paragraphs>
  <ScaleCrop>false</ScaleCrop>
  <Company/>
  <LinksUpToDate>false</LinksUpToDate>
  <CharactersWithSpaces>3490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2025-09-21T16:03:00Z</dcterms:created>
  <dcterms:modified xsi:type="dcterms:W3CDTF">2025-09-21T16:03:00Z</dcterms:modified>
</cp:coreProperties>
</file>