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81DC3" w14:textId="528A99E2" w:rsidR="009A2F50" w:rsidRDefault="009A2F50" w:rsidP="004B0480">
      <w:pPr>
        <w:pStyle w:val="Heading2"/>
      </w:pPr>
      <w:r>
        <w:t xml:space="preserve"># </w:t>
      </w:r>
      <w:r w:rsidRPr="009A2F50">
        <w:t xml:space="preserve">Vulnerability scanning using Nikto in </w:t>
      </w:r>
      <w:r w:rsidRPr="004B0480">
        <w:t>Kali</w:t>
      </w:r>
      <w:r w:rsidRPr="009A2F50">
        <w:t xml:space="preserve"> Linux.</w:t>
      </w:r>
    </w:p>
    <w:p w14:paraId="6AE981B8" w14:textId="3CF4A946" w:rsidR="009A2F50" w:rsidRDefault="00B522CC" w:rsidP="00B522CC">
      <w:pPr>
        <w:jc w:val="both"/>
      </w:pPr>
      <w:r w:rsidRPr="00B522CC">
        <w:t>Nikto, also known as Nikto2, is an open source (GPL) and free-to-use web server scanner which performs vulnerability scanning against web servers for multiple items including dangerous files and programs, and checks for outdated versions of web server software. It also checks for server configuration errors and any possible vulnerabilities they might have introduced.</w:t>
      </w:r>
    </w:p>
    <w:p w14:paraId="0BCB43FC" w14:textId="55979FC6" w:rsidR="00DB2ED2" w:rsidRDefault="00DB2ED2" w:rsidP="00DB2ED2">
      <w:pPr>
        <w:pStyle w:val="Heading3"/>
        <w:numPr>
          <w:ilvl w:val="0"/>
          <w:numId w:val="9"/>
        </w:numPr>
        <w:spacing w:after="240"/>
      </w:pPr>
      <w:r>
        <w:t xml:space="preserve">Nikto installation: </w:t>
      </w:r>
    </w:p>
    <w:p w14:paraId="5B268772" w14:textId="77777777" w:rsidR="00DB2ED2" w:rsidRDefault="00DB2ED2" w:rsidP="00DB2ED2">
      <w:pPr>
        <w:jc w:val="both"/>
      </w:pPr>
      <w:r>
        <w:t>The Nikto vulnerability scanner can be installed in multiple ways on both Windows- and Linux-based systems. It is available in package format on Linux for easy installation via a package manager (apt, yum, etc.) and also available via GitHub to be installed or run directly from the project source. We will be downloading it on our Virtual Kali Linux using the ‘apt’ package.</w:t>
      </w:r>
    </w:p>
    <w:p w14:paraId="358EB98C" w14:textId="1052B570" w:rsidR="00DB2ED2" w:rsidRDefault="00DB2ED2" w:rsidP="00B41E10">
      <w:pPr>
        <w:jc w:val="both"/>
      </w:pPr>
      <w:r w:rsidRPr="00DB2ED2">
        <w:t>First</w:t>
      </w:r>
      <w:r>
        <w:t>, we will</w:t>
      </w:r>
      <w:r w:rsidRPr="00DB2ED2">
        <w:t xml:space="preserve"> refresh our APT package lists and install any pending updates</w:t>
      </w:r>
      <w:r>
        <w:t xml:space="preserve"> by the following command: </w:t>
      </w:r>
    </w:p>
    <w:p w14:paraId="01DDB885" w14:textId="716D761E" w:rsidR="00DB2ED2" w:rsidRDefault="00DB2ED2" w:rsidP="00DB2ED2">
      <w:pPr>
        <w:pStyle w:val="Subtitle"/>
      </w:pPr>
      <w:r w:rsidRPr="00DB2ED2">
        <w:rPr>
          <w:highlight w:val="lightGray"/>
        </w:rPr>
        <w:t xml:space="preserve">$ </w:t>
      </w:r>
      <w:proofErr w:type="spellStart"/>
      <w:r w:rsidRPr="00DB2ED2">
        <w:rPr>
          <w:highlight w:val="lightGray"/>
        </w:rPr>
        <w:t>sudo</w:t>
      </w:r>
      <w:proofErr w:type="spellEnd"/>
      <w:r w:rsidRPr="00DB2ED2">
        <w:rPr>
          <w:highlight w:val="lightGray"/>
        </w:rPr>
        <w:t xml:space="preserve"> apt update</w:t>
      </w:r>
    </w:p>
    <w:p w14:paraId="27B1425F" w14:textId="475E35B3" w:rsidR="00DB2ED2" w:rsidRDefault="00DB2ED2" w:rsidP="00DB2ED2">
      <w:pPr>
        <w:jc w:val="both"/>
      </w:pPr>
      <w:r>
        <w:rPr>
          <w:i/>
          <w:noProof/>
          <w:lang w:eastAsia="en-IN"/>
        </w:rPr>
        <w:drawing>
          <wp:inline distT="0" distB="0" distL="0" distR="0" wp14:anchorId="043EDE96" wp14:editId="37BF93BE">
            <wp:extent cx="5731510" cy="1859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59280"/>
                    </a:xfrm>
                    <a:prstGeom prst="rect">
                      <a:avLst/>
                    </a:prstGeom>
                    <a:noFill/>
                    <a:ln>
                      <a:noFill/>
                    </a:ln>
                  </pic:spPr>
                </pic:pic>
              </a:graphicData>
            </a:graphic>
          </wp:inline>
        </w:drawing>
      </w:r>
    </w:p>
    <w:p w14:paraId="3ACB5599" w14:textId="57EE35F5" w:rsidR="00DB2ED2" w:rsidRDefault="00DB2ED2" w:rsidP="00B41E10">
      <w:pPr>
        <w:jc w:val="both"/>
      </w:pPr>
      <w:r w:rsidRPr="00DB2ED2">
        <w:t>Next</w:t>
      </w:r>
      <w:r>
        <w:t>, we will</w:t>
      </w:r>
      <w:r w:rsidRPr="00DB2ED2">
        <w:t xml:space="preserve"> install the Nikto web scanner with the command:</w:t>
      </w:r>
    </w:p>
    <w:p w14:paraId="0BAF1CBD" w14:textId="02066C8E" w:rsidR="00DB2ED2" w:rsidRDefault="00DB2ED2" w:rsidP="00DB2ED2">
      <w:pPr>
        <w:pStyle w:val="Subtitle"/>
      </w:pPr>
      <w:r w:rsidRPr="00DB2ED2">
        <w:rPr>
          <w:highlight w:val="lightGray"/>
        </w:rPr>
        <w:t xml:space="preserve">$ </w:t>
      </w:r>
      <w:proofErr w:type="spellStart"/>
      <w:r w:rsidRPr="00DB2ED2">
        <w:rPr>
          <w:highlight w:val="lightGray"/>
        </w:rPr>
        <w:t>sudo</w:t>
      </w:r>
      <w:proofErr w:type="spellEnd"/>
      <w:r w:rsidRPr="00DB2ED2">
        <w:rPr>
          <w:highlight w:val="lightGray"/>
        </w:rPr>
        <w:t xml:space="preserve"> apt install </w:t>
      </w:r>
      <w:proofErr w:type="spellStart"/>
      <w:r>
        <w:rPr>
          <w:highlight w:val="lightGray"/>
        </w:rPr>
        <w:t>Nikto</w:t>
      </w:r>
      <w:proofErr w:type="spellEnd"/>
    </w:p>
    <w:p w14:paraId="488261FA" w14:textId="04FE30A3" w:rsidR="00DB2ED2" w:rsidRDefault="00DB2ED2" w:rsidP="00DB2ED2">
      <w:r>
        <w:rPr>
          <w:noProof/>
          <w:lang w:eastAsia="en-IN"/>
        </w:rPr>
        <w:drawing>
          <wp:inline distT="0" distB="0" distL="0" distR="0" wp14:anchorId="269C9F61" wp14:editId="619B0E9F">
            <wp:extent cx="5538470" cy="210502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8470" cy="2105025"/>
                    </a:xfrm>
                    <a:prstGeom prst="rect">
                      <a:avLst/>
                    </a:prstGeom>
                    <a:noFill/>
                    <a:ln>
                      <a:noFill/>
                    </a:ln>
                  </pic:spPr>
                </pic:pic>
              </a:graphicData>
            </a:graphic>
          </wp:inline>
        </w:drawing>
      </w:r>
    </w:p>
    <w:p w14:paraId="5F7374DF" w14:textId="02F1A4B0" w:rsidR="00DB2ED2" w:rsidRDefault="00DB2ED2" w:rsidP="00B41E10">
      <w:pPr>
        <w:jc w:val="both"/>
      </w:pPr>
      <w:r w:rsidRPr="00DB2ED2">
        <w:t>To verify that the Nikto website vulnerability scanner is installed and ready for use, run the command</w:t>
      </w:r>
      <w:r>
        <w:t xml:space="preserve"> </w:t>
      </w:r>
      <w:r w:rsidRPr="00DB2ED2">
        <w:t>to see a detailed guide on all the inputs Nikto can take and what each input does</w:t>
      </w:r>
      <w:r>
        <w:t>.</w:t>
      </w:r>
    </w:p>
    <w:p w14:paraId="552553BE" w14:textId="4DBC553A" w:rsidR="00DB2ED2" w:rsidRDefault="00DB2ED2" w:rsidP="00DB2ED2">
      <w:pPr>
        <w:pStyle w:val="Subtitle"/>
      </w:pPr>
      <w:r w:rsidRPr="00DB2ED2">
        <w:rPr>
          <w:highlight w:val="lightGray"/>
        </w:rPr>
        <w:t xml:space="preserve">$ </w:t>
      </w:r>
      <w:proofErr w:type="spellStart"/>
      <w:r w:rsidRPr="00DB2ED2">
        <w:rPr>
          <w:highlight w:val="lightGray"/>
        </w:rPr>
        <w:t>nikto</w:t>
      </w:r>
      <w:proofErr w:type="spellEnd"/>
      <w:r w:rsidRPr="00DB2ED2">
        <w:rPr>
          <w:highlight w:val="lightGray"/>
        </w:rPr>
        <w:t xml:space="preserve"> -help</w:t>
      </w:r>
    </w:p>
    <w:p w14:paraId="1B744E3F" w14:textId="0F696B76" w:rsidR="00355A16" w:rsidRDefault="00DB2ED2" w:rsidP="00DB2ED2">
      <w:pPr>
        <w:jc w:val="both"/>
      </w:pPr>
      <w:r>
        <w:rPr>
          <w:noProof/>
          <w:lang w:eastAsia="en-IN"/>
        </w:rPr>
        <w:lastRenderedPageBreak/>
        <w:drawing>
          <wp:inline distT="0" distB="0" distL="0" distR="0" wp14:anchorId="16398D95" wp14:editId="5039145E">
            <wp:extent cx="5488262" cy="3611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4578"/>
                    <a:stretch/>
                  </pic:blipFill>
                  <pic:spPr bwMode="auto">
                    <a:xfrm>
                      <a:off x="0" y="0"/>
                      <a:ext cx="5493303" cy="3615197"/>
                    </a:xfrm>
                    <a:prstGeom prst="rect">
                      <a:avLst/>
                    </a:prstGeom>
                    <a:noFill/>
                    <a:ln>
                      <a:noFill/>
                    </a:ln>
                    <a:extLst>
                      <a:ext uri="{53640926-AAD7-44D8-BBD7-CCE9431645EC}">
                        <a14:shadowObscured xmlns:a14="http://schemas.microsoft.com/office/drawing/2010/main"/>
                      </a:ext>
                    </a:extLst>
                  </pic:spPr>
                </pic:pic>
              </a:graphicData>
            </a:graphic>
          </wp:inline>
        </w:drawing>
      </w:r>
    </w:p>
    <w:p w14:paraId="24F273C6" w14:textId="66087334" w:rsidR="00DB2ED2" w:rsidRDefault="00257174" w:rsidP="00257174">
      <w:pPr>
        <w:pStyle w:val="Heading3"/>
        <w:numPr>
          <w:ilvl w:val="0"/>
          <w:numId w:val="9"/>
        </w:numPr>
        <w:spacing w:after="240"/>
      </w:pPr>
      <w:r w:rsidRPr="00257174">
        <w:t>Running a basic website scan</w:t>
      </w:r>
      <w:r>
        <w:t>:</w:t>
      </w:r>
    </w:p>
    <w:p w14:paraId="1138A3C8" w14:textId="77777777" w:rsidR="00257174" w:rsidRDefault="00257174" w:rsidP="00B41E10">
      <w:r w:rsidRPr="00257174">
        <w:t xml:space="preserve">The most basic way to scan a host with Nikto is to use the -h flag with the </w:t>
      </w:r>
      <w:proofErr w:type="spellStart"/>
      <w:r w:rsidRPr="00257174">
        <w:t>nikto</w:t>
      </w:r>
      <w:proofErr w:type="spellEnd"/>
      <w:r w:rsidRPr="00257174">
        <w:t xml:space="preserve"> command</w:t>
      </w:r>
      <w:r>
        <w:t xml:space="preserve"> as follows:</w:t>
      </w:r>
    </w:p>
    <w:p w14:paraId="2A4A226F" w14:textId="361D5754" w:rsidR="00257174" w:rsidRPr="00257174" w:rsidRDefault="00257174" w:rsidP="00257174">
      <w:pPr>
        <w:pStyle w:val="Subtitle"/>
      </w:pPr>
      <w:r>
        <w:t xml:space="preserve"> </w:t>
      </w:r>
      <w:r w:rsidRPr="00257174">
        <w:rPr>
          <w:highlight w:val="lightGray"/>
        </w:rPr>
        <w:t xml:space="preserve">$ </w:t>
      </w:r>
      <w:proofErr w:type="spellStart"/>
      <w:r w:rsidRPr="00257174">
        <w:rPr>
          <w:highlight w:val="lightGray"/>
        </w:rPr>
        <w:t>nikto</w:t>
      </w:r>
      <w:proofErr w:type="spellEnd"/>
      <w:r w:rsidRPr="00257174">
        <w:rPr>
          <w:highlight w:val="lightGray"/>
        </w:rPr>
        <w:t xml:space="preserve"> -h linuxhint.com</w:t>
      </w:r>
    </w:p>
    <w:p w14:paraId="5BC0B84C" w14:textId="5A4C380D" w:rsidR="00355A16" w:rsidRPr="00257174" w:rsidRDefault="00257174" w:rsidP="00257174">
      <w:r w:rsidRPr="00BF63F2">
        <w:rPr>
          <w:noProof/>
        </w:rPr>
        <w:drawing>
          <wp:inline distT="0" distB="0" distL="0" distR="0" wp14:anchorId="31FE1D5A" wp14:editId="43597853">
            <wp:extent cx="5731510" cy="21340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4094"/>
                    </a:xfrm>
                    <a:prstGeom prst="rect">
                      <a:avLst/>
                    </a:prstGeom>
                  </pic:spPr>
                </pic:pic>
              </a:graphicData>
            </a:graphic>
          </wp:inline>
        </w:drawing>
      </w:r>
    </w:p>
    <w:p w14:paraId="626A5F70" w14:textId="02DC9B67" w:rsidR="00257174" w:rsidRDefault="00257174" w:rsidP="00257174">
      <w:pPr>
        <w:pStyle w:val="Heading3"/>
        <w:numPr>
          <w:ilvl w:val="0"/>
          <w:numId w:val="9"/>
        </w:numPr>
        <w:spacing w:after="240"/>
      </w:pPr>
      <w:r w:rsidRPr="00257174">
        <w:t>Running a scan on a website with SSL</w:t>
      </w:r>
    </w:p>
    <w:p w14:paraId="1B32B316" w14:textId="030D087F" w:rsidR="00257174" w:rsidRDefault="00257174" w:rsidP="00B41E10">
      <w:pPr>
        <w:jc w:val="both"/>
      </w:pPr>
      <w:r w:rsidRPr="00257174">
        <w:t xml:space="preserve">Nikto also has an SSL scanner mode, for SSL certificates installed on a website. </w:t>
      </w:r>
      <w:r>
        <w:t>We</w:t>
      </w:r>
      <w:r w:rsidRPr="00257174">
        <w:t xml:space="preserve"> can get SSL cipher and issuer information</w:t>
      </w:r>
      <w:r>
        <w:t xml:space="preserve"> by running the following command:</w:t>
      </w:r>
    </w:p>
    <w:p w14:paraId="16059D40" w14:textId="53C8159E" w:rsidR="00257174" w:rsidRDefault="00257174" w:rsidP="00257174">
      <w:pPr>
        <w:pStyle w:val="Subtitle"/>
      </w:pPr>
      <w:r w:rsidRPr="00257174">
        <w:rPr>
          <w:highlight w:val="lightGray"/>
        </w:rPr>
        <w:t xml:space="preserve">$ </w:t>
      </w:r>
      <w:proofErr w:type="spellStart"/>
      <w:r w:rsidRPr="00257174">
        <w:rPr>
          <w:highlight w:val="lightGray"/>
        </w:rPr>
        <w:t>nikto</w:t>
      </w:r>
      <w:proofErr w:type="spellEnd"/>
      <w:r w:rsidRPr="00257174">
        <w:rPr>
          <w:highlight w:val="lightGray"/>
        </w:rPr>
        <w:t xml:space="preserve"> -h pbs.org –</w:t>
      </w:r>
      <w:proofErr w:type="spellStart"/>
      <w:r w:rsidRPr="00257174">
        <w:rPr>
          <w:highlight w:val="lightGray"/>
        </w:rPr>
        <w:t>ssl</w:t>
      </w:r>
      <w:proofErr w:type="spellEnd"/>
    </w:p>
    <w:p w14:paraId="5747667C" w14:textId="0E51084F" w:rsidR="00257174" w:rsidRPr="00257174" w:rsidRDefault="00257174" w:rsidP="00257174">
      <w:pPr>
        <w:jc w:val="both"/>
      </w:pPr>
      <w:r>
        <w:t>When scanning with the -</w:t>
      </w:r>
      <w:proofErr w:type="spellStart"/>
      <w:r>
        <w:t>ssl</w:t>
      </w:r>
      <w:proofErr w:type="spellEnd"/>
      <w:r>
        <w:t xml:space="preserve"> option enabled, we can find more vulnerabilities and configuration errors present in the web server we've just scanned when compared to the non-</w:t>
      </w:r>
      <w:proofErr w:type="spellStart"/>
      <w:r>
        <w:t>ssl</w:t>
      </w:r>
      <w:proofErr w:type="spellEnd"/>
      <w:r>
        <w:t xml:space="preserve"> scan. This is often observed </w:t>
      </w:r>
      <w:r>
        <w:lastRenderedPageBreak/>
        <w:t>with misconfigured web servers, which hastily include SSL support. Thus, scanning both http and https is vital for a complete picture of the vulnerabilities present in a web server setup.</w:t>
      </w:r>
    </w:p>
    <w:p w14:paraId="6A7B2BC3" w14:textId="124AC3E4" w:rsidR="00355A16" w:rsidRDefault="00257174" w:rsidP="00257174">
      <w:r w:rsidRPr="00BF63F2">
        <w:rPr>
          <w:noProof/>
        </w:rPr>
        <w:drawing>
          <wp:inline distT="0" distB="0" distL="0" distR="0" wp14:anchorId="17F00D46" wp14:editId="7A06742E">
            <wp:extent cx="5731510" cy="1979188"/>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79188"/>
                    </a:xfrm>
                    <a:prstGeom prst="rect">
                      <a:avLst/>
                    </a:prstGeom>
                  </pic:spPr>
                </pic:pic>
              </a:graphicData>
            </a:graphic>
          </wp:inline>
        </w:drawing>
      </w:r>
    </w:p>
    <w:p w14:paraId="3DE4093B" w14:textId="004E464E" w:rsidR="00355A16" w:rsidRDefault="00355A16" w:rsidP="00355A16">
      <w:pPr>
        <w:pStyle w:val="Heading3"/>
        <w:numPr>
          <w:ilvl w:val="0"/>
          <w:numId w:val="9"/>
        </w:numPr>
        <w:spacing w:after="240"/>
      </w:pPr>
      <w:r>
        <w:t>Scanning IP addresses:</w:t>
      </w:r>
    </w:p>
    <w:p w14:paraId="51E66482" w14:textId="7927E1E0" w:rsidR="00355A16" w:rsidRDefault="00355A16" w:rsidP="00B41E10">
      <w:pPr>
        <w:jc w:val="both"/>
      </w:pPr>
      <w:r w:rsidRPr="00355A16">
        <w:t>Nikto can also be used on the local network to search for any embedded servers. To do that, we’ll need to know our IP address. Type the following in command terminal</w:t>
      </w:r>
      <w:r>
        <w:t>:</w:t>
      </w:r>
    </w:p>
    <w:p w14:paraId="127E24FA" w14:textId="020DFDDF" w:rsidR="00355A16" w:rsidRDefault="00355A16" w:rsidP="00355A16">
      <w:pPr>
        <w:pStyle w:val="Subtitle"/>
      </w:pPr>
      <w:r w:rsidRPr="005B2196">
        <w:rPr>
          <w:noProof/>
        </w:rPr>
        <w:drawing>
          <wp:anchor distT="0" distB="0" distL="114300" distR="114300" simplePos="0" relativeHeight="251659264" behindDoc="0" locked="0" layoutInCell="1" allowOverlap="1" wp14:anchorId="123DB5BD" wp14:editId="764C44C1">
            <wp:simplePos x="0" y="0"/>
            <wp:positionH relativeFrom="column">
              <wp:posOffset>0</wp:posOffset>
            </wp:positionH>
            <wp:positionV relativeFrom="paragraph">
              <wp:posOffset>276860</wp:posOffset>
            </wp:positionV>
            <wp:extent cx="5015865" cy="31699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9614"/>
                    <a:stretch/>
                  </pic:blipFill>
                  <pic:spPr bwMode="auto">
                    <a:xfrm>
                      <a:off x="0" y="0"/>
                      <a:ext cx="5015865" cy="3169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5A16">
        <w:rPr>
          <w:highlight w:val="lightGray"/>
        </w:rPr>
        <w:t xml:space="preserve">$ </w:t>
      </w:r>
      <w:proofErr w:type="spellStart"/>
      <w:r w:rsidRPr="00355A16">
        <w:rPr>
          <w:highlight w:val="lightGray"/>
        </w:rPr>
        <w:t>sudo</w:t>
      </w:r>
      <w:proofErr w:type="spellEnd"/>
      <w:r w:rsidRPr="00355A16">
        <w:rPr>
          <w:highlight w:val="lightGray"/>
        </w:rPr>
        <w:t xml:space="preserve"> ifconfig</w:t>
      </w:r>
    </w:p>
    <w:p w14:paraId="1D7CC03E" w14:textId="77777777" w:rsidR="00355A16" w:rsidRDefault="00355A16" w:rsidP="00355A16"/>
    <w:p w14:paraId="3936D7BB" w14:textId="77777777" w:rsidR="00355A16" w:rsidRDefault="00355A16" w:rsidP="00355A16"/>
    <w:p w14:paraId="58C553AF" w14:textId="77777777" w:rsidR="00355A16" w:rsidRDefault="00355A16" w:rsidP="00355A16"/>
    <w:p w14:paraId="131968E6" w14:textId="77777777" w:rsidR="00355A16" w:rsidRDefault="00355A16" w:rsidP="00355A16"/>
    <w:p w14:paraId="55B49B69" w14:textId="77777777" w:rsidR="00355A16" w:rsidRDefault="00355A16" w:rsidP="00355A16"/>
    <w:p w14:paraId="7C286419" w14:textId="77777777" w:rsidR="00355A16" w:rsidRDefault="00355A16" w:rsidP="00355A16"/>
    <w:p w14:paraId="56FA7EB7" w14:textId="77777777" w:rsidR="00355A16" w:rsidRDefault="00355A16" w:rsidP="00355A16"/>
    <w:p w14:paraId="30780474" w14:textId="77777777" w:rsidR="00355A16" w:rsidRDefault="00355A16" w:rsidP="00355A16"/>
    <w:p w14:paraId="12819703" w14:textId="77777777" w:rsidR="00355A16" w:rsidRDefault="00355A16" w:rsidP="00355A16"/>
    <w:p w14:paraId="4094002A" w14:textId="77777777" w:rsidR="00355A16" w:rsidRDefault="00355A16" w:rsidP="00355A16"/>
    <w:p w14:paraId="42CAC9D4" w14:textId="77777777" w:rsidR="00355A16" w:rsidRDefault="00355A16" w:rsidP="00355A16"/>
    <w:p w14:paraId="391D729A" w14:textId="77777777" w:rsidR="00355A16" w:rsidRDefault="00355A16" w:rsidP="00355A16"/>
    <w:p w14:paraId="6DAEE2B5" w14:textId="1AC82864" w:rsidR="00355A16" w:rsidRDefault="00FA4F1D" w:rsidP="00FA4F1D">
      <w:pPr>
        <w:pStyle w:val="Heading3"/>
        <w:numPr>
          <w:ilvl w:val="0"/>
          <w:numId w:val="9"/>
        </w:numPr>
        <w:spacing w:after="240"/>
      </w:pPr>
      <w:r>
        <w:t>Scanning specific ports:</w:t>
      </w:r>
    </w:p>
    <w:p w14:paraId="0B3DC605" w14:textId="77777777" w:rsidR="00FA4F1D" w:rsidRDefault="00FA4F1D" w:rsidP="00FA4F1D">
      <w:pPr>
        <w:jc w:val="both"/>
      </w:pPr>
      <w:r w:rsidRPr="00FA4F1D">
        <w:t>On certain deployments, web servers are run on non-standard ports like 8081 or 8080, or multiple web servers are run on the same host on different network ports. It's therefore vital to have the ability to scan specific ports as well as the main 80 and 443 ports.</w:t>
      </w:r>
      <w:r>
        <w:t xml:space="preserve"> </w:t>
      </w:r>
    </w:p>
    <w:p w14:paraId="36173DAC" w14:textId="12701FBB" w:rsidR="00FA4F1D" w:rsidRDefault="00FA4F1D" w:rsidP="00FA4F1D">
      <w:pPr>
        <w:jc w:val="both"/>
      </w:pPr>
      <w:r>
        <w:t xml:space="preserve">We will be </w:t>
      </w:r>
      <w:r w:rsidRPr="00FA4F1D">
        <w:t>scan</w:t>
      </w:r>
      <w:r>
        <w:t>ning</w:t>
      </w:r>
      <w:r w:rsidRPr="00FA4F1D">
        <w:t xml:space="preserve"> for services running on our local network by scanning port 80 within our range using Nmap. This will extract only the hosts that are currently up and running, as these are the ones with their port 80 open. Here, we’re exporting this data into a file we’ll name </w:t>
      </w:r>
      <w:r>
        <w:t>linuxhint</w:t>
      </w:r>
      <w:r w:rsidRPr="00FA4F1D">
        <w:t>.txt:</w:t>
      </w:r>
    </w:p>
    <w:p w14:paraId="15625B71" w14:textId="78580FE1" w:rsidR="00FA4F1D" w:rsidRDefault="00FA4F1D" w:rsidP="00FA4F1D">
      <w:pPr>
        <w:pStyle w:val="Subtitle"/>
      </w:pPr>
      <w:r w:rsidRPr="00FA4F1D">
        <w:rPr>
          <w:highlight w:val="lightGray"/>
        </w:rPr>
        <w:lastRenderedPageBreak/>
        <w:t xml:space="preserve">$ </w:t>
      </w:r>
      <w:proofErr w:type="spellStart"/>
      <w:r w:rsidRPr="00FA4F1D">
        <w:rPr>
          <w:highlight w:val="lightGray"/>
        </w:rPr>
        <w:t>sudo</w:t>
      </w:r>
      <w:proofErr w:type="spellEnd"/>
      <w:r w:rsidRPr="00FA4F1D">
        <w:rPr>
          <w:highlight w:val="lightGray"/>
        </w:rPr>
        <w:t xml:space="preserve"> </w:t>
      </w:r>
      <w:proofErr w:type="spellStart"/>
      <w:r w:rsidRPr="00FA4F1D">
        <w:rPr>
          <w:highlight w:val="lightGray"/>
        </w:rPr>
        <w:t>nmap</w:t>
      </w:r>
      <w:proofErr w:type="spellEnd"/>
      <w:r w:rsidRPr="00FA4F1D">
        <w:rPr>
          <w:highlight w:val="lightGray"/>
        </w:rPr>
        <w:t xml:space="preserve"> -p 80 192.168.0.0/24 -</w:t>
      </w:r>
      <w:proofErr w:type="spellStart"/>
      <w:r w:rsidRPr="00FA4F1D">
        <w:rPr>
          <w:highlight w:val="lightGray"/>
        </w:rPr>
        <w:t>oG</w:t>
      </w:r>
      <w:proofErr w:type="spellEnd"/>
      <w:r w:rsidRPr="00FA4F1D">
        <w:rPr>
          <w:highlight w:val="lightGray"/>
        </w:rPr>
        <w:t xml:space="preserve"> linuxhint.txt</w:t>
      </w:r>
    </w:p>
    <w:p w14:paraId="49F993A7" w14:textId="033A6F38" w:rsidR="00FA4F1D" w:rsidRDefault="00FA4F1D" w:rsidP="00FA4F1D">
      <w:r w:rsidRPr="005B2196">
        <w:rPr>
          <w:noProof/>
        </w:rPr>
        <w:drawing>
          <wp:inline distT="0" distB="0" distL="0" distR="0" wp14:anchorId="73C9789A" wp14:editId="3F3FBA43">
            <wp:extent cx="5059045" cy="326131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712" b="49554"/>
                    <a:stretch/>
                  </pic:blipFill>
                  <pic:spPr bwMode="auto">
                    <a:xfrm>
                      <a:off x="0" y="0"/>
                      <a:ext cx="5068204" cy="3267219"/>
                    </a:xfrm>
                    <a:prstGeom prst="rect">
                      <a:avLst/>
                    </a:prstGeom>
                    <a:ln>
                      <a:noFill/>
                    </a:ln>
                    <a:extLst>
                      <a:ext uri="{53640926-AAD7-44D8-BBD7-CCE9431645EC}">
                        <a14:shadowObscured xmlns:a14="http://schemas.microsoft.com/office/drawing/2010/main"/>
                      </a:ext>
                    </a:extLst>
                  </pic:spPr>
                </pic:pic>
              </a:graphicData>
            </a:graphic>
          </wp:inline>
        </w:drawing>
      </w:r>
    </w:p>
    <w:p w14:paraId="79E2DBFD" w14:textId="31E5E80A" w:rsidR="00FA4F1D" w:rsidRDefault="00FA4F1D" w:rsidP="00FA4F1D">
      <w:pPr>
        <w:jc w:val="both"/>
      </w:pPr>
      <w:r w:rsidRPr="00FA4F1D">
        <w:t>To forward the list of all the current hosts extracted by Nmap to Nikto, we can use the cat to read the file we exported the info to. Here’s the code to run to do so:</w:t>
      </w:r>
    </w:p>
    <w:p w14:paraId="12846E90" w14:textId="39BBFB0A" w:rsidR="00FA4F1D" w:rsidRDefault="00FA4F1D" w:rsidP="00FA4F1D">
      <w:pPr>
        <w:pStyle w:val="Subtitle"/>
      </w:pPr>
      <w:r w:rsidRPr="00FA4F1D">
        <w:rPr>
          <w:highlight w:val="lightGray"/>
        </w:rPr>
        <w:t>$ cat linuxhint.txt | awk '/Up$</w:t>
      </w:r>
      <w:proofErr w:type="gramStart"/>
      <w:r w:rsidRPr="00FA4F1D">
        <w:rPr>
          <w:highlight w:val="lightGray"/>
        </w:rPr>
        <w:t>/{</w:t>
      </w:r>
      <w:proofErr w:type="gramEnd"/>
      <w:r w:rsidRPr="00FA4F1D">
        <w:rPr>
          <w:highlight w:val="lightGray"/>
        </w:rPr>
        <w:t>print $2}' | cat &gt;&gt; targetIP.txt</w:t>
      </w:r>
    </w:p>
    <w:p w14:paraId="4BEE521F" w14:textId="10D1419C" w:rsidR="00FA4F1D" w:rsidRDefault="00FA4F1D" w:rsidP="00FA4F1D">
      <w:r w:rsidRPr="005B2196">
        <w:rPr>
          <w:noProof/>
        </w:rPr>
        <w:drawing>
          <wp:inline distT="0" distB="0" distL="0" distR="0" wp14:anchorId="46CEC90D" wp14:editId="60A914D8">
            <wp:extent cx="5279054" cy="736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38504"/>
                    <a:stretch/>
                  </pic:blipFill>
                  <pic:spPr bwMode="auto">
                    <a:xfrm>
                      <a:off x="0" y="0"/>
                      <a:ext cx="5305204" cy="740249"/>
                    </a:xfrm>
                    <a:prstGeom prst="rect">
                      <a:avLst/>
                    </a:prstGeom>
                    <a:ln>
                      <a:noFill/>
                    </a:ln>
                    <a:extLst>
                      <a:ext uri="{53640926-AAD7-44D8-BBD7-CCE9431645EC}">
                        <a14:shadowObscured xmlns:a14="http://schemas.microsoft.com/office/drawing/2010/main"/>
                      </a:ext>
                    </a:extLst>
                  </pic:spPr>
                </pic:pic>
              </a:graphicData>
            </a:graphic>
          </wp:inline>
        </w:drawing>
      </w:r>
    </w:p>
    <w:p w14:paraId="5FDD0292" w14:textId="35E7BFFF" w:rsidR="00FA4F1D" w:rsidRPr="00FA4F1D" w:rsidRDefault="00FA4F1D" w:rsidP="00FA4F1D">
      <w:r w:rsidRPr="00FA4F1D">
        <w:t xml:space="preserve">Let’s </w:t>
      </w:r>
      <w:r w:rsidR="00B41E10">
        <w:t>check</w:t>
      </w:r>
      <w:r w:rsidRPr="00FA4F1D">
        <w:t xml:space="preserve"> each element in the previously stated line of code.</w:t>
      </w:r>
    </w:p>
    <w:p w14:paraId="3CB87FF8" w14:textId="77777777" w:rsidR="00FA4F1D" w:rsidRPr="00FA4F1D" w:rsidRDefault="00FA4F1D" w:rsidP="00FA4F1D">
      <w:pPr>
        <w:pStyle w:val="ListParagraph"/>
        <w:numPr>
          <w:ilvl w:val="0"/>
          <w:numId w:val="11"/>
        </w:numPr>
      </w:pPr>
      <w:r w:rsidRPr="00FA4F1D">
        <w:rPr>
          <w:b/>
          <w:bCs/>
        </w:rPr>
        <w:t>awk</w:t>
      </w:r>
      <w:r w:rsidRPr="00FA4F1D">
        <w:t>– searches for the pattern within the targeted file that follows ‘cat’ in the syntax</w:t>
      </w:r>
    </w:p>
    <w:p w14:paraId="0D121A46" w14:textId="77777777" w:rsidR="00FA4F1D" w:rsidRPr="00FA4F1D" w:rsidRDefault="00FA4F1D" w:rsidP="00FA4F1D">
      <w:pPr>
        <w:pStyle w:val="ListParagraph"/>
        <w:numPr>
          <w:ilvl w:val="0"/>
          <w:numId w:val="11"/>
        </w:numPr>
      </w:pPr>
      <w:r w:rsidRPr="00FA4F1D">
        <w:rPr>
          <w:b/>
          <w:bCs/>
        </w:rPr>
        <w:t>Up</w:t>
      </w:r>
      <w:r w:rsidRPr="00FA4F1D">
        <w:t>– about the fact that the host is up</w:t>
      </w:r>
    </w:p>
    <w:p w14:paraId="0A86A65B" w14:textId="77777777" w:rsidR="00FA4F1D" w:rsidRPr="00FA4F1D" w:rsidRDefault="00FA4F1D" w:rsidP="00FA4F1D">
      <w:pPr>
        <w:pStyle w:val="ListParagraph"/>
        <w:numPr>
          <w:ilvl w:val="0"/>
          <w:numId w:val="11"/>
        </w:numPr>
      </w:pPr>
      <w:r w:rsidRPr="00FA4F1D">
        <w:rPr>
          <w:b/>
          <w:bCs/>
        </w:rPr>
        <w:t>Print $2</w:t>
      </w:r>
      <w:r w:rsidRPr="00FA4F1D">
        <w:t>– means you’re instructing to print out the second word in each line of the .txt file</w:t>
      </w:r>
    </w:p>
    <w:p w14:paraId="6AA8AA00" w14:textId="1ED5BB31" w:rsidR="00FA4F1D" w:rsidRPr="00FA4F1D" w:rsidRDefault="00FA4F1D" w:rsidP="00FA4F1D">
      <w:pPr>
        <w:pStyle w:val="ListParagraph"/>
        <w:numPr>
          <w:ilvl w:val="0"/>
          <w:numId w:val="11"/>
        </w:numPr>
      </w:pPr>
      <w:r w:rsidRPr="00FA4F1D">
        <w:rPr>
          <w:b/>
          <w:bCs/>
        </w:rPr>
        <w:t>targetIP.txt</w:t>
      </w:r>
      <w:r w:rsidRPr="00FA4F1D">
        <w:t xml:space="preserve"> </w:t>
      </w:r>
      <w:r>
        <w:t xml:space="preserve">- </w:t>
      </w:r>
      <w:r w:rsidRPr="00FA4F1D">
        <w:t>is just a file we’re sending our data to, which in your case you can name it whatever you want.</w:t>
      </w:r>
    </w:p>
    <w:p w14:paraId="638EC400" w14:textId="77777777" w:rsidR="00FA4F1D" w:rsidRPr="00FA4F1D" w:rsidRDefault="00FA4F1D" w:rsidP="00FA4F1D">
      <w:r w:rsidRPr="00FA4F1D">
        <w:t xml:space="preserve">Now we can access our new file, which is </w:t>
      </w:r>
      <w:proofErr w:type="spellStart"/>
      <w:r w:rsidRPr="00FA4F1D">
        <w:t>targetIP</w:t>
      </w:r>
      <w:proofErr w:type="spellEnd"/>
      <w:r w:rsidRPr="00FA4F1D">
        <w:t xml:space="preserve"> in our case, to see what IP addresses have port 80 open.</w:t>
      </w:r>
    </w:p>
    <w:p w14:paraId="6B38E9F7" w14:textId="2202FD95" w:rsidR="00FA4F1D" w:rsidRDefault="00FA4F1D" w:rsidP="00FA4F1D">
      <w:pPr>
        <w:pStyle w:val="Subtitle"/>
      </w:pPr>
      <w:r w:rsidRPr="00FA4F1D">
        <w:rPr>
          <w:highlight w:val="lightGray"/>
        </w:rPr>
        <w:t>$ cat targetIP.txt</w:t>
      </w:r>
    </w:p>
    <w:p w14:paraId="22945048" w14:textId="2ED8AC94" w:rsidR="00FA4F1D" w:rsidRDefault="00FA4F1D" w:rsidP="00FA4F1D">
      <w:r w:rsidRPr="005B2196">
        <w:rPr>
          <w:noProof/>
        </w:rPr>
        <w:drawing>
          <wp:inline distT="0" distB="0" distL="0" distR="0" wp14:anchorId="49617C1D" wp14:editId="7C1D752D">
            <wp:extent cx="4295773" cy="1082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2361"/>
                    <a:stretch/>
                  </pic:blipFill>
                  <pic:spPr bwMode="auto">
                    <a:xfrm>
                      <a:off x="0" y="0"/>
                      <a:ext cx="4296375" cy="1082192"/>
                    </a:xfrm>
                    <a:prstGeom prst="rect">
                      <a:avLst/>
                    </a:prstGeom>
                    <a:ln>
                      <a:noFill/>
                    </a:ln>
                    <a:extLst>
                      <a:ext uri="{53640926-AAD7-44D8-BBD7-CCE9431645EC}">
                        <a14:shadowObscured xmlns:a14="http://schemas.microsoft.com/office/drawing/2010/main"/>
                      </a:ext>
                    </a:extLst>
                  </pic:spPr>
                </pic:pic>
              </a:graphicData>
            </a:graphic>
          </wp:inline>
        </w:drawing>
      </w:r>
    </w:p>
    <w:p w14:paraId="3958C112" w14:textId="52EC9EA4" w:rsidR="00FA4F1D" w:rsidRDefault="00FA4F1D" w:rsidP="00F070CC">
      <w:pPr>
        <w:jc w:val="both"/>
      </w:pPr>
      <w:r w:rsidRPr="00FA4F1D">
        <w:lastRenderedPageBreak/>
        <w:t xml:space="preserve">Send </w:t>
      </w:r>
      <w:r w:rsidR="00F070CC">
        <w:t>this</w:t>
      </w:r>
      <w:r w:rsidRPr="00FA4F1D">
        <w:t xml:space="preserve"> output</w:t>
      </w:r>
      <w:r w:rsidR="00F070CC">
        <w:t xml:space="preserve"> file</w:t>
      </w:r>
      <w:r w:rsidRPr="00FA4F1D">
        <w:t xml:space="preserve"> over to Nikto with the following command:</w:t>
      </w:r>
    </w:p>
    <w:p w14:paraId="1DCFBD3E" w14:textId="60E2FCCA" w:rsidR="00FA4F1D" w:rsidRDefault="00FA4F1D" w:rsidP="00FA4F1D">
      <w:pPr>
        <w:pStyle w:val="Subtitle"/>
      </w:pPr>
      <w:r w:rsidRPr="00FA4F1D">
        <w:rPr>
          <w:highlight w:val="lightGray"/>
        </w:rPr>
        <w:t xml:space="preserve">$ </w:t>
      </w:r>
      <w:proofErr w:type="spellStart"/>
      <w:r w:rsidRPr="00FA4F1D">
        <w:rPr>
          <w:highlight w:val="lightGray"/>
        </w:rPr>
        <w:t>nikto</w:t>
      </w:r>
      <w:proofErr w:type="spellEnd"/>
      <w:r w:rsidRPr="00FA4F1D">
        <w:rPr>
          <w:highlight w:val="lightGray"/>
        </w:rPr>
        <w:t xml:space="preserve"> -h targetIP.txt</w:t>
      </w:r>
    </w:p>
    <w:p w14:paraId="24B6F9DF" w14:textId="342FC7A4" w:rsidR="00FA4F1D" w:rsidRDefault="00FA4F1D" w:rsidP="00FA4F1D">
      <w:r w:rsidRPr="005B2196">
        <w:rPr>
          <w:noProof/>
        </w:rPr>
        <w:drawing>
          <wp:inline distT="0" distB="0" distL="0" distR="0" wp14:anchorId="280AA6BC" wp14:editId="2255BDF4">
            <wp:extent cx="5731510" cy="5044739"/>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44739"/>
                    </a:xfrm>
                    <a:prstGeom prst="rect">
                      <a:avLst/>
                    </a:prstGeom>
                  </pic:spPr>
                </pic:pic>
              </a:graphicData>
            </a:graphic>
          </wp:inline>
        </w:drawing>
      </w:r>
    </w:p>
    <w:p w14:paraId="11C60F90" w14:textId="750CD4B6" w:rsidR="005C6C01" w:rsidRDefault="005C6C01" w:rsidP="005C6C01">
      <w:pPr>
        <w:pStyle w:val="Heading3"/>
        <w:numPr>
          <w:ilvl w:val="0"/>
          <w:numId w:val="9"/>
        </w:numPr>
        <w:spacing w:after="240"/>
      </w:pPr>
      <w:r>
        <w:t xml:space="preserve">Scanning HTTP websites: </w:t>
      </w:r>
    </w:p>
    <w:p w14:paraId="3BFA714D" w14:textId="3D2F2B5A" w:rsidR="005C6C01" w:rsidRDefault="005C6C01" w:rsidP="005C6C01">
      <w:pPr>
        <w:jc w:val="both"/>
      </w:pPr>
      <w:r w:rsidRPr="005C6C01">
        <w:t xml:space="preserve">The information </w:t>
      </w:r>
      <w:r>
        <w:t>displayed after scanning a particular website which is</w:t>
      </w:r>
      <w:r w:rsidRPr="005C6C01">
        <w:t xml:space="preserve"> most relevant to our users is the directories it has located. We can use these to acquire any user credentials, among other things that were either misconfigured or were unintentionally left open to be accessed.</w:t>
      </w:r>
      <w:r>
        <w:t xml:space="preserve"> We can scan a website by running the following command: </w:t>
      </w:r>
    </w:p>
    <w:p w14:paraId="51F01B1B" w14:textId="735567BF" w:rsidR="005C6C01" w:rsidRDefault="005C6C01" w:rsidP="005C6C01">
      <w:pPr>
        <w:pStyle w:val="Subtitle"/>
      </w:pPr>
      <w:r w:rsidRPr="005C6C01">
        <w:rPr>
          <w:highlight w:val="lightGray"/>
        </w:rPr>
        <w:t xml:space="preserve">$ </w:t>
      </w:r>
      <w:proofErr w:type="spellStart"/>
      <w:r w:rsidRPr="005C6C01">
        <w:rPr>
          <w:highlight w:val="lightGray"/>
        </w:rPr>
        <w:t>nikto</w:t>
      </w:r>
      <w:proofErr w:type="spellEnd"/>
      <w:r w:rsidRPr="005C6C01">
        <w:rPr>
          <w:highlight w:val="lightGray"/>
        </w:rPr>
        <w:t xml:space="preserve"> -h </w:t>
      </w:r>
      <w:hyperlink r:id="rId17" w:history="1">
        <w:r w:rsidRPr="00C90914">
          <w:rPr>
            <w:rStyle w:val="Hyperlink"/>
            <w:highlight w:val="lightGray"/>
          </w:rPr>
          <w:t>www.afl.com.au</w:t>
        </w:r>
      </w:hyperlink>
    </w:p>
    <w:p w14:paraId="4B083F6E" w14:textId="0136A9B1" w:rsidR="005C6C01" w:rsidRPr="005C6C01" w:rsidRDefault="005C6C01" w:rsidP="005C6C01">
      <w:r w:rsidRPr="005B2196">
        <w:rPr>
          <w:noProof/>
        </w:rPr>
        <w:lastRenderedPageBreak/>
        <w:drawing>
          <wp:inline distT="0" distB="0" distL="0" distR="0" wp14:anchorId="2918A05A" wp14:editId="4F7CC9B0">
            <wp:extent cx="5731510" cy="2067845"/>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7845"/>
                    </a:xfrm>
                    <a:prstGeom prst="rect">
                      <a:avLst/>
                    </a:prstGeom>
                  </pic:spPr>
                </pic:pic>
              </a:graphicData>
            </a:graphic>
          </wp:inline>
        </w:drawing>
      </w:r>
    </w:p>
    <w:sectPr w:rsidR="005C6C01" w:rsidRPr="005C6C01" w:rsidSect="008A3367">
      <w:headerReference w:type="default" r:id="rId19"/>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F02C18" w14:textId="77777777" w:rsidR="006546BE" w:rsidRDefault="006546BE" w:rsidP="00BF6EDA">
      <w:pPr>
        <w:spacing w:after="0" w:line="240" w:lineRule="auto"/>
      </w:pPr>
      <w:r>
        <w:separator/>
      </w:r>
    </w:p>
  </w:endnote>
  <w:endnote w:type="continuationSeparator" w:id="0">
    <w:p w14:paraId="617E8A83" w14:textId="77777777" w:rsidR="006546BE" w:rsidRDefault="006546BE" w:rsidP="00BF6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5EA23" w14:textId="77777777" w:rsidR="00356DB2" w:rsidRDefault="00356DB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2EEE2DB" w14:textId="77777777" w:rsidR="00356DB2" w:rsidRDefault="00356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FE1D0" w14:textId="77777777" w:rsidR="006546BE" w:rsidRDefault="006546BE" w:rsidP="00BF6EDA">
      <w:pPr>
        <w:spacing w:after="0" w:line="240" w:lineRule="auto"/>
      </w:pPr>
      <w:r>
        <w:separator/>
      </w:r>
    </w:p>
  </w:footnote>
  <w:footnote w:type="continuationSeparator" w:id="0">
    <w:p w14:paraId="3BBF8628" w14:textId="77777777" w:rsidR="006546BE" w:rsidRDefault="006546BE" w:rsidP="00BF6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05A05" w14:textId="534C621C" w:rsidR="00CA4794" w:rsidRDefault="00A400F6" w:rsidP="00CA4794">
    <w:pPr>
      <w:pStyle w:val="Header"/>
      <w:pBdr>
        <w:bottom w:val="single" w:sz="4" w:space="8" w:color="4472C4" w:themeColor="accent1"/>
      </w:pBdr>
      <w:tabs>
        <w:tab w:val="clear" w:pos="4513"/>
        <w:tab w:val="left" w:pos="4255"/>
        <w:tab w:val="left" w:pos="4407"/>
        <w:tab w:val="left" w:pos="4504"/>
      </w:tabs>
      <w:spacing w:after="360"/>
      <w:contextualSpacing/>
      <w:rPr>
        <w:color w:val="404040" w:themeColor="text1" w:themeTint="BF"/>
      </w:rPr>
    </w:pPr>
    <w:r>
      <w:rPr>
        <w:color w:val="404040" w:themeColor="text1" w:themeTint="BF"/>
      </w:rPr>
      <w:t xml:space="preserve">Name: Yash </w:t>
    </w:r>
    <w:proofErr w:type="spellStart"/>
    <w:r>
      <w:rPr>
        <w:color w:val="404040" w:themeColor="text1" w:themeTint="BF"/>
      </w:rPr>
      <w:t>Amipara</w:t>
    </w:r>
    <w:proofErr w:type="spellEnd"/>
    <w:r w:rsidR="006B789A">
      <w:rPr>
        <w:color w:val="404040" w:themeColor="text1" w:themeTint="BF"/>
      </w:rPr>
      <w:tab/>
    </w:r>
    <w:r w:rsidR="001D6F5F">
      <w:rPr>
        <w:color w:val="404040" w:themeColor="text1" w:themeTint="BF"/>
      </w:rPr>
      <w:t>Practical 2</w:t>
    </w:r>
    <w:r w:rsidR="00CA4794">
      <w:rPr>
        <w:color w:val="404040" w:themeColor="text1" w:themeTint="BF"/>
      </w:rPr>
      <w:tab/>
    </w:r>
  </w:p>
  <w:p w14:paraId="20BA58B2" w14:textId="77777777" w:rsidR="00CA4794" w:rsidRDefault="00CA4794" w:rsidP="00CA4794">
    <w:pPr>
      <w:pStyle w:val="Header"/>
      <w:pBdr>
        <w:bottom w:val="single" w:sz="4" w:space="8" w:color="4472C4" w:themeColor="accent1"/>
      </w:pBdr>
      <w:tabs>
        <w:tab w:val="clear" w:pos="4513"/>
        <w:tab w:val="left" w:pos="4366"/>
      </w:tabs>
      <w:spacing w:after="360"/>
      <w:contextualSpacing/>
      <w:rPr>
        <w:color w:val="404040" w:themeColor="text1" w:themeTint="BF"/>
      </w:rPr>
    </w:pPr>
    <w:r>
      <w:rPr>
        <w:color w:val="404040" w:themeColor="text1" w:themeTint="BF"/>
      </w:rPr>
      <w:t>Roll No: 10</w:t>
    </w:r>
  </w:p>
  <w:p w14:paraId="1A803513" w14:textId="207F2064" w:rsidR="00356DB2" w:rsidRDefault="00CA4794" w:rsidP="00CA4794">
    <w:pPr>
      <w:pStyle w:val="Header"/>
      <w:pBdr>
        <w:bottom w:val="single" w:sz="4" w:space="8" w:color="4472C4" w:themeColor="accent1"/>
      </w:pBdr>
      <w:tabs>
        <w:tab w:val="clear" w:pos="4513"/>
        <w:tab w:val="left" w:pos="4366"/>
      </w:tabs>
      <w:spacing w:after="360"/>
      <w:contextualSpacing/>
      <w:rPr>
        <w:color w:val="404040" w:themeColor="text1" w:themeTint="BF"/>
      </w:rPr>
    </w:pPr>
    <w:r>
      <w:rPr>
        <w:color w:val="404040" w:themeColor="text1" w:themeTint="BF"/>
      </w:rPr>
      <w:t>Sap no: 40772240010</w:t>
    </w:r>
  </w:p>
  <w:p w14:paraId="1BDEAFDA" w14:textId="38972C03" w:rsidR="00BF6EDA" w:rsidRDefault="00BF6E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72F4"/>
    <w:multiLevelType w:val="hybridMultilevel"/>
    <w:tmpl w:val="788C18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FC73F0"/>
    <w:multiLevelType w:val="hybridMultilevel"/>
    <w:tmpl w:val="3416B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B22EB7"/>
    <w:multiLevelType w:val="hybridMultilevel"/>
    <w:tmpl w:val="F3CEB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04F31"/>
    <w:multiLevelType w:val="hybridMultilevel"/>
    <w:tmpl w:val="0A9C4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6A59AB"/>
    <w:multiLevelType w:val="hybridMultilevel"/>
    <w:tmpl w:val="A704D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E1355F"/>
    <w:multiLevelType w:val="hybridMultilevel"/>
    <w:tmpl w:val="AE3E3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251997"/>
    <w:multiLevelType w:val="hybridMultilevel"/>
    <w:tmpl w:val="C3A8ACE4"/>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F320A8"/>
    <w:multiLevelType w:val="hybridMultilevel"/>
    <w:tmpl w:val="3DF8B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891575"/>
    <w:multiLevelType w:val="hybridMultilevel"/>
    <w:tmpl w:val="754202C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7A41584"/>
    <w:multiLevelType w:val="hybridMultilevel"/>
    <w:tmpl w:val="A784D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F35EF3"/>
    <w:multiLevelType w:val="hybridMultilevel"/>
    <w:tmpl w:val="C3868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3773108">
    <w:abstractNumId w:val="4"/>
  </w:num>
  <w:num w:numId="2" w16cid:durableId="1821464618">
    <w:abstractNumId w:val="7"/>
  </w:num>
  <w:num w:numId="3" w16cid:durableId="2004963916">
    <w:abstractNumId w:val="6"/>
  </w:num>
  <w:num w:numId="4" w16cid:durableId="1587302638">
    <w:abstractNumId w:val="3"/>
  </w:num>
  <w:num w:numId="5" w16cid:durableId="751317780">
    <w:abstractNumId w:val="9"/>
  </w:num>
  <w:num w:numId="6" w16cid:durableId="505827332">
    <w:abstractNumId w:val="2"/>
  </w:num>
  <w:num w:numId="7" w16cid:durableId="852576911">
    <w:abstractNumId w:val="1"/>
  </w:num>
  <w:num w:numId="8" w16cid:durableId="1293515958">
    <w:abstractNumId w:val="5"/>
  </w:num>
  <w:num w:numId="9" w16cid:durableId="867260641">
    <w:abstractNumId w:val="10"/>
  </w:num>
  <w:num w:numId="10" w16cid:durableId="2127120228">
    <w:abstractNumId w:val="0"/>
  </w:num>
  <w:num w:numId="11" w16cid:durableId="1312442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F8"/>
    <w:rsid w:val="000139DD"/>
    <w:rsid w:val="0004383C"/>
    <w:rsid w:val="00046FF7"/>
    <w:rsid w:val="0009370A"/>
    <w:rsid w:val="000B7A5E"/>
    <w:rsid w:val="000C55BD"/>
    <w:rsid w:val="000F6CAE"/>
    <w:rsid w:val="0015415C"/>
    <w:rsid w:val="001D6F5F"/>
    <w:rsid w:val="002355CD"/>
    <w:rsid w:val="00257174"/>
    <w:rsid w:val="0027430C"/>
    <w:rsid w:val="002921B1"/>
    <w:rsid w:val="002E1D1F"/>
    <w:rsid w:val="00316D3E"/>
    <w:rsid w:val="003262C6"/>
    <w:rsid w:val="00355A16"/>
    <w:rsid w:val="00356DB2"/>
    <w:rsid w:val="003609F2"/>
    <w:rsid w:val="0037570B"/>
    <w:rsid w:val="003B22D9"/>
    <w:rsid w:val="003B72B5"/>
    <w:rsid w:val="003E4C14"/>
    <w:rsid w:val="00436663"/>
    <w:rsid w:val="004B0480"/>
    <w:rsid w:val="005041E0"/>
    <w:rsid w:val="0051347A"/>
    <w:rsid w:val="00544BAC"/>
    <w:rsid w:val="00553EBE"/>
    <w:rsid w:val="005C6C01"/>
    <w:rsid w:val="006152F8"/>
    <w:rsid w:val="006428AD"/>
    <w:rsid w:val="00645942"/>
    <w:rsid w:val="006546BE"/>
    <w:rsid w:val="00674498"/>
    <w:rsid w:val="006B789A"/>
    <w:rsid w:val="00726B06"/>
    <w:rsid w:val="00726C2E"/>
    <w:rsid w:val="007477C6"/>
    <w:rsid w:val="007620A9"/>
    <w:rsid w:val="008A3367"/>
    <w:rsid w:val="0090502C"/>
    <w:rsid w:val="00914EEE"/>
    <w:rsid w:val="009302D3"/>
    <w:rsid w:val="00936034"/>
    <w:rsid w:val="00953B10"/>
    <w:rsid w:val="009950B1"/>
    <w:rsid w:val="009A2F50"/>
    <w:rsid w:val="00A1435A"/>
    <w:rsid w:val="00A236AD"/>
    <w:rsid w:val="00A400F6"/>
    <w:rsid w:val="00A52FF8"/>
    <w:rsid w:val="00A85196"/>
    <w:rsid w:val="00AA0F99"/>
    <w:rsid w:val="00AB469A"/>
    <w:rsid w:val="00B41E10"/>
    <w:rsid w:val="00B522CC"/>
    <w:rsid w:val="00B55ED1"/>
    <w:rsid w:val="00BB30C9"/>
    <w:rsid w:val="00BF6EDA"/>
    <w:rsid w:val="00C734B5"/>
    <w:rsid w:val="00CA4794"/>
    <w:rsid w:val="00CC1453"/>
    <w:rsid w:val="00CF2041"/>
    <w:rsid w:val="00CF4A17"/>
    <w:rsid w:val="00DA5CDA"/>
    <w:rsid w:val="00DB2ED2"/>
    <w:rsid w:val="00E63A35"/>
    <w:rsid w:val="00E962BF"/>
    <w:rsid w:val="00EE7681"/>
    <w:rsid w:val="00F070CC"/>
    <w:rsid w:val="00F403BB"/>
    <w:rsid w:val="00F83E94"/>
    <w:rsid w:val="00FA4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8C4A9"/>
  <w15:chartTrackingRefBased/>
  <w15:docId w15:val="{A9C04933-3EB5-472C-BE42-67D3B0E08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ED1"/>
    <w:rPr>
      <w:rFonts w:ascii="Times New Roman" w:hAnsi="Times New Roman"/>
    </w:rPr>
  </w:style>
  <w:style w:type="paragraph" w:styleId="Heading1">
    <w:name w:val="heading 1"/>
    <w:basedOn w:val="Normal"/>
    <w:next w:val="Normal"/>
    <w:link w:val="Heading1Char"/>
    <w:uiPriority w:val="9"/>
    <w:qFormat/>
    <w:rsid w:val="00BF6EDA"/>
    <w:pPr>
      <w:keepNext/>
      <w:keepLines/>
      <w:spacing w:before="240" w:after="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4B0480"/>
    <w:pPr>
      <w:keepNext/>
      <w:keepLines/>
      <w:spacing w:before="40" w:after="2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B2ED2"/>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6EDA"/>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F6EDA"/>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4B0480"/>
    <w:rPr>
      <w:rFonts w:ascii="Times New Roman" w:eastAsiaTheme="majorEastAsia" w:hAnsi="Times New Roman" w:cstheme="majorBidi"/>
      <w:b/>
      <w:color w:val="000000" w:themeColor="text1"/>
      <w:sz w:val="26"/>
      <w:szCs w:val="26"/>
    </w:rPr>
  </w:style>
  <w:style w:type="paragraph" w:styleId="Title">
    <w:name w:val="Title"/>
    <w:basedOn w:val="Normal"/>
    <w:next w:val="Normal"/>
    <w:link w:val="TitleChar"/>
    <w:uiPriority w:val="10"/>
    <w:qFormat/>
    <w:rsid w:val="00BF6ED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F6ED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DB2ED2"/>
    <w:pPr>
      <w:numPr>
        <w:ilvl w:val="1"/>
      </w:numPr>
    </w:pPr>
    <w:rPr>
      <w:rFonts w:eastAsiaTheme="minorEastAsia"/>
      <w:color w:val="0D0D0D" w:themeColor="text1" w:themeTint="F2"/>
      <w:spacing w:val="15"/>
    </w:rPr>
  </w:style>
  <w:style w:type="character" w:customStyle="1" w:styleId="SubtitleChar">
    <w:name w:val="Subtitle Char"/>
    <w:basedOn w:val="DefaultParagraphFont"/>
    <w:link w:val="Subtitle"/>
    <w:uiPriority w:val="11"/>
    <w:rsid w:val="00DB2ED2"/>
    <w:rPr>
      <w:rFonts w:ascii="Times New Roman" w:eastAsiaTheme="minorEastAsia" w:hAnsi="Times New Roman"/>
      <w:color w:val="0D0D0D" w:themeColor="text1" w:themeTint="F2"/>
      <w:spacing w:val="15"/>
    </w:rPr>
  </w:style>
  <w:style w:type="paragraph" w:styleId="ListParagraph">
    <w:name w:val="List Paragraph"/>
    <w:basedOn w:val="Normal"/>
    <w:uiPriority w:val="34"/>
    <w:qFormat/>
    <w:rsid w:val="00BF6EDA"/>
    <w:pPr>
      <w:ind w:left="720"/>
      <w:contextualSpacing/>
    </w:pPr>
  </w:style>
  <w:style w:type="paragraph" w:styleId="Header">
    <w:name w:val="header"/>
    <w:basedOn w:val="Normal"/>
    <w:link w:val="HeaderChar"/>
    <w:uiPriority w:val="99"/>
    <w:unhideWhenUsed/>
    <w:rsid w:val="00BF6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EDA"/>
    <w:rPr>
      <w:rFonts w:ascii="Times New Roman" w:hAnsi="Times New Roman"/>
    </w:rPr>
  </w:style>
  <w:style w:type="paragraph" w:styleId="Footer">
    <w:name w:val="footer"/>
    <w:basedOn w:val="Normal"/>
    <w:link w:val="FooterChar"/>
    <w:uiPriority w:val="99"/>
    <w:unhideWhenUsed/>
    <w:qFormat/>
    <w:rsid w:val="00BF6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EDA"/>
    <w:rPr>
      <w:rFonts w:ascii="Times New Roman" w:hAnsi="Times New Roman"/>
    </w:rPr>
  </w:style>
  <w:style w:type="character" w:styleId="Hyperlink">
    <w:name w:val="Hyperlink"/>
    <w:basedOn w:val="DefaultParagraphFont"/>
    <w:uiPriority w:val="99"/>
    <w:unhideWhenUsed/>
    <w:rsid w:val="00356DB2"/>
    <w:rPr>
      <w:color w:val="0563C1" w:themeColor="hyperlink"/>
      <w:u w:val="single"/>
    </w:rPr>
  </w:style>
  <w:style w:type="character" w:styleId="UnresolvedMention">
    <w:name w:val="Unresolved Mention"/>
    <w:basedOn w:val="DefaultParagraphFont"/>
    <w:uiPriority w:val="99"/>
    <w:semiHidden/>
    <w:unhideWhenUsed/>
    <w:rsid w:val="00356DB2"/>
    <w:rPr>
      <w:color w:val="605E5C"/>
      <w:shd w:val="clear" w:color="auto" w:fill="E1DFDD"/>
    </w:rPr>
  </w:style>
  <w:style w:type="table" w:styleId="TableGrid">
    <w:name w:val="Table Grid"/>
    <w:basedOn w:val="TableNormal"/>
    <w:uiPriority w:val="39"/>
    <w:rsid w:val="00292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2ED2"/>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8719">
      <w:bodyDiv w:val="1"/>
      <w:marLeft w:val="0"/>
      <w:marRight w:val="0"/>
      <w:marTop w:val="0"/>
      <w:marBottom w:val="0"/>
      <w:divBdr>
        <w:top w:val="none" w:sz="0" w:space="0" w:color="auto"/>
        <w:left w:val="none" w:sz="0" w:space="0" w:color="auto"/>
        <w:bottom w:val="none" w:sz="0" w:space="0" w:color="auto"/>
        <w:right w:val="none" w:sz="0" w:space="0" w:color="auto"/>
      </w:divBdr>
    </w:div>
    <w:div w:id="173881818">
      <w:bodyDiv w:val="1"/>
      <w:marLeft w:val="0"/>
      <w:marRight w:val="0"/>
      <w:marTop w:val="0"/>
      <w:marBottom w:val="0"/>
      <w:divBdr>
        <w:top w:val="none" w:sz="0" w:space="0" w:color="auto"/>
        <w:left w:val="none" w:sz="0" w:space="0" w:color="auto"/>
        <w:bottom w:val="none" w:sz="0" w:space="0" w:color="auto"/>
        <w:right w:val="none" w:sz="0" w:space="0" w:color="auto"/>
      </w:divBdr>
    </w:div>
    <w:div w:id="306907926">
      <w:bodyDiv w:val="1"/>
      <w:marLeft w:val="0"/>
      <w:marRight w:val="0"/>
      <w:marTop w:val="0"/>
      <w:marBottom w:val="0"/>
      <w:divBdr>
        <w:top w:val="none" w:sz="0" w:space="0" w:color="auto"/>
        <w:left w:val="none" w:sz="0" w:space="0" w:color="auto"/>
        <w:bottom w:val="none" w:sz="0" w:space="0" w:color="auto"/>
        <w:right w:val="none" w:sz="0" w:space="0" w:color="auto"/>
      </w:divBdr>
    </w:div>
    <w:div w:id="622808170">
      <w:bodyDiv w:val="1"/>
      <w:marLeft w:val="0"/>
      <w:marRight w:val="0"/>
      <w:marTop w:val="0"/>
      <w:marBottom w:val="0"/>
      <w:divBdr>
        <w:top w:val="none" w:sz="0" w:space="0" w:color="auto"/>
        <w:left w:val="none" w:sz="0" w:space="0" w:color="auto"/>
        <w:bottom w:val="none" w:sz="0" w:space="0" w:color="auto"/>
        <w:right w:val="none" w:sz="0" w:space="0" w:color="auto"/>
      </w:divBdr>
    </w:div>
    <w:div w:id="629097919">
      <w:bodyDiv w:val="1"/>
      <w:marLeft w:val="0"/>
      <w:marRight w:val="0"/>
      <w:marTop w:val="0"/>
      <w:marBottom w:val="0"/>
      <w:divBdr>
        <w:top w:val="none" w:sz="0" w:space="0" w:color="auto"/>
        <w:left w:val="none" w:sz="0" w:space="0" w:color="auto"/>
        <w:bottom w:val="none" w:sz="0" w:space="0" w:color="auto"/>
        <w:right w:val="none" w:sz="0" w:space="0" w:color="auto"/>
      </w:divBdr>
    </w:div>
    <w:div w:id="668488689">
      <w:bodyDiv w:val="1"/>
      <w:marLeft w:val="0"/>
      <w:marRight w:val="0"/>
      <w:marTop w:val="0"/>
      <w:marBottom w:val="0"/>
      <w:divBdr>
        <w:top w:val="none" w:sz="0" w:space="0" w:color="auto"/>
        <w:left w:val="none" w:sz="0" w:space="0" w:color="auto"/>
        <w:bottom w:val="none" w:sz="0" w:space="0" w:color="auto"/>
        <w:right w:val="none" w:sz="0" w:space="0" w:color="auto"/>
      </w:divBdr>
    </w:div>
    <w:div w:id="676738914">
      <w:bodyDiv w:val="1"/>
      <w:marLeft w:val="0"/>
      <w:marRight w:val="0"/>
      <w:marTop w:val="0"/>
      <w:marBottom w:val="0"/>
      <w:divBdr>
        <w:top w:val="none" w:sz="0" w:space="0" w:color="auto"/>
        <w:left w:val="none" w:sz="0" w:space="0" w:color="auto"/>
        <w:bottom w:val="none" w:sz="0" w:space="0" w:color="auto"/>
        <w:right w:val="none" w:sz="0" w:space="0" w:color="auto"/>
      </w:divBdr>
    </w:div>
    <w:div w:id="955023224">
      <w:bodyDiv w:val="1"/>
      <w:marLeft w:val="0"/>
      <w:marRight w:val="0"/>
      <w:marTop w:val="0"/>
      <w:marBottom w:val="0"/>
      <w:divBdr>
        <w:top w:val="none" w:sz="0" w:space="0" w:color="auto"/>
        <w:left w:val="none" w:sz="0" w:space="0" w:color="auto"/>
        <w:bottom w:val="none" w:sz="0" w:space="0" w:color="auto"/>
        <w:right w:val="none" w:sz="0" w:space="0" w:color="auto"/>
      </w:divBdr>
    </w:div>
    <w:div w:id="1169520465">
      <w:bodyDiv w:val="1"/>
      <w:marLeft w:val="0"/>
      <w:marRight w:val="0"/>
      <w:marTop w:val="0"/>
      <w:marBottom w:val="0"/>
      <w:divBdr>
        <w:top w:val="none" w:sz="0" w:space="0" w:color="auto"/>
        <w:left w:val="none" w:sz="0" w:space="0" w:color="auto"/>
        <w:bottom w:val="none" w:sz="0" w:space="0" w:color="auto"/>
        <w:right w:val="none" w:sz="0" w:space="0" w:color="auto"/>
      </w:divBdr>
    </w:div>
    <w:div w:id="1366101939">
      <w:bodyDiv w:val="1"/>
      <w:marLeft w:val="0"/>
      <w:marRight w:val="0"/>
      <w:marTop w:val="0"/>
      <w:marBottom w:val="0"/>
      <w:divBdr>
        <w:top w:val="none" w:sz="0" w:space="0" w:color="auto"/>
        <w:left w:val="none" w:sz="0" w:space="0" w:color="auto"/>
        <w:bottom w:val="none" w:sz="0" w:space="0" w:color="auto"/>
        <w:right w:val="none" w:sz="0" w:space="0" w:color="auto"/>
      </w:divBdr>
    </w:div>
    <w:div w:id="1369719446">
      <w:bodyDiv w:val="1"/>
      <w:marLeft w:val="0"/>
      <w:marRight w:val="0"/>
      <w:marTop w:val="0"/>
      <w:marBottom w:val="0"/>
      <w:divBdr>
        <w:top w:val="none" w:sz="0" w:space="0" w:color="auto"/>
        <w:left w:val="none" w:sz="0" w:space="0" w:color="auto"/>
        <w:bottom w:val="none" w:sz="0" w:space="0" w:color="auto"/>
        <w:right w:val="none" w:sz="0" w:space="0" w:color="auto"/>
      </w:divBdr>
    </w:div>
    <w:div w:id="1876775925">
      <w:bodyDiv w:val="1"/>
      <w:marLeft w:val="0"/>
      <w:marRight w:val="0"/>
      <w:marTop w:val="0"/>
      <w:marBottom w:val="0"/>
      <w:divBdr>
        <w:top w:val="none" w:sz="0" w:space="0" w:color="auto"/>
        <w:left w:val="none" w:sz="0" w:space="0" w:color="auto"/>
        <w:bottom w:val="none" w:sz="0" w:space="0" w:color="auto"/>
        <w:right w:val="none" w:sz="0" w:space="0" w:color="auto"/>
      </w:divBdr>
      <w:divsChild>
        <w:div w:id="1190024807">
          <w:marLeft w:val="0"/>
          <w:marRight w:val="0"/>
          <w:marTop w:val="0"/>
          <w:marBottom w:val="0"/>
          <w:divBdr>
            <w:top w:val="none" w:sz="0" w:space="0" w:color="auto"/>
            <w:left w:val="none" w:sz="0" w:space="0" w:color="auto"/>
            <w:bottom w:val="none" w:sz="0" w:space="0" w:color="auto"/>
            <w:right w:val="none" w:sz="0" w:space="0" w:color="auto"/>
          </w:divBdr>
          <w:divsChild>
            <w:div w:id="1264917805">
              <w:marLeft w:val="0"/>
              <w:marRight w:val="0"/>
              <w:marTop w:val="0"/>
              <w:marBottom w:val="0"/>
              <w:divBdr>
                <w:top w:val="none" w:sz="0" w:space="0" w:color="auto"/>
                <w:left w:val="none" w:sz="0" w:space="0" w:color="auto"/>
                <w:bottom w:val="none" w:sz="0" w:space="0" w:color="auto"/>
                <w:right w:val="none" w:sz="0" w:space="0" w:color="auto"/>
              </w:divBdr>
            </w:div>
          </w:divsChild>
        </w:div>
        <w:div w:id="1130321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afl.com.au"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6</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Date: 12/08/2023</vt:lpstr>
    </vt:vector>
  </TitlesOfParts>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12/08/2023</dc:title>
  <dc:subject/>
  <dc:creator>Arjun Singh Shishodia</dc:creator>
  <cp:keywords/>
  <dc:description/>
  <cp:lastModifiedBy>YASH AMIPARA</cp:lastModifiedBy>
  <cp:revision>35</cp:revision>
  <cp:lastPrinted>2023-08-07T16:13:00Z</cp:lastPrinted>
  <dcterms:created xsi:type="dcterms:W3CDTF">2023-08-07T16:17:00Z</dcterms:created>
  <dcterms:modified xsi:type="dcterms:W3CDTF">2024-10-25T05:11:00Z</dcterms:modified>
</cp:coreProperties>
</file>