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3164" w:rsidRPr="005C1960" w:rsidRDefault="00000000" w:rsidP="005C1960">
      <w:pPr>
        <w:pStyle w:val="Abstract"/>
        <w:jc w:val="center"/>
        <w:rPr>
          <w:sz w:val="40"/>
          <w:szCs w:val="40"/>
        </w:rPr>
      </w:pPr>
      <w:bookmarkStart w:id="0" w:name="microservice-design-document"/>
      <w:r w:rsidRPr="005C1960">
        <w:rPr>
          <w:sz w:val="40"/>
          <w:szCs w:val="40"/>
        </w:rPr>
        <w:t>Microservice Design Document</w:t>
      </w:r>
      <w:r w:rsidR="00BE3899" w:rsidRPr="005C1960">
        <w:rPr>
          <w:sz w:val="40"/>
          <w:szCs w:val="40"/>
        </w:rPr>
        <w:t xml:space="preserve"> Template</w:t>
      </w:r>
    </w:p>
    <w:p w:rsidR="00075920" w:rsidRDefault="00075920" w:rsidP="00075920">
      <w:pPr>
        <w:pStyle w:val="BodyText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5725331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F605F" w:rsidRDefault="008F605F">
          <w:pPr>
            <w:pStyle w:val="TOCHeading"/>
          </w:pPr>
          <w:r>
            <w:t>Table of Contents</w:t>
          </w:r>
        </w:p>
        <w:p w:rsidR="000B73AB" w:rsidRDefault="008F605F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L" w:bidi="he-IL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1345557" w:history="1">
            <w:r w:rsidR="000B73AB" w:rsidRPr="00F11912">
              <w:rPr>
                <w:rStyle w:val="Hyperlink"/>
                <w:noProof/>
              </w:rPr>
              <w:t>Service Overview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_Toc211345557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58" w:history="1">
            <w:r w:rsidR="000B73AB" w:rsidRPr="00F11912">
              <w:rPr>
                <w:rStyle w:val="Hyperlink"/>
                <w:noProof/>
              </w:rPr>
              <w:t>Purpose &amp; Business Context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_Toc211345558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59" w:history="1">
            <w:r w:rsidR="000B73AB" w:rsidRPr="00F11912">
              <w:rPr>
                <w:rStyle w:val="Hyperlink"/>
                <w:noProof/>
              </w:rPr>
              <w:t>1. Service Boundaries &amp; Responsibilities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_Toc211345559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60" w:history="1">
            <w:r w:rsidR="000B73AB" w:rsidRPr="00F11912">
              <w:rPr>
                <w:rStyle w:val="Hyperlink"/>
                <w:noProof/>
              </w:rPr>
              <w:t>1.1 Service Core Functionality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_Toc211345560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61" w:history="1">
            <w:r w:rsidR="000B73AB" w:rsidRPr="00F11912">
              <w:rPr>
                <w:rStyle w:val="Hyperlink"/>
                <w:noProof/>
              </w:rPr>
              <w:t>1.2 Dependencies (Downstream Services)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_Toc211345561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62" w:history="1">
            <w:r w:rsidR="000B73AB" w:rsidRPr="00F11912">
              <w:rPr>
                <w:rStyle w:val="Hyperlink"/>
                <w:noProof/>
              </w:rPr>
              <w:t>1.3 Consumers (Upstream Services)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_Toc211345562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4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63" w:history="1">
            <w:r w:rsidR="000B73AB" w:rsidRPr="00F11912">
              <w:rPr>
                <w:rStyle w:val="Hyperlink"/>
                <w:noProof/>
              </w:rPr>
              <w:t>2. API Specifications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_Toc211345563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4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64" w:history="1">
            <w:r w:rsidR="000B73AB" w:rsidRPr="00F11912">
              <w:rPr>
                <w:rStyle w:val="Hyperlink"/>
                <w:noProof/>
              </w:rPr>
              <w:t>REST APIs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_Toc211345564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4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65" w:history="1">
            <w:r w:rsidR="000B73AB" w:rsidRPr="00F11912">
              <w:rPr>
                <w:rStyle w:val="Hyperlink"/>
                <w:noProof/>
              </w:rPr>
              <w:t>2.1 POST /api/v1/[resource]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_Toc211345565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4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66" w:history="1">
            <w:r w:rsidR="000B73AB" w:rsidRPr="00F11912">
              <w:rPr>
                <w:rStyle w:val="Hyperlink"/>
                <w:noProof/>
              </w:rPr>
              <w:t>3. Message Broker Integration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_Toc211345566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6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67" w:history="1">
            <w:r w:rsidR="000B73AB" w:rsidRPr="00F11912">
              <w:rPr>
                <w:rStyle w:val="Hyperlink"/>
                <w:noProof/>
              </w:rPr>
              <w:t>3.1 Rationale for Using Messaging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_Toc211345567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6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68" w:history="1">
            <w:r w:rsidR="000B73AB" w:rsidRPr="00F11912">
              <w:rPr>
                <w:rStyle w:val="Hyperlink"/>
                <w:noProof/>
              </w:rPr>
              <w:t>3.2 Technology Choice: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_Toc211345568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7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69" w:history="1">
            <w:r w:rsidR="000B73AB" w:rsidRPr="00F11912">
              <w:rPr>
                <w:rStyle w:val="Hyperlink"/>
                <w:noProof/>
              </w:rPr>
              <w:t>3.3 Events Published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_Toc211345569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7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70" w:history="1">
            <w:r w:rsidR="000B73AB" w:rsidRPr="00F11912">
              <w:rPr>
                <w:rStyle w:val="Hyperlink"/>
                <w:noProof/>
              </w:rPr>
              <w:t>3.4 Events Consumed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_Toc211345570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8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71" w:history="1">
            <w:r w:rsidR="000B73AB" w:rsidRPr="00F11912">
              <w:rPr>
                <w:rStyle w:val="Hyperlink"/>
                <w:noProof/>
              </w:rPr>
              <w:t>3.5 Dead Letter Queue Strategy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_Toc211345571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9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72" w:history="1">
            <w:r w:rsidR="000B73AB" w:rsidRPr="00F11912">
              <w:rPr>
                <w:rStyle w:val="Hyperlink"/>
                <w:noProof/>
              </w:rPr>
              <w:t>3.6 Message Reliability Guarantees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_Toc211345572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9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73" w:history="1">
            <w:r w:rsidR="000B73AB" w:rsidRPr="00F11912">
              <w:rPr>
                <w:rStyle w:val="Hyperlink"/>
                <w:noProof/>
              </w:rPr>
              <w:t>4. Data Storage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_Toc211345573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11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74" w:history="1">
            <w:r w:rsidR="000B73AB" w:rsidRPr="00F11912">
              <w:rPr>
                <w:rStyle w:val="Hyperlink"/>
                <w:noProof/>
              </w:rPr>
              <w:t>4.1 Primary Database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_Toc211345574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11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75" w:history="1">
            <w:r w:rsidR="000B73AB" w:rsidRPr="00F11912">
              <w:rPr>
                <w:rStyle w:val="Hyperlink"/>
                <w:noProof/>
              </w:rPr>
              <w:t>4.2 Caching Layer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_Toc211345575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12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76" w:history="1">
            <w:r w:rsidR="000B73AB" w:rsidRPr="00F11912">
              <w:rPr>
                <w:rStyle w:val="Hyperlink"/>
                <w:noProof/>
              </w:rPr>
              <w:t>5 . Security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_Toc211345576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13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77" w:history="1">
            <w:r w:rsidR="000B73AB" w:rsidRPr="00F11912">
              <w:rPr>
                <w:rStyle w:val="Hyperlink"/>
                <w:noProof/>
              </w:rPr>
              <w:t>5.1 Authentication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_Toc211345577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13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78" w:history="1">
            <w:r w:rsidR="000B73AB" w:rsidRPr="00F11912">
              <w:rPr>
                <w:rStyle w:val="Hyperlink"/>
                <w:noProof/>
              </w:rPr>
              <w:t>5.2 Authorization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_Toc211345578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13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79" w:history="1">
            <w:r w:rsidR="000B73AB" w:rsidRPr="00F11912">
              <w:rPr>
                <w:rStyle w:val="Hyperlink"/>
                <w:noProof/>
              </w:rPr>
              <w:t>5.3 Data Protection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_Toc211345579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13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80" w:history="1">
            <w:r w:rsidR="000B73AB" w:rsidRPr="00F11912">
              <w:rPr>
                <w:rStyle w:val="Hyperlink"/>
                <w:noProof/>
              </w:rPr>
              <w:t>6. Observability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_Toc211345580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14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81" w:history="1">
            <w:r w:rsidR="000B73AB" w:rsidRPr="00F11912">
              <w:rPr>
                <w:rStyle w:val="Hyperlink"/>
                <w:noProof/>
              </w:rPr>
              <w:t>6.1 Logging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_Toc211345581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14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82" w:history="1">
            <w:r w:rsidR="000B73AB" w:rsidRPr="00F11912">
              <w:rPr>
                <w:rStyle w:val="Hyperlink"/>
                <w:noProof/>
              </w:rPr>
              <w:t>6.2 Metrics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_Toc211345582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14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83" w:history="1">
            <w:r w:rsidR="000B73AB" w:rsidRPr="00F11912">
              <w:rPr>
                <w:rStyle w:val="Hyperlink"/>
                <w:noProof/>
              </w:rPr>
              <w:t>6.3 Tracing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_Toc211345583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16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84" w:history="1">
            <w:r w:rsidR="000B73AB" w:rsidRPr="00F11912">
              <w:rPr>
                <w:rStyle w:val="Hyperlink"/>
                <w:noProof/>
              </w:rPr>
              <w:t>Health Checks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_Toc211345584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16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85" w:history="1">
            <w:r w:rsidR="000B73AB" w:rsidRPr="00F11912">
              <w:rPr>
                <w:rStyle w:val="Hyperlink"/>
                <w:noProof/>
              </w:rPr>
              <w:t>6.4 Alerting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_Toc211345585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17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L" w:bidi="he-IL"/>
              <w14:ligatures w14:val="standardContextual"/>
            </w:rPr>
          </w:pPr>
          <w:hyperlink w:anchor="_Toc211345586" w:history="1">
            <w:r w:rsidR="000B73AB" w:rsidRPr="00F11912">
              <w:rPr>
                <w:rStyle w:val="Hyperlink"/>
                <w:noProof/>
              </w:rPr>
              <w:t>7. Performance &amp; Scalability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_Toc211345586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17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87" w:history="1">
            <w:r w:rsidR="000B73AB" w:rsidRPr="00F11912">
              <w:rPr>
                <w:rStyle w:val="Hyperlink"/>
                <w:noProof/>
              </w:rPr>
              <w:t>7.1 Performance Requirements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_Toc211345587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17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88" w:history="1">
            <w:r w:rsidR="000B73AB" w:rsidRPr="00F11912">
              <w:rPr>
                <w:rStyle w:val="Hyperlink"/>
                <w:noProof/>
              </w:rPr>
              <w:t>7.2 Scalability Strategy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_Toc211345588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17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89" w:history="1">
            <w:r w:rsidR="000B73AB" w:rsidRPr="00F11912">
              <w:rPr>
                <w:rStyle w:val="Hyperlink"/>
                <w:noProof/>
              </w:rPr>
              <w:t>7.3 Database Optimization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_Toc211345589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18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90" w:history="1">
            <w:r w:rsidR="000B73AB" w:rsidRPr="00F11912">
              <w:rPr>
                <w:rStyle w:val="Hyperlink"/>
                <w:noProof/>
              </w:rPr>
              <w:t>7.4 Caching Impact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_Toc211345590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18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91" w:history="1">
            <w:r w:rsidR="000B73AB" w:rsidRPr="00F11912">
              <w:rPr>
                <w:rStyle w:val="Hyperlink"/>
                <w:noProof/>
              </w:rPr>
              <w:t>8. Disaster Recovery &amp; Resilience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_Toc211345591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19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92" w:history="1">
            <w:r w:rsidR="000B73AB" w:rsidRPr="00F11912">
              <w:rPr>
                <w:rStyle w:val="Hyperlink"/>
                <w:noProof/>
              </w:rPr>
              <w:t>8.1 Circuit Breaker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_Toc211345592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19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93" w:history="1">
            <w:r w:rsidR="000B73AB" w:rsidRPr="00F11912">
              <w:rPr>
                <w:rStyle w:val="Hyperlink"/>
                <w:noProof/>
              </w:rPr>
              <w:t>8.2 Bulkhead Pattern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_Toc211345593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19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94" w:history="1">
            <w:r w:rsidR="000B73AB" w:rsidRPr="00F11912">
              <w:rPr>
                <w:rStyle w:val="Hyperlink"/>
                <w:noProof/>
              </w:rPr>
              <w:t>8.3 Graceful Degradation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_Toc211345594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19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95" w:history="1">
            <w:r w:rsidR="000B73AB" w:rsidRPr="00F11912">
              <w:rPr>
                <w:rStyle w:val="Hyperlink"/>
                <w:noProof/>
              </w:rPr>
              <w:t>8.4 Data Backup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_Toc211345595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19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96" w:history="1">
            <w:r w:rsidR="000B73AB" w:rsidRPr="00F11912">
              <w:rPr>
                <w:rStyle w:val="Hyperlink"/>
                <w:noProof/>
              </w:rPr>
              <w:t>8.5 Failover Strategy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_Toc211345596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97" w:history="1">
            <w:r w:rsidR="000B73AB" w:rsidRPr="00F11912">
              <w:rPr>
                <w:rStyle w:val="Hyperlink"/>
                <w:noProof/>
              </w:rPr>
              <w:t>8.6 Business Continuity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_Toc211345597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598" w:history="1">
            <w:r w:rsidR="000B73AB" w:rsidRPr="00F11912">
              <w:rPr>
                <w:rStyle w:val="Hyperlink"/>
                <w:noProof/>
              </w:rPr>
              <w:t>9. Testing Strategy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_Toc211345598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599" w:history="1">
            <w:r w:rsidR="000B73AB" w:rsidRPr="00F11912">
              <w:rPr>
                <w:rStyle w:val="Hyperlink"/>
                <w:noProof/>
              </w:rPr>
              <w:t>9.1 Unit Tests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_Toc211345599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00" w:history="1">
            <w:r w:rsidR="000B73AB" w:rsidRPr="00F11912">
              <w:rPr>
                <w:rStyle w:val="Hyperlink"/>
                <w:noProof/>
              </w:rPr>
              <w:t>9.2 Integration Tests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_Toc211345600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21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01" w:history="1">
            <w:r w:rsidR="000B73AB" w:rsidRPr="00F11912">
              <w:rPr>
                <w:rStyle w:val="Hyperlink"/>
                <w:noProof/>
              </w:rPr>
              <w:t>9.3 API Contract Tests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_Toc211345601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21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02" w:history="1">
            <w:r w:rsidR="000B73AB" w:rsidRPr="00F11912">
              <w:rPr>
                <w:rStyle w:val="Hyperlink"/>
                <w:noProof/>
              </w:rPr>
              <w:t>9.4 Performance Tests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_Toc211345602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21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03" w:history="1">
            <w:r w:rsidR="000B73AB" w:rsidRPr="00F11912">
              <w:rPr>
                <w:rStyle w:val="Hyperlink"/>
                <w:noProof/>
              </w:rPr>
              <w:t>9.5 End-to-End Tests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_Toc211345603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22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04" w:history="1">
            <w:r w:rsidR="000B73AB" w:rsidRPr="00F11912">
              <w:rPr>
                <w:rStyle w:val="Hyperlink"/>
                <w:noProof/>
              </w:rPr>
              <w:t>9.6 Chaos Testing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_Toc211345604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22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05" w:history="1">
            <w:r w:rsidR="000B73AB" w:rsidRPr="00F11912">
              <w:rPr>
                <w:rStyle w:val="Hyperlink"/>
                <w:noProof/>
              </w:rPr>
              <w:t>10. Deployment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_Toc211345605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22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06" w:history="1">
            <w:r w:rsidR="000B73AB" w:rsidRPr="00F11912">
              <w:rPr>
                <w:rStyle w:val="Hyperlink"/>
                <w:noProof/>
              </w:rPr>
              <w:t>10.1 Containerization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_Toc211345606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22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07" w:history="1">
            <w:r w:rsidR="000B73AB" w:rsidRPr="00F11912">
              <w:rPr>
                <w:rStyle w:val="Hyperlink"/>
                <w:noProof/>
              </w:rPr>
              <w:t>10.2 Orchestration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_Toc211345607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22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08" w:history="1">
            <w:r w:rsidR="000B73AB" w:rsidRPr="00F11912">
              <w:rPr>
                <w:rStyle w:val="Hyperlink"/>
                <w:noProof/>
              </w:rPr>
              <w:t>10.3 Configuration Management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_Toc211345608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23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09" w:history="1">
            <w:r w:rsidR="000B73AB" w:rsidRPr="00F11912">
              <w:rPr>
                <w:rStyle w:val="Hyperlink"/>
                <w:noProof/>
              </w:rPr>
              <w:t>10.4 CI/CD Pipeline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_Toc211345609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23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10" w:history="1">
            <w:r w:rsidR="000B73AB" w:rsidRPr="00F11912">
              <w:rPr>
                <w:rStyle w:val="Hyperlink"/>
                <w:noProof/>
              </w:rPr>
              <w:t>10.5 Environment Strategy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_Toc211345610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24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11" w:history="1">
            <w:r w:rsidR="000B73AB" w:rsidRPr="00F11912">
              <w:rPr>
                <w:rStyle w:val="Hyperlink"/>
                <w:noProof/>
              </w:rPr>
              <w:t>10.6 Blue-Green / Canary Deployment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_Toc211345611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24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12" w:history="1">
            <w:r w:rsidR="000B73AB" w:rsidRPr="00F11912">
              <w:rPr>
                <w:rStyle w:val="Hyperlink"/>
                <w:noProof/>
              </w:rPr>
              <w:t>11. Compliance &amp; Governance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_Toc211345612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24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13" w:history="1">
            <w:r w:rsidR="000B73AB" w:rsidRPr="00F11912">
              <w:rPr>
                <w:rStyle w:val="Hyperlink"/>
                <w:noProof/>
              </w:rPr>
              <w:t>11.1 Regulatory Requirements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_Toc211345613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24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14" w:history="1">
            <w:r w:rsidR="000B73AB" w:rsidRPr="00F11912">
              <w:rPr>
                <w:rStyle w:val="Hyperlink"/>
                <w:noProof/>
              </w:rPr>
              <w:t>11.2 Data Retention Policy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_Toc211345614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26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15" w:history="1">
            <w:r w:rsidR="000B73AB" w:rsidRPr="00F11912">
              <w:rPr>
                <w:rStyle w:val="Hyperlink"/>
                <w:noProof/>
              </w:rPr>
              <w:t>11.3 Data Privacy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_Toc211345615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26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16" w:history="1">
            <w:r w:rsidR="000B73AB" w:rsidRPr="00F11912">
              <w:rPr>
                <w:rStyle w:val="Hyperlink"/>
                <w:noProof/>
              </w:rPr>
              <w:t>11.4 Audit Trail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_Toc211345616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27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17" w:history="1">
            <w:r w:rsidR="000B73AB" w:rsidRPr="00F11912">
              <w:rPr>
                <w:rStyle w:val="Hyperlink"/>
                <w:noProof/>
              </w:rPr>
              <w:t>11.5 Security Incident Response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_Toc211345617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27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18" w:history="1">
            <w:r w:rsidR="000B73AB" w:rsidRPr="00F11912">
              <w:rPr>
                <w:rStyle w:val="Hyperlink"/>
                <w:noProof/>
              </w:rPr>
              <w:t>12. Open Questions &amp; Decisions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_Toc211345618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28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19" w:history="1">
            <w:r w:rsidR="000B73AB" w:rsidRPr="00F11912">
              <w:rPr>
                <w:rStyle w:val="Hyperlink"/>
                <w:noProof/>
              </w:rPr>
              <w:t>12.1 Decisions Made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_Toc211345619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28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20" w:history="1">
            <w:r w:rsidR="000B73AB" w:rsidRPr="00F11912">
              <w:rPr>
                <w:rStyle w:val="Hyperlink"/>
                <w:noProof/>
              </w:rPr>
              <w:t>12.2 Open Questions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_Toc211345620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28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21" w:history="1">
            <w:r w:rsidR="000B73AB" w:rsidRPr="00F11912">
              <w:rPr>
                <w:rStyle w:val="Hyperlink"/>
                <w:noProof/>
              </w:rPr>
              <w:t>13. Review &amp; Approval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_Toc211345621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28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22" w:history="1">
            <w:r w:rsidR="000B73AB" w:rsidRPr="00F11912">
              <w:rPr>
                <w:rStyle w:val="Hyperlink"/>
                <w:noProof/>
              </w:rPr>
              <w:t>13.1 Technical Review Checklist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_Toc211345622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28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23" w:history="1">
            <w:r w:rsidR="000B73AB" w:rsidRPr="00F11912">
              <w:rPr>
                <w:rStyle w:val="Hyperlink"/>
                <w:noProof/>
              </w:rPr>
              <w:t>13.2 Business Review Checklist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_Toc211345623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29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24" w:history="1">
            <w:r w:rsidR="000B73AB" w:rsidRPr="00F11912">
              <w:rPr>
                <w:rStyle w:val="Hyperlink"/>
                <w:noProof/>
              </w:rPr>
              <w:t>13.3 Security Review Checklist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_Toc211345624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29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25" w:history="1">
            <w:r w:rsidR="000B73AB" w:rsidRPr="00F11912">
              <w:rPr>
                <w:rStyle w:val="Hyperlink"/>
                <w:noProof/>
              </w:rPr>
              <w:t>13.4 Reviewers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_Toc211345625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29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26" w:history="1">
            <w:r w:rsidR="000B73AB" w:rsidRPr="00F11912">
              <w:rPr>
                <w:rStyle w:val="Hyperlink"/>
                <w:noProof/>
              </w:rPr>
              <w:t>13.5 Approval Status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_Toc211345626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27" w:history="1">
            <w:r w:rsidR="000B73AB" w:rsidRPr="00F11912">
              <w:rPr>
                <w:rStyle w:val="Hyperlink"/>
                <w:noProof/>
              </w:rPr>
              <w:t>Conditions/Comments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_Toc211345627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IL" w:bidi="he-IL"/>
              <w14:ligatures w14:val="standardContextual"/>
            </w:rPr>
          </w:pPr>
          <w:hyperlink w:anchor="_Toc211345628" w:history="1">
            <w:r w:rsidR="000B73AB" w:rsidRPr="00F11912">
              <w:rPr>
                <w:rStyle w:val="Hyperlink"/>
                <w:noProof/>
              </w:rPr>
              <w:t>14. Appendix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_Toc211345628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29" w:history="1">
            <w:r w:rsidR="000B73AB" w:rsidRPr="00F11912">
              <w:rPr>
                <w:rStyle w:val="Hyperlink"/>
                <w:noProof/>
              </w:rPr>
              <w:t>A. API Documentation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_Toc211345629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30" w:history="1">
            <w:r w:rsidR="000B73AB" w:rsidRPr="00F11912">
              <w:rPr>
                <w:rStyle w:val="Hyperlink"/>
                <w:noProof/>
              </w:rPr>
              <w:t>B. Event Schemas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_Toc211345630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31" w:history="1">
            <w:r w:rsidR="000B73AB" w:rsidRPr="00F11912">
              <w:rPr>
                <w:rStyle w:val="Hyperlink"/>
                <w:noProof/>
              </w:rPr>
              <w:t>C. Database Documentation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_Toc211345631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32" w:history="1">
            <w:r w:rsidR="000B73AB" w:rsidRPr="00F11912">
              <w:rPr>
                <w:rStyle w:val="Hyperlink"/>
                <w:noProof/>
              </w:rPr>
              <w:t>D. Architecture Diagrams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_Toc211345632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33" w:history="1">
            <w:r w:rsidR="000B73AB" w:rsidRPr="00F11912">
              <w:rPr>
                <w:rStyle w:val="Hyperlink"/>
                <w:noProof/>
              </w:rPr>
              <w:t>E. Service Mesh Configuration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_Toc211345633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30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34" w:history="1">
            <w:r w:rsidR="000B73AB" w:rsidRPr="00F11912">
              <w:rPr>
                <w:rStyle w:val="Hyperlink"/>
                <w:noProof/>
              </w:rPr>
              <w:t>F. Dependencies Documentation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_Toc211345634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31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35" w:history="1">
            <w:r w:rsidR="000B73AB" w:rsidRPr="00F11912">
              <w:rPr>
                <w:rStyle w:val="Hyperlink"/>
                <w:noProof/>
              </w:rPr>
              <w:t>G. Performance Baselines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_Toc211345635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31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36" w:history="1">
            <w:r w:rsidR="000B73AB" w:rsidRPr="00F11912">
              <w:rPr>
                <w:rStyle w:val="Hyperlink"/>
                <w:noProof/>
              </w:rPr>
              <w:t>H. References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_Toc211345636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31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0B73AB" w:rsidRDefault="0000000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IL" w:bidi="he-IL"/>
              <w14:ligatures w14:val="standardContextual"/>
            </w:rPr>
          </w:pPr>
          <w:hyperlink w:anchor="_Toc211345637" w:history="1">
            <w:r w:rsidR="000B73AB" w:rsidRPr="00F11912">
              <w:rPr>
                <w:rStyle w:val="Hyperlink"/>
                <w:noProof/>
              </w:rPr>
              <w:t>I. Glossary</w:t>
            </w:r>
            <w:r w:rsidR="000B73AB">
              <w:rPr>
                <w:noProof/>
                <w:webHidden/>
              </w:rPr>
              <w:tab/>
            </w:r>
            <w:r w:rsidR="000B73AB">
              <w:rPr>
                <w:noProof/>
                <w:webHidden/>
              </w:rPr>
              <w:fldChar w:fldCharType="begin"/>
            </w:r>
            <w:r w:rsidR="000B73AB">
              <w:rPr>
                <w:noProof/>
                <w:webHidden/>
              </w:rPr>
              <w:instrText xml:space="preserve"> PAGEREF _Toc211345637 \h </w:instrText>
            </w:r>
            <w:r w:rsidR="000B73AB">
              <w:rPr>
                <w:noProof/>
                <w:webHidden/>
              </w:rPr>
            </w:r>
            <w:r w:rsidR="000B73AB">
              <w:rPr>
                <w:noProof/>
                <w:webHidden/>
              </w:rPr>
              <w:fldChar w:fldCharType="separate"/>
            </w:r>
            <w:r w:rsidR="000B73AB">
              <w:rPr>
                <w:noProof/>
                <w:webHidden/>
              </w:rPr>
              <w:t>31</w:t>
            </w:r>
            <w:r w:rsidR="000B73AB">
              <w:rPr>
                <w:noProof/>
                <w:webHidden/>
              </w:rPr>
              <w:fldChar w:fldCharType="end"/>
            </w:r>
          </w:hyperlink>
        </w:p>
        <w:p w:rsidR="008F605F" w:rsidRDefault="008F605F">
          <w:r>
            <w:rPr>
              <w:b/>
              <w:bCs/>
              <w:noProof/>
            </w:rPr>
            <w:fldChar w:fldCharType="end"/>
          </w:r>
        </w:p>
      </w:sdtContent>
    </w:sdt>
    <w:p w:rsidR="00075920" w:rsidRDefault="00075920" w:rsidP="00075920">
      <w:pPr>
        <w:pStyle w:val="BodyText"/>
      </w:pPr>
    </w:p>
    <w:p w:rsidR="00075920" w:rsidRDefault="00075920" w:rsidP="00075920">
      <w:pPr>
        <w:pStyle w:val="BodyText"/>
      </w:pPr>
    </w:p>
    <w:p w:rsidR="00075920" w:rsidRPr="00075920" w:rsidRDefault="00075920" w:rsidP="00075920">
      <w:pPr>
        <w:pStyle w:val="BodyText"/>
      </w:pPr>
    </w:p>
    <w:p w:rsidR="00BE3164" w:rsidRDefault="00000000">
      <w:pPr>
        <w:pStyle w:val="Heading2"/>
      </w:pPr>
      <w:bookmarkStart w:id="1" w:name="_Toc211345557"/>
      <w:bookmarkStart w:id="2" w:name="service-overview"/>
      <w:r>
        <w:t>Service Overview</w:t>
      </w:r>
      <w:bookmarkEnd w:id="1"/>
    </w:p>
    <w:p w:rsidR="00BE3164" w:rsidRDefault="00000000">
      <w:pPr>
        <w:pStyle w:val="FirstParagraph"/>
      </w:pPr>
      <w:r>
        <w:rPr>
          <w:b/>
          <w:bCs/>
        </w:rPr>
        <w:t>Service Name:</w:t>
      </w:r>
      <w:r>
        <w:t xml:space="preserve"> [Service Name]</w:t>
      </w:r>
      <w:r>
        <w:br/>
      </w:r>
      <w:r>
        <w:rPr>
          <w:b/>
          <w:bCs/>
        </w:rPr>
        <w:t>Team/Owner:</w:t>
      </w:r>
      <w:r>
        <w:t xml:space="preserve"> [Team Name]</w:t>
      </w:r>
      <w:r>
        <w:br/>
      </w:r>
      <w:r>
        <w:rPr>
          <w:b/>
          <w:bCs/>
        </w:rPr>
        <w:t>Date:</w:t>
      </w:r>
      <w:r>
        <w:t xml:space="preserve"> [YYYY-MM-DD]</w:t>
      </w:r>
      <w:r>
        <w:br/>
      </w:r>
      <w:r>
        <w:rPr>
          <w:b/>
          <w:bCs/>
        </w:rPr>
        <w:t>Version:</w:t>
      </w:r>
      <w:r>
        <w:t xml:space="preserve"> [X.X]</w:t>
      </w:r>
      <w:r>
        <w:br/>
      </w:r>
      <w:r>
        <w:rPr>
          <w:b/>
          <w:bCs/>
        </w:rPr>
        <w:t>Status:</w:t>
      </w:r>
      <w:r>
        <w:t xml:space="preserve"> [Draft/Review/Approved]</w:t>
      </w:r>
    </w:p>
    <w:p w:rsidR="00BE3164" w:rsidRDefault="00000000">
      <w:pPr>
        <w:pStyle w:val="Heading3"/>
      </w:pPr>
      <w:bookmarkStart w:id="3" w:name="_Toc211345558"/>
      <w:bookmarkStart w:id="4" w:name="purpose-business-context"/>
      <w:r>
        <w:t>Purpose &amp; Business Context</w:t>
      </w:r>
      <w:bookmarkEnd w:id="3"/>
    </w:p>
    <w:p w:rsidR="00BE3164" w:rsidRDefault="00000000">
      <w:pPr>
        <w:pStyle w:val="FirstParagraph"/>
      </w:pPr>
      <w:r>
        <w:rPr>
          <w:b/>
          <w:bCs/>
        </w:rPr>
        <w:t>Business Problem:</w:t>
      </w:r>
      <w:r>
        <w:t xml:space="preserve"> [Describe the business problem this service solves and its role in the overall system]</w:t>
      </w:r>
    </w:p>
    <w:p w:rsidR="00BE3164" w:rsidRDefault="00000000">
      <w:pPr>
        <w:pStyle w:val="BodyText"/>
      </w:pPr>
      <w:r>
        <w:rPr>
          <w:b/>
          <w:bCs/>
        </w:rPr>
        <w:t>Key Business Objectives:</w:t>
      </w:r>
      <w:r>
        <w:t xml:space="preserve"> - [Objective 1] - [Objective 2] - [Objective 3]</w:t>
      </w:r>
    </w:p>
    <w:p w:rsidR="00BE3164" w:rsidRDefault="00000000">
      <w:pPr>
        <w:pStyle w:val="BodyText"/>
      </w:pPr>
      <w:r>
        <w:rPr>
          <w:b/>
          <w:bCs/>
        </w:rPr>
        <w:t>Service Purpose:</w:t>
      </w:r>
      <w:r>
        <w:t xml:space="preserve"> [Describe what this microservice does and its primary responsibilities within the business context]</w:t>
      </w:r>
    </w:p>
    <w:p w:rsidR="00BE3164" w:rsidRDefault="00C8032D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/>
        </w:pict>
      </w:r>
    </w:p>
    <w:p w:rsidR="00BE3164" w:rsidRDefault="00B50291" w:rsidP="00B50291">
      <w:pPr>
        <w:pStyle w:val="Heading1"/>
      </w:pPr>
      <w:bookmarkStart w:id="5" w:name="_Toc211345559"/>
      <w:bookmarkStart w:id="6" w:name="service-boundaries-responsibilities"/>
      <w:bookmarkEnd w:id="2"/>
      <w:bookmarkEnd w:id="4"/>
      <w:r>
        <w:t>1. Service Boundaries &amp; Responsibilities</w:t>
      </w:r>
      <w:bookmarkEnd w:id="5"/>
    </w:p>
    <w:p w:rsidR="00BE3164" w:rsidRDefault="00A85D82" w:rsidP="00A85D82">
      <w:pPr>
        <w:pStyle w:val="headline2"/>
      </w:pPr>
      <w:bookmarkStart w:id="7" w:name="_Toc211345560"/>
      <w:bookmarkStart w:id="8" w:name="core-responsibilities"/>
      <w:r>
        <w:t xml:space="preserve">1.1 </w:t>
      </w:r>
      <w:r w:rsidR="002F6AE6">
        <w:t xml:space="preserve">Service </w:t>
      </w:r>
      <w:r>
        <w:t xml:space="preserve">Core </w:t>
      </w:r>
      <w:r w:rsidR="002F6AE6">
        <w:t>Functionality</w:t>
      </w:r>
      <w:bookmarkEnd w:id="7"/>
    </w:p>
    <w:p w:rsidR="00BE3164" w:rsidRDefault="00000000">
      <w:pPr>
        <w:pStyle w:val="Compact"/>
        <w:numPr>
          <w:ilvl w:val="0"/>
          <w:numId w:val="2"/>
        </w:numPr>
      </w:pPr>
      <w:r>
        <w:t>[</w:t>
      </w:r>
      <w:r w:rsidR="002F6AE6">
        <w:t>functionality</w:t>
      </w:r>
      <w:r>
        <w:t xml:space="preserve"> 1]</w:t>
      </w:r>
    </w:p>
    <w:p w:rsidR="00BE3164" w:rsidRDefault="00000000">
      <w:pPr>
        <w:pStyle w:val="Compact"/>
        <w:numPr>
          <w:ilvl w:val="0"/>
          <w:numId w:val="2"/>
        </w:numPr>
      </w:pPr>
      <w:r>
        <w:t>[</w:t>
      </w:r>
      <w:r w:rsidR="002F6AE6">
        <w:t xml:space="preserve">functionality </w:t>
      </w:r>
      <w:r>
        <w:t>2]</w:t>
      </w:r>
    </w:p>
    <w:p w:rsidR="00BE3164" w:rsidRDefault="00000000">
      <w:pPr>
        <w:pStyle w:val="Compact"/>
        <w:numPr>
          <w:ilvl w:val="0"/>
          <w:numId w:val="2"/>
        </w:numPr>
      </w:pPr>
      <w:r>
        <w:t>[</w:t>
      </w:r>
      <w:r w:rsidR="002F6AE6">
        <w:t xml:space="preserve">functionality </w:t>
      </w:r>
      <w:r>
        <w:t>3]</w:t>
      </w:r>
    </w:p>
    <w:p w:rsidR="00BE3164" w:rsidRDefault="00A85D82" w:rsidP="00A85D82">
      <w:pPr>
        <w:pStyle w:val="headline2"/>
      </w:pPr>
      <w:bookmarkStart w:id="9" w:name="_Toc211345561"/>
      <w:bookmarkStart w:id="10" w:name="dependencies-downstream-services"/>
      <w:bookmarkEnd w:id="8"/>
      <w:r>
        <w:t>1.2 Dependencies (Downstream Services)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4"/>
        <w:gridCol w:w="1136"/>
        <w:gridCol w:w="1870"/>
      </w:tblGrid>
      <w:tr w:rsidR="00BE3164" w:rsidTr="00BE3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Service Name</w:t>
            </w:r>
          </w:p>
        </w:tc>
        <w:tc>
          <w:tcPr>
            <w:tcW w:w="0" w:type="auto"/>
          </w:tcPr>
          <w:p w:rsidR="00BE3164" w:rsidRDefault="002F6AE6">
            <w:pPr>
              <w:pStyle w:val="Compact"/>
            </w:pPr>
            <w:r>
              <w:t>context</w:t>
            </w:r>
          </w:p>
        </w:tc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Protocol</w:t>
            </w:r>
          </w:p>
        </w:tc>
      </w:tr>
      <w:tr w:rsidR="00BE3164"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[Service A]</w:t>
            </w:r>
          </w:p>
        </w:tc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[</w:t>
            </w:r>
            <w:r w:rsidR="002F6AE6">
              <w:t>context</w:t>
            </w:r>
            <w:r>
              <w:t>]</w:t>
            </w:r>
          </w:p>
        </w:tc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REST</w:t>
            </w:r>
            <w:r w:rsidR="002F6AE6">
              <w:t>/RabbitMQ</w:t>
            </w:r>
          </w:p>
        </w:tc>
      </w:tr>
      <w:tr w:rsidR="00BE3164"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[Service B]</w:t>
            </w:r>
          </w:p>
        </w:tc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[</w:t>
            </w:r>
            <w:r w:rsidR="002F6AE6">
              <w:t>context</w:t>
            </w:r>
            <w:r>
              <w:t>]</w:t>
            </w:r>
          </w:p>
        </w:tc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REST</w:t>
            </w:r>
            <w:r w:rsidR="002F6AE6">
              <w:t>/RabbitMQ</w:t>
            </w:r>
          </w:p>
        </w:tc>
      </w:tr>
    </w:tbl>
    <w:p w:rsidR="00BE3164" w:rsidRDefault="00A85D82" w:rsidP="00A85D82">
      <w:pPr>
        <w:pStyle w:val="headline2"/>
      </w:pPr>
      <w:bookmarkStart w:id="11" w:name="_Toc211345562"/>
      <w:bookmarkStart w:id="12" w:name="consumers-upstream-services"/>
      <w:bookmarkEnd w:id="10"/>
      <w:r>
        <w:lastRenderedPageBreak/>
        <w:t>1.3 Consumers (Upstream Services)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4"/>
        <w:gridCol w:w="1310"/>
        <w:gridCol w:w="2581"/>
      </w:tblGrid>
      <w:tr w:rsidR="00BE3164" w:rsidTr="00BE3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Service Name</w:t>
            </w:r>
          </w:p>
        </w:tc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Use Case</w:t>
            </w:r>
          </w:p>
        </w:tc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Protocol</w:t>
            </w:r>
          </w:p>
        </w:tc>
      </w:tr>
      <w:tr w:rsidR="00BE3164"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[Service X]</w:t>
            </w:r>
          </w:p>
        </w:tc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[Use case]</w:t>
            </w:r>
          </w:p>
        </w:tc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REST</w:t>
            </w:r>
            <w:r w:rsidR="002F6AE6">
              <w:t>/ RabbitMQ</w:t>
            </w:r>
            <w:r w:rsidR="003C619A">
              <w:t>/Kafka</w:t>
            </w:r>
          </w:p>
        </w:tc>
      </w:tr>
      <w:tr w:rsidR="00BE3164"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[Service Y]</w:t>
            </w:r>
          </w:p>
        </w:tc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[Use case]</w:t>
            </w:r>
          </w:p>
        </w:tc>
        <w:tc>
          <w:tcPr>
            <w:tcW w:w="0" w:type="auto"/>
          </w:tcPr>
          <w:p w:rsidR="00BE3164" w:rsidRDefault="00000000">
            <w:pPr>
              <w:pStyle w:val="Compact"/>
            </w:pPr>
            <w:r>
              <w:t>REST</w:t>
            </w:r>
            <w:r w:rsidR="002F6AE6">
              <w:t>/ RabbitMQ</w:t>
            </w:r>
            <w:r w:rsidR="003C619A">
              <w:t>/Kafka</w:t>
            </w:r>
          </w:p>
        </w:tc>
      </w:tr>
    </w:tbl>
    <w:p w:rsidR="00BE3164" w:rsidRDefault="00C8032D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/>
        </w:pict>
      </w:r>
    </w:p>
    <w:p w:rsidR="00BE3164" w:rsidRDefault="00000000" w:rsidP="00B50291">
      <w:pPr>
        <w:pStyle w:val="Heading1"/>
      </w:pPr>
      <w:bookmarkStart w:id="13" w:name="_Toc211345563"/>
      <w:bookmarkStart w:id="14" w:name="api-specifications"/>
      <w:bookmarkEnd w:id="6"/>
      <w:bookmarkEnd w:id="12"/>
      <w:r>
        <w:t>2. API Specifications</w:t>
      </w:r>
      <w:bookmarkEnd w:id="13"/>
    </w:p>
    <w:p w:rsidR="00BE3164" w:rsidRDefault="00000000">
      <w:pPr>
        <w:pStyle w:val="Heading3"/>
      </w:pPr>
      <w:bookmarkStart w:id="15" w:name="_Toc211345564"/>
      <w:bookmarkStart w:id="16" w:name="rest-apis"/>
      <w:r>
        <w:t>REST APIs</w:t>
      </w:r>
      <w:bookmarkEnd w:id="15"/>
    </w:p>
    <w:p w:rsidR="00BE3164" w:rsidRDefault="002F6AE6">
      <w:pPr>
        <w:pStyle w:val="FirstParagraph"/>
      </w:pPr>
      <w:r>
        <w:rPr>
          <w:b/>
          <w:bCs/>
        </w:rPr>
        <w:t>Rest is the default service communication protocol:</w:t>
      </w:r>
      <w:r>
        <w:t xml:space="preserve"> REST is the default protocol for all service-to-service and client-to-service communication. See Section 3 (Message Broker Integration) for scenarios where asynchronous messaging is used instead.</w:t>
      </w:r>
    </w:p>
    <w:p w:rsidR="00BE3164" w:rsidRDefault="00000000">
      <w:pPr>
        <w:pStyle w:val="Heading4"/>
      </w:pPr>
      <w:bookmarkStart w:id="17" w:name="endpoint-category-name"/>
      <w:r>
        <w:t>[Endpoint Category Name]</w:t>
      </w:r>
    </w:p>
    <w:p w:rsidR="002F6AE6" w:rsidRPr="00984E59" w:rsidRDefault="00B7094D" w:rsidP="00984E59">
      <w:pPr>
        <w:pStyle w:val="headline2"/>
      </w:pPr>
      <w:bookmarkStart w:id="18" w:name="_Toc211345565"/>
      <w:r w:rsidRPr="00984E59">
        <w:t>2.1 POST /</w:t>
      </w:r>
      <w:proofErr w:type="spellStart"/>
      <w:r w:rsidRPr="00984E59">
        <w:t>api</w:t>
      </w:r>
      <w:proofErr w:type="spellEnd"/>
      <w:r w:rsidRPr="00984E59">
        <w:t>/v1/[resource]</w:t>
      </w:r>
      <w:bookmarkEnd w:id="18"/>
      <w:r w:rsidRPr="00984E59">
        <w:t xml:space="preserve"> </w:t>
      </w:r>
    </w:p>
    <w:p w:rsidR="002F6AE6" w:rsidRDefault="002F6AE6">
      <w:pPr>
        <w:pStyle w:val="FirstParagraph"/>
      </w:pPr>
      <w:r>
        <w:tab/>
        <w:t xml:space="preserve">- </w:t>
      </w:r>
      <w:r>
        <w:rPr>
          <w:b/>
          <w:bCs/>
        </w:rPr>
        <w:t>Purpose:</w:t>
      </w:r>
      <w:r>
        <w:t xml:space="preserve"> [What this endpoint does] </w:t>
      </w:r>
    </w:p>
    <w:p w:rsidR="002F6AE6" w:rsidRDefault="002F6AE6">
      <w:pPr>
        <w:pStyle w:val="FirstParagraph"/>
      </w:pPr>
      <w:r>
        <w:tab/>
        <w:t xml:space="preserve">- </w:t>
      </w:r>
      <w:r>
        <w:rPr>
          <w:b/>
          <w:bCs/>
        </w:rPr>
        <w:t>Idempotent:</w:t>
      </w:r>
      <w:r>
        <w:t xml:space="preserve"> ☐ Yes ☐ No </w:t>
      </w:r>
    </w:p>
    <w:p w:rsidR="002F6AE6" w:rsidRDefault="002F6AE6">
      <w:pPr>
        <w:pStyle w:val="FirstParagraph"/>
      </w:pPr>
      <w:r>
        <w:tab/>
        <w:t xml:space="preserve">- </w:t>
      </w:r>
      <w:r>
        <w:rPr>
          <w:b/>
          <w:bCs/>
        </w:rPr>
        <w:t>Idempotency Method:</w:t>
      </w:r>
      <w:r>
        <w:t xml:space="preserve"> [Describe implementation - e.g., idempotency key in </w:t>
      </w:r>
      <w:r>
        <w:tab/>
        <w:t xml:space="preserve">header, unique business key] </w:t>
      </w:r>
    </w:p>
    <w:p w:rsidR="002F6AE6" w:rsidRDefault="002F6AE6">
      <w:pPr>
        <w:pStyle w:val="FirstParagraph"/>
      </w:pPr>
      <w:r>
        <w:tab/>
        <w:t xml:space="preserve">- </w:t>
      </w:r>
      <w:r>
        <w:rPr>
          <w:b/>
          <w:bCs/>
        </w:rPr>
        <w:t>Key Storage:</w:t>
      </w:r>
      <w:r>
        <w:t xml:space="preserve"> [Where and how stored - e.g., Redis with 24h TTL, database table] </w:t>
      </w:r>
    </w:p>
    <w:p w:rsidR="002F6AE6" w:rsidRDefault="002F6AE6">
      <w:pPr>
        <w:pStyle w:val="FirstParagraph"/>
      </w:pPr>
      <w:r>
        <w:tab/>
        <w:t xml:space="preserve">- </w:t>
      </w:r>
      <w:r>
        <w:rPr>
          <w:b/>
          <w:bCs/>
        </w:rPr>
        <w:t>Behavior on Duplicate:</w:t>
      </w:r>
      <w:r>
        <w:t xml:space="preserve"> [What happens on duplicate requests - e.g., return </w:t>
      </w:r>
      <w:r>
        <w:tab/>
        <w:t xml:space="preserve">cached response with same status code] </w:t>
      </w:r>
    </w:p>
    <w:p w:rsidR="002F6AE6" w:rsidRDefault="002F6AE6">
      <w:pPr>
        <w:pStyle w:val="FirstParagraph"/>
      </w:pPr>
      <w:r>
        <w:tab/>
        <w:t xml:space="preserve">- </w:t>
      </w:r>
      <w:r>
        <w:rPr>
          <w:b/>
          <w:bCs/>
        </w:rPr>
        <w:t>TTL:</w:t>
      </w:r>
      <w:r>
        <w:t xml:space="preserve"> [How long idempotency is guaranteed - e.g., 24 hours] </w:t>
      </w:r>
    </w:p>
    <w:p w:rsidR="00B7094D" w:rsidRDefault="002F6AE6">
      <w:pPr>
        <w:pStyle w:val="FirstParagraph"/>
      </w:pPr>
      <w:r>
        <w:tab/>
        <w:t xml:space="preserve">- </w:t>
      </w:r>
      <w:r>
        <w:rPr>
          <w:b/>
          <w:bCs/>
        </w:rPr>
        <w:t>Retry Strategy:</w:t>
      </w:r>
      <w:r>
        <w:t xml:space="preserve"> </w:t>
      </w:r>
    </w:p>
    <w:p w:rsidR="002F6AE6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Client Retries:</w:t>
      </w:r>
      <w:r>
        <w:t xml:space="preserve"> [Recommended strategy - e.g., exponential backoff, max 3 </w:t>
      </w:r>
      <w:r>
        <w:tab/>
        <w:t xml:space="preserve">attempts] </w:t>
      </w:r>
    </w:p>
    <w:p w:rsidR="00BE3164" w:rsidRDefault="002F6AE6">
      <w:pPr>
        <w:pStyle w:val="FirstParagraph"/>
      </w:pPr>
      <w:r>
        <w:tab/>
        <w:t xml:space="preserve">- </w:t>
      </w:r>
      <w:r>
        <w:rPr>
          <w:b/>
          <w:bCs/>
        </w:rPr>
        <w:t>Timeout:</w:t>
      </w:r>
      <w:r>
        <w:t xml:space="preserve"> [Timeout value - e.g., 30s] - </w:t>
      </w:r>
      <w:r>
        <w:rPr>
          <w:b/>
          <w:bCs/>
        </w:rPr>
        <w:t>Request Body:</w:t>
      </w:r>
    </w:p>
    <w:p w:rsidR="00BE316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"field1"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"type"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"field2"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"type"</w:t>
      </w:r>
      <w:r>
        <w:br/>
      </w:r>
      <w:r>
        <w:rPr>
          <w:rStyle w:val="FunctionTok"/>
        </w:rPr>
        <w:t>}</w:t>
      </w:r>
    </w:p>
    <w:p w:rsidR="00B7094D" w:rsidRDefault="00000000" w:rsidP="00B7094D">
      <w:pPr>
        <w:pStyle w:val="Compact"/>
        <w:numPr>
          <w:ilvl w:val="0"/>
          <w:numId w:val="127"/>
        </w:numPr>
      </w:pPr>
      <w:r>
        <w:rPr>
          <w:b/>
          <w:bCs/>
        </w:rPr>
        <w:t>Response Codes:</w:t>
      </w:r>
      <w:r>
        <w:t xml:space="preserve"> [200, 201, 400, 404, 500, etc.]</w:t>
      </w:r>
    </w:p>
    <w:p w:rsidR="00B7094D" w:rsidRDefault="00000000" w:rsidP="00B7094D">
      <w:pPr>
        <w:pStyle w:val="Compact"/>
        <w:numPr>
          <w:ilvl w:val="0"/>
          <w:numId w:val="127"/>
        </w:numPr>
      </w:pPr>
      <w:r w:rsidRPr="00B7094D">
        <w:rPr>
          <w:b/>
          <w:bCs/>
        </w:rPr>
        <w:t>Authentication Required:</w:t>
      </w:r>
      <w:r>
        <w:t xml:space="preserve"> ☐ Yes ☐ No</w:t>
      </w:r>
    </w:p>
    <w:p w:rsidR="00BE3164" w:rsidRDefault="00000000" w:rsidP="00B7094D">
      <w:pPr>
        <w:pStyle w:val="Compact"/>
        <w:numPr>
          <w:ilvl w:val="0"/>
          <w:numId w:val="127"/>
        </w:numPr>
      </w:pPr>
      <w:r w:rsidRPr="00B7094D">
        <w:rPr>
          <w:b/>
          <w:bCs/>
        </w:rPr>
        <w:lastRenderedPageBreak/>
        <w:t>Rate Limiting:</w:t>
      </w:r>
      <w:r>
        <w:t xml:space="preserve"> [Limits if applicable - e.g., 100 requests/minute per user]</w:t>
      </w:r>
    </w:p>
    <w:p w:rsidR="00B7094D" w:rsidRPr="00984E59" w:rsidRDefault="00B7094D">
      <w:pPr>
        <w:pStyle w:val="FirstParagraph"/>
        <w:rPr>
          <w:rFonts w:eastAsiaTheme="majorEastAsia" w:cstheme="majorBidi"/>
          <w:color w:val="0F4761" w:themeColor="accent1" w:themeShade="BF"/>
          <w:sz w:val="32"/>
          <w:szCs w:val="40"/>
        </w:rPr>
      </w:pPr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>2.2 GET /</w:t>
      </w:r>
      <w:proofErr w:type="spellStart"/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>api</w:t>
      </w:r>
      <w:proofErr w:type="spellEnd"/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 xml:space="preserve">/v1/[resource]/{id}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Purpose:</w:t>
      </w:r>
      <w:r>
        <w:t xml:space="preserve"> [What this endpoint does]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Idempotent:</w:t>
      </w:r>
      <w:r>
        <w:t xml:space="preserve"> ☐ Yes ☐ No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Retry Strategy:</w:t>
      </w:r>
      <w:r>
        <w:t xml:space="preserve">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Client Retries:</w:t>
      </w:r>
      <w:r>
        <w:t xml:space="preserve"> [Strategy]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Timeout:</w:t>
      </w:r>
      <w:r>
        <w:t xml:space="preserve"> [Value]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Response Codes:</w:t>
      </w:r>
      <w:r>
        <w:t xml:space="preserve"> [Codes]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Authentication Required:</w:t>
      </w:r>
      <w:r>
        <w:t xml:space="preserve"> ☐ Yes ☐ No </w:t>
      </w:r>
    </w:p>
    <w:p w:rsidR="00BE3164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Caching:</w:t>
      </w:r>
      <w:r>
        <w:t xml:space="preserve"> ☐ Yes ☐ No [Details if yes - e.g., Cache-Control: max-age=60]</w:t>
      </w:r>
      <w:r>
        <w:br/>
      </w:r>
    </w:p>
    <w:p w:rsidR="00B7094D" w:rsidRPr="00984E59" w:rsidRDefault="00B7094D">
      <w:pPr>
        <w:pStyle w:val="BodyText"/>
        <w:rPr>
          <w:rFonts w:eastAsiaTheme="majorEastAsia" w:cstheme="majorBidi"/>
          <w:color w:val="0F4761" w:themeColor="accent1" w:themeShade="BF"/>
          <w:sz w:val="32"/>
          <w:szCs w:val="40"/>
        </w:rPr>
      </w:pPr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>2.3 PATCH /</w:t>
      </w:r>
      <w:proofErr w:type="spellStart"/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>api</w:t>
      </w:r>
      <w:proofErr w:type="spellEnd"/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 xml:space="preserve">/v1/[resource]/{id}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Purpose:</w:t>
      </w:r>
      <w:r>
        <w:t xml:space="preserve"> [What this endpoint does]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Idempotent:</w:t>
      </w:r>
      <w:r>
        <w:t xml:space="preserve"> ☐ Yes ☐ No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Idempotency Method:</w:t>
      </w:r>
      <w:r>
        <w:t xml:space="preserve"> [Implementation details - e.g., optimistic locking with </w:t>
      </w:r>
      <w:r>
        <w:tab/>
        <w:t xml:space="preserve">version field]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Behavior on Conflict:</w:t>
      </w:r>
      <w:r>
        <w:t xml:space="preserve"> [e.g., 409 Conflict if version mismatch, client retries with </w:t>
      </w:r>
      <w:r>
        <w:tab/>
        <w:t xml:space="preserve">latest version]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Retry Strategy:</w:t>
      </w:r>
      <w:r>
        <w:t xml:space="preserve">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Client Retries:</w:t>
      </w:r>
      <w:r>
        <w:t xml:space="preserve"> [Strategy] </w:t>
      </w:r>
      <w:r>
        <w:tab/>
      </w:r>
    </w:p>
    <w:p w:rsidR="00BE3164" w:rsidRDefault="00B7094D">
      <w:pPr>
        <w:pStyle w:val="BodyText"/>
      </w:pPr>
      <w:r>
        <w:tab/>
        <w:t xml:space="preserve">- </w:t>
      </w:r>
      <w:r>
        <w:rPr>
          <w:b/>
          <w:bCs/>
        </w:rPr>
        <w:t>Timeout:</w:t>
      </w:r>
      <w:r>
        <w:t xml:space="preserve"> [Value] - </w:t>
      </w:r>
      <w:r>
        <w:rPr>
          <w:b/>
          <w:bCs/>
        </w:rPr>
        <w:t>Request Body:</w:t>
      </w:r>
    </w:p>
    <w:p w:rsidR="00BE316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br/>
      </w:r>
      <w:r>
        <w:rPr>
          <w:rStyle w:val="FunctionTok"/>
        </w:rPr>
        <w:t>}</w:t>
      </w:r>
    </w:p>
    <w:p w:rsidR="00BE316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Response Codes:</w:t>
      </w:r>
      <w:r>
        <w:t xml:space="preserve"> [Codes - include 409 for version conflicts]</w:t>
      </w:r>
    </w:p>
    <w:p w:rsidR="00BE316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Authentication Required:</w:t>
      </w:r>
      <w:r>
        <w:t xml:space="preserve"> ☐ Yes ☐ No</w:t>
      </w:r>
    </w:p>
    <w:p w:rsidR="00B7094D" w:rsidRPr="00984E59" w:rsidRDefault="00B7094D">
      <w:pPr>
        <w:pStyle w:val="FirstParagraph"/>
        <w:rPr>
          <w:rFonts w:eastAsiaTheme="majorEastAsia" w:cstheme="majorBidi"/>
          <w:color w:val="0F4761" w:themeColor="accent1" w:themeShade="BF"/>
          <w:sz w:val="32"/>
          <w:szCs w:val="40"/>
        </w:rPr>
      </w:pPr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>2.4 DELETE /</w:t>
      </w:r>
      <w:proofErr w:type="spellStart"/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>api</w:t>
      </w:r>
      <w:proofErr w:type="spellEnd"/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 xml:space="preserve">/v1/[resource]/{id}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Purpose:</w:t>
      </w:r>
      <w:r>
        <w:t xml:space="preserve"> [What this endpoint does] </w:t>
      </w:r>
    </w:p>
    <w:p w:rsidR="00B7094D" w:rsidRDefault="00B7094D">
      <w:pPr>
        <w:pStyle w:val="FirstParagraph"/>
      </w:pPr>
      <w:r>
        <w:lastRenderedPageBreak/>
        <w:tab/>
        <w:t xml:space="preserve">- </w:t>
      </w:r>
      <w:r>
        <w:rPr>
          <w:b/>
          <w:bCs/>
        </w:rPr>
        <w:t>Idempotent:</w:t>
      </w:r>
      <w:r>
        <w:t xml:space="preserve"> ☐ Yes ☐ No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Retry Strategy:</w:t>
      </w:r>
      <w:r>
        <w:t xml:space="preserve">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Client Retries:</w:t>
      </w:r>
      <w:r>
        <w:t xml:space="preserve"> [Strategy]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Timeout:</w:t>
      </w:r>
      <w:r>
        <w:t xml:space="preserve"> [Value] </w:t>
      </w:r>
    </w:p>
    <w:p w:rsidR="00B7094D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Response Codes:</w:t>
      </w:r>
      <w:r>
        <w:t xml:space="preserve"> [Codes] </w:t>
      </w:r>
    </w:p>
    <w:p w:rsidR="00BE3164" w:rsidRDefault="00B7094D">
      <w:pPr>
        <w:pStyle w:val="FirstParagraph"/>
      </w:pPr>
      <w:r>
        <w:tab/>
        <w:t xml:space="preserve">- </w:t>
      </w:r>
      <w:r>
        <w:rPr>
          <w:b/>
          <w:bCs/>
        </w:rPr>
        <w:t>Authentication Required:</w:t>
      </w:r>
      <w:r>
        <w:t xml:space="preserve"> ☐ Yes ☐ No</w:t>
      </w:r>
    </w:p>
    <w:p w:rsidR="00B7094D" w:rsidRDefault="00B7094D">
      <w:pPr>
        <w:pStyle w:val="BodyText"/>
        <w:rPr>
          <w:b/>
          <w:bCs/>
        </w:rPr>
      </w:pPr>
    </w:p>
    <w:p w:rsidR="00B7094D" w:rsidRPr="00984E59" w:rsidRDefault="00B7094D">
      <w:pPr>
        <w:pStyle w:val="BodyText"/>
        <w:rPr>
          <w:rFonts w:eastAsiaTheme="majorEastAsia" w:cstheme="majorBidi"/>
          <w:color w:val="0F4761" w:themeColor="accent1" w:themeShade="BF"/>
          <w:sz w:val="32"/>
          <w:szCs w:val="40"/>
        </w:rPr>
      </w:pPr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>2.5 GET /</w:t>
      </w:r>
      <w:proofErr w:type="spellStart"/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>api</w:t>
      </w:r>
      <w:proofErr w:type="spellEnd"/>
      <w:r w:rsidRPr="00984E59">
        <w:rPr>
          <w:rFonts w:eastAsiaTheme="majorEastAsia" w:cstheme="majorBidi"/>
          <w:color w:val="0F4761" w:themeColor="accent1" w:themeShade="BF"/>
          <w:sz w:val="32"/>
          <w:szCs w:val="40"/>
        </w:rPr>
        <w:t xml:space="preserve">/v1/[resource]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Purpose:</w:t>
      </w:r>
      <w:r>
        <w:t xml:space="preserve"> [List/search resources]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Query Parameters:</w:t>
      </w:r>
      <w:r>
        <w:t xml:space="preserve"> [List parameters - e.g., status,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limit, </w:t>
      </w:r>
      <w:r>
        <w:tab/>
        <w:t xml:space="preserve">offset]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Idempotent:</w:t>
      </w:r>
      <w:r>
        <w:t xml:space="preserve"> ☐ Yes ☐ No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Retry Strategy:</w:t>
      </w:r>
      <w:r>
        <w:t xml:space="preserve">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Client Retries:</w:t>
      </w:r>
      <w:r>
        <w:t xml:space="preserve"> [Strategy]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Timeout:</w:t>
      </w:r>
      <w:r>
        <w:t xml:space="preserve"> [Value]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Response Codes:</w:t>
      </w:r>
      <w:r>
        <w:t xml:space="preserve"> [Codes] </w:t>
      </w:r>
    </w:p>
    <w:p w:rsidR="00B7094D" w:rsidRDefault="00B7094D">
      <w:pPr>
        <w:pStyle w:val="BodyText"/>
      </w:pPr>
      <w:r>
        <w:tab/>
        <w:t xml:space="preserve">- </w:t>
      </w:r>
      <w:r>
        <w:rPr>
          <w:b/>
          <w:bCs/>
        </w:rPr>
        <w:t>Authentication Required:</w:t>
      </w:r>
      <w:r>
        <w:t xml:space="preserve"> ☐ Yes ☐ No </w:t>
      </w:r>
    </w:p>
    <w:p w:rsidR="00BE3164" w:rsidRDefault="00B7094D">
      <w:pPr>
        <w:pStyle w:val="BodyText"/>
      </w:pPr>
      <w:r>
        <w:tab/>
        <w:t xml:space="preserve">- </w:t>
      </w:r>
      <w:r>
        <w:rPr>
          <w:b/>
          <w:bCs/>
        </w:rPr>
        <w:t>Pagination:</w:t>
      </w:r>
      <w:r>
        <w:t xml:space="preserve"> ☐ Yes [Method: offset/cursor] ☐ No</w:t>
      </w:r>
    </w:p>
    <w:p w:rsidR="00BE3164" w:rsidRDefault="00C8032D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BE3164" w:rsidRDefault="00000000" w:rsidP="00B50291">
      <w:pPr>
        <w:pStyle w:val="Heading1"/>
      </w:pPr>
      <w:bookmarkStart w:id="19" w:name="_Toc211345566"/>
      <w:bookmarkStart w:id="20" w:name="message-broker-integration"/>
      <w:bookmarkEnd w:id="14"/>
      <w:bookmarkEnd w:id="16"/>
      <w:bookmarkEnd w:id="17"/>
      <w:r>
        <w:t>3. Message Broker Integration</w:t>
      </w:r>
      <w:bookmarkEnd w:id="19"/>
    </w:p>
    <w:p w:rsidR="00BE3164" w:rsidRPr="00984E59" w:rsidRDefault="00C354E9">
      <w:pPr>
        <w:pStyle w:val="Heading3"/>
        <w:rPr>
          <w:sz w:val="32"/>
          <w:szCs w:val="40"/>
        </w:rPr>
      </w:pPr>
      <w:bookmarkStart w:id="21" w:name="rationale-for-using-messaging"/>
      <w:bookmarkStart w:id="22" w:name="_Toc211345567"/>
      <w:r w:rsidRPr="00984E59">
        <w:rPr>
          <w:sz w:val="32"/>
          <w:szCs w:val="40"/>
        </w:rPr>
        <w:t>3.1 Rationale for Using Messaging</w:t>
      </w:r>
      <w:bookmarkEnd w:id="22"/>
    </w:p>
    <w:p w:rsidR="00BE3164" w:rsidRDefault="00000000">
      <w:pPr>
        <w:pStyle w:val="FirstParagraph"/>
      </w:pPr>
      <w:r>
        <w:rPr>
          <w:b/>
          <w:bCs/>
        </w:rPr>
        <w:t>Why messaging is used instead of REST for this service:</w:t>
      </w:r>
    </w:p>
    <w:p w:rsidR="00BE3164" w:rsidRDefault="00000000">
      <w:pPr>
        <w:pStyle w:val="BodyText"/>
      </w:pPr>
      <w:r>
        <w:t>☐ Communication can be asynchronous (no immediate response needed)</w:t>
      </w:r>
      <w:r>
        <w:br/>
        <w:t>☐ Need to decouple services (sender doesn’t need to know about receivers)</w:t>
      </w:r>
      <w:r>
        <w:br/>
        <w:t>☐ Broadcasting events to multiple consumers</w:t>
      </w:r>
      <w:r>
        <w:br/>
        <w:t>☐ Need guaranteed delivery even if consumer is temporarily down</w:t>
      </w:r>
      <w:r>
        <w:br/>
        <w:t>☐ High-volume events that shouldn’t block API calls</w:t>
      </w:r>
      <w:r>
        <w:br/>
        <w:t>☐ Need event replay capability</w:t>
      </w:r>
      <w:r>
        <w:br/>
        <w:t>☐ Event-driven architecture pattern required</w:t>
      </w:r>
    </w:p>
    <w:p w:rsidR="00BE3164" w:rsidRDefault="008A02F3">
      <w:pPr>
        <w:pStyle w:val="BodyText"/>
      </w:pPr>
      <w:r>
        <w:rPr>
          <w:b/>
          <w:bCs/>
        </w:rPr>
        <w:lastRenderedPageBreak/>
        <w:t>Other reasons:</w:t>
      </w:r>
      <w:r>
        <w:t xml:space="preserve"> [Free text explanation for specific use cases]</w:t>
      </w:r>
    </w:p>
    <w:p w:rsidR="00BE3164" w:rsidRPr="00984E59" w:rsidRDefault="00C354E9">
      <w:pPr>
        <w:pStyle w:val="Heading3"/>
        <w:rPr>
          <w:sz w:val="32"/>
          <w:szCs w:val="40"/>
        </w:rPr>
      </w:pPr>
      <w:bookmarkStart w:id="23" w:name="_Toc211345568"/>
      <w:bookmarkStart w:id="24" w:name="technology-choice"/>
      <w:bookmarkEnd w:id="21"/>
      <w:r w:rsidRPr="00984E59">
        <w:rPr>
          <w:sz w:val="32"/>
          <w:szCs w:val="40"/>
        </w:rPr>
        <w:t>3.2 Technology Choice:</w:t>
      </w:r>
      <w:bookmarkEnd w:id="23"/>
    </w:p>
    <w:p w:rsidR="003C619A" w:rsidRDefault="003C619A" w:rsidP="003C619A">
      <w:pPr>
        <w:pStyle w:val="BodyText"/>
      </w:pPr>
      <w:r>
        <w:rPr>
          <w:rStyle w:val="token"/>
          <w:b/>
          <w:bCs/>
        </w:rPr>
        <w:t>Internal Communication (within Kubernetes):</w:t>
      </w:r>
      <w:r>
        <w:rPr>
          <w:rStyle w:val="token"/>
          <w:b/>
          <w:bCs/>
          <w:color w:val="383A42"/>
        </w:rPr>
        <w:t xml:space="preserve"> </w:t>
      </w:r>
      <w:r>
        <w:t xml:space="preserve">RabbitMQ </w:t>
      </w:r>
      <w:r>
        <w:rPr>
          <w:rStyle w:val="token"/>
          <w:color w:val="383A42"/>
        </w:rPr>
        <w:t>-</w:t>
      </w:r>
      <w:r>
        <w:t xml:space="preserve"> Used for: Inter-service asynchronous communication within the cluster </w:t>
      </w:r>
      <w:r>
        <w:rPr>
          <w:rStyle w:val="token"/>
          <w:color w:val="383A42"/>
        </w:rPr>
        <w:t>-</w:t>
      </w:r>
      <w:r>
        <w:t xml:space="preserve"> Rationale: Lightweight, low latency, simpler for internal events.</w:t>
      </w:r>
    </w:p>
    <w:p w:rsidR="003C619A" w:rsidRPr="003C619A" w:rsidRDefault="003C619A" w:rsidP="003C619A">
      <w:pPr>
        <w:pStyle w:val="BodyText"/>
      </w:pPr>
      <w:r>
        <w:rPr>
          <w:rStyle w:val="token"/>
          <w:b/>
          <w:bCs/>
        </w:rPr>
        <w:t>External Communication (outside Kubernetes):</w:t>
      </w:r>
      <w:r w:rsidR="00C354E9">
        <w:rPr>
          <w:rStyle w:val="token"/>
          <w:b/>
          <w:bCs/>
        </w:rPr>
        <w:t xml:space="preserve"> </w:t>
      </w:r>
      <w:r>
        <w:t xml:space="preserve">Kafka </w:t>
      </w:r>
      <w:r>
        <w:rPr>
          <w:rStyle w:val="token"/>
          <w:color w:val="383A42"/>
        </w:rPr>
        <w:t>-</w:t>
      </w:r>
      <w:r>
        <w:t xml:space="preserve"> Used for: Events from/to external systems, cross-boundary messaging </w:t>
      </w:r>
      <w:r>
        <w:rPr>
          <w:rStyle w:val="token"/>
          <w:color w:val="383A42"/>
        </w:rPr>
        <w:t>-</w:t>
      </w:r>
      <w:r>
        <w:t xml:space="preserve"> Rationale: Durable, event replay.</w:t>
      </w:r>
    </w:p>
    <w:p w:rsidR="00BE3164" w:rsidRDefault="00000000">
      <w:pPr>
        <w:pStyle w:val="FirstParagraph"/>
      </w:pPr>
      <w:r>
        <w:rPr>
          <w:b/>
          <w:bCs/>
        </w:rPr>
        <w:t>Broker:</w:t>
      </w:r>
      <w:r>
        <w:t xml:space="preserve"> [Kafka/RabbitMQ/SQS/etc.]</w:t>
      </w:r>
    </w:p>
    <w:p w:rsidR="00BE3164" w:rsidRPr="00984E59" w:rsidRDefault="00C354E9">
      <w:pPr>
        <w:pStyle w:val="Heading3"/>
        <w:rPr>
          <w:sz w:val="32"/>
          <w:szCs w:val="40"/>
        </w:rPr>
      </w:pPr>
      <w:bookmarkStart w:id="25" w:name="_Toc211345569"/>
      <w:bookmarkStart w:id="26" w:name="events-published"/>
      <w:bookmarkEnd w:id="24"/>
      <w:r w:rsidRPr="00984E59">
        <w:rPr>
          <w:sz w:val="32"/>
          <w:szCs w:val="40"/>
        </w:rPr>
        <w:t>3.3 Events Published</w:t>
      </w:r>
      <w:bookmarkEnd w:id="25"/>
    </w:p>
    <w:p w:rsidR="00C354E9" w:rsidRDefault="00C354E9" w:rsidP="008F605F">
      <w:pPr>
        <w:pStyle w:val="headline3"/>
      </w:pPr>
      <w:r>
        <w:tab/>
        <w:t>3.3.1 Via RabbitMQ (Internal):</w:t>
      </w:r>
    </w:p>
    <w:p w:rsidR="00C354E9" w:rsidRDefault="00C354E9" w:rsidP="00C354E9">
      <w:pPr>
        <w:pStyle w:val="BodyText"/>
      </w:pPr>
      <w:r>
        <w:rPr>
          <w:rStyle w:val="token"/>
          <w:b/>
          <w:bCs/>
        </w:rPr>
        <w:tab/>
      </w:r>
      <w:r>
        <w:rPr>
          <w:rStyle w:val="token"/>
          <w:b/>
          <w:bCs/>
        </w:rPr>
        <w:tab/>
        <w:t xml:space="preserve">- Event: </w:t>
      </w:r>
      <w:r w:rsidRPr="00C354E9">
        <w:rPr>
          <w:rStyle w:val="token"/>
        </w:rPr>
        <w:t>[</w:t>
      </w:r>
      <w:proofErr w:type="spellStart"/>
      <w:r w:rsidRPr="00C354E9">
        <w:rPr>
          <w:rStyle w:val="token"/>
        </w:rPr>
        <w:t>EventName</w:t>
      </w:r>
      <w:proofErr w:type="spellEnd"/>
      <w:r w:rsidRPr="00C354E9">
        <w:rPr>
          <w:rStyle w:val="token"/>
        </w:rPr>
        <w:t>]</w:t>
      </w:r>
      <w:r>
        <w:t xml:space="preserve"> </w:t>
      </w:r>
    </w:p>
    <w:p w:rsidR="00C354E9" w:rsidRDefault="00C354E9" w:rsidP="00C354E9">
      <w:pPr>
        <w:pStyle w:val="BodyText"/>
        <w:rPr>
          <w:rStyle w:val="token"/>
        </w:rPr>
      </w:pPr>
      <w:r>
        <w:tab/>
      </w:r>
      <w:r>
        <w:tab/>
        <w:t xml:space="preserve">- </w:t>
      </w:r>
      <w:r>
        <w:rPr>
          <w:rStyle w:val="token"/>
          <w:b/>
          <w:bCs/>
        </w:rPr>
        <w:t>Exchange:</w:t>
      </w:r>
      <w:r>
        <w:t xml:space="preserve"> </w:t>
      </w:r>
      <w:r w:rsidRPr="00C354E9">
        <w:rPr>
          <w:rStyle w:val="token"/>
        </w:rPr>
        <w:t>[exchange.name]</w:t>
      </w:r>
    </w:p>
    <w:p w:rsidR="00C354E9" w:rsidRDefault="00C354E9" w:rsidP="00C354E9">
      <w:pPr>
        <w:pStyle w:val="BodyText"/>
        <w:rPr>
          <w:rStyle w:val="token"/>
          <w:color w:val="000000" w:themeColor="text1"/>
        </w:rPr>
      </w:pPr>
      <w:r>
        <w:rPr>
          <w:rStyle w:val="token"/>
        </w:rPr>
        <w:tab/>
      </w:r>
      <w:r>
        <w:rPr>
          <w:rStyle w:val="token"/>
        </w:rP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Routing Key:</w:t>
      </w:r>
      <w:r>
        <w:rPr>
          <w:rStyle w:val="token"/>
          <w:b/>
          <w:bCs/>
          <w:color w:val="383A42"/>
        </w:rPr>
        <w:t xml:space="preserve"> </w:t>
      </w:r>
      <w:r w:rsidRPr="00C354E9">
        <w:rPr>
          <w:rStyle w:val="token"/>
          <w:color w:val="000000" w:themeColor="text1"/>
        </w:rPr>
        <w:t>[</w:t>
      </w:r>
      <w:proofErr w:type="spellStart"/>
      <w:r w:rsidRPr="00C354E9">
        <w:rPr>
          <w:rStyle w:val="token"/>
          <w:color w:val="000000" w:themeColor="text1"/>
        </w:rPr>
        <w:t>routing.key</w:t>
      </w:r>
      <w:proofErr w:type="spellEnd"/>
      <w:r>
        <w:rPr>
          <w:rStyle w:val="token"/>
          <w:color w:val="000000" w:themeColor="text1"/>
        </w:rPr>
        <w:t>]</w:t>
      </w:r>
    </w:p>
    <w:p w:rsidR="00C354E9" w:rsidRDefault="00C354E9" w:rsidP="00C354E9">
      <w:pPr>
        <w:pStyle w:val="BodyText"/>
      </w:pPr>
      <w:r>
        <w:rPr>
          <w:rStyle w:val="token"/>
          <w:color w:val="000000" w:themeColor="text1"/>
        </w:rPr>
        <w:tab/>
      </w:r>
      <w:r>
        <w:rPr>
          <w:rStyle w:val="token"/>
          <w:color w:val="000000" w:themeColor="text1"/>
        </w:rP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Schema Version:</w:t>
      </w:r>
      <w:r>
        <w:t xml:space="preserve"> [X.X] </w:t>
      </w:r>
    </w:p>
    <w:p w:rsid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Use Case:</w:t>
      </w:r>
      <w:r>
        <w:rPr>
          <w:rStyle w:val="token"/>
          <w:b/>
          <w:bCs/>
          <w:color w:val="383A42"/>
        </w:rPr>
        <w:t xml:space="preserve"> </w:t>
      </w:r>
      <w:r>
        <w:t xml:space="preserve">[Internal service notification UC] </w:t>
      </w:r>
    </w:p>
    <w:p w:rsid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Payload:</w:t>
      </w:r>
      <w:r>
        <w:t xml:space="preserve"> [...] </w:t>
      </w:r>
    </w:p>
    <w:p w:rsid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Delivery Guarantee:</w:t>
      </w:r>
      <w:r>
        <w:t xml:space="preserve"> ☐ At-least-once ☐ Exactly-once </w:t>
      </w:r>
    </w:p>
    <w:p w:rsidR="00CF7D90" w:rsidRDefault="00CF7D90" w:rsidP="00CF7D90">
      <w:pPr>
        <w:pStyle w:val="Compact"/>
        <w:ind w:left="1080"/>
      </w:pPr>
      <w:r>
        <w:rPr>
          <w:b/>
          <w:bCs/>
        </w:rPr>
        <w:tab/>
      </w:r>
      <w:r>
        <w:rPr>
          <w:b/>
          <w:bCs/>
        </w:rPr>
        <w:tab/>
        <w:t>Rationale:</w:t>
      </w:r>
      <w:r>
        <w:t xml:space="preserve"> [Why this guarantee - e.g., at-least-once chosen because </w:t>
      </w:r>
      <w:r>
        <w:tab/>
      </w:r>
      <w:r>
        <w:tab/>
      </w:r>
      <w:r>
        <w:tab/>
        <w:t>consumers are idempotent]</w:t>
      </w:r>
    </w:p>
    <w:p w:rsid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Ordering Guarantee:</w:t>
      </w:r>
      <w:r>
        <w:t xml:space="preserve"> ☐ Yes ☐ No</w:t>
      </w:r>
    </w:p>
    <w:p w:rsidR="00C354E9" w:rsidRDefault="00C354E9" w:rsidP="008F605F">
      <w:pPr>
        <w:pStyle w:val="headline3"/>
      </w:pPr>
      <w:r>
        <w:tab/>
        <w:t>3.3.2 Via Kafka (External):</w:t>
      </w:r>
    </w:p>
    <w:p w:rsidR="00C354E9" w:rsidRDefault="00C354E9" w:rsidP="00C354E9">
      <w:pPr>
        <w:pStyle w:val="BodyText"/>
        <w:rPr>
          <w:rStyle w:val="token"/>
          <w:color w:val="000000" w:themeColor="text1"/>
        </w:rPr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Topic:</w:t>
      </w:r>
      <w:r>
        <w:rPr>
          <w:rStyle w:val="token"/>
          <w:b/>
          <w:bCs/>
          <w:color w:val="383A42"/>
        </w:rPr>
        <w:t xml:space="preserve"> </w:t>
      </w:r>
      <w:r w:rsidRPr="00C354E9">
        <w:rPr>
          <w:rStyle w:val="token"/>
          <w:color w:val="000000" w:themeColor="text1"/>
        </w:rPr>
        <w:t>[topic.name]</w:t>
      </w:r>
    </w:p>
    <w:p w:rsidR="00C354E9" w:rsidRDefault="00C354E9" w:rsidP="00C354E9">
      <w:pPr>
        <w:pStyle w:val="BodyText"/>
      </w:pPr>
      <w:r>
        <w:rPr>
          <w:rStyle w:val="token"/>
          <w:color w:val="000000" w:themeColor="text1"/>
        </w:rPr>
        <w:tab/>
      </w:r>
      <w:r>
        <w:rPr>
          <w:rStyle w:val="token"/>
          <w:color w:val="000000" w:themeColor="text1"/>
        </w:rP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Partition Key:</w:t>
      </w:r>
      <w:r>
        <w:t xml:space="preserve"> [</w:t>
      </w:r>
      <w:r w:rsidR="00CF7D90">
        <w:t>Field used for partitioning - ensures ordering per key</w:t>
      </w:r>
      <w:r>
        <w:t xml:space="preserve">] </w:t>
      </w:r>
    </w:p>
    <w:p w:rsid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Partitions:</w:t>
      </w:r>
      <w:r>
        <w:t xml:space="preserve"> [Number] </w:t>
      </w:r>
    </w:p>
    <w:p w:rsid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Replication Factor:</w:t>
      </w:r>
      <w:r>
        <w:t xml:space="preserve"> [Number] </w:t>
      </w:r>
    </w:p>
    <w:p w:rsid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Retention Period:</w:t>
      </w:r>
      <w:r>
        <w:t xml:space="preserve"> [Duration] </w:t>
      </w:r>
    </w:p>
    <w:p w:rsid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Schema Version:</w:t>
      </w:r>
      <w:r>
        <w:t xml:space="preserve"> [X.X] </w:t>
      </w:r>
    </w:p>
    <w:p w:rsid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Use Case:</w:t>
      </w:r>
      <w:r>
        <w:t xml:space="preserve"> [Why this event is published - e.g., notify downstream services </w:t>
      </w:r>
      <w:r>
        <w:tab/>
      </w:r>
      <w:r>
        <w:tab/>
      </w:r>
      <w:proofErr w:type="gramStart"/>
      <w:r>
        <w:tab/>
        <w:t xml:space="preserve">  of</w:t>
      </w:r>
      <w:proofErr w:type="gramEnd"/>
      <w:r>
        <w:t xml:space="preserve"> state change] </w:t>
      </w:r>
    </w:p>
    <w:p w:rsidR="00C354E9" w:rsidRDefault="00C354E9" w:rsidP="00C354E9">
      <w:pPr>
        <w:pStyle w:val="SourceCode"/>
        <w:rPr>
          <w:rStyle w:val="token"/>
          <w:b/>
          <w:bCs/>
        </w:rPr>
      </w:pPr>
      <w:r>
        <w:lastRenderedPageBreak/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Payload:</w:t>
      </w:r>
    </w:p>
    <w:p w:rsidR="00C354E9" w:rsidRDefault="00C354E9" w:rsidP="00C354E9">
      <w:pPr>
        <w:pStyle w:val="SourceCode"/>
        <w:ind w:left="720"/>
        <w:rPr>
          <w:rStyle w:val="StringTok"/>
        </w:rPr>
      </w:pPr>
      <w:r>
        <w:rPr>
          <w:rStyle w:val="token"/>
          <w:b/>
          <w:bCs/>
        </w:rPr>
        <w:tab/>
      </w:r>
      <w:r>
        <w:rPr>
          <w:rStyle w:val="token"/>
          <w:b/>
          <w:bCs/>
        </w:rPr>
        <w:tab/>
      </w:r>
      <w:r>
        <w:t xml:space="preserve"> [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ab/>
      </w:r>
      <w:proofErr w:type="gramStart"/>
      <w:r>
        <w:rPr>
          <w:rStyle w:val="NormalTok"/>
        </w:rPr>
        <w:tab/>
        <w:t xml:space="preserve"> 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eventId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uuid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"ISO-8601"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ab/>
      </w:r>
      <w:r>
        <w:rPr>
          <w:rStyle w:val="NormalTok"/>
        </w:rPr>
        <w:tab/>
        <w:t xml:space="preserve">  </w:t>
      </w:r>
      <w:r>
        <w:rPr>
          <w:rStyle w:val="DataTypeTok"/>
        </w:rPr>
        <w:t>"field1"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"type"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ab/>
      </w:r>
      <w:r>
        <w:rPr>
          <w:rStyle w:val="NormalTok"/>
        </w:rPr>
        <w:tab/>
        <w:t xml:space="preserve">  </w:t>
      </w:r>
      <w:r>
        <w:rPr>
          <w:rStyle w:val="DataTypeTok"/>
        </w:rPr>
        <w:t>"field2"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"type"</w:t>
      </w:r>
    </w:p>
    <w:p w:rsidR="00C354E9" w:rsidRDefault="00C354E9" w:rsidP="00C354E9">
      <w:pPr>
        <w:pStyle w:val="SourceCode"/>
        <w:ind w:left="720"/>
      </w:pPr>
      <w:r>
        <w:rPr>
          <w:rStyle w:val="StringTok"/>
        </w:rPr>
        <w:tab/>
      </w:r>
      <w:r>
        <w:rPr>
          <w:rStyle w:val="StringTok"/>
        </w:rPr>
        <w:tab/>
      </w:r>
      <w:r>
        <w:rPr>
          <w:rStyle w:val="FunctionTok"/>
        </w:rPr>
        <w:t>}</w:t>
      </w:r>
      <w:r>
        <w:t xml:space="preserve">] </w:t>
      </w:r>
    </w:p>
    <w:p w:rsid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Producer Acks:</w:t>
      </w:r>
      <w:r>
        <w:t xml:space="preserve"> [all / 1 / 0] </w:t>
      </w:r>
    </w:p>
    <w:p w:rsid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Delivery Guarantee:</w:t>
      </w:r>
      <w:r>
        <w:t xml:space="preserve"> ☐ At-least-once ☐ Exactly-once </w:t>
      </w:r>
    </w:p>
    <w:p w:rsidR="00C354E9" w:rsidRPr="00C354E9" w:rsidRDefault="00C354E9" w:rsidP="00C354E9">
      <w:pPr>
        <w:pStyle w:val="BodyText"/>
      </w:pPr>
      <w:r>
        <w:tab/>
      </w:r>
      <w:r>
        <w:tab/>
      </w:r>
      <w:r>
        <w:rPr>
          <w:rStyle w:val="token"/>
          <w:color w:val="383A42"/>
        </w:rPr>
        <w:t>-</w:t>
      </w:r>
      <w:r>
        <w:t xml:space="preserve"> </w:t>
      </w:r>
      <w:r>
        <w:rPr>
          <w:rStyle w:val="token"/>
          <w:b/>
          <w:bCs/>
        </w:rPr>
        <w:t>Ordering Guarantee:</w:t>
      </w:r>
      <w:r>
        <w:t xml:space="preserve"> ☐ Yes ☐ No (per partition key)</w:t>
      </w:r>
    </w:p>
    <w:p w:rsidR="00BE3164" w:rsidRPr="00984E59" w:rsidRDefault="00F56751">
      <w:pPr>
        <w:pStyle w:val="Heading3"/>
        <w:rPr>
          <w:sz w:val="32"/>
          <w:szCs w:val="40"/>
        </w:rPr>
      </w:pPr>
      <w:bookmarkStart w:id="27" w:name="_Toc211345570"/>
      <w:bookmarkStart w:id="28" w:name="events-consumed"/>
      <w:bookmarkEnd w:id="26"/>
      <w:r w:rsidRPr="00984E59">
        <w:rPr>
          <w:sz w:val="32"/>
          <w:szCs w:val="40"/>
        </w:rPr>
        <w:t>3.</w:t>
      </w:r>
      <w:r w:rsidR="00CF7D90" w:rsidRPr="00984E59">
        <w:rPr>
          <w:sz w:val="32"/>
          <w:szCs w:val="40"/>
        </w:rPr>
        <w:t>4</w:t>
      </w:r>
      <w:r w:rsidRPr="00984E59">
        <w:rPr>
          <w:sz w:val="32"/>
          <w:szCs w:val="40"/>
        </w:rPr>
        <w:t xml:space="preserve"> Events Consumed</w:t>
      </w:r>
      <w:bookmarkEnd w:id="27"/>
    </w:p>
    <w:p w:rsidR="00CF7D90" w:rsidRDefault="00F56751" w:rsidP="008F605F">
      <w:pPr>
        <w:pStyle w:val="headline3"/>
      </w:pPr>
      <w:r w:rsidRPr="008F605F">
        <w:t>3.</w:t>
      </w:r>
      <w:r w:rsidR="00CF7D90" w:rsidRPr="008F605F">
        <w:t>4</w:t>
      </w:r>
      <w:r w:rsidRPr="008F605F">
        <w:t xml:space="preserve">.1 </w:t>
      </w:r>
      <w:r w:rsidR="00CF7D90">
        <w:t>Events Consumed from RabbitMQ (Internal)</w:t>
      </w:r>
    </w:p>
    <w:p w:rsidR="00CF7D90" w:rsidRDefault="00CF7D90" w:rsidP="00CF7D90">
      <w:pPr>
        <w:pStyle w:val="FirstParagraph"/>
      </w:pPr>
      <w:r>
        <w:tab/>
        <w:t xml:space="preserve">- </w:t>
      </w:r>
      <w:r w:rsidRPr="008C7E5D">
        <w:rPr>
          <w:b/>
          <w:bCs/>
        </w:rPr>
        <w:t>Event</w:t>
      </w:r>
      <w:r>
        <w:t>: [</w:t>
      </w:r>
      <w:proofErr w:type="spellStart"/>
      <w:r>
        <w:t>EventName</w:t>
      </w:r>
      <w:proofErr w:type="spellEnd"/>
      <w:r>
        <w:t>]</w:t>
      </w:r>
    </w:p>
    <w:p w:rsidR="00CF7D90" w:rsidRDefault="00CF7D90" w:rsidP="00CF7D90">
      <w:pPr>
        <w:pStyle w:val="FirstParagraph"/>
      </w:pPr>
      <w:r>
        <w:tab/>
        <w:t xml:space="preserve">- </w:t>
      </w:r>
      <w:r w:rsidRPr="008C7E5D">
        <w:rPr>
          <w:b/>
          <w:bCs/>
        </w:rPr>
        <w:t>Exchange</w:t>
      </w:r>
      <w:r>
        <w:t>: [exchange.name]</w:t>
      </w:r>
    </w:p>
    <w:p w:rsidR="00CF7D90" w:rsidRDefault="00CF7D90" w:rsidP="00CF7D90">
      <w:pPr>
        <w:pStyle w:val="FirstParagraph"/>
      </w:pPr>
      <w:r>
        <w:tab/>
        <w:t xml:space="preserve">- </w:t>
      </w:r>
      <w:r w:rsidRPr="008C7E5D">
        <w:rPr>
          <w:b/>
          <w:bCs/>
        </w:rPr>
        <w:t>Queue</w:t>
      </w:r>
      <w:r>
        <w:t>: [queue.name]</w:t>
      </w:r>
    </w:p>
    <w:p w:rsidR="00CF7D90" w:rsidRDefault="00CF7D90" w:rsidP="00CF7D90">
      <w:pPr>
        <w:pStyle w:val="FirstParagraph"/>
      </w:pPr>
      <w:r>
        <w:tab/>
        <w:t xml:space="preserve">- </w:t>
      </w:r>
      <w:r w:rsidRPr="008C7E5D">
        <w:rPr>
          <w:b/>
          <w:bCs/>
        </w:rPr>
        <w:t>Source</w:t>
      </w:r>
      <w:r>
        <w:t xml:space="preserve"> </w:t>
      </w:r>
      <w:r w:rsidRPr="008C7E5D">
        <w:rPr>
          <w:b/>
          <w:bCs/>
        </w:rPr>
        <w:t>Service</w:t>
      </w:r>
      <w:r>
        <w:t>: [Internal service name]</w:t>
      </w:r>
    </w:p>
    <w:p w:rsidR="00CF7D90" w:rsidRDefault="00CF7D90" w:rsidP="00CF7D90">
      <w:pPr>
        <w:pStyle w:val="FirstParagraph"/>
      </w:pPr>
      <w:r>
        <w:tab/>
        <w:t xml:space="preserve">- </w:t>
      </w:r>
      <w:r w:rsidRPr="008C7E5D">
        <w:rPr>
          <w:b/>
          <w:bCs/>
        </w:rPr>
        <w:t>Binding</w:t>
      </w:r>
      <w:r>
        <w:t xml:space="preserve"> </w:t>
      </w:r>
      <w:r w:rsidRPr="008C7E5D">
        <w:rPr>
          <w:b/>
          <w:bCs/>
        </w:rPr>
        <w:t>Key</w:t>
      </w:r>
      <w:r>
        <w:t>: [</w:t>
      </w:r>
      <w:proofErr w:type="spellStart"/>
      <w:r>
        <w:t>binding.key</w:t>
      </w:r>
      <w:proofErr w:type="spellEnd"/>
      <w:r>
        <w:t>]</w:t>
      </w:r>
    </w:p>
    <w:p w:rsidR="00CF7D90" w:rsidRDefault="00CF7D90" w:rsidP="00CF7D90">
      <w:pPr>
        <w:pStyle w:val="FirstParagraph"/>
      </w:pPr>
      <w:r>
        <w:tab/>
        <w:t xml:space="preserve">- </w:t>
      </w:r>
      <w:r w:rsidRPr="008C7E5D">
        <w:rPr>
          <w:b/>
          <w:bCs/>
        </w:rPr>
        <w:t>Consumer</w:t>
      </w:r>
      <w:r>
        <w:t xml:space="preserve"> </w:t>
      </w:r>
      <w:r w:rsidRPr="008C7E5D">
        <w:rPr>
          <w:b/>
          <w:bCs/>
        </w:rPr>
        <w:t>Tag</w:t>
      </w:r>
      <w:r>
        <w:t>: [tag]</w:t>
      </w:r>
    </w:p>
    <w:p w:rsidR="00CF7D90" w:rsidRDefault="00CF7D90" w:rsidP="00CF7D90">
      <w:pPr>
        <w:pStyle w:val="FirstParagraph"/>
      </w:pPr>
      <w:r>
        <w:tab/>
        <w:t xml:space="preserve">- </w:t>
      </w:r>
      <w:r w:rsidRPr="008C7E5D">
        <w:rPr>
          <w:b/>
          <w:bCs/>
        </w:rPr>
        <w:t>Use</w:t>
      </w:r>
      <w:r>
        <w:t xml:space="preserve"> </w:t>
      </w:r>
      <w:r w:rsidRPr="008C7E5D">
        <w:rPr>
          <w:b/>
          <w:bCs/>
        </w:rPr>
        <w:t>Case</w:t>
      </w:r>
      <w:r>
        <w:t>: [What this service does]</w:t>
      </w:r>
    </w:p>
    <w:p w:rsidR="00CF7D90" w:rsidRDefault="00CF7D90" w:rsidP="00CF7D90">
      <w:pPr>
        <w:pStyle w:val="FirstParagraph"/>
      </w:pPr>
      <w:r>
        <w:tab/>
        <w:t xml:space="preserve">- </w:t>
      </w:r>
      <w:r w:rsidRPr="008C7E5D">
        <w:rPr>
          <w:b/>
          <w:bCs/>
        </w:rPr>
        <w:t>Processing</w:t>
      </w:r>
      <w:r>
        <w:t>:</w:t>
      </w:r>
    </w:p>
    <w:p w:rsidR="00CF7D90" w:rsidRDefault="00CF7D90" w:rsidP="00CF7D90">
      <w:pPr>
        <w:pStyle w:val="FirstParagraph"/>
      </w:pPr>
      <w:r>
        <w:t xml:space="preserve">  </w:t>
      </w:r>
      <w:r>
        <w:tab/>
      </w:r>
      <w:r>
        <w:tab/>
        <w:t xml:space="preserve">- </w:t>
      </w:r>
      <w:r w:rsidRPr="008C7E5D">
        <w:rPr>
          <w:b/>
          <w:bCs/>
        </w:rPr>
        <w:t>Idempotent</w:t>
      </w:r>
      <w:r>
        <w:t>: ☐ Yes ☐ No</w:t>
      </w:r>
    </w:p>
    <w:p w:rsidR="00CF7D90" w:rsidRDefault="00CF7D90" w:rsidP="00CF7D90">
      <w:pPr>
        <w:pStyle w:val="FirstParagraph"/>
      </w:pPr>
      <w:r>
        <w:tab/>
      </w:r>
      <w:r>
        <w:tab/>
        <w:t xml:space="preserve">- </w:t>
      </w:r>
      <w:r>
        <w:rPr>
          <w:b/>
          <w:bCs/>
        </w:rPr>
        <w:t>Idempotency Method:</w:t>
      </w:r>
      <w:r>
        <w:t xml:space="preserve"> [How duplicates are detected - e.g., </w:t>
      </w:r>
      <w:proofErr w:type="spellStart"/>
      <w:r>
        <w:t>eventId</w:t>
      </w:r>
      <w:proofErr w:type="spellEnd"/>
      <w:r>
        <w:t xml:space="preserve"> stored </w:t>
      </w:r>
      <w:r>
        <w:tab/>
      </w:r>
      <w:r>
        <w:tab/>
      </w:r>
      <w:proofErr w:type="gramStart"/>
      <w:r>
        <w:tab/>
        <w:t xml:space="preserve">  in</w:t>
      </w:r>
      <w:proofErr w:type="gramEnd"/>
      <w:r>
        <w:t xml:space="preserve"> database with unique constraint, business key deduplication] </w:t>
      </w:r>
    </w:p>
    <w:p w:rsidR="00CF7D90" w:rsidRDefault="00CF7D90" w:rsidP="00CF7D90">
      <w:pPr>
        <w:pStyle w:val="FirstParagraph"/>
      </w:pPr>
      <w:r>
        <w:t xml:space="preserve">  </w:t>
      </w:r>
      <w:r>
        <w:tab/>
      </w:r>
      <w:r>
        <w:tab/>
        <w:t xml:space="preserve">- </w:t>
      </w:r>
      <w:r w:rsidRPr="008C7E5D">
        <w:rPr>
          <w:b/>
          <w:bCs/>
        </w:rPr>
        <w:t>Acknowledgment</w:t>
      </w:r>
      <w:r>
        <w:t xml:space="preserve"> </w:t>
      </w:r>
      <w:r w:rsidRPr="008C7E5D">
        <w:rPr>
          <w:b/>
          <w:bCs/>
        </w:rPr>
        <w:t>Mode</w:t>
      </w:r>
      <w:r>
        <w:t>: [Auto / Manual]</w:t>
      </w:r>
    </w:p>
    <w:p w:rsidR="00CF7D90" w:rsidRDefault="00CF7D90" w:rsidP="00CF7D90">
      <w:pPr>
        <w:pStyle w:val="FirstParagraph"/>
      </w:pPr>
      <w:r>
        <w:t xml:space="preserve">  </w:t>
      </w:r>
      <w:r>
        <w:tab/>
      </w:r>
      <w:r>
        <w:tab/>
        <w:t xml:space="preserve">- </w:t>
      </w:r>
      <w:r w:rsidRPr="008C7E5D">
        <w:rPr>
          <w:b/>
          <w:bCs/>
        </w:rPr>
        <w:t>Prefetch</w:t>
      </w:r>
      <w:r>
        <w:t xml:space="preserve"> </w:t>
      </w:r>
      <w:r w:rsidRPr="008C7E5D">
        <w:rPr>
          <w:b/>
          <w:bCs/>
        </w:rPr>
        <w:t>Count</w:t>
      </w:r>
      <w:r>
        <w:t>: [Number]</w:t>
      </w:r>
    </w:p>
    <w:p w:rsidR="00CF7D90" w:rsidRDefault="00CF7D90" w:rsidP="00CF7D90">
      <w:pPr>
        <w:pStyle w:val="FirstParagraph"/>
      </w:pPr>
      <w:r>
        <w:tab/>
        <w:t xml:space="preserve">- </w:t>
      </w:r>
      <w:r w:rsidRPr="008C7E5D">
        <w:rPr>
          <w:b/>
          <w:bCs/>
        </w:rPr>
        <w:t>Error</w:t>
      </w:r>
      <w:r>
        <w:t xml:space="preserve"> </w:t>
      </w:r>
      <w:r w:rsidRPr="008C7E5D">
        <w:rPr>
          <w:b/>
          <w:bCs/>
        </w:rPr>
        <w:t>Handling</w:t>
      </w:r>
      <w:r>
        <w:t>: [Retry strategy, DLQ exchange]</w:t>
      </w:r>
      <w:r w:rsidR="008A02F3">
        <w:tab/>
      </w:r>
    </w:p>
    <w:p w:rsidR="00CF7D90" w:rsidRDefault="008C7E5D" w:rsidP="008F605F">
      <w:pPr>
        <w:pStyle w:val="headline3"/>
      </w:pPr>
      <w:r w:rsidRPr="008F605F">
        <w:t xml:space="preserve">3.4.2 </w:t>
      </w:r>
      <w:r>
        <w:t>Events Consumed from Kafka (External)</w:t>
      </w:r>
    </w:p>
    <w:p w:rsidR="008C7E5D" w:rsidRDefault="008C7E5D" w:rsidP="008C7E5D">
      <w:pPr>
        <w:pStyle w:val="BodyText"/>
      </w:pPr>
      <w:r>
        <w:tab/>
      </w:r>
      <w:r w:rsidR="00DF6B9E">
        <w:t xml:space="preserve">- </w:t>
      </w:r>
      <w:r w:rsidRPr="00756162">
        <w:rPr>
          <w:b/>
          <w:bCs/>
        </w:rPr>
        <w:t>Event</w:t>
      </w:r>
      <w:r>
        <w:t>: [</w:t>
      </w:r>
      <w:proofErr w:type="spellStart"/>
      <w:r>
        <w:t>EventName</w:t>
      </w:r>
      <w:proofErr w:type="spellEnd"/>
      <w:r>
        <w:t>]</w:t>
      </w:r>
    </w:p>
    <w:p w:rsidR="008C7E5D" w:rsidRDefault="00DF6B9E" w:rsidP="008C7E5D">
      <w:pPr>
        <w:pStyle w:val="BodyText"/>
      </w:pPr>
      <w:r>
        <w:tab/>
      </w:r>
      <w:r w:rsidR="008C7E5D">
        <w:t xml:space="preserve">- </w:t>
      </w:r>
      <w:r w:rsidR="008C7E5D" w:rsidRPr="00756162">
        <w:rPr>
          <w:b/>
          <w:bCs/>
        </w:rPr>
        <w:t>Topic</w:t>
      </w:r>
      <w:r w:rsidR="008C7E5D">
        <w:t>:</w:t>
      </w:r>
      <w:r w:rsidR="00756162">
        <w:t xml:space="preserve"> </w:t>
      </w:r>
      <w:r w:rsidR="008C7E5D">
        <w:t>[topic.name]</w:t>
      </w:r>
    </w:p>
    <w:p w:rsidR="008C7E5D" w:rsidRDefault="00DF6B9E" w:rsidP="008C7E5D">
      <w:pPr>
        <w:pStyle w:val="BodyText"/>
      </w:pPr>
      <w:r>
        <w:lastRenderedPageBreak/>
        <w:tab/>
      </w:r>
      <w:r w:rsidR="008C7E5D">
        <w:t xml:space="preserve">- </w:t>
      </w:r>
      <w:r w:rsidR="008C7E5D" w:rsidRPr="00756162">
        <w:rPr>
          <w:b/>
          <w:bCs/>
        </w:rPr>
        <w:t>Source</w:t>
      </w:r>
      <w:r w:rsidR="008C7E5D">
        <w:t xml:space="preserve"> </w:t>
      </w:r>
      <w:r w:rsidR="008C7E5D" w:rsidRPr="00756162">
        <w:rPr>
          <w:b/>
          <w:bCs/>
        </w:rPr>
        <w:t>System</w:t>
      </w:r>
      <w:r w:rsidR="008C7E5D">
        <w:t>: [External system name]</w:t>
      </w:r>
    </w:p>
    <w:p w:rsidR="008C7E5D" w:rsidRDefault="00DF6B9E" w:rsidP="008C7E5D">
      <w:pPr>
        <w:pStyle w:val="BodyText"/>
      </w:pPr>
      <w:r>
        <w:tab/>
      </w:r>
      <w:r w:rsidR="008C7E5D">
        <w:t xml:space="preserve">- </w:t>
      </w:r>
      <w:r w:rsidR="008C7E5D" w:rsidRPr="00756162">
        <w:rPr>
          <w:b/>
          <w:bCs/>
        </w:rPr>
        <w:t>Consumer</w:t>
      </w:r>
      <w:r w:rsidR="008C7E5D">
        <w:t xml:space="preserve"> </w:t>
      </w:r>
      <w:r w:rsidR="008C7E5D" w:rsidRPr="00756162">
        <w:rPr>
          <w:b/>
          <w:bCs/>
        </w:rPr>
        <w:t>Group</w:t>
      </w:r>
      <w:r w:rsidR="008C7E5D">
        <w:t>:</w:t>
      </w:r>
      <w:r w:rsidR="00756162">
        <w:t xml:space="preserve"> </w:t>
      </w:r>
      <w:r w:rsidR="008C7E5D">
        <w:t>[group-name]</w:t>
      </w:r>
    </w:p>
    <w:p w:rsidR="008C7E5D" w:rsidRDefault="00DF6B9E" w:rsidP="008C7E5D">
      <w:pPr>
        <w:pStyle w:val="BodyText"/>
      </w:pPr>
      <w:r>
        <w:tab/>
      </w:r>
      <w:r w:rsidR="008C7E5D">
        <w:t xml:space="preserve">- </w:t>
      </w:r>
      <w:r w:rsidR="008C7E5D" w:rsidRPr="00756162">
        <w:rPr>
          <w:b/>
          <w:bCs/>
        </w:rPr>
        <w:t>Use</w:t>
      </w:r>
      <w:r w:rsidR="008C7E5D">
        <w:t xml:space="preserve"> </w:t>
      </w:r>
      <w:r w:rsidR="008C7E5D" w:rsidRPr="00756162">
        <w:rPr>
          <w:b/>
          <w:bCs/>
        </w:rPr>
        <w:t>Case</w:t>
      </w:r>
      <w:r w:rsidR="008C7E5D">
        <w:t>: [What this service does]</w:t>
      </w:r>
    </w:p>
    <w:p w:rsidR="008C7E5D" w:rsidRDefault="00DF6B9E" w:rsidP="008C7E5D">
      <w:pPr>
        <w:pStyle w:val="BodyText"/>
      </w:pPr>
      <w:r>
        <w:tab/>
      </w:r>
      <w:r w:rsidR="008C7E5D">
        <w:t xml:space="preserve">- </w:t>
      </w:r>
      <w:r w:rsidR="008C7E5D" w:rsidRPr="00756162">
        <w:rPr>
          <w:b/>
          <w:bCs/>
        </w:rPr>
        <w:t>Processing</w:t>
      </w:r>
      <w:r w:rsidR="008C7E5D">
        <w:t>:</w:t>
      </w:r>
    </w:p>
    <w:p w:rsidR="008C7E5D" w:rsidRDefault="008C7E5D" w:rsidP="008C7E5D">
      <w:pPr>
        <w:pStyle w:val="BodyText"/>
      </w:pPr>
      <w:r>
        <w:t xml:space="preserve">  </w:t>
      </w:r>
      <w:r w:rsidR="00DF6B9E">
        <w:tab/>
      </w:r>
      <w:r w:rsidR="00756162">
        <w:tab/>
      </w:r>
      <w:r>
        <w:t xml:space="preserve">- </w:t>
      </w:r>
      <w:r w:rsidRPr="00756162">
        <w:rPr>
          <w:b/>
          <w:bCs/>
        </w:rPr>
        <w:t>Idempotent</w:t>
      </w:r>
      <w:r>
        <w:t>: ☐ Yes ☐ No</w:t>
      </w:r>
    </w:p>
    <w:p w:rsidR="008C7E5D" w:rsidRDefault="008C7E5D" w:rsidP="008C7E5D">
      <w:pPr>
        <w:pStyle w:val="BodyText"/>
      </w:pPr>
      <w:r>
        <w:t xml:space="preserve">  </w:t>
      </w:r>
      <w:r w:rsidR="00DF6B9E">
        <w:tab/>
      </w:r>
      <w:r w:rsidR="00DF6B9E">
        <w:tab/>
      </w:r>
      <w:r>
        <w:t xml:space="preserve">- </w:t>
      </w:r>
      <w:r w:rsidRPr="00756162">
        <w:rPr>
          <w:b/>
          <w:bCs/>
        </w:rPr>
        <w:t>Idempotency</w:t>
      </w:r>
      <w:r>
        <w:t xml:space="preserve"> </w:t>
      </w:r>
      <w:r w:rsidRPr="00756162">
        <w:rPr>
          <w:b/>
          <w:bCs/>
        </w:rPr>
        <w:t>Method</w:t>
      </w:r>
      <w:r>
        <w:t>: [</w:t>
      </w:r>
      <w:proofErr w:type="spellStart"/>
      <w:r>
        <w:t>eventId</w:t>
      </w:r>
      <w:proofErr w:type="spellEnd"/>
      <w:r>
        <w:t xml:space="preserve"> deduplication, offset tracking]</w:t>
      </w:r>
    </w:p>
    <w:p w:rsidR="008C7E5D" w:rsidRDefault="008C7E5D" w:rsidP="008C7E5D">
      <w:pPr>
        <w:pStyle w:val="BodyText"/>
      </w:pPr>
      <w:r>
        <w:t xml:space="preserve">  </w:t>
      </w:r>
      <w:r w:rsidR="00756162">
        <w:tab/>
      </w:r>
      <w:r w:rsidR="00756162">
        <w:tab/>
      </w:r>
      <w:r>
        <w:t xml:space="preserve">- </w:t>
      </w:r>
      <w:r w:rsidRPr="00756162">
        <w:rPr>
          <w:b/>
          <w:bCs/>
        </w:rPr>
        <w:t>Commit</w:t>
      </w:r>
      <w:r>
        <w:t xml:space="preserve"> </w:t>
      </w:r>
      <w:r w:rsidRPr="00756162">
        <w:rPr>
          <w:b/>
          <w:bCs/>
        </w:rPr>
        <w:t>Strategy</w:t>
      </w:r>
      <w:r>
        <w:t>: [Auto / Manual / Sync / Async]</w:t>
      </w:r>
    </w:p>
    <w:p w:rsidR="008C7E5D" w:rsidRDefault="008C7E5D" w:rsidP="008C7E5D">
      <w:pPr>
        <w:pStyle w:val="BodyText"/>
      </w:pPr>
      <w:r>
        <w:t xml:space="preserve">  </w:t>
      </w:r>
      <w:r w:rsidR="00756162">
        <w:tab/>
      </w:r>
      <w:r w:rsidR="00756162">
        <w:tab/>
      </w:r>
      <w:r>
        <w:t xml:space="preserve">- </w:t>
      </w:r>
      <w:r w:rsidRPr="00756162">
        <w:rPr>
          <w:b/>
          <w:bCs/>
        </w:rPr>
        <w:t>Ordering</w:t>
      </w:r>
      <w:r>
        <w:t xml:space="preserve"> </w:t>
      </w:r>
      <w:r w:rsidRPr="00756162">
        <w:rPr>
          <w:b/>
          <w:bCs/>
        </w:rPr>
        <w:t>Required</w:t>
      </w:r>
      <w:r>
        <w:t>: ☐ Yes ☐ No</w:t>
      </w:r>
    </w:p>
    <w:p w:rsidR="00BE3164" w:rsidRDefault="00756162" w:rsidP="00756162">
      <w:pPr>
        <w:pStyle w:val="BodyText"/>
      </w:pPr>
      <w:r>
        <w:tab/>
      </w:r>
      <w:r>
        <w:tab/>
      </w:r>
      <w:r w:rsidR="008C7E5D">
        <w:t xml:space="preserve">- </w:t>
      </w:r>
      <w:r w:rsidR="008C7E5D" w:rsidRPr="00756162">
        <w:rPr>
          <w:b/>
          <w:bCs/>
        </w:rPr>
        <w:t>Error Handling</w:t>
      </w:r>
      <w:r w:rsidR="008C7E5D">
        <w:t>: [</w:t>
      </w:r>
      <w:r>
        <w:t xml:space="preserve">Retry strategy - e.g., 3 retries with exponential </w:t>
      </w:r>
      <w:r>
        <w:tab/>
      </w:r>
      <w:r>
        <w:tab/>
      </w:r>
      <w:r>
        <w:tab/>
      </w:r>
      <w:r>
        <w:tab/>
        <w:t>backoff, then DLQ</w:t>
      </w:r>
      <w:r w:rsidR="008C7E5D">
        <w:t>]</w:t>
      </w:r>
    </w:p>
    <w:p w:rsidR="00BE3164" w:rsidRPr="00984E59" w:rsidRDefault="008A02F3">
      <w:pPr>
        <w:pStyle w:val="Heading3"/>
        <w:rPr>
          <w:sz w:val="32"/>
          <w:szCs w:val="40"/>
        </w:rPr>
      </w:pPr>
      <w:bookmarkStart w:id="29" w:name="_Toc211345571"/>
      <w:bookmarkStart w:id="30" w:name="dead-letter-queue-strategy"/>
      <w:bookmarkEnd w:id="28"/>
      <w:r w:rsidRPr="00984E59">
        <w:rPr>
          <w:sz w:val="32"/>
          <w:szCs w:val="40"/>
        </w:rPr>
        <w:t>3.</w:t>
      </w:r>
      <w:r w:rsidR="00756162" w:rsidRPr="00984E59">
        <w:rPr>
          <w:sz w:val="32"/>
          <w:szCs w:val="40"/>
        </w:rPr>
        <w:t>5</w:t>
      </w:r>
      <w:r w:rsidRPr="00984E59">
        <w:rPr>
          <w:sz w:val="32"/>
          <w:szCs w:val="40"/>
        </w:rPr>
        <w:t xml:space="preserve"> Dead Letter Queue Strategy</w:t>
      </w:r>
      <w:bookmarkEnd w:id="29"/>
    </w:p>
    <w:p w:rsidR="008150B4" w:rsidRDefault="008150B4" w:rsidP="008F605F">
      <w:pPr>
        <w:pStyle w:val="headline3"/>
      </w:pPr>
      <w:r w:rsidRPr="008F605F">
        <w:t>3.5.1 RabbitMQ DLQ (Internal):</w:t>
      </w:r>
    </w:p>
    <w:p w:rsidR="008150B4" w:rsidRDefault="008150B4" w:rsidP="008150B4">
      <w:pPr>
        <w:pStyle w:val="BodyText"/>
      </w:pPr>
      <w:r>
        <w:tab/>
        <w:t>- DLQ Exchange: [dlq.exchange.name]</w:t>
      </w:r>
    </w:p>
    <w:p w:rsidR="008150B4" w:rsidRDefault="008150B4" w:rsidP="008150B4">
      <w:pPr>
        <w:pStyle w:val="BodyText"/>
      </w:pPr>
      <w:r>
        <w:tab/>
        <w:t>- DLQ Queue: [dlq.queue.name]</w:t>
      </w:r>
    </w:p>
    <w:p w:rsidR="008150B4" w:rsidRDefault="008150B4" w:rsidP="008150B4">
      <w:pPr>
        <w:pStyle w:val="BodyText"/>
      </w:pPr>
      <w:r>
        <w:tab/>
        <w:t>- TTL: [Message TTL in DLQ]</w:t>
      </w:r>
    </w:p>
    <w:p w:rsidR="008150B4" w:rsidRDefault="008150B4" w:rsidP="008150B4">
      <w:pPr>
        <w:pStyle w:val="BodyText"/>
      </w:pPr>
      <w:r>
        <w:tab/>
        <w:t>-  Monitoring:  ☐ Alerts configured</w:t>
      </w:r>
    </w:p>
    <w:p w:rsidR="008150B4" w:rsidRDefault="008150B4" w:rsidP="008150B4">
      <w:pPr>
        <w:pStyle w:val="BodyText"/>
      </w:pPr>
      <w:r>
        <w:tab/>
        <w:t>- Retry Policy: [Manual/automated replay]</w:t>
      </w:r>
    </w:p>
    <w:p w:rsidR="008150B4" w:rsidRDefault="008150B4" w:rsidP="008F605F">
      <w:pPr>
        <w:pStyle w:val="headline3"/>
      </w:pPr>
      <w:r w:rsidRPr="008F605F">
        <w:t>3.5.2 Kafka DLT (External):</w:t>
      </w:r>
    </w:p>
    <w:p w:rsidR="008150B4" w:rsidRDefault="008150B4" w:rsidP="008150B4">
      <w:pPr>
        <w:pStyle w:val="BodyText"/>
      </w:pPr>
      <w:r>
        <w:tab/>
        <w:t>- Dead Letter Topic: [</w:t>
      </w:r>
      <w:proofErr w:type="spellStart"/>
      <w:r>
        <w:t>topic.name.dlt</w:t>
      </w:r>
      <w:proofErr w:type="spellEnd"/>
      <w:r>
        <w:t>]</w:t>
      </w:r>
    </w:p>
    <w:p w:rsidR="008150B4" w:rsidRDefault="008150B4" w:rsidP="008150B4">
      <w:pPr>
        <w:pStyle w:val="BodyText"/>
      </w:pPr>
      <w:r>
        <w:tab/>
        <w:t>- Retention: [How long messages kept]</w:t>
      </w:r>
    </w:p>
    <w:p w:rsidR="008150B4" w:rsidRDefault="008150B4" w:rsidP="008150B4">
      <w:pPr>
        <w:pStyle w:val="BodyText"/>
      </w:pPr>
      <w:r>
        <w:tab/>
        <w:t>- Monitoring: ☐ Alerts configured</w:t>
      </w:r>
    </w:p>
    <w:p w:rsidR="008150B4" w:rsidRPr="008150B4" w:rsidRDefault="008150B4" w:rsidP="008150B4">
      <w:pPr>
        <w:pStyle w:val="BodyText"/>
      </w:pPr>
      <w:r>
        <w:tab/>
        <w:t>- Retry Policy</w:t>
      </w:r>
      <w:proofErr w:type="gramStart"/>
      <w:r>
        <w:t>:  [</w:t>
      </w:r>
      <w:proofErr w:type="gramEnd"/>
      <w:r>
        <w:t>Manual/automated replay]</w:t>
      </w:r>
    </w:p>
    <w:p w:rsidR="00BE3164" w:rsidRPr="00984E59" w:rsidRDefault="00F56751">
      <w:pPr>
        <w:pStyle w:val="Heading3"/>
        <w:rPr>
          <w:sz w:val="32"/>
          <w:szCs w:val="40"/>
        </w:rPr>
      </w:pPr>
      <w:bookmarkStart w:id="31" w:name="_Toc211345572"/>
      <w:bookmarkStart w:id="32" w:name="message-reliability-guarantees"/>
      <w:bookmarkEnd w:id="30"/>
      <w:r w:rsidRPr="00984E59">
        <w:rPr>
          <w:sz w:val="32"/>
          <w:szCs w:val="40"/>
        </w:rPr>
        <w:t>3.</w:t>
      </w:r>
      <w:r w:rsidR="008150B4" w:rsidRPr="00984E59">
        <w:rPr>
          <w:sz w:val="32"/>
          <w:szCs w:val="40"/>
        </w:rPr>
        <w:t>6</w:t>
      </w:r>
      <w:r w:rsidRPr="00984E59">
        <w:rPr>
          <w:sz w:val="32"/>
          <w:szCs w:val="40"/>
        </w:rPr>
        <w:t xml:space="preserve"> </w:t>
      </w:r>
      <w:r w:rsidR="008150B4" w:rsidRPr="00984E59">
        <w:rPr>
          <w:sz w:val="32"/>
          <w:szCs w:val="40"/>
        </w:rPr>
        <w:t>Message Reliability Guarantees</w:t>
      </w:r>
      <w:bookmarkEnd w:id="31"/>
    </w:p>
    <w:p w:rsidR="008150B4" w:rsidRPr="008F605F" w:rsidRDefault="008150B4" w:rsidP="008F605F">
      <w:pPr>
        <w:pStyle w:val="headline3"/>
      </w:pPr>
      <w:r w:rsidRPr="008F605F">
        <w:t>3.6.1 RabbitMQ (Internal):</w:t>
      </w:r>
    </w:p>
    <w:p w:rsidR="008150B4" w:rsidRPr="008150B4" w:rsidRDefault="008150B4" w:rsidP="0043496C">
      <w:pPr>
        <w:pStyle w:val="FirstParagraph"/>
        <w:ind w:left="720"/>
      </w:pPr>
      <w:r>
        <w:t xml:space="preserve">- </w:t>
      </w:r>
      <w:r w:rsidRPr="008150B4">
        <w:rPr>
          <w:b/>
          <w:bCs/>
        </w:rPr>
        <w:t>Publishing Reliability</w:t>
      </w:r>
      <w:r w:rsidRPr="008150B4">
        <w:t>:</w:t>
      </w:r>
    </w:p>
    <w:p w:rsidR="008150B4" w:rsidRPr="008150B4" w:rsidRDefault="008150B4" w:rsidP="0043496C">
      <w:pPr>
        <w:pStyle w:val="FirstParagraph"/>
        <w:ind w:left="720"/>
      </w:pPr>
      <w:r>
        <w:tab/>
      </w:r>
      <w:r w:rsidRPr="008150B4">
        <w:t>-</w:t>
      </w:r>
      <w:r>
        <w:t xml:space="preserve"> </w:t>
      </w:r>
      <w:r w:rsidRPr="008150B4">
        <w:rPr>
          <w:b/>
          <w:bCs/>
        </w:rPr>
        <w:t>Publisher Confirms</w:t>
      </w:r>
      <w:r w:rsidRPr="008150B4">
        <w:t>: ☐ Enabled</w:t>
      </w:r>
    </w:p>
    <w:p w:rsidR="008150B4" w:rsidRPr="008150B4" w:rsidRDefault="008150B4" w:rsidP="0043496C">
      <w:pPr>
        <w:pStyle w:val="BodyText"/>
        <w:ind w:left="720"/>
      </w:pPr>
      <w:r>
        <w:tab/>
      </w:r>
      <w:r w:rsidRPr="008150B4">
        <w:t xml:space="preserve">- </w:t>
      </w:r>
      <w:r w:rsidRPr="008150B4">
        <w:rPr>
          <w:b/>
          <w:bCs/>
        </w:rPr>
        <w:t>Acknowledgment</w:t>
      </w:r>
      <w:r w:rsidRPr="008150B4">
        <w:t>:</w:t>
      </w:r>
      <w:r>
        <w:t xml:space="preserve"> </w:t>
      </w:r>
      <w:r w:rsidRPr="008150B4">
        <w:t>[When considered successfully published]</w:t>
      </w:r>
    </w:p>
    <w:p w:rsidR="008150B4" w:rsidRDefault="008150B4" w:rsidP="0043496C">
      <w:pPr>
        <w:pStyle w:val="BodyText"/>
        <w:ind w:left="720"/>
      </w:pPr>
      <w:r>
        <w:lastRenderedPageBreak/>
        <w:tab/>
      </w:r>
      <w:r w:rsidRPr="008150B4">
        <w:t xml:space="preserve">- </w:t>
      </w:r>
      <w:r w:rsidRPr="008150B4">
        <w:rPr>
          <w:b/>
          <w:bCs/>
        </w:rPr>
        <w:t>Failure</w:t>
      </w:r>
      <w:r w:rsidRPr="008150B4">
        <w:t xml:space="preserve"> </w:t>
      </w:r>
      <w:r w:rsidRPr="008150B4">
        <w:rPr>
          <w:b/>
          <w:bCs/>
        </w:rPr>
        <w:t>Handling</w:t>
      </w:r>
      <w:r w:rsidRPr="008150B4">
        <w:t>: [Retry, local queue, alert]</w:t>
      </w:r>
    </w:p>
    <w:p w:rsidR="008150B4" w:rsidRDefault="008150B4" w:rsidP="0043496C">
      <w:pPr>
        <w:pStyle w:val="BodyText"/>
        <w:ind w:left="720"/>
      </w:pPr>
      <w:r>
        <w:t>-</w:t>
      </w:r>
      <w:r w:rsidRPr="008150B4">
        <w:rPr>
          <w:b/>
          <w:bCs/>
        </w:rPr>
        <w:t>Consumption</w:t>
      </w:r>
      <w:r>
        <w:t xml:space="preserve"> </w:t>
      </w:r>
      <w:r w:rsidRPr="008150B4">
        <w:rPr>
          <w:b/>
          <w:bCs/>
        </w:rPr>
        <w:t>Reliability</w:t>
      </w:r>
      <w:r>
        <w:t>:</w:t>
      </w:r>
    </w:p>
    <w:p w:rsidR="008150B4" w:rsidRDefault="008150B4" w:rsidP="0043496C">
      <w:pPr>
        <w:pStyle w:val="BodyText"/>
        <w:ind w:left="720"/>
      </w:pPr>
      <w:r>
        <w:tab/>
        <w:t xml:space="preserve">- </w:t>
      </w:r>
      <w:r w:rsidRPr="008150B4">
        <w:rPr>
          <w:b/>
          <w:bCs/>
        </w:rPr>
        <w:t>Acknowledgment</w:t>
      </w:r>
      <w:r>
        <w:t xml:space="preserve"> </w:t>
      </w:r>
      <w:r w:rsidRPr="008150B4">
        <w:rPr>
          <w:b/>
          <w:bCs/>
        </w:rPr>
        <w:t>Mode</w:t>
      </w:r>
      <w:r>
        <w:t>: [Manual / Auto]</w:t>
      </w:r>
    </w:p>
    <w:p w:rsidR="008150B4" w:rsidRDefault="008150B4" w:rsidP="0043496C">
      <w:pPr>
        <w:pStyle w:val="BodyText"/>
        <w:ind w:left="720"/>
      </w:pPr>
      <w:r>
        <w:tab/>
        <w:t xml:space="preserve">- </w:t>
      </w:r>
      <w:r w:rsidRPr="008150B4">
        <w:rPr>
          <w:b/>
          <w:bCs/>
        </w:rPr>
        <w:t>Acknowledgment</w:t>
      </w:r>
      <w:r>
        <w:t xml:space="preserve"> </w:t>
      </w:r>
      <w:r w:rsidRPr="008150B4">
        <w:rPr>
          <w:b/>
          <w:bCs/>
        </w:rPr>
        <w:t>Strategy</w:t>
      </w:r>
      <w:r>
        <w:t xml:space="preserve">: [When message is </w:t>
      </w:r>
      <w:proofErr w:type="spellStart"/>
      <w:r>
        <w:t>acked</w:t>
      </w:r>
      <w:proofErr w:type="spellEnd"/>
      <w:r>
        <w:t>]</w:t>
      </w:r>
    </w:p>
    <w:p w:rsidR="008150B4" w:rsidRDefault="008150B4" w:rsidP="0043496C">
      <w:pPr>
        <w:pStyle w:val="BodyText"/>
        <w:ind w:left="720"/>
      </w:pPr>
      <w:r>
        <w:tab/>
        <w:t xml:space="preserve">- </w:t>
      </w:r>
      <w:r w:rsidRPr="008150B4">
        <w:rPr>
          <w:b/>
          <w:bCs/>
        </w:rPr>
        <w:t>Failure</w:t>
      </w:r>
      <w:r>
        <w:t xml:space="preserve"> </w:t>
      </w:r>
      <w:r w:rsidRPr="008150B4">
        <w:rPr>
          <w:b/>
          <w:bCs/>
        </w:rPr>
        <w:t>Handling</w:t>
      </w:r>
      <w:r>
        <w:t>: [</w:t>
      </w:r>
      <w:proofErr w:type="spellStart"/>
      <w:r>
        <w:t>Nack</w:t>
      </w:r>
      <w:proofErr w:type="spellEnd"/>
      <w:r>
        <w:t xml:space="preserve"> and requeue / Send to DLQ]</w:t>
      </w:r>
    </w:p>
    <w:p w:rsidR="008150B4" w:rsidRDefault="008150B4" w:rsidP="0043496C">
      <w:pPr>
        <w:pStyle w:val="BodyText"/>
        <w:ind w:left="720"/>
      </w:pPr>
      <w:r>
        <w:tab/>
        <w:t xml:space="preserve">- Max </w:t>
      </w:r>
      <w:r w:rsidRPr="008150B4">
        <w:rPr>
          <w:b/>
          <w:bCs/>
        </w:rPr>
        <w:t>Retries</w:t>
      </w:r>
      <w:r>
        <w:t>: [Number before DLQ]</w:t>
      </w:r>
    </w:p>
    <w:p w:rsidR="0043496C" w:rsidRDefault="0043496C">
      <w:pPr>
        <w:rPr>
          <w:b/>
          <w:bCs/>
        </w:rPr>
      </w:pPr>
      <w:r>
        <w:rPr>
          <w:b/>
          <w:bCs/>
        </w:rPr>
        <w:br w:type="page"/>
      </w:r>
    </w:p>
    <w:p w:rsidR="008150B4" w:rsidRPr="008F605F" w:rsidRDefault="008150B4" w:rsidP="008F605F">
      <w:pPr>
        <w:pStyle w:val="headline3"/>
      </w:pPr>
      <w:r w:rsidRPr="008F605F">
        <w:lastRenderedPageBreak/>
        <w:t>3.6.2 Kafka (External):</w:t>
      </w:r>
    </w:p>
    <w:p w:rsidR="008150B4" w:rsidRPr="008150B4" w:rsidRDefault="008150B4" w:rsidP="0043496C">
      <w:pPr>
        <w:pStyle w:val="BodyText"/>
        <w:ind w:left="720"/>
        <w:rPr>
          <w:b/>
          <w:bCs/>
        </w:rPr>
      </w:pPr>
      <w:r>
        <w:rPr>
          <w:b/>
          <w:bCs/>
        </w:rPr>
        <w:t xml:space="preserve">- </w:t>
      </w:r>
      <w:r w:rsidRPr="008150B4">
        <w:rPr>
          <w:b/>
          <w:bCs/>
        </w:rPr>
        <w:t>Publishing Reliability:</w:t>
      </w:r>
    </w:p>
    <w:p w:rsidR="008150B4" w:rsidRPr="008A4748" w:rsidRDefault="008150B4" w:rsidP="0043496C">
      <w:pPr>
        <w:pStyle w:val="BodyText"/>
        <w:ind w:left="1440"/>
      </w:pPr>
      <w:r w:rsidRPr="008150B4">
        <w:rPr>
          <w:b/>
          <w:bCs/>
        </w:rPr>
        <w:t>- Producer Acks:</w:t>
      </w:r>
      <w:r w:rsidR="008A4748">
        <w:rPr>
          <w:b/>
          <w:bCs/>
        </w:rPr>
        <w:t xml:space="preserve"> </w:t>
      </w:r>
      <w:r w:rsidRPr="008A4748">
        <w:t>[all / 1 / 0]</w:t>
      </w:r>
    </w:p>
    <w:p w:rsidR="008150B4" w:rsidRPr="008150B4" w:rsidRDefault="008150B4" w:rsidP="0043496C">
      <w:pPr>
        <w:pStyle w:val="BodyText"/>
        <w:ind w:left="1440"/>
        <w:rPr>
          <w:b/>
          <w:bCs/>
        </w:rPr>
      </w:pPr>
      <w:r w:rsidRPr="008150B4">
        <w:rPr>
          <w:b/>
          <w:bCs/>
        </w:rPr>
        <w:t xml:space="preserve">- Idempotent Producer: ☐ </w:t>
      </w:r>
      <w:r w:rsidRPr="008A4748">
        <w:t>Enabled</w:t>
      </w:r>
    </w:p>
    <w:p w:rsidR="008150B4" w:rsidRPr="008150B4" w:rsidRDefault="008150B4" w:rsidP="0043496C">
      <w:pPr>
        <w:pStyle w:val="BodyText"/>
        <w:ind w:left="1440"/>
        <w:rPr>
          <w:b/>
          <w:bCs/>
        </w:rPr>
      </w:pPr>
      <w:r w:rsidRPr="008150B4">
        <w:rPr>
          <w:b/>
          <w:bCs/>
        </w:rPr>
        <w:t xml:space="preserve">- Transactional Writes: ☐ Yes ☐ </w:t>
      </w:r>
      <w:r w:rsidRPr="0043496C">
        <w:t>No</w:t>
      </w:r>
    </w:p>
    <w:p w:rsidR="008150B4" w:rsidRPr="008150B4" w:rsidRDefault="008150B4" w:rsidP="0043496C">
      <w:pPr>
        <w:pStyle w:val="BodyText"/>
        <w:ind w:left="1440"/>
        <w:rPr>
          <w:b/>
          <w:bCs/>
        </w:rPr>
      </w:pPr>
      <w:r w:rsidRPr="008150B4">
        <w:rPr>
          <w:b/>
          <w:bCs/>
        </w:rPr>
        <w:t>- Failure Handling: [</w:t>
      </w:r>
      <w:r w:rsidRPr="0043496C">
        <w:t>Retry with backoff, alert]</w:t>
      </w:r>
    </w:p>
    <w:p w:rsidR="008150B4" w:rsidRPr="008150B4" w:rsidRDefault="0043496C" w:rsidP="0043496C">
      <w:pPr>
        <w:pStyle w:val="BodyText"/>
        <w:ind w:left="720"/>
        <w:rPr>
          <w:b/>
          <w:bCs/>
        </w:rPr>
      </w:pPr>
      <w:r>
        <w:rPr>
          <w:b/>
          <w:bCs/>
        </w:rPr>
        <w:t xml:space="preserve">- </w:t>
      </w:r>
      <w:r w:rsidR="008150B4" w:rsidRPr="008150B4">
        <w:rPr>
          <w:b/>
          <w:bCs/>
        </w:rPr>
        <w:t>Consumption Reliability:</w:t>
      </w:r>
    </w:p>
    <w:p w:rsidR="008150B4" w:rsidRPr="0090066B" w:rsidRDefault="008150B4" w:rsidP="0090066B">
      <w:pPr>
        <w:pStyle w:val="BodyText"/>
        <w:ind w:left="1440"/>
      </w:pPr>
      <w:r w:rsidRPr="008150B4">
        <w:rPr>
          <w:b/>
          <w:bCs/>
        </w:rPr>
        <w:t>- Offset Commit Strategy</w:t>
      </w:r>
      <w:r w:rsidRPr="0090066B">
        <w:t>: [Auto / Manual / Sync / Async]</w:t>
      </w:r>
    </w:p>
    <w:p w:rsidR="008150B4" w:rsidRPr="0090066B" w:rsidRDefault="008150B4" w:rsidP="0090066B">
      <w:pPr>
        <w:pStyle w:val="BodyText"/>
        <w:ind w:left="1440"/>
      </w:pPr>
      <w:r w:rsidRPr="008150B4">
        <w:rPr>
          <w:b/>
          <w:bCs/>
        </w:rPr>
        <w:t xml:space="preserve">- Commit Interval: </w:t>
      </w:r>
      <w:r w:rsidRPr="0090066B">
        <w:t>[Duration]</w:t>
      </w:r>
    </w:p>
    <w:p w:rsidR="008150B4" w:rsidRPr="0090066B" w:rsidRDefault="008150B4" w:rsidP="0090066B">
      <w:pPr>
        <w:pStyle w:val="BodyText"/>
        <w:ind w:left="1440"/>
      </w:pPr>
      <w:r w:rsidRPr="008150B4">
        <w:rPr>
          <w:b/>
          <w:bCs/>
        </w:rPr>
        <w:t xml:space="preserve">- Failure Handling: </w:t>
      </w:r>
      <w:r w:rsidRPr="0090066B">
        <w:t>[</w:t>
      </w:r>
      <w:r w:rsidR="0052333E">
        <w:t>What happens if publish fails -</w:t>
      </w:r>
      <w:r w:rsidRPr="0090066B">
        <w:t>Don't commit, replay from last offset]</w:t>
      </w:r>
    </w:p>
    <w:p w:rsidR="008150B4" w:rsidRPr="0090066B" w:rsidRDefault="008150B4" w:rsidP="0090066B">
      <w:pPr>
        <w:pStyle w:val="BodyText"/>
        <w:ind w:left="1440"/>
      </w:pPr>
      <w:r w:rsidRPr="008150B4">
        <w:rPr>
          <w:b/>
          <w:bCs/>
        </w:rPr>
        <w:t xml:space="preserve">- Max Retries: </w:t>
      </w:r>
      <w:r w:rsidRPr="0090066B">
        <w:t>[Number before DLT]</w:t>
      </w:r>
    </w:p>
    <w:p w:rsidR="00BE3164" w:rsidRDefault="00000000" w:rsidP="00B50291">
      <w:pPr>
        <w:pStyle w:val="Heading1"/>
      </w:pPr>
      <w:bookmarkStart w:id="33" w:name="_Toc211345573"/>
      <w:bookmarkStart w:id="34" w:name="data-storage"/>
      <w:bookmarkEnd w:id="20"/>
      <w:bookmarkEnd w:id="32"/>
      <w:r>
        <w:t>4. Data Storage</w:t>
      </w:r>
      <w:bookmarkEnd w:id="33"/>
    </w:p>
    <w:p w:rsidR="00BE3164" w:rsidRPr="00984E59" w:rsidRDefault="00F56751">
      <w:pPr>
        <w:pStyle w:val="Heading3"/>
        <w:rPr>
          <w:sz w:val="32"/>
          <w:szCs w:val="40"/>
        </w:rPr>
      </w:pPr>
      <w:bookmarkStart w:id="35" w:name="_Toc211345574"/>
      <w:bookmarkStart w:id="36" w:name="primary-database"/>
      <w:r w:rsidRPr="00984E59">
        <w:rPr>
          <w:sz w:val="32"/>
          <w:szCs w:val="40"/>
        </w:rPr>
        <w:t>4.1 Primary Database</w:t>
      </w:r>
      <w:bookmarkEnd w:id="35"/>
    </w:p>
    <w:p w:rsidR="00BE3164" w:rsidRDefault="00000000">
      <w:pPr>
        <w:pStyle w:val="FirstParagraph"/>
      </w:pPr>
      <w:r>
        <w:rPr>
          <w:b/>
          <w:bCs/>
        </w:rPr>
        <w:t>Technology:</w:t>
      </w:r>
      <w:r>
        <w:t xml:space="preserve"> [PostgreSQL/MySQL/MongoDB/etc.]</w:t>
      </w:r>
      <w:r>
        <w:br/>
      </w:r>
      <w:r>
        <w:rPr>
          <w:b/>
          <w:bCs/>
        </w:rPr>
        <w:t>Rationale:</w:t>
      </w:r>
      <w:r>
        <w:t xml:space="preserve"> [Why this database was chosen - e.g., ACID compliance required, document flexibility needed, etc.]</w:t>
      </w:r>
    </w:p>
    <w:p w:rsidR="00BE3164" w:rsidRDefault="00F56751" w:rsidP="008F605F">
      <w:pPr>
        <w:pStyle w:val="headline3"/>
      </w:pPr>
      <w:bookmarkStart w:id="37" w:name="schema-design"/>
      <w:r>
        <w:t>4.1.1 Schema Design</w:t>
      </w:r>
    </w:p>
    <w:p w:rsidR="00BE3164" w:rsidRDefault="00000000">
      <w:pPr>
        <w:pStyle w:val="FirstParagraph"/>
      </w:pPr>
      <w:r>
        <w:rPr>
          <w:b/>
          <w:bCs/>
        </w:rPr>
        <w:t>Tables:</w:t>
      </w:r>
    </w:p>
    <w:p w:rsidR="00BE3164" w:rsidRDefault="00000000">
      <w:pPr>
        <w:pStyle w:val="BodyText"/>
      </w:pPr>
      <w:r>
        <w:rPr>
          <w:b/>
          <w:bCs/>
        </w:rPr>
        <w:t>[</w:t>
      </w:r>
      <w:proofErr w:type="spellStart"/>
      <w:r>
        <w:rPr>
          <w:b/>
          <w:bCs/>
        </w:rPr>
        <w:t>table_name</w:t>
      </w:r>
      <w:proofErr w:type="spellEnd"/>
      <w:r>
        <w:rPr>
          <w:b/>
          <w:bCs/>
        </w:rPr>
        <w:t>]</w:t>
      </w:r>
    </w:p>
    <w:p w:rsidR="00BE3164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[</w:t>
      </w:r>
      <w:proofErr w:type="spellStart"/>
      <w:r>
        <w:rPr>
          <w:rStyle w:val="NormalTok"/>
        </w:rPr>
        <w:t>table_name</w:t>
      </w:r>
      <w:proofErr w:type="spellEnd"/>
      <w:r>
        <w:rPr>
          <w:rStyle w:val="NormalTok"/>
        </w:rPr>
        <w:t>] (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[</w:t>
      </w:r>
      <w:proofErr w:type="spellStart"/>
      <w:proofErr w:type="gramEnd"/>
      <w:r>
        <w:rPr>
          <w:rStyle w:val="NormalTok"/>
        </w:rPr>
        <w:t>primary_key</w:t>
      </w:r>
      <w:proofErr w:type="spellEnd"/>
      <w:r>
        <w:rPr>
          <w:rStyle w:val="NormalTok"/>
        </w:rPr>
        <w:t xml:space="preserve">]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[field1] [</w:t>
      </w:r>
      <w:r>
        <w:rPr>
          <w:rStyle w:val="KeywordTok"/>
        </w:rPr>
        <w:t>TYPE</w:t>
      </w:r>
      <w:r>
        <w:rPr>
          <w:rStyle w:val="NormalTok"/>
        </w:rPr>
        <w:t>] [</w:t>
      </w:r>
      <w:r>
        <w:rPr>
          <w:rStyle w:val="KeywordTok"/>
        </w:rPr>
        <w:t>CONSTRAINTS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[field2] [</w:t>
      </w:r>
      <w:r>
        <w:rPr>
          <w:rStyle w:val="KeywordTok"/>
        </w:rPr>
        <w:t>TYPE</w:t>
      </w:r>
      <w:r>
        <w:rPr>
          <w:rStyle w:val="NormalTok"/>
        </w:rPr>
        <w:t>] [</w:t>
      </w:r>
      <w:r>
        <w:rPr>
          <w:rStyle w:val="KeywordTok"/>
        </w:rPr>
        <w:t>CONSTRAINTS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updated_at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>_[name] ([fields]),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uniq</w:t>
      </w:r>
      <w:proofErr w:type="spellEnd"/>
      <w:r>
        <w:rPr>
          <w:rStyle w:val="NormalTok"/>
        </w:rPr>
        <w:t>_[name] ([fields])</w:t>
      </w:r>
      <w:r>
        <w:br/>
      </w:r>
      <w:r>
        <w:rPr>
          <w:rStyle w:val="NormalTok"/>
        </w:rPr>
        <w:t>);</w:t>
      </w:r>
    </w:p>
    <w:p w:rsidR="00BE3164" w:rsidRDefault="00000000">
      <w:pPr>
        <w:pStyle w:val="FirstParagraph"/>
      </w:pPr>
      <w:r>
        <w:rPr>
          <w:b/>
          <w:bCs/>
        </w:rPr>
        <w:t>[Additional tables as needed]</w:t>
      </w:r>
    </w:p>
    <w:p w:rsidR="00BE3164" w:rsidRDefault="00000000">
      <w:pPr>
        <w:pStyle w:val="Heading4"/>
      </w:pPr>
      <w:bookmarkStart w:id="38" w:name="data-retention"/>
      <w:bookmarkEnd w:id="37"/>
      <w:r>
        <w:lastRenderedPageBreak/>
        <w:t>Data Retention</w:t>
      </w:r>
    </w:p>
    <w:p w:rsidR="00BE316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[Data Type]:</w:t>
      </w:r>
      <w:r>
        <w:t xml:space="preserve"> [Retention period and rationale - e.g., 7 years for regulatory compliance]</w:t>
      </w:r>
    </w:p>
    <w:p w:rsidR="00BE316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[Data Type]:</w:t>
      </w:r>
      <w:r>
        <w:t xml:space="preserve"> [Retention period and rationale]</w:t>
      </w:r>
    </w:p>
    <w:p w:rsidR="00BE316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Implementation:</w:t>
      </w:r>
      <w:r>
        <w:t xml:space="preserve"> [Automated archival/deletion process details]</w:t>
      </w:r>
    </w:p>
    <w:p w:rsidR="00BE3164" w:rsidRDefault="00000000">
      <w:pPr>
        <w:pStyle w:val="Heading4"/>
      </w:pPr>
      <w:bookmarkStart w:id="39" w:name="backup-recovery"/>
      <w:bookmarkEnd w:id="38"/>
      <w:r>
        <w:t>Backup &amp; Recovery</w:t>
      </w:r>
    </w:p>
    <w:p w:rsidR="00BE316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Backup Frequency:</w:t>
      </w:r>
      <w:r>
        <w:t xml:space="preserve"> [Daily full, hourly incremental, continuous WAL, etc.]</w:t>
      </w:r>
    </w:p>
    <w:p w:rsidR="00BE316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Retention:</w:t>
      </w:r>
      <w:r>
        <w:t xml:space="preserve"> [Duration - e.g., 30 days online, 7 years archived]</w:t>
      </w:r>
    </w:p>
    <w:p w:rsidR="00BE316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RTO (Recovery Time Objective):</w:t>
      </w:r>
      <w:r>
        <w:t xml:space="preserve"> [Target time - e.g., 4 hours]</w:t>
      </w:r>
    </w:p>
    <w:p w:rsidR="00BE316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RPO (Recovery Point Objective):</w:t>
      </w:r>
      <w:r>
        <w:t xml:space="preserve"> [Target time - e.g., 1 hour]</w:t>
      </w:r>
    </w:p>
    <w:p w:rsidR="00BE316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Testing:</w:t>
      </w:r>
      <w:r>
        <w:t xml:space="preserve"> ☐ Monthly restore tests to staging</w:t>
      </w:r>
    </w:p>
    <w:p w:rsidR="00BE3164" w:rsidRPr="00984E59" w:rsidRDefault="00F56751">
      <w:pPr>
        <w:pStyle w:val="Heading3"/>
        <w:rPr>
          <w:sz w:val="32"/>
          <w:szCs w:val="40"/>
        </w:rPr>
      </w:pPr>
      <w:bookmarkStart w:id="40" w:name="_Toc211345575"/>
      <w:bookmarkStart w:id="41" w:name="caching-layer"/>
      <w:bookmarkEnd w:id="36"/>
      <w:bookmarkEnd w:id="39"/>
      <w:r w:rsidRPr="00984E59">
        <w:rPr>
          <w:sz w:val="32"/>
          <w:szCs w:val="40"/>
        </w:rPr>
        <w:t>4.2 Caching Layer</w:t>
      </w:r>
      <w:bookmarkEnd w:id="40"/>
    </w:p>
    <w:p w:rsidR="00BE3164" w:rsidRDefault="00000000">
      <w:pPr>
        <w:pStyle w:val="FirstParagraph"/>
      </w:pPr>
      <w:r>
        <w:rPr>
          <w:b/>
          <w:bCs/>
        </w:rPr>
        <w:t>Technology:</w:t>
      </w:r>
      <w:r>
        <w:t xml:space="preserve"> [Redis/Memcached/etc.]</w:t>
      </w:r>
      <w:r>
        <w:br/>
      </w:r>
      <w:r>
        <w:rPr>
          <w:b/>
          <w:bCs/>
        </w:rPr>
        <w:t>Rationale:</w:t>
      </w:r>
      <w:r>
        <w:t xml:space="preserve"> [Why caching is needed - e.g., reduce database load, improve response times, etc.]</w:t>
      </w:r>
    </w:p>
    <w:p w:rsidR="00BE3164" w:rsidRDefault="00F56751" w:rsidP="008F605F">
      <w:pPr>
        <w:pStyle w:val="headline3"/>
      </w:pPr>
      <w:bookmarkStart w:id="42" w:name="cache-strategy"/>
      <w:r>
        <w:t>4.2.1 Cache Strategy</w:t>
      </w:r>
    </w:p>
    <w:p w:rsidR="00F56751" w:rsidRDefault="00000000">
      <w:pPr>
        <w:pStyle w:val="FirstParagraph"/>
      </w:pPr>
      <w:r>
        <w:rPr>
          <w:b/>
          <w:bCs/>
        </w:rPr>
        <w:t>Cached Data:</w:t>
      </w:r>
      <w:r>
        <w:t xml:space="preserve"> </w:t>
      </w:r>
    </w:p>
    <w:p w:rsidR="00F56751" w:rsidRDefault="00F56751">
      <w:pPr>
        <w:pStyle w:val="FirstParagraph"/>
      </w:pPr>
      <w:r>
        <w:tab/>
        <w:t xml:space="preserve">- [Data type 1 - e.g., user sessions] </w:t>
      </w:r>
    </w:p>
    <w:p w:rsidR="00F56751" w:rsidRDefault="00F56751">
      <w:pPr>
        <w:pStyle w:val="FirstParagraph"/>
      </w:pPr>
      <w:r>
        <w:tab/>
        <w:t xml:space="preserve">- [Data type 2 - e.g., frequently accessed resources] </w:t>
      </w:r>
    </w:p>
    <w:p w:rsidR="00BE3164" w:rsidRDefault="00F56751">
      <w:pPr>
        <w:pStyle w:val="FirstParagraph"/>
      </w:pPr>
      <w:r>
        <w:tab/>
        <w:t>- [Data type 3 - e.g., API rate limit counters]</w:t>
      </w:r>
    </w:p>
    <w:p w:rsidR="00BE3164" w:rsidRDefault="00000000">
      <w:pPr>
        <w:pStyle w:val="BodyText"/>
      </w:pPr>
      <w:r>
        <w:rPr>
          <w:b/>
          <w:bCs/>
        </w:rPr>
        <w:t>Cache Pattern:</w:t>
      </w:r>
      <w:r>
        <w:t xml:space="preserve"> [Cache-aside (lazy loading) / Write-through / Write-behind / Read-through]</w:t>
      </w:r>
    </w:p>
    <w:p w:rsidR="00BE3164" w:rsidRDefault="00000000">
      <w:pPr>
        <w:pStyle w:val="BodyText"/>
      </w:pPr>
      <w:r>
        <w:rPr>
          <w:b/>
          <w:bCs/>
        </w:rPr>
        <w:t>TTL Configuration:</w:t>
      </w:r>
      <w:r>
        <w:t xml:space="preserve"> | Data Type | TTL | Eviction Policy| </w:t>
      </w:r>
      <w:r w:rsidR="00F56751">
        <w:tab/>
      </w:r>
      <w:r w:rsidR="00F56751">
        <w:tab/>
      </w:r>
      <w:r w:rsidR="00F56751">
        <w:tab/>
      </w:r>
      <w:r w:rsidR="00F56751">
        <w:tab/>
      </w:r>
      <w:r w:rsidR="00F56751">
        <w:tab/>
        <w:t xml:space="preserve">              </w:t>
      </w:r>
      <w:r w:rsidR="00F56751">
        <w:tab/>
      </w:r>
      <w:r w:rsidR="00F56751">
        <w:tab/>
      </w:r>
      <w:r w:rsidR="00F56751">
        <w:tab/>
        <w:t xml:space="preserve">            </w:t>
      </w:r>
      <w:r>
        <w:t>| [Type 1]</w:t>
      </w:r>
      <w:r w:rsidR="00F56751">
        <w:t xml:space="preserve">      </w:t>
      </w:r>
      <w:r>
        <w:t xml:space="preserve">| [Duration - e.g., 5 minutes] | [LRU/LFU/TTL expiration] | </w:t>
      </w:r>
      <w:r w:rsidR="00F56751">
        <w:tab/>
      </w:r>
      <w:r w:rsidR="00F56751">
        <w:tab/>
      </w:r>
      <w:r w:rsidR="00F56751">
        <w:tab/>
        <w:t xml:space="preserve">            </w:t>
      </w:r>
      <w:r>
        <w:t xml:space="preserve">| [Type 2] </w:t>
      </w:r>
      <w:r w:rsidR="00F56751">
        <w:t xml:space="preserve">     </w:t>
      </w:r>
      <w:r>
        <w:t xml:space="preserve">| [Duration - e.g., 1 </w:t>
      </w:r>
      <w:proofErr w:type="gramStart"/>
      <w:r>
        <w:t xml:space="preserve">hour] </w:t>
      </w:r>
      <w:r w:rsidR="00F56751">
        <w:t xml:space="preserve">  </w:t>
      </w:r>
      <w:proofErr w:type="gramEnd"/>
      <w:r w:rsidR="00F56751">
        <w:t xml:space="preserve">       </w:t>
      </w:r>
      <w:r>
        <w:t>| [Policy] |</w:t>
      </w:r>
    </w:p>
    <w:p w:rsidR="00F56751" w:rsidRDefault="00000000">
      <w:pPr>
        <w:pStyle w:val="BodyText"/>
      </w:pPr>
      <w:r>
        <w:rPr>
          <w:b/>
          <w:bCs/>
        </w:rPr>
        <w:t>Cache Invalidation:</w:t>
      </w:r>
      <w:r>
        <w:t xml:space="preserve"> </w:t>
      </w:r>
    </w:p>
    <w:p w:rsidR="00F56751" w:rsidRDefault="00F56751">
      <w:pPr>
        <w:pStyle w:val="BodyText"/>
      </w:pPr>
      <w:r>
        <w:tab/>
        <w:t xml:space="preserve">- </w:t>
      </w:r>
      <w:r>
        <w:rPr>
          <w:b/>
          <w:bCs/>
        </w:rPr>
        <w:t>Method:</w:t>
      </w:r>
      <w:r>
        <w:t xml:space="preserve"> [Event-driven / Time-based / Manual / Combination] </w:t>
      </w:r>
    </w:p>
    <w:p w:rsidR="00BE3164" w:rsidRDefault="00F56751">
      <w:pPr>
        <w:pStyle w:val="BodyText"/>
      </w:pPr>
      <w:r>
        <w:tab/>
        <w:t xml:space="preserve">- </w:t>
      </w:r>
      <w:r>
        <w:rPr>
          <w:b/>
          <w:bCs/>
        </w:rPr>
        <w:t>Triggers:</w:t>
      </w:r>
      <w:r>
        <w:t xml:space="preserve"> [What triggers invalidation - e.g., on data update, on specific events] </w:t>
      </w:r>
      <w:r>
        <w:tab/>
        <w:t xml:space="preserve">- </w:t>
      </w:r>
      <w:r>
        <w:rPr>
          <w:b/>
          <w:bCs/>
        </w:rPr>
        <w:t>Fallback:</w:t>
      </w:r>
      <w:r>
        <w:t xml:space="preserve"> [What happens on cache miss - e.g., query database, return stale data </w:t>
      </w:r>
      <w:r>
        <w:tab/>
        <w:t>with flag]</w:t>
      </w:r>
    </w:p>
    <w:p w:rsidR="00BE3164" w:rsidRDefault="00F56751">
      <w:pPr>
        <w:pStyle w:val="BodyText"/>
      </w:pPr>
      <w:r>
        <w:rPr>
          <w:b/>
          <w:bCs/>
        </w:rPr>
        <w:tab/>
        <w:t>Cache Failure Handling:</w:t>
      </w:r>
      <w:r>
        <w:t xml:space="preserve"> ☐ Degrade gracefully (query database/source directly, log </w:t>
      </w:r>
      <w:r>
        <w:tab/>
      </w:r>
      <w:proofErr w:type="gramStart"/>
      <w:r>
        <w:t>degradation)☐</w:t>
      </w:r>
      <w:proofErr w:type="gramEnd"/>
      <w:r>
        <w:t xml:space="preserve"> Fail fast (return error to caller)</w:t>
      </w:r>
    </w:p>
    <w:p w:rsidR="00106D56" w:rsidRDefault="00000000" w:rsidP="00106D56">
      <w:pPr>
        <w:pStyle w:val="BodyText"/>
      </w:pPr>
      <w:r>
        <w:rPr>
          <w:b/>
          <w:bCs/>
        </w:rPr>
        <w:t>Cache Warming:</w:t>
      </w:r>
      <w:r>
        <w:t xml:space="preserve"> ☐ Yes ☐ No [Details if yes - e.g., pre-load on startup]</w:t>
      </w:r>
      <w:bookmarkStart w:id="43" w:name="security"/>
      <w:bookmarkEnd w:id="34"/>
      <w:bookmarkEnd w:id="41"/>
      <w:bookmarkEnd w:id="42"/>
    </w:p>
    <w:p w:rsidR="00BE3164" w:rsidRDefault="00106D56" w:rsidP="00B50291">
      <w:pPr>
        <w:pStyle w:val="Heading1"/>
      </w:pPr>
      <w:bookmarkStart w:id="44" w:name="_Toc211345576"/>
      <w:proofErr w:type="gramStart"/>
      <w:r>
        <w:lastRenderedPageBreak/>
        <w:t>5 .</w:t>
      </w:r>
      <w:proofErr w:type="gramEnd"/>
      <w:r>
        <w:t xml:space="preserve"> Security</w:t>
      </w:r>
      <w:bookmarkEnd w:id="44"/>
    </w:p>
    <w:p w:rsidR="00BE3164" w:rsidRPr="00984E59" w:rsidRDefault="00ED5BCA">
      <w:pPr>
        <w:pStyle w:val="Heading3"/>
        <w:rPr>
          <w:sz w:val="32"/>
          <w:szCs w:val="40"/>
        </w:rPr>
      </w:pPr>
      <w:bookmarkStart w:id="45" w:name="_Toc211345577"/>
      <w:bookmarkStart w:id="46" w:name="authentication"/>
      <w:r w:rsidRPr="00984E59">
        <w:rPr>
          <w:sz w:val="32"/>
          <w:szCs w:val="40"/>
        </w:rPr>
        <w:t>5.1 Authentication</w:t>
      </w:r>
      <w:bookmarkEnd w:id="45"/>
    </w:p>
    <w:p w:rsidR="00BE316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Method:</w:t>
      </w:r>
      <w:r>
        <w:t xml:space="preserve"> [JWT Bearer tokens / OAuth 2.0 / API Keys / </w:t>
      </w:r>
      <w:proofErr w:type="spellStart"/>
      <w:r>
        <w:t>mTLS</w:t>
      </w:r>
      <w:proofErr w:type="spellEnd"/>
      <w:r>
        <w:t>]</w:t>
      </w:r>
    </w:p>
    <w:p w:rsidR="00BE316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Token Validation:</w:t>
      </w:r>
      <w:r>
        <w:t xml:space="preserve"> [Signature, expiration, issuer, audience checks]</w:t>
      </w:r>
    </w:p>
    <w:p w:rsidR="00BE316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Token Expiration:</w:t>
      </w:r>
      <w:r>
        <w:t xml:space="preserve"> [Duration - e.g., 1 hour for access tokens]</w:t>
      </w:r>
    </w:p>
    <w:p w:rsidR="00BE316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Required Scopes:</w:t>
      </w:r>
    </w:p>
    <w:p w:rsidR="00BE3164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[scope1]</w:t>
      </w:r>
      <w:r>
        <w:t xml:space="preserve"> - [Description - e.g., </w:t>
      </w:r>
      <w:proofErr w:type="spellStart"/>
      <w:r>
        <w:t>read:resources</w:t>
      </w:r>
      <w:proofErr w:type="spellEnd"/>
      <w:r>
        <w:t>]</w:t>
      </w:r>
    </w:p>
    <w:p w:rsidR="00BE3164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[scope2]</w:t>
      </w:r>
      <w:r>
        <w:t xml:space="preserve"> - [Description - e.g., </w:t>
      </w:r>
      <w:proofErr w:type="spellStart"/>
      <w:r>
        <w:t>write:resources</w:t>
      </w:r>
      <w:proofErr w:type="spellEnd"/>
      <w:r>
        <w:t>]</w:t>
      </w:r>
    </w:p>
    <w:p w:rsidR="00BE3164" w:rsidRDefault="00000000">
      <w:pPr>
        <w:pStyle w:val="Compact"/>
        <w:numPr>
          <w:ilvl w:val="1"/>
          <w:numId w:val="21"/>
        </w:numPr>
      </w:pPr>
      <w:r>
        <w:rPr>
          <w:rStyle w:val="VerbatimChar"/>
        </w:rPr>
        <w:t>[scope3]</w:t>
      </w:r>
      <w:r>
        <w:t xml:space="preserve"> - [Description - e.g., </w:t>
      </w:r>
      <w:proofErr w:type="spellStart"/>
      <w:r>
        <w:t>admin:all</w:t>
      </w:r>
      <w:proofErr w:type="spellEnd"/>
      <w:r>
        <w:t>]</w:t>
      </w:r>
    </w:p>
    <w:p w:rsidR="00BE3164" w:rsidRPr="00984E59" w:rsidRDefault="00ED5BCA">
      <w:pPr>
        <w:pStyle w:val="Heading3"/>
        <w:rPr>
          <w:sz w:val="32"/>
          <w:szCs w:val="40"/>
        </w:rPr>
      </w:pPr>
      <w:bookmarkStart w:id="47" w:name="_Toc211345578"/>
      <w:bookmarkStart w:id="48" w:name="authorization"/>
      <w:bookmarkEnd w:id="46"/>
      <w:r w:rsidRPr="00984E59">
        <w:rPr>
          <w:sz w:val="32"/>
          <w:szCs w:val="40"/>
        </w:rPr>
        <w:t>5.2 Authorization</w:t>
      </w:r>
      <w:bookmarkEnd w:id="47"/>
    </w:p>
    <w:p w:rsidR="00BE316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Model:</w:t>
      </w:r>
      <w:r>
        <w:t xml:space="preserve"> [RBAC (Role-Based) / ABAC (Attribute-Based) / Combination]</w:t>
      </w:r>
    </w:p>
    <w:p w:rsidR="00BE316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Roles:</w:t>
      </w:r>
    </w:p>
    <w:p w:rsidR="00BE3164" w:rsidRDefault="00000000">
      <w:pPr>
        <w:pStyle w:val="Compact"/>
        <w:numPr>
          <w:ilvl w:val="1"/>
          <w:numId w:val="23"/>
        </w:numPr>
      </w:pPr>
      <w:r>
        <w:t>[Role 1 - e.g., User]: [Permissions - e.g., view own resources, create requests]</w:t>
      </w:r>
    </w:p>
    <w:p w:rsidR="00BE3164" w:rsidRDefault="00000000">
      <w:pPr>
        <w:pStyle w:val="Compact"/>
        <w:numPr>
          <w:ilvl w:val="1"/>
          <w:numId w:val="23"/>
        </w:numPr>
      </w:pPr>
      <w:r>
        <w:t>[Role 2 - e.g., Admin]: [Permissions - e.g., view all resources, approve requests]</w:t>
      </w:r>
    </w:p>
    <w:p w:rsidR="00BE3164" w:rsidRDefault="00000000">
      <w:pPr>
        <w:pStyle w:val="Compact"/>
        <w:numPr>
          <w:ilvl w:val="1"/>
          <w:numId w:val="23"/>
        </w:numPr>
      </w:pPr>
      <w:r>
        <w:t>[Role 3 - e.g., System]: [Permissions - e.g., internal service operations]</w:t>
      </w:r>
    </w:p>
    <w:p w:rsidR="00BE316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Implementation:</w:t>
      </w:r>
      <w:r>
        <w:t xml:space="preserve"> [Middleware validates JWT claims and enforces policies]</w:t>
      </w:r>
    </w:p>
    <w:p w:rsidR="00BE3164" w:rsidRPr="00984E59" w:rsidRDefault="00ED5BCA">
      <w:pPr>
        <w:pStyle w:val="Heading3"/>
        <w:rPr>
          <w:sz w:val="32"/>
          <w:szCs w:val="40"/>
        </w:rPr>
      </w:pPr>
      <w:bookmarkStart w:id="49" w:name="_Toc211345579"/>
      <w:bookmarkStart w:id="50" w:name="data-protection"/>
      <w:bookmarkEnd w:id="48"/>
      <w:r w:rsidRPr="00984E59">
        <w:rPr>
          <w:sz w:val="32"/>
          <w:szCs w:val="40"/>
        </w:rPr>
        <w:t>5.3 Data Protection</w:t>
      </w:r>
      <w:bookmarkEnd w:id="49"/>
    </w:p>
    <w:p w:rsidR="00BE3164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PII Fields:</w:t>
      </w:r>
      <w:r>
        <w:t xml:space="preserve"> [List - e.g., name, email, phone, address, payment details]</w:t>
      </w:r>
    </w:p>
    <w:p w:rsidR="00BE3164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Sensitive Data:</w:t>
      </w:r>
      <w:r>
        <w:t xml:space="preserve"> [List - e.g., credentials, API keys, internal IDs]</w:t>
      </w:r>
    </w:p>
    <w:p w:rsidR="00BE3164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Encryption at Rest:</w:t>
      </w:r>
      <w:r>
        <w:t xml:space="preserve"> ☐ Yes [Database-level encryption / Application-level encryption / Both] ☐ No</w:t>
      </w:r>
    </w:p>
    <w:p w:rsidR="00BE3164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Encryption in Transit:</w:t>
      </w:r>
      <w:r>
        <w:t xml:space="preserve"> ☐ Yes [TLS 1.3 / TLS 1.2 minimum, </w:t>
      </w:r>
      <w:proofErr w:type="spellStart"/>
      <w:r>
        <w:t>mTLS</w:t>
      </w:r>
      <w:proofErr w:type="spellEnd"/>
      <w:r>
        <w:t xml:space="preserve"> via service mesh] ☐ No</w:t>
      </w:r>
    </w:p>
    <w:p w:rsidR="00BE3164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Data Masking:</w:t>
      </w:r>
      <w:r>
        <w:t xml:space="preserve"> ☐ Yes</w:t>
      </w:r>
    </w:p>
    <w:p w:rsidR="00BE3164" w:rsidRDefault="00000000">
      <w:pPr>
        <w:pStyle w:val="Compact"/>
        <w:numPr>
          <w:ilvl w:val="1"/>
          <w:numId w:val="25"/>
        </w:numPr>
      </w:pPr>
      <w:r>
        <w:rPr>
          <w:b/>
          <w:bCs/>
        </w:rPr>
        <w:t>In Logs:</w:t>
      </w:r>
      <w:r>
        <w:t xml:space="preserve"> [Strategy - e.g., hash PII, show first/last 4 chars only, redact completely]</w:t>
      </w:r>
    </w:p>
    <w:p w:rsidR="00BE3164" w:rsidRDefault="00000000">
      <w:pPr>
        <w:pStyle w:val="Compact"/>
        <w:numPr>
          <w:ilvl w:val="1"/>
          <w:numId w:val="25"/>
        </w:numPr>
      </w:pPr>
      <w:r>
        <w:rPr>
          <w:b/>
          <w:bCs/>
        </w:rPr>
        <w:t>In Non-Production:</w:t>
      </w:r>
      <w:r>
        <w:t xml:space="preserve"> [Strategy - e.g., anonymize data, use synthetic data]</w:t>
      </w:r>
    </w:p>
    <w:p w:rsidR="00BE3164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Secrets Management:</w:t>
      </w:r>
      <w:r>
        <w:t xml:space="preserve"> [</w:t>
      </w:r>
      <w:proofErr w:type="spellStart"/>
      <w:r>
        <w:t>HashiCorp</w:t>
      </w:r>
      <w:proofErr w:type="spellEnd"/>
      <w:r>
        <w:t xml:space="preserve"> Vault / AWS Secrets Manager / Kubernetes Secrets / etc.]</w:t>
      </w:r>
    </w:p>
    <w:p w:rsidR="00BE3164" w:rsidRDefault="00C8032D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0E04D8" w:rsidRDefault="000E04D8" w:rsidP="000E04D8">
      <w:pPr>
        <w:pStyle w:val="BodyText"/>
      </w:pPr>
      <w:bookmarkStart w:id="51" w:name="observability"/>
      <w:bookmarkEnd w:id="43"/>
      <w:bookmarkEnd w:id="50"/>
    </w:p>
    <w:p w:rsidR="00BE3164" w:rsidRDefault="00ED5BCA" w:rsidP="00B50291">
      <w:pPr>
        <w:pStyle w:val="Heading1"/>
      </w:pPr>
      <w:bookmarkStart w:id="52" w:name="_Toc211345580"/>
      <w:r>
        <w:lastRenderedPageBreak/>
        <w:t>6. Observability</w:t>
      </w:r>
      <w:bookmarkEnd w:id="52"/>
    </w:p>
    <w:p w:rsidR="00BE3164" w:rsidRPr="00984E59" w:rsidRDefault="00DC1042">
      <w:pPr>
        <w:pStyle w:val="Heading3"/>
        <w:rPr>
          <w:sz w:val="32"/>
          <w:szCs w:val="40"/>
        </w:rPr>
      </w:pPr>
      <w:bookmarkStart w:id="53" w:name="_Toc211345581"/>
      <w:bookmarkStart w:id="54" w:name="logging"/>
      <w:r w:rsidRPr="00984E59">
        <w:rPr>
          <w:sz w:val="32"/>
          <w:szCs w:val="40"/>
        </w:rPr>
        <w:t>6.1 Logging</w:t>
      </w:r>
      <w:bookmarkEnd w:id="53"/>
    </w:p>
    <w:p w:rsidR="00ED5BCA" w:rsidRDefault="00000000">
      <w:pPr>
        <w:pStyle w:val="FirstParagraph"/>
      </w:pPr>
      <w:r>
        <w:rPr>
          <w:b/>
          <w:bCs/>
        </w:rPr>
        <w:t>Log Level:</w:t>
      </w:r>
      <w:r>
        <w:t xml:space="preserve"> </w:t>
      </w:r>
    </w:p>
    <w:p w:rsidR="00ED5BCA" w:rsidRDefault="00ED5BCA">
      <w:pPr>
        <w:pStyle w:val="FirstParagraph"/>
      </w:pPr>
      <w:r>
        <w:tab/>
        <w:t xml:space="preserve">- Production: [INFO / WARN / ERROR] </w:t>
      </w:r>
    </w:p>
    <w:p w:rsidR="00ED5BCA" w:rsidRDefault="00ED5BCA">
      <w:pPr>
        <w:pStyle w:val="FirstParagraph"/>
      </w:pPr>
      <w:r>
        <w:tab/>
        <w:t xml:space="preserve">- Staging: [INFO / DEBUG] </w:t>
      </w:r>
    </w:p>
    <w:p w:rsidR="00BE3164" w:rsidRDefault="00ED5BCA">
      <w:pPr>
        <w:pStyle w:val="FirstParagraph"/>
      </w:pPr>
      <w:r>
        <w:tab/>
        <w:t>- Development: [DEBUG / TRACE]</w:t>
      </w:r>
    </w:p>
    <w:p w:rsidR="00BE3164" w:rsidRDefault="00000000">
      <w:pPr>
        <w:pStyle w:val="BodyText"/>
      </w:pPr>
      <w:r>
        <w:rPr>
          <w:b/>
          <w:bCs/>
        </w:rPr>
        <w:t>Log Format:</w:t>
      </w:r>
      <w:r>
        <w:t xml:space="preserve"> JSON structured logs</w:t>
      </w:r>
      <w:r>
        <w:br/>
      </w:r>
      <w:r>
        <w:rPr>
          <w:b/>
          <w:bCs/>
        </w:rPr>
        <w:t>Log Aggregatio</w:t>
      </w:r>
      <w:r w:rsidR="00ED5BCA">
        <w:rPr>
          <w:b/>
          <w:bCs/>
        </w:rPr>
        <w:t>n Stack</w:t>
      </w:r>
      <w:r>
        <w:rPr>
          <w:b/>
          <w:bCs/>
        </w:rPr>
        <w:t>:</w:t>
      </w:r>
      <w:r>
        <w:t xml:space="preserve"> [ELK Stack / CloudWatch / Datadog / Splunk / Grafana Loki]</w:t>
      </w:r>
    </w:p>
    <w:p w:rsidR="00ED5BCA" w:rsidRDefault="00000000">
      <w:pPr>
        <w:pStyle w:val="BodyText"/>
      </w:pPr>
      <w:r>
        <w:rPr>
          <w:b/>
          <w:bCs/>
        </w:rPr>
        <w:t>Key Log Events:</w:t>
      </w:r>
      <w:r>
        <w:t xml:space="preserve"> </w:t>
      </w:r>
    </w:p>
    <w:p w:rsidR="00ED5BCA" w:rsidRDefault="00ED5BCA">
      <w:pPr>
        <w:pStyle w:val="BodyText"/>
      </w:pPr>
      <w:r>
        <w:tab/>
        <w:t xml:space="preserve">- API request/response (with duration, status code, sanitized) </w:t>
      </w:r>
    </w:p>
    <w:p w:rsidR="00ED5BCA" w:rsidRDefault="00ED5BCA">
      <w:pPr>
        <w:pStyle w:val="BodyText"/>
      </w:pPr>
      <w:r>
        <w:tab/>
        <w:t xml:space="preserve">- Database operations (with query time, affected rows) </w:t>
      </w:r>
    </w:p>
    <w:p w:rsidR="00ED5BCA" w:rsidRDefault="00ED5BCA">
      <w:pPr>
        <w:pStyle w:val="BodyText"/>
      </w:pPr>
      <w:r>
        <w:tab/>
        <w:t xml:space="preserve">- External service calls (with latency, response status) </w:t>
      </w:r>
    </w:p>
    <w:p w:rsidR="00ED5BCA" w:rsidRDefault="00ED5BCA">
      <w:pPr>
        <w:pStyle w:val="BodyText"/>
      </w:pPr>
      <w:r>
        <w:tab/>
        <w:t xml:space="preserve">- Cache operations (hits/misses, evictions) </w:t>
      </w:r>
    </w:p>
    <w:p w:rsidR="00ED5BCA" w:rsidRDefault="00ED5BCA">
      <w:pPr>
        <w:pStyle w:val="BodyText"/>
      </w:pPr>
      <w:r>
        <w:tab/>
        <w:t xml:space="preserve">- Event publishing/consumption (with </w:t>
      </w:r>
      <w:proofErr w:type="spellStart"/>
      <w:r>
        <w:t>eventId</w:t>
      </w:r>
      <w:proofErr w:type="spellEnd"/>
      <w:r>
        <w:t xml:space="preserve">, topic) </w:t>
      </w:r>
    </w:p>
    <w:p w:rsidR="00ED5BCA" w:rsidRDefault="00ED5BCA">
      <w:pPr>
        <w:pStyle w:val="BodyText"/>
      </w:pPr>
      <w:r>
        <w:tab/>
        <w:t xml:space="preserve">- Business events (e.g., resource created, state changed) </w:t>
      </w:r>
    </w:p>
    <w:p w:rsidR="00ED5BCA" w:rsidRDefault="00ED5BCA">
      <w:pPr>
        <w:pStyle w:val="BodyText"/>
      </w:pPr>
      <w:r>
        <w:tab/>
        <w:t xml:space="preserve">- Error conditions (with stack traces and context) </w:t>
      </w:r>
    </w:p>
    <w:p w:rsidR="00BE3164" w:rsidRDefault="00ED5BCA">
      <w:pPr>
        <w:pStyle w:val="BodyText"/>
      </w:pPr>
      <w:r>
        <w:tab/>
        <w:t>- Security events (authentication failures, authorization denials)</w:t>
      </w:r>
    </w:p>
    <w:p w:rsidR="00ED5BCA" w:rsidRDefault="00000000">
      <w:pPr>
        <w:pStyle w:val="BodyText"/>
      </w:pPr>
      <w:r>
        <w:rPr>
          <w:b/>
          <w:bCs/>
        </w:rPr>
        <w:t>PII Handling:</w:t>
      </w:r>
      <w:r>
        <w:t xml:space="preserve"> </w:t>
      </w:r>
      <w:r w:rsidR="00ED5BCA">
        <w:tab/>
      </w:r>
    </w:p>
    <w:p w:rsidR="00ED5BCA" w:rsidRDefault="00ED5BCA">
      <w:pPr>
        <w:pStyle w:val="BodyText"/>
      </w:pPr>
      <w:r>
        <w:tab/>
        <w:t xml:space="preserve">☐ Logs are sanitized - </w:t>
      </w:r>
      <w:r>
        <w:rPr>
          <w:b/>
          <w:bCs/>
        </w:rPr>
        <w:t>Strategy:</w:t>
      </w:r>
      <w:r>
        <w:t xml:space="preserve"> </w:t>
      </w:r>
    </w:p>
    <w:p w:rsidR="00ED5BCA" w:rsidRDefault="00ED5BCA">
      <w:pPr>
        <w:pStyle w:val="BodyText"/>
      </w:pPr>
      <w:r>
        <w:tab/>
      </w:r>
      <w:r>
        <w:tab/>
        <w:t xml:space="preserve">[Mask PII fields, hash identifiers, redact sensitive data] – </w:t>
      </w:r>
    </w:p>
    <w:p w:rsidR="00BE3164" w:rsidRDefault="00ED5BCA">
      <w:pPr>
        <w:pStyle w:val="BodyText"/>
      </w:pPr>
      <w:r>
        <w:t xml:space="preserve">  </w:t>
      </w:r>
      <w:r>
        <w:tab/>
      </w:r>
      <w:r>
        <w:tab/>
      </w:r>
      <w:r>
        <w:rPr>
          <w:b/>
          <w:bCs/>
        </w:rPr>
        <w:t>Examples:</w:t>
      </w:r>
      <w:r>
        <w:t xml:space="preserve"> [Email → e***@domain.com, ID → first 8 chars of hash, amounts </w:t>
      </w:r>
      <w:r w:rsidR="00DC1042">
        <w:tab/>
      </w:r>
      <w:r w:rsidR="00DC1042">
        <w:tab/>
      </w:r>
      <w:r w:rsidR="00DC1042">
        <w:tab/>
      </w:r>
      <w:r>
        <w:t>→ rounded]</w:t>
      </w:r>
    </w:p>
    <w:p w:rsidR="00BE3164" w:rsidRDefault="00000000">
      <w:pPr>
        <w:pStyle w:val="BodyText"/>
      </w:pPr>
      <w:r>
        <w:rPr>
          <w:b/>
          <w:bCs/>
        </w:rPr>
        <w:t>Log Sampling:</w:t>
      </w:r>
      <w:r>
        <w:t xml:space="preserve"> [100% of errors / 10% of successful requests / Configurable per endpoint]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55" w:name="_Toc211345582"/>
      <w:bookmarkStart w:id="56" w:name="metrics"/>
      <w:bookmarkEnd w:id="54"/>
      <w:r w:rsidRPr="00984E59">
        <w:rPr>
          <w:sz w:val="32"/>
          <w:szCs w:val="40"/>
        </w:rPr>
        <w:t>6.2 Metrics</w:t>
      </w:r>
      <w:bookmarkEnd w:id="55"/>
    </w:p>
    <w:p w:rsidR="00BE3164" w:rsidRDefault="00000000">
      <w:pPr>
        <w:pStyle w:val="FirstParagraph"/>
      </w:pPr>
      <w:r>
        <w:rPr>
          <w:b/>
          <w:bCs/>
        </w:rPr>
        <w:t>Metrics System:</w:t>
      </w:r>
      <w:r>
        <w:t xml:space="preserve"> [Prometheus + Grafana / CloudWatch / Datadog / New Relic]</w:t>
      </w:r>
    </w:p>
    <w:p w:rsidR="00DC1042" w:rsidRDefault="00DC1042" w:rsidP="008F605F">
      <w:pPr>
        <w:pStyle w:val="headline3"/>
      </w:pPr>
      <w:r w:rsidRPr="008F605F">
        <w:t>6.2.1 Application Metrics:</w:t>
      </w:r>
      <w:r>
        <w:t xml:space="preserve"> </w:t>
      </w:r>
    </w:p>
    <w:p w:rsidR="00DC1042" w:rsidRDefault="00DC1042">
      <w:pPr>
        <w:pStyle w:val="BodyText"/>
      </w:pPr>
      <w:r>
        <w:tab/>
        <w:t xml:space="preserve">- Request rate (requests/sec by endpoint, status code, method) </w:t>
      </w:r>
    </w:p>
    <w:p w:rsidR="00DC1042" w:rsidRDefault="00DC1042">
      <w:pPr>
        <w:pStyle w:val="BodyText"/>
      </w:pPr>
      <w:r>
        <w:lastRenderedPageBreak/>
        <w:tab/>
        <w:t xml:space="preserve">- Request duration (p50, p90, p95, p99 by endpoint) </w:t>
      </w:r>
    </w:p>
    <w:p w:rsidR="00DC1042" w:rsidRDefault="00DC1042">
      <w:pPr>
        <w:pStyle w:val="BodyText"/>
      </w:pPr>
      <w:r>
        <w:tab/>
        <w:t xml:space="preserve">- Error rate (% by endpoint, error type) </w:t>
      </w:r>
    </w:p>
    <w:p w:rsidR="00DC1042" w:rsidRDefault="00DC1042">
      <w:pPr>
        <w:pStyle w:val="BodyText"/>
      </w:pPr>
      <w:r>
        <w:tab/>
        <w:t xml:space="preserve">- Concurrent requests (gauge) </w:t>
      </w:r>
    </w:p>
    <w:p w:rsidR="00DC1042" w:rsidRDefault="00DC1042">
      <w:pPr>
        <w:pStyle w:val="BodyText"/>
      </w:pPr>
      <w:r>
        <w:tab/>
        <w:t xml:space="preserve">- [Business-specific metric - e.g., orders created, payments processed] </w:t>
      </w:r>
    </w:p>
    <w:p w:rsidR="00BE3164" w:rsidRDefault="00DC1042">
      <w:pPr>
        <w:pStyle w:val="BodyText"/>
      </w:pPr>
      <w:r>
        <w:tab/>
        <w:t>- [Business-specific metric - e.g., success/failure rates by operation type]</w:t>
      </w:r>
    </w:p>
    <w:p w:rsidR="00DC1042" w:rsidRDefault="00DC1042" w:rsidP="008F605F">
      <w:pPr>
        <w:pStyle w:val="headline3"/>
      </w:pPr>
      <w:r w:rsidRPr="008F605F">
        <w:t>6.2.2 Infrastructure Metrics:</w:t>
      </w:r>
      <w:r>
        <w:t xml:space="preserve"> </w:t>
      </w:r>
    </w:p>
    <w:p w:rsidR="00DC1042" w:rsidRDefault="00DC1042">
      <w:pPr>
        <w:pStyle w:val="BodyText"/>
      </w:pPr>
      <w:r>
        <w:tab/>
        <w:t xml:space="preserve">- CPU utilization (%) </w:t>
      </w:r>
    </w:p>
    <w:p w:rsidR="00DC1042" w:rsidRDefault="00DC1042">
      <w:pPr>
        <w:pStyle w:val="BodyText"/>
      </w:pPr>
      <w:r>
        <w:tab/>
        <w:t xml:space="preserve">- Memory usage (MB, % of limit) </w:t>
      </w:r>
    </w:p>
    <w:p w:rsidR="00DC1042" w:rsidRDefault="00DC1042">
      <w:pPr>
        <w:pStyle w:val="BodyText"/>
      </w:pPr>
      <w:r>
        <w:tab/>
        <w:t xml:space="preserve">- Disk I/O (read/write ops, latency) </w:t>
      </w:r>
    </w:p>
    <w:p w:rsidR="00BE3164" w:rsidRDefault="00DC1042">
      <w:pPr>
        <w:pStyle w:val="BodyText"/>
      </w:pPr>
      <w:r>
        <w:tab/>
        <w:t>- Network throughput (bytes in/out per sec)</w:t>
      </w:r>
    </w:p>
    <w:p w:rsidR="00DC1042" w:rsidRDefault="00DC1042" w:rsidP="008F605F">
      <w:pPr>
        <w:pStyle w:val="headline3"/>
      </w:pPr>
      <w:r w:rsidRPr="008F605F">
        <w:t>6.2.3 Integration Metrics:</w:t>
      </w:r>
      <w:r>
        <w:t xml:space="preserve"> </w:t>
      </w:r>
    </w:p>
    <w:p w:rsidR="00DC1042" w:rsidRDefault="00DC1042">
      <w:pPr>
        <w:pStyle w:val="BodyText"/>
      </w:pPr>
      <w:r>
        <w:tab/>
        <w:t xml:space="preserve">- External service calls (count, duration, error rate by service) </w:t>
      </w:r>
    </w:p>
    <w:p w:rsidR="00DC1042" w:rsidRDefault="00DC1042">
      <w:pPr>
        <w:pStyle w:val="BodyText"/>
      </w:pPr>
      <w:r>
        <w:tab/>
        <w:t xml:space="preserve">- Database connection pool (active, idle, waiting) </w:t>
      </w:r>
    </w:p>
    <w:p w:rsidR="00DC1042" w:rsidRDefault="00DC1042">
      <w:pPr>
        <w:pStyle w:val="BodyText"/>
      </w:pPr>
      <w:r>
        <w:tab/>
        <w:t xml:space="preserve">- Cache operations (hit rate, miss rate, eviction rate) </w:t>
      </w:r>
    </w:p>
    <w:p w:rsidR="0052333E" w:rsidRDefault="00DC1042" w:rsidP="0052333E">
      <w:pPr>
        <w:pStyle w:val="BodyText"/>
      </w:pPr>
      <w:r>
        <w:tab/>
      </w:r>
      <w:r w:rsidR="0052333E">
        <w:t>- RabbitMQ Metrics:</w:t>
      </w:r>
    </w:p>
    <w:p w:rsidR="0052333E" w:rsidRDefault="0052333E" w:rsidP="0052333E">
      <w:pPr>
        <w:pStyle w:val="BodyText"/>
        <w:ind w:left="1440"/>
      </w:pPr>
      <w:r>
        <w:t xml:space="preserve">  - Message publish rate (per exchange)</w:t>
      </w:r>
    </w:p>
    <w:p w:rsidR="0052333E" w:rsidRDefault="0052333E" w:rsidP="0052333E">
      <w:pPr>
        <w:pStyle w:val="BodyText"/>
        <w:ind w:left="1440"/>
      </w:pPr>
      <w:r>
        <w:t xml:space="preserve">  - Message consumption rate (per queue)</w:t>
      </w:r>
    </w:p>
    <w:p w:rsidR="0052333E" w:rsidRDefault="0052333E" w:rsidP="0052333E">
      <w:pPr>
        <w:pStyle w:val="BodyText"/>
        <w:ind w:left="1440"/>
      </w:pPr>
      <w:r>
        <w:t xml:space="preserve">  - Queue depth (per queue)</w:t>
      </w:r>
    </w:p>
    <w:p w:rsidR="0052333E" w:rsidRDefault="0052333E" w:rsidP="0052333E">
      <w:pPr>
        <w:pStyle w:val="BodyText"/>
        <w:ind w:left="1440"/>
      </w:pPr>
      <w:r>
        <w:t xml:space="preserve">  - </w:t>
      </w:r>
      <w:proofErr w:type="spellStart"/>
      <w:r>
        <w:t>Unacked</w:t>
      </w:r>
      <w:proofErr w:type="spellEnd"/>
      <w:r>
        <w:t xml:space="preserve"> messages (per queue)</w:t>
      </w:r>
    </w:p>
    <w:p w:rsidR="0052333E" w:rsidRDefault="0052333E" w:rsidP="0052333E">
      <w:pPr>
        <w:pStyle w:val="BodyText"/>
        <w:ind w:left="1440"/>
      </w:pPr>
      <w:r>
        <w:t xml:space="preserve">  - Connection count</w:t>
      </w:r>
    </w:p>
    <w:p w:rsidR="0052333E" w:rsidRDefault="0052333E" w:rsidP="0052333E">
      <w:pPr>
        <w:pStyle w:val="BodyText"/>
      </w:pPr>
      <w:r>
        <w:tab/>
        <w:t>- Kafka Metrics:</w:t>
      </w:r>
    </w:p>
    <w:p w:rsidR="0052333E" w:rsidRDefault="0052333E" w:rsidP="0052333E">
      <w:pPr>
        <w:pStyle w:val="BodyText"/>
        <w:ind w:left="1440"/>
      </w:pPr>
      <w:r>
        <w:t xml:space="preserve">  - Consumer lag (per topic/partition)</w:t>
      </w:r>
    </w:p>
    <w:p w:rsidR="0052333E" w:rsidRDefault="0052333E" w:rsidP="0052333E">
      <w:pPr>
        <w:pStyle w:val="BodyText"/>
        <w:ind w:left="1440"/>
      </w:pPr>
      <w:r>
        <w:t xml:space="preserve">  - Message publish rate (per topic)</w:t>
      </w:r>
    </w:p>
    <w:p w:rsidR="0052333E" w:rsidRDefault="0052333E" w:rsidP="0052333E">
      <w:pPr>
        <w:pStyle w:val="BodyText"/>
        <w:ind w:left="1440"/>
      </w:pPr>
      <w:r>
        <w:t xml:space="preserve">  - Message consumption rate (per topic)</w:t>
      </w:r>
    </w:p>
    <w:p w:rsidR="0052333E" w:rsidRDefault="0052333E" w:rsidP="0052333E">
      <w:pPr>
        <w:pStyle w:val="BodyText"/>
        <w:ind w:left="1440"/>
      </w:pPr>
      <w:r>
        <w:t xml:space="preserve">  - Partition offset</w:t>
      </w:r>
    </w:p>
    <w:p w:rsidR="0052333E" w:rsidRDefault="0052333E" w:rsidP="0052333E">
      <w:pPr>
        <w:pStyle w:val="BodyText"/>
        <w:rPr>
          <w:b/>
          <w:bCs/>
        </w:rPr>
      </w:pPr>
      <w:r>
        <w:t xml:space="preserve"> </w:t>
      </w:r>
      <w:r>
        <w:tab/>
      </w:r>
      <w:r>
        <w:tab/>
        <w:t xml:space="preserve"> - Rebalance frequency</w:t>
      </w:r>
      <w:r>
        <w:rPr>
          <w:b/>
          <w:bCs/>
        </w:rPr>
        <w:t xml:space="preserve"> </w:t>
      </w:r>
    </w:p>
    <w:p w:rsidR="00BE3164" w:rsidRDefault="00000000" w:rsidP="0052333E">
      <w:pPr>
        <w:pStyle w:val="BodyText"/>
      </w:pPr>
      <w:r>
        <w:rPr>
          <w:b/>
          <w:bCs/>
        </w:rPr>
        <w:t>Note:</w:t>
      </w:r>
      <w:r>
        <w:t xml:space="preserve"> Many metrics are automatically collected by the service mesh.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57" w:name="_Toc211345583"/>
      <w:bookmarkStart w:id="58" w:name="tracing"/>
      <w:bookmarkEnd w:id="56"/>
      <w:r w:rsidRPr="00984E59">
        <w:rPr>
          <w:sz w:val="32"/>
          <w:szCs w:val="40"/>
        </w:rPr>
        <w:lastRenderedPageBreak/>
        <w:t>6.3 Tracing</w:t>
      </w:r>
      <w:bookmarkEnd w:id="57"/>
    </w:p>
    <w:p w:rsidR="00BE3164" w:rsidRDefault="00000000">
      <w:pPr>
        <w:pStyle w:val="FirstParagraph"/>
      </w:pPr>
      <w:r>
        <w:rPr>
          <w:b/>
          <w:bCs/>
        </w:rPr>
        <w:t>Tracing System:</w:t>
      </w:r>
      <w:r>
        <w:t xml:space="preserve"> [Jaeger / AWS X-Ray / Datadog APM / </w:t>
      </w:r>
      <w:proofErr w:type="spellStart"/>
      <w:r>
        <w:t>Zipkin</w:t>
      </w:r>
      <w:proofErr w:type="spellEnd"/>
      <w:r>
        <w:t>]</w:t>
      </w:r>
    </w:p>
    <w:p w:rsidR="00DC1042" w:rsidRDefault="00000000">
      <w:pPr>
        <w:pStyle w:val="BodyText"/>
      </w:pPr>
      <w:r>
        <w:rPr>
          <w:b/>
          <w:bCs/>
        </w:rPr>
        <w:t>Instrumentation:</w:t>
      </w:r>
      <w:r>
        <w:t xml:space="preserve"> </w:t>
      </w:r>
    </w:p>
    <w:p w:rsidR="00DC1042" w:rsidRDefault="00DC1042">
      <w:pPr>
        <w:pStyle w:val="BodyText"/>
      </w:pPr>
      <w:r>
        <w:tab/>
        <w:t xml:space="preserve">- ☐ HTTP requests (end-to-end with trace context propagation) </w:t>
      </w:r>
    </w:p>
    <w:p w:rsidR="00DC1042" w:rsidRDefault="00DC1042">
      <w:pPr>
        <w:pStyle w:val="BodyText"/>
      </w:pPr>
      <w:r>
        <w:tab/>
        <w:t xml:space="preserve">- ☐ Database queries (with sanitized query text) </w:t>
      </w:r>
    </w:p>
    <w:p w:rsidR="00DC1042" w:rsidRDefault="00DC1042">
      <w:pPr>
        <w:pStyle w:val="BodyText"/>
      </w:pPr>
      <w:r>
        <w:tab/>
        <w:t xml:space="preserve">- ☐ Cache operations (get/set/delete with key patterns) </w:t>
      </w:r>
    </w:p>
    <w:p w:rsidR="00DC1042" w:rsidRDefault="00DC1042">
      <w:pPr>
        <w:pStyle w:val="BodyText"/>
      </w:pPr>
      <w:r>
        <w:tab/>
        <w:t xml:space="preserve">- ☐ Event publishing/consumption (with partition/offset info) </w:t>
      </w:r>
    </w:p>
    <w:p w:rsidR="00DC1042" w:rsidRDefault="00DC1042">
      <w:pPr>
        <w:pStyle w:val="BodyText"/>
      </w:pPr>
      <w:r>
        <w:tab/>
        <w:t xml:space="preserve">- ☐ External service calls (with service name, endpoint) </w:t>
      </w:r>
    </w:p>
    <w:p w:rsidR="00BE3164" w:rsidRDefault="00DC1042">
      <w:pPr>
        <w:pStyle w:val="BodyText"/>
      </w:pPr>
      <w:r>
        <w:tab/>
        <w:t>- ☐ Business logic flows (key operations as spans)</w:t>
      </w:r>
    </w:p>
    <w:p w:rsidR="00BE3164" w:rsidRDefault="00000000">
      <w:pPr>
        <w:pStyle w:val="BodyText"/>
      </w:pPr>
      <w:r>
        <w:rPr>
          <w:b/>
          <w:bCs/>
        </w:rPr>
        <w:t>Trace Context Propagation:</w:t>
      </w:r>
      <w:r>
        <w:t xml:space="preserve"> [</w:t>
      </w:r>
      <w:r w:rsidR="00DC1042">
        <w:t>TBD</w:t>
      </w:r>
      <w:r>
        <w:t>]</w:t>
      </w:r>
    </w:p>
    <w:p w:rsidR="00BE3164" w:rsidRDefault="00000000">
      <w:pPr>
        <w:pStyle w:val="BodyText"/>
      </w:pPr>
      <w:r>
        <w:rPr>
          <w:b/>
          <w:bCs/>
        </w:rPr>
        <w:t>Sampling Strategy:</w:t>
      </w:r>
      <w:r>
        <w:t xml:space="preserve"> [100% of errors / 100% of slow requests (p99) / 10% of normal requests]</w:t>
      </w:r>
    </w:p>
    <w:p w:rsidR="00BE3164" w:rsidRDefault="00000000">
      <w:pPr>
        <w:pStyle w:val="BodyText"/>
      </w:pPr>
      <w:r>
        <w:rPr>
          <w:b/>
          <w:bCs/>
        </w:rPr>
        <w:t>Note:</w:t>
      </w:r>
      <w:r>
        <w:t xml:space="preserve"> Service mesh provides distributed tracing automatically.</w:t>
      </w:r>
    </w:p>
    <w:p w:rsidR="00BE3164" w:rsidRDefault="00000000">
      <w:pPr>
        <w:pStyle w:val="Heading3"/>
      </w:pPr>
      <w:bookmarkStart w:id="59" w:name="_Toc211345584"/>
      <w:bookmarkStart w:id="60" w:name="health-checks"/>
      <w:bookmarkEnd w:id="58"/>
      <w:r>
        <w:t>Health Checks</w:t>
      </w:r>
      <w:bookmarkEnd w:id="59"/>
    </w:p>
    <w:p w:rsidR="00DC1042" w:rsidRDefault="00000000">
      <w:pPr>
        <w:pStyle w:val="FirstParagraph"/>
      </w:pPr>
      <w:r>
        <w:rPr>
          <w:b/>
          <w:bCs/>
        </w:rPr>
        <w:t>Liveness Probe:</w:t>
      </w:r>
      <w:r>
        <w:t xml:space="preserve"> </w:t>
      </w:r>
      <w:r>
        <w:rPr>
          <w:rStyle w:val="VerbatimChar"/>
        </w:rPr>
        <w:t>/health/live</w:t>
      </w:r>
      <w:r>
        <w:t xml:space="preserve"> </w:t>
      </w:r>
    </w:p>
    <w:p w:rsidR="00DC1042" w:rsidRDefault="00DC1042">
      <w:pPr>
        <w:pStyle w:val="FirstParagraph"/>
      </w:pPr>
      <w:r>
        <w:tab/>
        <w:t xml:space="preserve">- </w:t>
      </w:r>
      <w:r>
        <w:rPr>
          <w:b/>
          <w:bCs/>
        </w:rPr>
        <w:t>Checks:</w:t>
      </w:r>
      <w:r>
        <w:t xml:space="preserve"> Service process running, JVM/runtime responsive </w:t>
      </w:r>
    </w:p>
    <w:p w:rsidR="00DC1042" w:rsidRDefault="00DC1042">
      <w:pPr>
        <w:pStyle w:val="FirstParagraph"/>
      </w:pPr>
      <w:r>
        <w:tab/>
        <w:t xml:space="preserve">- </w:t>
      </w:r>
      <w:r>
        <w:rPr>
          <w:b/>
          <w:bCs/>
        </w:rPr>
        <w:t>Response Time:</w:t>
      </w:r>
      <w:r>
        <w:t xml:space="preserve"> &lt;100ms </w:t>
      </w:r>
    </w:p>
    <w:p w:rsidR="00BE3164" w:rsidRDefault="00DC1042">
      <w:pPr>
        <w:pStyle w:val="FirstParagraph"/>
      </w:pPr>
      <w:r>
        <w:tab/>
        <w:t xml:space="preserve">- </w:t>
      </w:r>
      <w:r>
        <w:rPr>
          <w:b/>
          <w:bCs/>
        </w:rPr>
        <w:t>Failure Action:</w:t>
      </w:r>
      <w:r>
        <w:t xml:space="preserve"> Container restart</w:t>
      </w:r>
    </w:p>
    <w:p w:rsidR="00DC1042" w:rsidRDefault="00000000">
      <w:pPr>
        <w:pStyle w:val="BodyText"/>
      </w:pPr>
      <w:r>
        <w:rPr>
          <w:b/>
          <w:bCs/>
        </w:rPr>
        <w:t>Readiness Probe:</w:t>
      </w:r>
      <w:r>
        <w:t xml:space="preserve"> </w:t>
      </w:r>
      <w:r>
        <w:rPr>
          <w:rStyle w:val="VerbatimChar"/>
        </w:rPr>
        <w:t>/health/ready</w:t>
      </w:r>
      <w:r>
        <w:t xml:space="preserve"> </w:t>
      </w:r>
    </w:p>
    <w:p w:rsidR="00DC1042" w:rsidRDefault="00DC1042">
      <w:pPr>
        <w:pStyle w:val="BodyText"/>
      </w:pPr>
      <w:r>
        <w:tab/>
        <w:t xml:space="preserve">- </w:t>
      </w:r>
      <w:r>
        <w:rPr>
          <w:b/>
          <w:bCs/>
        </w:rPr>
        <w:t>Purpose:</w:t>
      </w:r>
      <w:r>
        <w:t xml:space="preserve"> Indicates if service can accept traffic (integrates with service mesh for </w:t>
      </w:r>
      <w:r>
        <w:tab/>
        <w:t xml:space="preserve">traffic routing) </w:t>
      </w:r>
    </w:p>
    <w:p w:rsidR="00DC1042" w:rsidRDefault="00DC1042">
      <w:pPr>
        <w:pStyle w:val="BodyText"/>
      </w:pPr>
      <w:r>
        <w:tab/>
        <w:t xml:space="preserve">- </w:t>
      </w:r>
      <w:r>
        <w:rPr>
          <w:b/>
          <w:bCs/>
        </w:rPr>
        <w:t>Checks:</w:t>
      </w:r>
      <w:r>
        <w:t xml:space="preserve"> </w:t>
      </w:r>
    </w:p>
    <w:p w:rsidR="00DC1042" w:rsidRDefault="00DC1042">
      <w:pPr>
        <w:pStyle w:val="BodyText"/>
      </w:pPr>
      <w:r>
        <w:tab/>
      </w:r>
      <w:r>
        <w:tab/>
        <w:t xml:space="preserve">- Database connectivity (can execute simple query) </w:t>
      </w:r>
    </w:p>
    <w:p w:rsidR="00DC1042" w:rsidRDefault="00DC1042">
      <w:pPr>
        <w:pStyle w:val="BodyText"/>
      </w:pPr>
      <w:r>
        <w:tab/>
      </w:r>
      <w:r>
        <w:tab/>
        <w:t xml:space="preserve">- Cache connectivity (can ping) </w:t>
      </w:r>
    </w:p>
    <w:p w:rsidR="00DC1042" w:rsidRDefault="00DC1042">
      <w:pPr>
        <w:pStyle w:val="BodyText"/>
      </w:pPr>
      <w:r>
        <w:tab/>
      </w:r>
      <w:r>
        <w:tab/>
        <w:t xml:space="preserve">- Critical dependencies reachable - [Other critical checks] </w:t>
      </w:r>
    </w:p>
    <w:p w:rsidR="000E04D8" w:rsidRDefault="00DC1042" w:rsidP="000E04D8">
      <w:pPr>
        <w:pStyle w:val="BodyText"/>
      </w:pPr>
      <w:r>
        <w:tab/>
        <w:t xml:space="preserve">- </w:t>
      </w:r>
      <w:r>
        <w:rPr>
          <w:b/>
          <w:bCs/>
        </w:rPr>
        <w:t>Response Time:</w:t>
      </w:r>
      <w:r>
        <w:t xml:space="preserve"> &lt;500ms </w:t>
      </w:r>
    </w:p>
    <w:p w:rsidR="000E04D8" w:rsidRDefault="000E04D8" w:rsidP="000E04D8">
      <w:pPr>
        <w:pStyle w:val="BodyText"/>
      </w:pPr>
      <w:r>
        <w:tab/>
        <w:t xml:space="preserve">- </w:t>
      </w:r>
      <w:r>
        <w:rPr>
          <w:b/>
          <w:bCs/>
        </w:rPr>
        <w:t>Failure Threshold:</w:t>
      </w:r>
      <w:r>
        <w:t xml:space="preserve"> [X consecutive failures before removing from load balancer</w:t>
      </w:r>
    </w:p>
    <w:p w:rsidR="00BE3164" w:rsidRDefault="000E04D8" w:rsidP="000E04D8">
      <w:pPr>
        <w:pStyle w:val="BodyText"/>
      </w:pPr>
      <w:r>
        <w:tab/>
        <w:t xml:space="preserve">- </w:t>
      </w:r>
      <w:r>
        <w:rPr>
          <w:b/>
          <w:bCs/>
        </w:rPr>
        <w:t>Failure Action:</w:t>
      </w:r>
      <w:r>
        <w:t xml:space="preserve"> Service mesh removes from load balancer pool (pod not killed)</w:t>
      </w:r>
    </w:p>
    <w:p w:rsidR="00DC1042" w:rsidRDefault="00000000">
      <w:pPr>
        <w:pStyle w:val="BodyText"/>
      </w:pPr>
      <w:r>
        <w:rPr>
          <w:b/>
          <w:bCs/>
        </w:rPr>
        <w:lastRenderedPageBreak/>
        <w:t>Dependency Health:</w:t>
      </w:r>
      <w:r>
        <w:t xml:space="preserve"> </w:t>
      </w:r>
      <w:r>
        <w:rPr>
          <w:rStyle w:val="VerbatimChar"/>
        </w:rPr>
        <w:t>/health/dependencies</w:t>
      </w:r>
      <w:r>
        <w:t xml:space="preserve"> (Optional, for monitoring only) </w:t>
      </w:r>
    </w:p>
    <w:p w:rsidR="00DC1042" w:rsidRDefault="00DC1042">
      <w:pPr>
        <w:pStyle w:val="BodyText"/>
      </w:pPr>
      <w:r>
        <w:tab/>
        <w:t xml:space="preserve">- </w:t>
      </w:r>
      <w:r>
        <w:rPr>
          <w:b/>
          <w:bCs/>
        </w:rPr>
        <w:t>Returns:</w:t>
      </w:r>
      <w:r>
        <w:t xml:space="preserve"> Health status of each dependency with latency </w:t>
      </w:r>
    </w:p>
    <w:p w:rsidR="00BE3164" w:rsidRDefault="00DC1042">
      <w:pPr>
        <w:pStyle w:val="BodyText"/>
      </w:pPr>
      <w:r>
        <w:tab/>
        <w:t xml:space="preserve">- </w:t>
      </w:r>
      <w:r>
        <w:rPr>
          <w:b/>
          <w:bCs/>
        </w:rPr>
        <w:t>Non-blocking:</w:t>
      </w:r>
      <w:r>
        <w:t xml:space="preserve"> Does not affect service availability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61" w:name="_Toc211345585"/>
      <w:bookmarkStart w:id="62" w:name="alerting"/>
      <w:bookmarkEnd w:id="60"/>
      <w:r w:rsidRPr="00984E59">
        <w:rPr>
          <w:sz w:val="32"/>
          <w:szCs w:val="40"/>
        </w:rPr>
        <w:t>6.4 Alerting</w:t>
      </w:r>
      <w:bookmarkEnd w:id="61"/>
    </w:p>
    <w:p w:rsidR="00DC1042" w:rsidRDefault="000E04D8" w:rsidP="008F605F">
      <w:pPr>
        <w:pStyle w:val="headline3"/>
      </w:pPr>
      <w:r w:rsidRPr="008F605F">
        <w:t>6.4.1 Critical Alerts (PagerDuty / On-Call):</w:t>
      </w:r>
      <w:r>
        <w:t xml:space="preserve"> </w:t>
      </w:r>
    </w:p>
    <w:p w:rsidR="00DC1042" w:rsidRDefault="00DC1042">
      <w:pPr>
        <w:pStyle w:val="FirstParagraph"/>
      </w:pPr>
      <w:r>
        <w:tab/>
        <w:t xml:space="preserve">- Error rate &gt;[X]% ([Y]minutes window) </w:t>
      </w:r>
    </w:p>
    <w:p w:rsidR="00DC1042" w:rsidRDefault="00DC1042">
      <w:pPr>
        <w:pStyle w:val="FirstParagraph"/>
      </w:pPr>
      <w:r>
        <w:tab/>
        <w:t>- p95 latency &gt;[Z]</w:t>
      </w:r>
      <w:proofErr w:type="spellStart"/>
      <w:r>
        <w:t>ms</w:t>
      </w:r>
      <w:proofErr w:type="spellEnd"/>
      <w:r>
        <w:t xml:space="preserve"> for critical endpoints </w:t>
      </w:r>
    </w:p>
    <w:p w:rsidR="00DC1042" w:rsidRDefault="00DC1042">
      <w:pPr>
        <w:pStyle w:val="FirstParagraph"/>
      </w:pPr>
      <w:r>
        <w:tab/>
        <w:t xml:space="preserve">- Database connection pool exhausted </w:t>
      </w:r>
    </w:p>
    <w:p w:rsidR="00DC1042" w:rsidRDefault="00DC1042">
      <w:pPr>
        <w:pStyle w:val="FirstParagraph"/>
      </w:pPr>
      <w:r>
        <w:tab/>
        <w:t xml:space="preserve">- Message broker consumer lag &gt;[N] messages </w:t>
      </w:r>
    </w:p>
    <w:p w:rsidR="00DC1042" w:rsidRDefault="00DC1042">
      <w:pPr>
        <w:pStyle w:val="FirstParagraph"/>
      </w:pPr>
      <w:r>
        <w:tab/>
        <w:t xml:space="preserve">- Health check failures ([X] consecutive) </w:t>
      </w:r>
    </w:p>
    <w:p w:rsidR="00DC1042" w:rsidRDefault="00DC1042">
      <w:pPr>
        <w:pStyle w:val="FirstParagraph"/>
      </w:pPr>
      <w:r>
        <w:tab/>
        <w:t xml:space="preserve">- [Service] unavailable for &gt;[Y] minutes </w:t>
      </w:r>
    </w:p>
    <w:p w:rsidR="00BE3164" w:rsidRDefault="00DC1042">
      <w:pPr>
        <w:pStyle w:val="FirstParagraph"/>
      </w:pPr>
      <w:r>
        <w:tab/>
        <w:t>- [Business-critical metric threshold]</w:t>
      </w:r>
    </w:p>
    <w:p w:rsidR="00DC1042" w:rsidRDefault="000E04D8" w:rsidP="008F605F">
      <w:pPr>
        <w:pStyle w:val="headline3"/>
      </w:pPr>
      <w:r w:rsidRPr="008F605F">
        <w:t>6.4.2 Warning Alerts (Slack / Email</w:t>
      </w:r>
      <w:r w:rsidR="00DC1042" w:rsidRPr="008F605F">
        <w:t>/</w:t>
      </w:r>
      <w:proofErr w:type="spellStart"/>
      <w:r w:rsidR="00DC1042" w:rsidRPr="008F605F">
        <w:t>etc</w:t>
      </w:r>
      <w:proofErr w:type="spellEnd"/>
      <w:r w:rsidRPr="008F605F">
        <w:t>):</w:t>
      </w:r>
      <w:r>
        <w:t xml:space="preserve"> </w:t>
      </w:r>
    </w:p>
    <w:p w:rsidR="00DC1042" w:rsidRDefault="00DC1042">
      <w:pPr>
        <w:pStyle w:val="BodyText"/>
      </w:pPr>
      <w:r>
        <w:tab/>
        <w:t xml:space="preserve">- Error rate &gt;[X]% ([Y]min window, lower threshold) </w:t>
      </w:r>
    </w:p>
    <w:p w:rsidR="00DC1042" w:rsidRDefault="00DC1042">
      <w:pPr>
        <w:pStyle w:val="BodyText"/>
      </w:pPr>
      <w:r>
        <w:tab/>
        <w:t>- p95 latency &gt;[Z]</w:t>
      </w:r>
      <w:proofErr w:type="spellStart"/>
      <w:r>
        <w:t>ms</w:t>
      </w:r>
      <w:proofErr w:type="spellEnd"/>
      <w:r>
        <w:t xml:space="preserve"> (warning threshold) </w:t>
      </w:r>
    </w:p>
    <w:p w:rsidR="00DC1042" w:rsidRDefault="00DC1042">
      <w:pPr>
        <w:pStyle w:val="BodyText"/>
      </w:pPr>
      <w:r>
        <w:tab/>
        <w:t xml:space="preserve">- Cache hit rate &lt;[X]% (target [Y]%) </w:t>
      </w:r>
    </w:p>
    <w:p w:rsidR="00DC1042" w:rsidRDefault="00DC1042">
      <w:pPr>
        <w:pStyle w:val="BodyText"/>
      </w:pPr>
      <w:r>
        <w:tab/>
        <w:t xml:space="preserve">- Disk usage &gt;[X]% </w:t>
      </w:r>
    </w:p>
    <w:p w:rsidR="00DC1042" w:rsidRDefault="00DC1042">
      <w:pPr>
        <w:pStyle w:val="BodyText"/>
      </w:pPr>
      <w:r>
        <w:tab/>
        <w:t xml:space="preserve">- Memory usage &gt;[X]% </w:t>
      </w:r>
    </w:p>
    <w:p w:rsidR="00BE3164" w:rsidRDefault="00DC1042">
      <w:pPr>
        <w:pStyle w:val="BodyText"/>
      </w:pPr>
      <w:r>
        <w:tab/>
        <w:t>- [Service] latency degraded - [Business metric warning threshold]</w:t>
      </w:r>
    </w:p>
    <w:p w:rsidR="00BE3164" w:rsidRPr="00B50291" w:rsidRDefault="00DC1042">
      <w:pPr>
        <w:pStyle w:val="Heading2"/>
        <w:rPr>
          <w:sz w:val="40"/>
          <w:szCs w:val="40"/>
        </w:rPr>
      </w:pPr>
      <w:bookmarkStart w:id="63" w:name="_Toc211345586"/>
      <w:bookmarkStart w:id="64" w:name="performance-scalability"/>
      <w:bookmarkEnd w:id="51"/>
      <w:bookmarkEnd w:id="62"/>
      <w:r w:rsidRPr="00B50291">
        <w:rPr>
          <w:sz w:val="40"/>
          <w:szCs w:val="40"/>
        </w:rPr>
        <w:t>7. Performance &amp; Scalability</w:t>
      </w:r>
      <w:bookmarkEnd w:id="63"/>
    </w:p>
    <w:p w:rsidR="00BE3164" w:rsidRPr="00984E59" w:rsidRDefault="00DC1042">
      <w:pPr>
        <w:pStyle w:val="Heading3"/>
        <w:rPr>
          <w:sz w:val="32"/>
          <w:szCs w:val="40"/>
        </w:rPr>
      </w:pPr>
      <w:bookmarkStart w:id="65" w:name="_Toc211345587"/>
      <w:bookmarkStart w:id="66" w:name="performance-requirements"/>
      <w:r w:rsidRPr="00984E59">
        <w:rPr>
          <w:sz w:val="32"/>
          <w:szCs w:val="40"/>
        </w:rPr>
        <w:t>7.1 Performance Requirements</w:t>
      </w:r>
      <w:bookmarkEnd w:id="65"/>
    </w:p>
    <w:p w:rsidR="00BE3164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Target Latency:</w:t>
      </w:r>
    </w:p>
    <w:p w:rsidR="00BE3164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Throughput:</w:t>
      </w:r>
    </w:p>
    <w:p w:rsidR="00BE3164" w:rsidRDefault="00000000">
      <w:pPr>
        <w:pStyle w:val="Compact"/>
        <w:numPr>
          <w:ilvl w:val="1"/>
          <w:numId w:val="28"/>
        </w:numPr>
      </w:pPr>
      <w:r>
        <w:t>Peak: [X] requests/sec</w:t>
      </w:r>
    </w:p>
    <w:p w:rsidR="00BE3164" w:rsidRDefault="00000000">
      <w:pPr>
        <w:pStyle w:val="Compact"/>
        <w:numPr>
          <w:ilvl w:val="1"/>
          <w:numId w:val="28"/>
        </w:numPr>
      </w:pPr>
      <w:r>
        <w:t>Average: [Y] requests/sec</w:t>
      </w:r>
    </w:p>
    <w:p w:rsidR="00BE3164" w:rsidRDefault="00000000">
      <w:pPr>
        <w:pStyle w:val="Compact"/>
        <w:numPr>
          <w:ilvl w:val="1"/>
          <w:numId w:val="28"/>
        </w:numPr>
      </w:pPr>
      <w:r>
        <w:t>Sustained: [Z] requests/sec for [duration]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67" w:name="_Toc211345588"/>
      <w:bookmarkStart w:id="68" w:name="scalability-strategy"/>
      <w:bookmarkEnd w:id="66"/>
      <w:r w:rsidRPr="00984E59">
        <w:rPr>
          <w:sz w:val="32"/>
          <w:szCs w:val="40"/>
        </w:rPr>
        <w:t>7.2 Scalability Strategy</w:t>
      </w:r>
      <w:bookmarkEnd w:id="67"/>
    </w:p>
    <w:p w:rsidR="00BE3164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Horizontal Scaling:</w:t>
      </w:r>
      <w:r>
        <w:t xml:space="preserve"> ☐ Yes (stateless service design) ☐ No</w:t>
      </w:r>
    </w:p>
    <w:p w:rsidR="00BE3164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lastRenderedPageBreak/>
        <w:t>Vertical Scaling:</w:t>
      </w:r>
      <w:r>
        <w:t xml:space="preserve"> ☐ Primary strategy</w:t>
      </w:r>
    </w:p>
    <w:p w:rsidR="00BE3164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Auto-scaling:</w:t>
      </w:r>
      <w:r>
        <w:t xml:space="preserve"> ☐ Enabled</w:t>
      </w:r>
    </w:p>
    <w:p w:rsidR="00BE3164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Scale Up Triggers:</w:t>
      </w:r>
    </w:p>
    <w:p w:rsidR="00BE3164" w:rsidRDefault="00000000">
      <w:pPr>
        <w:pStyle w:val="Compact"/>
        <w:numPr>
          <w:ilvl w:val="2"/>
          <w:numId w:val="31"/>
        </w:numPr>
      </w:pPr>
      <w:r>
        <w:t>CPU &gt;[X]% for [Y] minutes</w:t>
      </w:r>
    </w:p>
    <w:p w:rsidR="00BE3164" w:rsidRDefault="00000000">
      <w:pPr>
        <w:pStyle w:val="Compact"/>
        <w:numPr>
          <w:ilvl w:val="2"/>
          <w:numId w:val="31"/>
        </w:numPr>
      </w:pPr>
      <w:r>
        <w:t>Memory &gt;[X]% for [Y] minutes</w:t>
      </w:r>
    </w:p>
    <w:p w:rsidR="00BE3164" w:rsidRDefault="00000000">
      <w:pPr>
        <w:pStyle w:val="Compact"/>
        <w:numPr>
          <w:ilvl w:val="2"/>
          <w:numId w:val="31"/>
        </w:numPr>
      </w:pPr>
      <w:r>
        <w:t>Request queue depth &gt;[N] for [Y] minutes</w:t>
      </w:r>
    </w:p>
    <w:p w:rsidR="00BE3164" w:rsidRDefault="00000000">
      <w:pPr>
        <w:pStyle w:val="Compact"/>
        <w:numPr>
          <w:ilvl w:val="2"/>
          <w:numId w:val="31"/>
        </w:numPr>
      </w:pPr>
      <w:r>
        <w:t>[Custom metric]</w:t>
      </w:r>
    </w:p>
    <w:p w:rsidR="00BE3164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Scale Down Triggers:</w:t>
      </w:r>
    </w:p>
    <w:p w:rsidR="00BE3164" w:rsidRDefault="00000000">
      <w:pPr>
        <w:pStyle w:val="Compact"/>
        <w:numPr>
          <w:ilvl w:val="2"/>
          <w:numId w:val="32"/>
        </w:numPr>
      </w:pPr>
      <w:r>
        <w:t>CPU &lt;[X]% for [Y] minutes</w:t>
      </w:r>
    </w:p>
    <w:p w:rsidR="00BE3164" w:rsidRDefault="00000000">
      <w:pPr>
        <w:pStyle w:val="Compact"/>
        <w:numPr>
          <w:ilvl w:val="2"/>
          <w:numId w:val="32"/>
        </w:numPr>
      </w:pPr>
      <w:r>
        <w:t>Memory &lt;[X]% for [Y] minutes</w:t>
      </w:r>
    </w:p>
    <w:p w:rsidR="00BE3164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Min Instances:</w:t>
      </w:r>
      <w:r>
        <w:t xml:space="preserve"> [Number - for HA across availability zones]</w:t>
      </w:r>
    </w:p>
    <w:p w:rsidR="00BE3164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Max Instances:</w:t>
      </w:r>
      <w:r>
        <w:t xml:space="preserve"> [Number]</w:t>
      </w:r>
    </w:p>
    <w:p w:rsidR="00BE3164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Cooldown Period:</w:t>
      </w:r>
      <w:r>
        <w:t xml:space="preserve"> [Duration between scaling actions]</w:t>
      </w:r>
    </w:p>
    <w:p w:rsidR="00BE3164" w:rsidRDefault="00000000">
      <w:pPr>
        <w:pStyle w:val="FirstParagraph"/>
      </w:pPr>
      <w:r>
        <w:rPr>
          <w:b/>
          <w:bCs/>
        </w:rPr>
        <w:t>Resource Limits (per instance):</w:t>
      </w:r>
      <w:r>
        <w:t xml:space="preserve"> - </w:t>
      </w:r>
      <w:r>
        <w:rPr>
          <w:b/>
          <w:bCs/>
        </w:rPr>
        <w:t>CPU:</w:t>
      </w:r>
      <w:r>
        <w:t xml:space="preserve"> Request [X]m, Limit [Y]m - </w:t>
      </w:r>
      <w:r>
        <w:rPr>
          <w:b/>
          <w:bCs/>
        </w:rPr>
        <w:t>Memory:</w:t>
      </w:r>
      <w:r>
        <w:t xml:space="preserve"> Request [X]Gi, Limit [Y]Gi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69" w:name="_Toc211345589"/>
      <w:bookmarkStart w:id="70" w:name="database-optimization"/>
      <w:bookmarkEnd w:id="68"/>
      <w:r w:rsidRPr="00984E59">
        <w:rPr>
          <w:sz w:val="32"/>
          <w:szCs w:val="40"/>
        </w:rPr>
        <w:t>7.3 Database Optimization</w:t>
      </w:r>
      <w:bookmarkEnd w:id="69"/>
    </w:p>
    <w:p w:rsidR="00BE3164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Indexing Strategy:</w:t>
      </w:r>
      <w:r>
        <w:t xml:space="preserve"> [List key indexes with justification]</w:t>
      </w:r>
    </w:p>
    <w:p w:rsidR="00BE3164" w:rsidRDefault="00000000">
      <w:pPr>
        <w:pStyle w:val="Compact"/>
        <w:numPr>
          <w:ilvl w:val="1"/>
          <w:numId w:val="34"/>
        </w:numPr>
      </w:pPr>
      <w:r>
        <w:t>[Index 1]: [Fields] - [Reason - e.g., supports common query pattern]</w:t>
      </w:r>
    </w:p>
    <w:p w:rsidR="00BE3164" w:rsidRDefault="00000000">
      <w:pPr>
        <w:pStyle w:val="Compact"/>
        <w:numPr>
          <w:ilvl w:val="1"/>
          <w:numId w:val="34"/>
        </w:numPr>
      </w:pPr>
      <w:r>
        <w:t>[Index 2]: [Fields] - [Reason]</w:t>
      </w:r>
    </w:p>
    <w:p w:rsidR="00BE3164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Query Optimization:</w:t>
      </w:r>
      <w:r>
        <w:t xml:space="preserve"> ☐ Analyzed slow queries (&gt;[X]</w:t>
      </w:r>
      <w:proofErr w:type="spellStart"/>
      <w:r>
        <w:t>ms</w:t>
      </w:r>
      <w:proofErr w:type="spellEnd"/>
      <w:r>
        <w:t>)</w:t>
      </w:r>
    </w:p>
    <w:p w:rsidR="00BE3164" w:rsidRDefault="00000000">
      <w:pPr>
        <w:pStyle w:val="Compact"/>
        <w:numPr>
          <w:ilvl w:val="1"/>
          <w:numId w:val="35"/>
        </w:numPr>
      </w:pPr>
      <w:r>
        <w:rPr>
          <w:b/>
          <w:bCs/>
        </w:rPr>
        <w:t>Techniques:</w:t>
      </w:r>
      <w:r>
        <w:t xml:space="preserve"> [Query plan optimization, covering indexes, query rewrite, etc.]</w:t>
      </w:r>
    </w:p>
    <w:p w:rsidR="00BE3164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Connection Pooling:</w:t>
      </w:r>
    </w:p>
    <w:p w:rsidR="00BE3164" w:rsidRDefault="00000000">
      <w:pPr>
        <w:pStyle w:val="Compact"/>
        <w:numPr>
          <w:ilvl w:val="1"/>
          <w:numId w:val="36"/>
        </w:numPr>
      </w:pPr>
      <w:r>
        <w:t>Max [X] connections per instance</w:t>
      </w:r>
    </w:p>
    <w:p w:rsidR="00BE3164" w:rsidRDefault="00000000">
      <w:pPr>
        <w:pStyle w:val="Compact"/>
        <w:numPr>
          <w:ilvl w:val="1"/>
          <w:numId w:val="36"/>
        </w:numPr>
      </w:pPr>
      <w:r>
        <w:t>Min idle: [Y]</w:t>
      </w:r>
    </w:p>
    <w:p w:rsidR="00BE3164" w:rsidRDefault="00000000">
      <w:pPr>
        <w:pStyle w:val="Compact"/>
        <w:numPr>
          <w:ilvl w:val="1"/>
          <w:numId w:val="36"/>
        </w:numPr>
      </w:pPr>
      <w:r>
        <w:t>Connection timeout: [Z]s</w:t>
      </w:r>
    </w:p>
    <w:p w:rsidR="00BE3164" w:rsidRDefault="00000000">
      <w:pPr>
        <w:pStyle w:val="Compact"/>
        <w:numPr>
          <w:ilvl w:val="1"/>
          <w:numId w:val="36"/>
        </w:numPr>
      </w:pPr>
      <w:r>
        <w:t>Idle timeout: [N]min</w:t>
      </w:r>
    </w:p>
    <w:p w:rsidR="00BE3164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Read Replicas:</w:t>
      </w:r>
      <w:r>
        <w:t xml:space="preserve"> ☐ Yes ☐ No</w:t>
      </w:r>
    </w:p>
    <w:p w:rsidR="00BE3164" w:rsidRDefault="00000000">
      <w:pPr>
        <w:pStyle w:val="Compact"/>
        <w:numPr>
          <w:ilvl w:val="1"/>
          <w:numId w:val="37"/>
        </w:numPr>
      </w:pPr>
      <w:r>
        <w:rPr>
          <w:b/>
          <w:bCs/>
        </w:rPr>
        <w:t>Purpose:</w:t>
      </w:r>
      <w:r>
        <w:t xml:space="preserve"> [Reporting, analytics, read-heavy queries]</w:t>
      </w:r>
    </w:p>
    <w:p w:rsidR="00BE3164" w:rsidRDefault="00000000">
      <w:pPr>
        <w:pStyle w:val="Compact"/>
        <w:numPr>
          <w:ilvl w:val="1"/>
          <w:numId w:val="37"/>
        </w:numPr>
      </w:pPr>
      <w:r>
        <w:rPr>
          <w:b/>
          <w:bCs/>
        </w:rPr>
        <w:t>Lag Tolerance:</w:t>
      </w:r>
      <w:r>
        <w:t xml:space="preserve"> [Acceptable replication lag]</w:t>
      </w:r>
    </w:p>
    <w:p w:rsidR="00BE3164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Partitioning:</w:t>
      </w:r>
      <w:r>
        <w:t xml:space="preserve"> ☐ Yes ☐ No [Details if yes - e.g., monthly partitions on date field]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71" w:name="_Toc211345590"/>
      <w:bookmarkStart w:id="72" w:name="caching-impact"/>
      <w:bookmarkEnd w:id="70"/>
      <w:r w:rsidRPr="00984E59">
        <w:rPr>
          <w:sz w:val="32"/>
          <w:szCs w:val="40"/>
        </w:rPr>
        <w:t>7.4 Caching Impact</w:t>
      </w:r>
      <w:bookmarkEnd w:id="71"/>
    </w:p>
    <w:p w:rsidR="00BE3164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Expected Cache Hit Rate:</w:t>
      </w:r>
      <w:r>
        <w:t xml:space="preserve"> [X]% (target)</w:t>
      </w:r>
    </w:p>
    <w:p w:rsidR="00BE3164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Latency Improvement:</w:t>
      </w:r>
    </w:p>
    <w:p w:rsidR="00BE3164" w:rsidRDefault="00000000">
      <w:pPr>
        <w:pStyle w:val="Compact"/>
        <w:numPr>
          <w:ilvl w:val="1"/>
          <w:numId w:val="39"/>
        </w:numPr>
      </w:pPr>
      <w:r>
        <w:t>[Data type 1]: [Cached X]</w:t>
      </w:r>
      <w:proofErr w:type="spellStart"/>
      <w:r>
        <w:t>ms</w:t>
      </w:r>
      <w:proofErr w:type="spellEnd"/>
      <w:r>
        <w:t xml:space="preserve"> vs [Source Y]</w:t>
      </w:r>
      <w:proofErr w:type="spellStart"/>
      <w:r>
        <w:t>ms</w:t>
      </w:r>
      <w:proofErr w:type="spellEnd"/>
    </w:p>
    <w:p w:rsidR="00BE3164" w:rsidRDefault="00000000">
      <w:pPr>
        <w:pStyle w:val="Compact"/>
        <w:numPr>
          <w:ilvl w:val="1"/>
          <w:numId w:val="39"/>
        </w:numPr>
      </w:pPr>
      <w:r>
        <w:t>[Data type 2]: [Cached X]</w:t>
      </w:r>
      <w:proofErr w:type="spellStart"/>
      <w:r>
        <w:t>ms</w:t>
      </w:r>
      <w:proofErr w:type="spellEnd"/>
      <w:r>
        <w:t xml:space="preserve"> vs [Source Y]</w:t>
      </w:r>
      <w:proofErr w:type="spellStart"/>
      <w:r>
        <w:t>ms</w:t>
      </w:r>
      <w:proofErr w:type="spellEnd"/>
    </w:p>
    <w:p w:rsidR="00BE3164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Cache Warming:</w:t>
      </w:r>
      <w:r>
        <w:t xml:space="preserve"> ☐ Pre-load critical data on startup</w:t>
      </w:r>
    </w:p>
    <w:p w:rsidR="00BE3164" w:rsidRDefault="00C8032D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BE3164" w:rsidRDefault="00DC1042" w:rsidP="00B50291">
      <w:pPr>
        <w:pStyle w:val="Heading1"/>
      </w:pPr>
      <w:bookmarkStart w:id="73" w:name="_Toc211345591"/>
      <w:bookmarkStart w:id="74" w:name="disaster-recovery-resilience"/>
      <w:bookmarkEnd w:id="64"/>
      <w:bookmarkEnd w:id="72"/>
      <w:r>
        <w:lastRenderedPageBreak/>
        <w:t>8. Disaster Recovery &amp; Resilience</w:t>
      </w:r>
      <w:bookmarkEnd w:id="73"/>
    </w:p>
    <w:p w:rsidR="00BE3164" w:rsidRDefault="00000000">
      <w:pPr>
        <w:pStyle w:val="FirstParagraph"/>
      </w:pPr>
      <w:r>
        <w:rPr>
          <w:b/>
          <w:bCs/>
        </w:rPr>
        <w:t>Note:</w:t>
      </w:r>
      <w:r>
        <w:t xml:space="preserve"> Circuit breakers, retries, timeouts, and traffic management are configured in the service mesh (Istio/</w:t>
      </w:r>
      <w:proofErr w:type="spellStart"/>
      <w:r>
        <w:t>Linkerd</w:t>
      </w:r>
      <w:proofErr w:type="spellEnd"/>
      <w:r>
        <w:t>/etc.) rather than in application code.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75" w:name="_Toc211345592"/>
      <w:bookmarkStart w:id="76" w:name="circuit-breaker"/>
      <w:r w:rsidRPr="00984E59">
        <w:rPr>
          <w:sz w:val="32"/>
          <w:szCs w:val="40"/>
        </w:rPr>
        <w:t>8.1 Circuit Breaker</w:t>
      </w:r>
      <w:bookmarkEnd w:id="75"/>
    </w:p>
    <w:p w:rsidR="00DC1042" w:rsidRDefault="00000000">
      <w:pPr>
        <w:pStyle w:val="BodyText"/>
      </w:pPr>
      <w:r>
        <w:rPr>
          <w:b/>
          <w:bCs/>
        </w:rPr>
        <w:t>Configuration (per service):</w:t>
      </w:r>
      <w:r>
        <w:t xml:space="preserve"> </w:t>
      </w:r>
    </w:p>
    <w:p w:rsidR="00DC1042" w:rsidRDefault="00DC1042">
      <w:pPr>
        <w:pStyle w:val="BodyText"/>
      </w:pPr>
      <w:r>
        <w:tab/>
        <w:t xml:space="preserve">- </w:t>
      </w:r>
      <w:r>
        <w:rPr>
          <w:b/>
          <w:bCs/>
        </w:rPr>
        <w:t>Failure Threshold:</w:t>
      </w:r>
      <w:r>
        <w:t xml:space="preserve"> [50% error rate / X failed requests in Y seconds] </w:t>
      </w:r>
    </w:p>
    <w:p w:rsidR="00DC1042" w:rsidRDefault="00DC1042">
      <w:pPr>
        <w:pStyle w:val="BodyText"/>
      </w:pPr>
      <w:r>
        <w:tab/>
        <w:t xml:space="preserve">- </w:t>
      </w:r>
      <w:r>
        <w:rPr>
          <w:b/>
          <w:bCs/>
        </w:rPr>
        <w:t>Timeout:</w:t>
      </w:r>
      <w:r>
        <w:t xml:space="preserve"> [X seconds per request] </w:t>
      </w:r>
    </w:p>
    <w:p w:rsidR="00DC1042" w:rsidRDefault="00DC1042">
      <w:pPr>
        <w:pStyle w:val="BodyText"/>
      </w:pPr>
      <w:r>
        <w:tab/>
        <w:t xml:space="preserve">- </w:t>
      </w:r>
      <w:r>
        <w:rPr>
          <w:b/>
          <w:bCs/>
        </w:rPr>
        <w:t>Half-Open Retry:</w:t>
      </w:r>
      <w:r>
        <w:t xml:space="preserve"> After [X seconds in open state] </w:t>
      </w:r>
    </w:p>
    <w:p w:rsidR="00BE3164" w:rsidRDefault="00DC1042">
      <w:pPr>
        <w:pStyle w:val="BodyText"/>
      </w:pPr>
      <w:r>
        <w:tab/>
        <w:t xml:space="preserve">- </w:t>
      </w:r>
      <w:r>
        <w:rPr>
          <w:b/>
          <w:bCs/>
        </w:rPr>
        <w:t>Affected Calls:</w:t>
      </w:r>
      <w:r>
        <w:t xml:space="preserve"> - [Service A] - [Endpoints] - [Service B] - [Endpoints]</w:t>
      </w:r>
    </w:p>
    <w:p w:rsidR="00DC1042" w:rsidRDefault="00000000">
      <w:pPr>
        <w:pStyle w:val="BodyText"/>
      </w:pPr>
      <w:r>
        <w:rPr>
          <w:b/>
          <w:bCs/>
        </w:rPr>
        <w:t>Behavior:</w:t>
      </w:r>
      <w:r>
        <w:t xml:space="preserve"> </w:t>
      </w:r>
    </w:p>
    <w:p w:rsidR="00DC1042" w:rsidRDefault="00DC1042">
      <w:pPr>
        <w:pStyle w:val="BodyText"/>
      </w:pPr>
      <w:r>
        <w:tab/>
        <w:t xml:space="preserve">- </w:t>
      </w:r>
      <w:r>
        <w:rPr>
          <w:b/>
          <w:bCs/>
        </w:rPr>
        <w:t>Open State:</w:t>
      </w:r>
      <w:r>
        <w:t xml:space="preserve"> Fail fast, return [cached data / error / default value] </w:t>
      </w:r>
    </w:p>
    <w:p w:rsidR="00DC1042" w:rsidRDefault="00DC1042">
      <w:pPr>
        <w:pStyle w:val="BodyText"/>
      </w:pPr>
      <w:r>
        <w:tab/>
        <w:t xml:space="preserve">- </w:t>
      </w:r>
      <w:r>
        <w:rPr>
          <w:b/>
          <w:bCs/>
        </w:rPr>
        <w:t>Half-Open:</w:t>
      </w:r>
      <w:r>
        <w:t xml:space="preserve"> Allow single test request </w:t>
      </w:r>
    </w:p>
    <w:p w:rsidR="00BE3164" w:rsidRDefault="00DC1042">
      <w:pPr>
        <w:pStyle w:val="BodyText"/>
      </w:pPr>
      <w:r>
        <w:tab/>
        <w:t xml:space="preserve">- </w:t>
      </w:r>
      <w:r>
        <w:rPr>
          <w:b/>
          <w:bCs/>
        </w:rPr>
        <w:t>Closed:</w:t>
      </w:r>
      <w:r>
        <w:t xml:space="preserve"> Normal operation</w:t>
      </w:r>
    </w:p>
    <w:p w:rsidR="00BE3164" w:rsidRDefault="00000000">
      <w:pPr>
        <w:pStyle w:val="BodyText"/>
      </w:pPr>
      <w:r>
        <w:rPr>
          <w:b/>
          <w:bCs/>
        </w:rPr>
        <w:t>Note:</w:t>
      </w:r>
      <w:r>
        <w:t xml:space="preserve"> Configured via service mesh policy (e.g., Istio </w:t>
      </w:r>
      <w:proofErr w:type="spellStart"/>
      <w:r>
        <w:t>DestinationRule</w:t>
      </w:r>
      <w:proofErr w:type="spellEnd"/>
      <w:r>
        <w:t>)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77" w:name="_Toc211345593"/>
      <w:bookmarkStart w:id="78" w:name="bulkhead-pattern"/>
      <w:bookmarkEnd w:id="76"/>
      <w:r w:rsidRPr="00984E59">
        <w:rPr>
          <w:sz w:val="32"/>
          <w:szCs w:val="40"/>
        </w:rPr>
        <w:t>8.2 Bulkhead Pattern</w:t>
      </w:r>
      <w:bookmarkEnd w:id="77"/>
    </w:p>
    <w:p w:rsidR="00DC1042" w:rsidRDefault="00000000" w:rsidP="00DC1042">
      <w:pPr>
        <w:pStyle w:val="BodyText"/>
      </w:pPr>
      <w:r>
        <w:rPr>
          <w:b/>
          <w:bCs/>
        </w:rPr>
        <w:t>Thread Pools (Application Level):</w:t>
      </w:r>
      <w:r>
        <w:t xml:space="preserve"> </w:t>
      </w:r>
    </w:p>
    <w:p w:rsidR="00DC1042" w:rsidRDefault="00DC1042" w:rsidP="00DC1042">
      <w:pPr>
        <w:pStyle w:val="BodyText"/>
      </w:pPr>
      <w:r>
        <w:tab/>
        <w:t xml:space="preserve">- [Service A]: [X] threads, [Y] queue size </w:t>
      </w:r>
    </w:p>
    <w:p w:rsidR="00BE3164" w:rsidRDefault="00DC1042">
      <w:pPr>
        <w:pStyle w:val="BodyText"/>
      </w:pPr>
      <w:r>
        <w:tab/>
        <w:t>- [Service B]: [X] threads, [Y] queue size - Database: [X] connection pool</w:t>
      </w:r>
    </w:p>
    <w:p w:rsidR="00BE3164" w:rsidRDefault="00000000">
      <w:pPr>
        <w:pStyle w:val="BodyText"/>
      </w:pPr>
      <w:r>
        <w:rPr>
          <w:b/>
          <w:bCs/>
        </w:rPr>
        <w:t>Note:</w:t>
      </w:r>
      <w:r>
        <w:t xml:space="preserve"> Service mesh enforces connection pool limits and request queuing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79" w:name="_Toc211345594"/>
      <w:bookmarkStart w:id="80" w:name="graceful-degradation"/>
      <w:bookmarkEnd w:id="78"/>
      <w:r w:rsidRPr="00984E59">
        <w:rPr>
          <w:sz w:val="32"/>
          <w:szCs w:val="40"/>
        </w:rPr>
        <w:t>8.3 Graceful Degradation</w:t>
      </w:r>
      <w:bookmarkEnd w:id="79"/>
    </w:p>
    <w:p w:rsidR="00BE3164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[Service/Component] Unavailable:</w:t>
      </w:r>
      <w:r>
        <w:t xml:space="preserve"> [Behavior - e.g., use cached data (may be stale), return partial results, queue for later processing]</w:t>
      </w:r>
    </w:p>
    <w:p w:rsidR="00BE3164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[Service/Component] Unavailable:</w:t>
      </w:r>
      <w:r>
        <w:t xml:space="preserve"> [Behavior - e.g., skip optional features, disable non-critical functionality]</w:t>
      </w:r>
    </w:p>
    <w:p w:rsidR="00BE3164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Cache Unavailable:</w:t>
      </w:r>
      <w:r>
        <w:t xml:space="preserve"> [Query source directly, log degradation, alert]</w:t>
      </w:r>
    </w:p>
    <w:p w:rsidR="00BE3164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Database Unavailable:</w:t>
      </w:r>
      <w:r>
        <w:t xml:space="preserve"> [Return 503, circuit breaker to prevent cascade, alert immediately]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81" w:name="_Toc211345595"/>
      <w:bookmarkStart w:id="82" w:name="data-backup"/>
      <w:bookmarkEnd w:id="80"/>
      <w:r w:rsidRPr="00984E59">
        <w:rPr>
          <w:sz w:val="32"/>
          <w:szCs w:val="40"/>
        </w:rPr>
        <w:t>8.4 Data Backup</w:t>
      </w:r>
      <w:bookmarkEnd w:id="81"/>
    </w:p>
    <w:p w:rsidR="00BE3164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Frequency:</w:t>
      </w:r>
    </w:p>
    <w:p w:rsidR="00BE3164" w:rsidRDefault="00000000">
      <w:pPr>
        <w:pStyle w:val="Compact"/>
        <w:numPr>
          <w:ilvl w:val="1"/>
          <w:numId w:val="42"/>
        </w:numPr>
      </w:pPr>
      <w:r>
        <w:lastRenderedPageBreak/>
        <w:t xml:space="preserve">Full </w:t>
      </w:r>
      <w:proofErr w:type="spellStart"/>
      <w:r>
        <w:t>backup</w:t>
      </w:r>
      <w:proofErr w:type="spellEnd"/>
      <w:r>
        <w:t>: [Daily at X AM]</w:t>
      </w:r>
    </w:p>
    <w:p w:rsidR="00BE3164" w:rsidRDefault="00000000">
      <w:pPr>
        <w:pStyle w:val="Compact"/>
        <w:numPr>
          <w:ilvl w:val="1"/>
          <w:numId w:val="42"/>
        </w:numPr>
      </w:pPr>
      <w:r>
        <w:t>Incremental: [Hourly]</w:t>
      </w:r>
    </w:p>
    <w:p w:rsidR="00BE3164" w:rsidRDefault="00000000">
      <w:pPr>
        <w:pStyle w:val="Compact"/>
        <w:numPr>
          <w:ilvl w:val="1"/>
          <w:numId w:val="42"/>
        </w:numPr>
      </w:pPr>
      <w:r>
        <w:t>Transaction logs: [Continuous / Every X minutes]</w:t>
      </w:r>
    </w:p>
    <w:p w:rsidR="00BE3164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Retention:</w:t>
      </w:r>
    </w:p>
    <w:p w:rsidR="00BE3164" w:rsidRDefault="00000000">
      <w:pPr>
        <w:pStyle w:val="Compact"/>
        <w:numPr>
          <w:ilvl w:val="1"/>
          <w:numId w:val="43"/>
        </w:numPr>
      </w:pPr>
      <w:r>
        <w:t>Daily: [X days]</w:t>
      </w:r>
    </w:p>
    <w:p w:rsidR="00BE3164" w:rsidRDefault="00000000">
      <w:pPr>
        <w:pStyle w:val="Compact"/>
        <w:numPr>
          <w:ilvl w:val="1"/>
          <w:numId w:val="43"/>
        </w:numPr>
      </w:pPr>
      <w:r>
        <w:t>Weekly: [Y weeks]</w:t>
      </w:r>
    </w:p>
    <w:p w:rsidR="00BE3164" w:rsidRDefault="00000000">
      <w:pPr>
        <w:pStyle w:val="Compact"/>
        <w:numPr>
          <w:ilvl w:val="1"/>
          <w:numId w:val="43"/>
        </w:numPr>
      </w:pPr>
      <w:r>
        <w:t>Monthly: [Z months]</w:t>
      </w:r>
    </w:p>
    <w:p w:rsidR="00BE3164" w:rsidRDefault="00000000">
      <w:pPr>
        <w:pStyle w:val="Compact"/>
        <w:numPr>
          <w:ilvl w:val="1"/>
          <w:numId w:val="43"/>
        </w:numPr>
      </w:pPr>
      <w:r>
        <w:t>Yearly: [N years if compliance required]</w:t>
      </w:r>
    </w:p>
    <w:p w:rsidR="00BE3164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Backup Location:</w:t>
      </w:r>
      <w:r>
        <w:t xml:space="preserve"> [Cross-region replication / Separate datacenter / Cloud storage]</w:t>
      </w:r>
    </w:p>
    <w:p w:rsidR="00BE3164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Encryption:</w:t>
      </w:r>
      <w:r>
        <w:t xml:space="preserve"> ☐ Backups encrypted at rest</w:t>
      </w:r>
    </w:p>
    <w:p w:rsidR="00BE3164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Testing:</w:t>
      </w:r>
      <w:r>
        <w:t xml:space="preserve"> ☐ Monthly restore tests to staging environment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83" w:name="_Toc211345596"/>
      <w:bookmarkStart w:id="84" w:name="failover-strategy"/>
      <w:bookmarkEnd w:id="82"/>
      <w:r w:rsidRPr="00984E59">
        <w:rPr>
          <w:sz w:val="32"/>
          <w:szCs w:val="40"/>
        </w:rPr>
        <w:t>8.5 Failover Strategy</w:t>
      </w:r>
      <w:bookmarkEnd w:id="83"/>
    </w:p>
    <w:p w:rsidR="00BE3164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Multi-AZ Deployment:</w:t>
      </w:r>
      <w:r>
        <w:t xml:space="preserve"> ☐ Yes ([X] availability zones) ☐ No</w:t>
      </w:r>
    </w:p>
    <w:p w:rsidR="00BE3164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Database Failover:</w:t>
      </w:r>
      <w:r>
        <w:t xml:space="preserve"> [Automatic to standby / Manual failover / Multi-master]</w:t>
      </w:r>
    </w:p>
    <w:p w:rsidR="00BE3164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Service Failover:</w:t>
      </w:r>
      <w:r>
        <w:t xml:space="preserve"> [Service mesh health checks trigger instance replacement]</w:t>
      </w:r>
    </w:p>
    <w:p w:rsidR="00BE3164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RTO (Recovery Time Objective):</w:t>
      </w:r>
      <w:r>
        <w:t xml:space="preserve"> [X minutes/hours] - Maximum acceptable downtime</w:t>
      </w:r>
    </w:p>
    <w:p w:rsidR="00BE3164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RPO (Recovery Point Objective):</w:t>
      </w:r>
      <w:r>
        <w:t xml:space="preserve"> [Y minutes/hours] - Maximum acceptable data loss</w:t>
      </w:r>
    </w:p>
    <w:p w:rsidR="00BE3164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DR Region:</w:t>
      </w:r>
      <w:r>
        <w:t xml:space="preserve"> ☐ Hot standby ☐ Warm standby ☐ Cold standby [Details]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85" w:name="_Toc211345597"/>
      <w:bookmarkStart w:id="86" w:name="business-continuity"/>
      <w:bookmarkEnd w:id="84"/>
      <w:r w:rsidRPr="00984E59">
        <w:rPr>
          <w:sz w:val="32"/>
          <w:szCs w:val="40"/>
        </w:rPr>
        <w:t>8.6 Business Continuity</w:t>
      </w:r>
      <w:bookmarkEnd w:id="85"/>
    </w:p>
    <w:p w:rsidR="00BE3164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Incident Response Plan:</w:t>
      </w:r>
      <w:r>
        <w:t xml:space="preserve"> ☐ Documented and tested</w:t>
      </w:r>
    </w:p>
    <w:p w:rsidR="00BE3164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Communication Plan:</w:t>
      </w:r>
      <w:r>
        <w:t xml:space="preserve"> [How to communicate outages to stakeholders]</w:t>
      </w:r>
    </w:p>
    <w:p w:rsidR="00BE3164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Escalation Path:</w:t>
      </w:r>
      <w:r>
        <w:t xml:space="preserve"> [L1 → L2 → L3 → Management]</w:t>
      </w:r>
    </w:p>
    <w:p w:rsidR="00BE3164" w:rsidRDefault="00C8032D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BE3164" w:rsidRDefault="00DC1042" w:rsidP="00B50291">
      <w:pPr>
        <w:pStyle w:val="Heading1"/>
      </w:pPr>
      <w:bookmarkStart w:id="87" w:name="_Toc211345598"/>
      <w:bookmarkStart w:id="88" w:name="testing-strategy"/>
      <w:bookmarkEnd w:id="74"/>
      <w:bookmarkEnd w:id="86"/>
      <w:r>
        <w:t>9. Testing Strategy</w:t>
      </w:r>
      <w:bookmarkEnd w:id="87"/>
    </w:p>
    <w:p w:rsidR="00BE3164" w:rsidRPr="00984E59" w:rsidRDefault="00DC1042">
      <w:pPr>
        <w:pStyle w:val="Heading3"/>
        <w:rPr>
          <w:sz w:val="32"/>
          <w:szCs w:val="40"/>
        </w:rPr>
      </w:pPr>
      <w:bookmarkStart w:id="89" w:name="_Toc211345599"/>
      <w:bookmarkStart w:id="90" w:name="unit-tests"/>
      <w:r w:rsidRPr="00984E59">
        <w:rPr>
          <w:sz w:val="32"/>
          <w:szCs w:val="40"/>
        </w:rPr>
        <w:t>9.1 Unit Tests</w:t>
      </w:r>
      <w:bookmarkEnd w:id="89"/>
    </w:p>
    <w:p w:rsidR="00BE3164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Coverage Target:</w:t>
      </w:r>
      <w:r>
        <w:t xml:space="preserve"> &gt;[X]% (e.g., &gt;85%)</w:t>
      </w:r>
    </w:p>
    <w:p w:rsidR="00BE3164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Framework:</w:t>
      </w:r>
      <w:r>
        <w:t xml:space="preserve"> [JUnit 5 / Jest / </w:t>
      </w:r>
      <w:proofErr w:type="spellStart"/>
      <w:r>
        <w:t>pytest</w:t>
      </w:r>
      <w:proofErr w:type="spellEnd"/>
      <w:r>
        <w:t xml:space="preserve"> / etc.]</w:t>
      </w:r>
    </w:p>
    <w:p w:rsidR="00BE3164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Focus:</w:t>
      </w:r>
    </w:p>
    <w:p w:rsidR="00BE3164" w:rsidRDefault="00000000">
      <w:pPr>
        <w:pStyle w:val="Compact"/>
        <w:numPr>
          <w:ilvl w:val="1"/>
          <w:numId w:val="47"/>
        </w:numPr>
      </w:pPr>
      <w:r>
        <w:t>Business logic and calculations</w:t>
      </w:r>
    </w:p>
    <w:p w:rsidR="00BE3164" w:rsidRDefault="00000000">
      <w:pPr>
        <w:pStyle w:val="Compact"/>
        <w:numPr>
          <w:ilvl w:val="1"/>
          <w:numId w:val="47"/>
        </w:numPr>
      </w:pPr>
      <w:r>
        <w:t>Data validation rules</w:t>
      </w:r>
    </w:p>
    <w:p w:rsidR="00BE3164" w:rsidRDefault="00000000">
      <w:pPr>
        <w:pStyle w:val="Compact"/>
        <w:numPr>
          <w:ilvl w:val="1"/>
          <w:numId w:val="47"/>
        </w:numPr>
      </w:pPr>
      <w:r>
        <w:t>Edge cases and error handling</w:t>
      </w:r>
    </w:p>
    <w:p w:rsidR="00BE3164" w:rsidRDefault="00000000">
      <w:pPr>
        <w:pStyle w:val="Compact"/>
        <w:numPr>
          <w:ilvl w:val="1"/>
          <w:numId w:val="47"/>
        </w:numPr>
      </w:pPr>
      <w:r>
        <w:t>Idempotency logic</w:t>
      </w:r>
    </w:p>
    <w:p w:rsidR="00BE3164" w:rsidRDefault="00000000">
      <w:pPr>
        <w:pStyle w:val="Compact"/>
        <w:numPr>
          <w:ilvl w:val="1"/>
          <w:numId w:val="47"/>
        </w:numPr>
      </w:pPr>
      <w:r>
        <w:lastRenderedPageBreak/>
        <w:t>[Domain-specific scenarios]</w:t>
      </w:r>
    </w:p>
    <w:p w:rsidR="00BE3164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Mocking:</w:t>
      </w:r>
      <w:r>
        <w:t xml:space="preserve"> [External services, database, cache, time/clock]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91" w:name="_Toc211345600"/>
      <w:bookmarkStart w:id="92" w:name="integration-tests"/>
      <w:bookmarkEnd w:id="90"/>
      <w:r w:rsidRPr="00984E59">
        <w:rPr>
          <w:sz w:val="32"/>
          <w:szCs w:val="40"/>
        </w:rPr>
        <w:t>9.2 Integration Tests</w:t>
      </w:r>
      <w:bookmarkEnd w:id="91"/>
    </w:p>
    <w:p w:rsidR="00BE3164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Environment:</w:t>
      </w:r>
    </w:p>
    <w:p w:rsidR="00BE3164" w:rsidRDefault="00000000">
      <w:pPr>
        <w:pStyle w:val="Compact"/>
        <w:numPr>
          <w:ilvl w:val="1"/>
          <w:numId w:val="49"/>
        </w:numPr>
      </w:pPr>
      <w:r>
        <w:rPr>
          <w:b/>
          <w:bCs/>
        </w:rPr>
        <w:t>Database:</w:t>
      </w:r>
      <w:r>
        <w:t xml:space="preserve"> ☐ </w:t>
      </w:r>
      <w:proofErr w:type="spellStart"/>
      <w:r>
        <w:t>Testcontainers</w:t>
      </w:r>
      <w:proofErr w:type="spellEnd"/>
      <w:r>
        <w:t xml:space="preserve"> ☐ Embedded ☐ Docker Compose</w:t>
      </w:r>
    </w:p>
    <w:p w:rsidR="00BE3164" w:rsidRDefault="00000000">
      <w:pPr>
        <w:pStyle w:val="Compact"/>
        <w:numPr>
          <w:ilvl w:val="1"/>
          <w:numId w:val="49"/>
        </w:numPr>
      </w:pPr>
      <w:r>
        <w:rPr>
          <w:b/>
          <w:bCs/>
        </w:rPr>
        <w:t>Cache:</w:t>
      </w:r>
      <w:r>
        <w:t xml:space="preserve"> ☐ </w:t>
      </w:r>
      <w:proofErr w:type="spellStart"/>
      <w:r>
        <w:t>Testcontainers</w:t>
      </w:r>
      <w:proofErr w:type="spellEnd"/>
      <w:r>
        <w:t xml:space="preserve"> ☐ Embedded ☐ Mock</w:t>
      </w:r>
    </w:p>
    <w:p w:rsidR="00BE3164" w:rsidRDefault="00000000">
      <w:pPr>
        <w:pStyle w:val="Compact"/>
        <w:numPr>
          <w:ilvl w:val="1"/>
          <w:numId w:val="49"/>
        </w:numPr>
      </w:pPr>
      <w:r>
        <w:rPr>
          <w:b/>
          <w:bCs/>
        </w:rPr>
        <w:t>Message Broker:</w:t>
      </w:r>
      <w:r>
        <w:t xml:space="preserve"> ☐ </w:t>
      </w:r>
      <w:proofErr w:type="spellStart"/>
      <w:r>
        <w:t>Testcontainers</w:t>
      </w:r>
      <w:proofErr w:type="spellEnd"/>
      <w:r>
        <w:t xml:space="preserve"> ☐ Embedded ☐ Mock</w:t>
      </w:r>
    </w:p>
    <w:p w:rsidR="00BE3164" w:rsidRDefault="00000000">
      <w:pPr>
        <w:pStyle w:val="Compact"/>
        <w:numPr>
          <w:ilvl w:val="1"/>
          <w:numId w:val="49"/>
        </w:numPr>
      </w:pPr>
      <w:r>
        <w:rPr>
          <w:b/>
          <w:bCs/>
        </w:rPr>
        <w:t>External Services:</w:t>
      </w:r>
      <w:r>
        <w:t xml:space="preserve"> ☐ </w:t>
      </w:r>
      <w:proofErr w:type="spellStart"/>
      <w:r>
        <w:t>WireMock</w:t>
      </w:r>
      <w:proofErr w:type="spellEnd"/>
      <w:r>
        <w:t xml:space="preserve"> ☐ Test doubles ☐ Mocks</w:t>
      </w:r>
    </w:p>
    <w:p w:rsidR="00BE3164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Scenarios:</w:t>
      </w:r>
    </w:p>
    <w:p w:rsidR="00BE3164" w:rsidRDefault="00000000">
      <w:pPr>
        <w:pStyle w:val="Compact"/>
        <w:numPr>
          <w:ilvl w:val="1"/>
          <w:numId w:val="50"/>
        </w:numPr>
      </w:pPr>
      <w:r>
        <w:t>End-to-end API flows</w:t>
      </w:r>
    </w:p>
    <w:p w:rsidR="00BE3164" w:rsidRDefault="00000000">
      <w:pPr>
        <w:pStyle w:val="Compact"/>
        <w:numPr>
          <w:ilvl w:val="1"/>
          <w:numId w:val="50"/>
        </w:numPr>
      </w:pPr>
      <w:r>
        <w:t>Event publishing and consumption</w:t>
      </w:r>
    </w:p>
    <w:p w:rsidR="00BE3164" w:rsidRDefault="00000000">
      <w:pPr>
        <w:pStyle w:val="Compact"/>
        <w:numPr>
          <w:ilvl w:val="1"/>
          <w:numId w:val="50"/>
        </w:numPr>
      </w:pPr>
      <w:r>
        <w:t>Database transactions and rollback</w:t>
      </w:r>
    </w:p>
    <w:p w:rsidR="00BE3164" w:rsidRDefault="00000000">
      <w:pPr>
        <w:pStyle w:val="Compact"/>
        <w:numPr>
          <w:ilvl w:val="1"/>
          <w:numId w:val="50"/>
        </w:numPr>
      </w:pPr>
      <w:r>
        <w:t>Cache invalidation flows</w:t>
      </w:r>
    </w:p>
    <w:p w:rsidR="00BE3164" w:rsidRDefault="00000000">
      <w:pPr>
        <w:pStyle w:val="Compact"/>
        <w:numPr>
          <w:ilvl w:val="1"/>
          <w:numId w:val="50"/>
        </w:numPr>
      </w:pPr>
      <w:r>
        <w:t>Error scenarios and recovery</w:t>
      </w:r>
    </w:p>
    <w:p w:rsidR="00BE3164" w:rsidRDefault="00000000">
      <w:pPr>
        <w:pStyle w:val="Compact"/>
        <w:numPr>
          <w:ilvl w:val="1"/>
          <w:numId w:val="50"/>
        </w:numPr>
      </w:pPr>
      <w:r>
        <w:t>Idempotency verification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93" w:name="_Toc211345601"/>
      <w:bookmarkStart w:id="94" w:name="api-contract-tests"/>
      <w:bookmarkEnd w:id="92"/>
      <w:r w:rsidRPr="00984E59">
        <w:rPr>
          <w:sz w:val="32"/>
          <w:szCs w:val="40"/>
        </w:rPr>
        <w:t>9.3 API Contract Tests</w:t>
      </w:r>
      <w:bookmarkEnd w:id="93"/>
    </w:p>
    <w:p w:rsidR="00BE3164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Tool:</w:t>
      </w:r>
      <w:r>
        <w:t xml:space="preserve"> [Pact (Consumer-Driven Contracts) / Spring Cloud Contract / Postman/Newman]</w:t>
      </w:r>
    </w:p>
    <w:p w:rsidR="00BE3164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Coverage:</w:t>
      </w:r>
      <w:r>
        <w:t xml:space="preserve"> [All REST endpoints / Critical endpoints only]</w:t>
      </w:r>
    </w:p>
    <w:p w:rsidR="00BE3164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Contracts:</w:t>
      </w:r>
    </w:p>
    <w:p w:rsidR="00BE3164" w:rsidRDefault="00000000">
      <w:pPr>
        <w:pStyle w:val="Compact"/>
        <w:numPr>
          <w:ilvl w:val="1"/>
          <w:numId w:val="52"/>
        </w:numPr>
      </w:pPr>
      <w:r>
        <w:t>[Service A] ↔ [This Service]</w:t>
      </w:r>
    </w:p>
    <w:p w:rsidR="00BE3164" w:rsidRDefault="00000000">
      <w:pPr>
        <w:pStyle w:val="Compact"/>
        <w:numPr>
          <w:ilvl w:val="1"/>
          <w:numId w:val="52"/>
        </w:numPr>
      </w:pPr>
      <w:r>
        <w:t>[This Service] ↔ [Service B]</w:t>
      </w:r>
    </w:p>
    <w:p w:rsidR="00BE3164" w:rsidRDefault="00000000">
      <w:pPr>
        <w:pStyle w:val="Compact"/>
        <w:numPr>
          <w:ilvl w:val="1"/>
          <w:numId w:val="52"/>
        </w:numPr>
      </w:pPr>
      <w:r>
        <w:t>[Other integration contracts]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95" w:name="_Toc211345602"/>
      <w:bookmarkStart w:id="96" w:name="performance-tests"/>
      <w:bookmarkEnd w:id="94"/>
      <w:r w:rsidRPr="00984E59">
        <w:rPr>
          <w:sz w:val="32"/>
          <w:szCs w:val="40"/>
        </w:rPr>
        <w:t>9.4 Performance Tests</w:t>
      </w:r>
      <w:bookmarkEnd w:id="95"/>
    </w:p>
    <w:p w:rsidR="00BE3164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Tool:</w:t>
      </w:r>
      <w:r>
        <w:t xml:space="preserve"> [JMeter / k6 / Gatling / Locust]</w:t>
      </w:r>
    </w:p>
    <w:p w:rsidR="00BE3164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Scenarios:</w:t>
      </w:r>
    </w:p>
    <w:p w:rsidR="00BE3164" w:rsidRDefault="00000000">
      <w:pPr>
        <w:pStyle w:val="Compact"/>
        <w:numPr>
          <w:ilvl w:val="1"/>
          <w:numId w:val="54"/>
        </w:numPr>
      </w:pPr>
      <w:r>
        <w:rPr>
          <w:b/>
          <w:bCs/>
        </w:rPr>
        <w:t>Load Test:</w:t>
      </w:r>
    </w:p>
    <w:p w:rsidR="00BE3164" w:rsidRDefault="00000000">
      <w:pPr>
        <w:pStyle w:val="Compact"/>
        <w:numPr>
          <w:ilvl w:val="2"/>
          <w:numId w:val="55"/>
        </w:numPr>
      </w:pPr>
      <w:r>
        <w:t>☒ concurrent users</w:t>
      </w:r>
    </w:p>
    <w:p w:rsidR="00BE3164" w:rsidRDefault="00000000">
      <w:pPr>
        <w:pStyle w:val="Compact"/>
        <w:numPr>
          <w:ilvl w:val="2"/>
          <w:numId w:val="55"/>
        </w:numPr>
      </w:pPr>
      <w:r>
        <w:t>[Y] requests/sec sustained for [Z] minutes/hours</w:t>
      </w:r>
    </w:p>
    <w:p w:rsidR="00BE3164" w:rsidRDefault="00000000">
      <w:pPr>
        <w:pStyle w:val="Compact"/>
        <w:numPr>
          <w:ilvl w:val="2"/>
          <w:numId w:val="55"/>
        </w:numPr>
      </w:pPr>
      <w:r>
        <w:t>Target: p95 latency &lt;[N]</w:t>
      </w:r>
      <w:proofErr w:type="spellStart"/>
      <w:r>
        <w:t>ms</w:t>
      </w:r>
      <w:proofErr w:type="spellEnd"/>
      <w:r>
        <w:t>, error rate &lt;[X]%</w:t>
      </w:r>
    </w:p>
    <w:p w:rsidR="00BE3164" w:rsidRDefault="00000000">
      <w:pPr>
        <w:pStyle w:val="Compact"/>
        <w:numPr>
          <w:ilvl w:val="1"/>
          <w:numId w:val="54"/>
        </w:numPr>
      </w:pPr>
      <w:r>
        <w:rPr>
          <w:b/>
          <w:bCs/>
        </w:rPr>
        <w:t>Stress Test:</w:t>
      </w:r>
    </w:p>
    <w:p w:rsidR="00BE3164" w:rsidRDefault="00000000">
      <w:pPr>
        <w:pStyle w:val="Compact"/>
        <w:numPr>
          <w:ilvl w:val="2"/>
          <w:numId w:val="56"/>
        </w:numPr>
      </w:pPr>
      <w:r>
        <w:t>Ramp to [X] concurrent users or until failure</w:t>
      </w:r>
    </w:p>
    <w:p w:rsidR="00BE3164" w:rsidRDefault="00000000">
      <w:pPr>
        <w:pStyle w:val="Compact"/>
        <w:numPr>
          <w:ilvl w:val="2"/>
          <w:numId w:val="56"/>
        </w:numPr>
      </w:pPr>
      <w:r>
        <w:t>Identify breaking point and bottlenecks</w:t>
      </w:r>
    </w:p>
    <w:p w:rsidR="00BE3164" w:rsidRDefault="00000000">
      <w:pPr>
        <w:pStyle w:val="Compact"/>
        <w:numPr>
          <w:ilvl w:val="1"/>
          <w:numId w:val="54"/>
        </w:numPr>
      </w:pPr>
      <w:r>
        <w:rPr>
          <w:b/>
          <w:bCs/>
        </w:rPr>
        <w:t>Soak Test:</w:t>
      </w:r>
    </w:p>
    <w:p w:rsidR="00BE3164" w:rsidRDefault="00000000">
      <w:pPr>
        <w:pStyle w:val="Compact"/>
        <w:numPr>
          <w:ilvl w:val="2"/>
          <w:numId w:val="57"/>
        </w:numPr>
      </w:pPr>
      <w:r>
        <w:t>☒ requests/sec sustained for [Y] hours</w:t>
      </w:r>
    </w:p>
    <w:p w:rsidR="00BE3164" w:rsidRDefault="00000000">
      <w:pPr>
        <w:pStyle w:val="Compact"/>
        <w:numPr>
          <w:ilvl w:val="2"/>
          <w:numId w:val="57"/>
        </w:numPr>
      </w:pPr>
      <w:r>
        <w:t>Monitor for memory leaks, connection pool exhaustion</w:t>
      </w:r>
    </w:p>
    <w:p w:rsidR="00BE3164" w:rsidRDefault="00000000">
      <w:pPr>
        <w:pStyle w:val="Compact"/>
        <w:numPr>
          <w:ilvl w:val="1"/>
          <w:numId w:val="54"/>
        </w:numPr>
      </w:pPr>
      <w:r>
        <w:rPr>
          <w:b/>
          <w:bCs/>
        </w:rPr>
        <w:lastRenderedPageBreak/>
        <w:t>Spike Test:</w:t>
      </w:r>
    </w:p>
    <w:p w:rsidR="00BE3164" w:rsidRDefault="00000000">
      <w:pPr>
        <w:pStyle w:val="Compact"/>
        <w:numPr>
          <w:ilvl w:val="2"/>
          <w:numId w:val="58"/>
        </w:numPr>
      </w:pPr>
      <w:r>
        <w:t>Sudden spike from [X] to [Y] concurrent users</w:t>
      </w:r>
    </w:p>
    <w:p w:rsidR="00BE3164" w:rsidRDefault="00000000">
      <w:pPr>
        <w:pStyle w:val="Compact"/>
        <w:numPr>
          <w:ilvl w:val="2"/>
          <w:numId w:val="58"/>
        </w:numPr>
      </w:pPr>
      <w:r>
        <w:t>Verify auto-scaling response and recovery</w:t>
      </w:r>
    </w:p>
    <w:p w:rsidR="00BE3164" w:rsidRPr="00984E59" w:rsidRDefault="00DC1042">
      <w:pPr>
        <w:pStyle w:val="Heading3"/>
        <w:rPr>
          <w:sz w:val="32"/>
          <w:szCs w:val="40"/>
        </w:rPr>
      </w:pPr>
      <w:bookmarkStart w:id="97" w:name="_Toc211345603"/>
      <w:bookmarkStart w:id="98" w:name="end-to-end-tests"/>
      <w:bookmarkEnd w:id="96"/>
      <w:r w:rsidRPr="00984E59">
        <w:rPr>
          <w:sz w:val="32"/>
          <w:szCs w:val="40"/>
        </w:rPr>
        <w:t>9.5 End-to-End Tests</w:t>
      </w:r>
      <w:bookmarkEnd w:id="97"/>
    </w:p>
    <w:p w:rsidR="00BE3164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Scope:</w:t>
      </w:r>
      <w:r>
        <w:t xml:space="preserve"> [Critical user journeys across multiple services]</w:t>
      </w:r>
    </w:p>
    <w:p w:rsidR="00BE3164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Environment:</w:t>
      </w:r>
      <w:r>
        <w:t xml:space="preserve"> [Staging / Pre-production]</w:t>
      </w:r>
    </w:p>
    <w:p w:rsidR="00BE3164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Frequency:</w:t>
      </w:r>
      <w:r>
        <w:t xml:space="preserve"> [Before each production deployment / Nightly]</w:t>
      </w:r>
    </w:p>
    <w:p w:rsidR="00BE3164" w:rsidRPr="00984E59" w:rsidRDefault="000E04D8">
      <w:pPr>
        <w:pStyle w:val="Heading3"/>
        <w:rPr>
          <w:sz w:val="32"/>
          <w:szCs w:val="40"/>
        </w:rPr>
      </w:pPr>
      <w:bookmarkStart w:id="99" w:name="_Toc211345604"/>
      <w:bookmarkStart w:id="100" w:name="chaos-testing"/>
      <w:bookmarkEnd w:id="98"/>
      <w:r w:rsidRPr="00984E59">
        <w:rPr>
          <w:sz w:val="32"/>
          <w:szCs w:val="40"/>
        </w:rPr>
        <w:t>9.6 Chaos Testing</w:t>
      </w:r>
      <w:bookmarkEnd w:id="99"/>
    </w:p>
    <w:p w:rsidR="00BE3164" w:rsidRDefault="00000000">
      <w:pPr>
        <w:pStyle w:val="FirstParagraph"/>
      </w:pPr>
      <w:r>
        <w:t>☐ Implemented</w:t>
      </w:r>
      <w:r>
        <w:br/>
        <w:t>☐ Planned</w:t>
      </w:r>
    </w:p>
    <w:p w:rsidR="00263539" w:rsidRDefault="00000000">
      <w:pPr>
        <w:pStyle w:val="BodyText"/>
      </w:pPr>
      <w:r>
        <w:rPr>
          <w:b/>
          <w:bCs/>
        </w:rPr>
        <w:t>Scenarios (if planned):</w:t>
      </w:r>
      <w:r>
        <w:t xml:space="preserve"> </w:t>
      </w:r>
    </w:p>
    <w:p w:rsidR="00263539" w:rsidRDefault="00263539">
      <w:pPr>
        <w:pStyle w:val="BodyText"/>
      </w:pPr>
      <w:r>
        <w:tab/>
        <w:t xml:space="preserve">- Random pod/instance termination </w:t>
      </w:r>
    </w:p>
    <w:p w:rsidR="00263539" w:rsidRDefault="00263539">
      <w:pPr>
        <w:pStyle w:val="BodyText"/>
      </w:pPr>
      <w:r>
        <w:tab/>
        <w:t>- Network latency injection ([X]-[Y]</w:t>
      </w:r>
      <w:proofErr w:type="spellStart"/>
      <w:r>
        <w:t>ms</w:t>
      </w:r>
      <w:proofErr w:type="spellEnd"/>
      <w:r>
        <w:t xml:space="preserve">) </w:t>
      </w:r>
    </w:p>
    <w:p w:rsidR="00263539" w:rsidRDefault="00263539">
      <w:pPr>
        <w:pStyle w:val="BodyText"/>
      </w:pPr>
      <w:r>
        <w:tab/>
        <w:t xml:space="preserve">- Database connection failures </w:t>
      </w:r>
    </w:p>
    <w:p w:rsidR="00263539" w:rsidRDefault="00263539">
      <w:pPr>
        <w:pStyle w:val="BodyText"/>
      </w:pPr>
      <w:r>
        <w:tab/>
        <w:t xml:space="preserve">- Cache unavailability </w:t>
      </w:r>
    </w:p>
    <w:p w:rsidR="00263539" w:rsidRDefault="00263539">
      <w:pPr>
        <w:pStyle w:val="BodyText"/>
      </w:pPr>
      <w:r>
        <w:tab/>
        <w:t xml:space="preserve">- Message broker failures </w:t>
      </w:r>
    </w:p>
    <w:p w:rsidR="00BE3164" w:rsidRDefault="00263539">
      <w:pPr>
        <w:pStyle w:val="BodyText"/>
      </w:pPr>
      <w:r>
        <w:tab/>
        <w:t>- [Service] unavailability</w:t>
      </w:r>
    </w:p>
    <w:p w:rsidR="00BE3164" w:rsidRDefault="00000000">
      <w:pPr>
        <w:pStyle w:val="BodyText"/>
      </w:pPr>
      <w:r>
        <w:rPr>
          <w:b/>
          <w:bCs/>
        </w:rPr>
        <w:t>Tools:</w:t>
      </w:r>
      <w:r>
        <w:t xml:space="preserve"> [Chaos Mesh / Gremlin / Chaos Monkey / Custom]</w:t>
      </w:r>
      <w:r>
        <w:br/>
      </w:r>
      <w:r>
        <w:rPr>
          <w:b/>
          <w:bCs/>
        </w:rPr>
        <w:t>Frequency:</w:t>
      </w:r>
      <w:r>
        <w:t xml:space="preserve"> [Monthly in staging / Quarterly in production during off-peak]</w:t>
      </w:r>
    </w:p>
    <w:p w:rsidR="00BE3164" w:rsidRDefault="00C8032D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BE3164" w:rsidRDefault="00000000" w:rsidP="00B50291">
      <w:pPr>
        <w:pStyle w:val="Heading1"/>
      </w:pPr>
      <w:bookmarkStart w:id="101" w:name="_Toc211345605"/>
      <w:bookmarkStart w:id="102" w:name="deployment"/>
      <w:bookmarkEnd w:id="88"/>
      <w:bookmarkEnd w:id="100"/>
      <w:r>
        <w:t>1</w:t>
      </w:r>
      <w:r w:rsidR="00263539">
        <w:t>0</w:t>
      </w:r>
      <w:r>
        <w:t>. Deployment</w:t>
      </w:r>
      <w:bookmarkEnd w:id="101"/>
    </w:p>
    <w:p w:rsidR="00BE3164" w:rsidRPr="00984E59" w:rsidRDefault="00263539">
      <w:pPr>
        <w:pStyle w:val="Heading3"/>
        <w:rPr>
          <w:sz w:val="32"/>
          <w:szCs w:val="40"/>
        </w:rPr>
      </w:pPr>
      <w:bookmarkStart w:id="103" w:name="_Toc211345606"/>
      <w:bookmarkStart w:id="104" w:name="containerization"/>
      <w:r w:rsidRPr="00984E59">
        <w:rPr>
          <w:sz w:val="32"/>
          <w:szCs w:val="40"/>
        </w:rPr>
        <w:t>10.1 Containerization</w:t>
      </w:r>
      <w:bookmarkEnd w:id="103"/>
    </w:p>
    <w:p w:rsidR="00BE3164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Technology:</w:t>
      </w:r>
      <w:r>
        <w:t xml:space="preserve"> Docker</w:t>
      </w:r>
    </w:p>
    <w:p w:rsidR="00BE3164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Base Image:</w:t>
      </w:r>
      <w:r>
        <w:t xml:space="preserve"> [e.g., eclipse-temurin:17-jre-alpine, python:3.11-slim, node:20-alpine]</w:t>
      </w:r>
    </w:p>
    <w:p w:rsidR="00BE3164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Image Size Target:</w:t>
      </w:r>
      <w:r>
        <w:t xml:space="preserve"> &lt;[X]MB (optimized with multi-stage build)</w:t>
      </w:r>
    </w:p>
    <w:p w:rsidR="00BE3164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Multi-stage Build:</w:t>
      </w:r>
      <w:r>
        <w:t xml:space="preserve"> ☐ Yes (separate build and runtime stages)</w:t>
      </w:r>
    </w:p>
    <w:p w:rsidR="00BE3164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Security Scanning:</w:t>
      </w:r>
      <w:r>
        <w:t xml:space="preserve"> ☐ Yes [Trivy / Snyk / Aqua / etc.]</w:t>
      </w:r>
    </w:p>
    <w:p w:rsidR="00BE3164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Image Registry:</w:t>
      </w:r>
      <w:r>
        <w:t xml:space="preserve"> [ECR / ACR / GCR / Docker Hub / Private registry]</w:t>
      </w:r>
    </w:p>
    <w:p w:rsidR="00BE3164" w:rsidRPr="00984E59" w:rsidRDefault="00263539">
      <w:pPr>
        <w:pStyle w:val="Heading3"/>
        <w:rPr>
          <w:sz w:val="32"/>
          <w:szCs w:val="40"/>
        </w:rPr>
      </w:pPr>
      <w:bookmarkStart w:id="105" w:name="_Toc211345607"/>
      <w:bookmarkStart w:id="106" w:name="orchestration"/>
      <w:bookmarkEnd w:id="104"/>
      <w:r w:rsidRPr="00984E59">
        <w:rPr>
          <w:sz w:val="32"/>
          <w:szCs w:val="40"/>
        </w:rPr>
        <w:t>10.2 Orchestration</w:t>
      </w:r>
      <w:bookmarkEnd w:id="105"/>
    </w:p>
    <w:p w:rsidR="00BE3164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Platform:</w:t>
      </w:r>
      <w:r>
        <w:t xml:space="preserve"> Kubernetes</w:t>
      </w:r>
    </w:p>
    <w:p w:rsidR="00BE3164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lastRenderedPageBreak/>
        <w:t>Service Mesh:</w:t>
      </w:r>
      <w:r>
        <w:t xml:space="preserve"> [Istio / Linkerd / Consul Connect]</w:t>
      </w:r>
    </w:p>
    <w:p w:rsidR="00BE3164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Deployment Strategy:</w:t>
      </w:r>
      <w:r>
        <w:t xml:space="preserve"> [Rolling update / Blue-green / Canary]</w:t>
      </w:r>
    </w:p>
    <w:p w:rsidR="00BE3164" w:rsidRDefault="00000000">
      <w:pPr>
        <w:pStyle w:val="Compact"/>
        <w:numPr>
          <w:ilvl w:val="1"/>
          <w:numId w:val="62"/>
        </w:numPr>
      </w:pPr>
      <w:r>
        <w:rPr>
          <w:b/>
          <w:bCs/>
        </w:rPr>
        <w:t>Rolling Update:</w:t>
      </w:r>
    </w:p>
    <w:p w:rsidR="00BE3164" w:rsidRDefault="00000000">
      <w:pPr>
        <w:pStyle w:val="Compact"/>
        <w:numPr>
          <w:ilvl w:val="2"/>
          <w:numId w:val="63"/>
        </w:numPr>
      </w:pPr>
      <w:r>
        <w:t>Max surge: [X pods/instances]</w:t>
      </w:r>
    </w:p>
    <w:p w:rsidR="00BE3164" w:rsidRDefault="00000000">
      <w:pPr>
        <w:pStyle w:val="Compact"/>
        <w:numPr>
          <w:ilvl w:val="2"/>
          <w:numId w:val="63"/>
        </w:numPr>
      </w:pPr>
      <w:r>
        <w:t>Max unavailable: [Y pods/instances]</w:t>
      </w:r>
    </w:p>
    <w:p w:rsidR="00BE3164" w:rsidRDefault="00000000">
      <w:pPr>
        <w:pStyle w:val="Compact"/>
        <w:numPr>
          <w:ilvl w:val="1"/>
          <w:numId w:val="62"/>
        </w:numPr>
      </w:pPr>
      <w:r>
        <w:rPr>
          <w:b/>
          <w:bCs/>
        </w:rPr>
        <w:t>Canary Deployment:</w:t>
      </w:r>
    </w:p>
    <w:p w:rsidR="00BE3164" w:rsidRDefault="00000000">
      <w:pPr>
        <w:pStyle w:val="Compact"/>
        <w:numPr>
          <w:ilvl w:val="2"/>
          <w:numId w:val="64"/>
        </w:numPr>
      </w:pPr>
      <w:r>
        <w:t>Initial traffic: [X]%</w:t>
      </w:r>
    </w:p>
    <w:p w:rsidR="00BE3164" w:rsidRDefault="00000000">
      <w:pPr>
        <w:pStyle w:val="Compact"/>
        <w:numPr>
          <w:ilvl w:val="2"/>
          <w:numId w:val="64"/>
        </w:numPr>
      </w:pPr>
      <w:r>
        <w:t>Increment: [Y]% every [Z] minutes</w:t>
      </w:r>
    </w:p>
    <w:p w:rsidR="00BE3164" w:rsidRDefault="00000000">
      <w:pPr>
        <w:pStyle w:val="Compact"/>
        <w:numPr>
          <w:ilvl w:val="2"/>
          <w:numId w:val="64"/>
        </w:numPr>
      </w:pPr>
      <w:r>
        <w:t>Rollback trigger: [Error rate &gt;[N]% or p95 latency &gt;[M]ms]</w:t>
      </w:r>
    </w:p>
    <w:p w:rsidR="00BE3164" w:rsidRDefault="00000000">
      <w:pPr>
        <w:pStyle w:val="Compact"/>
        <w:numPr>
          <w:ilvl w:val="2"/>
          <w:numId w:val="64"/>
        </w:numPr>
      </w:pPr>
      <w:r>
        <w:rPr>
          <w:b/>
          <w:bCs/>
        </w:rPr>
        <w:t>Note:</w:t>
      </w:r>
      <w:r>
        <w:t xml:space="preserve"> Traffic splitting configured via service mesh</w:t>
      </w:r>
    </w:p>
    <w:p w:rsidR="00BE3164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Rollback Strategy:</w:t>
      </w:r>
    </w:p>
    <w:p w:rsidR="00BE3164" w:rsidRDefault="00000000">
      <w:pPr>
        <w:pStyle w:val="Compact"/>
        <w:numPr>
          <w:ilvl w:val="1"/>
          <w:numId w:val="65"/>
        </w:numPr>
      </w:pPr>
      <w:r>
        <w:t>☐ Automated on health check failure ([X] consecutive failures)</w:t>
      </w:r>
    </w:p>
    <w:p w:rsidR="00BE3164" w:rsidRDefault="00000000">
      <w:pPr>
        <w:pStyle w:val="Compact"/>
        <w:numPr>
          <w:ilvl w:val="1"/>
          <w:numId w:val="65"/>
        </w:numPr>
      </w:pPr>
      <w:r>
        <w:t>☐ Manual rollback capability</w:t>
      </w:r>
    </w:p>
    <w:p w:rsidR="00BE3164" w:rsidRDefault="00000000">
      <w:pPr>
        <w:pStyle w:val="Compact"/>
        <w:numPr>
          <w:ilvl w:val="1"/>
          <w:numId w:val="65"/>
        </w:numPr>
      </w:pPr>
      <w:r>
        <w:t>Keep last [N] revisions for rollback</w:t>
      </w:r>
    </w:p>
    <w:p w:rsidR="00BE3164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Resource Limits:</w:t>
      </w:r>
    </w:p>
    <w:p w:rsidR="00BE3164" w:rsidRDefault="00000000">
      <w:pPr>
        <w:pStyle w:val="Compact"/>
        <w:numPr>
          <w:ilvl w:val="1"/>
          <w:numId w:val="66"/>
        </w:numPr>
      </w:pPr>
      <w:r>
        <w:t>CPU: Request [X]m, Limit [Y]m</w:t>
      </w:r>
    </w:p>
    <w:p w:rsidR="00BE3164" w:rsidRDefault="00000000">
      <w:pPr>
        <w:pStyle w:val="Compact"/>
        <w:numPr>
          <w:ilvl w:val="1"/>
          <w:numId w:val="66"/>
        </w:numPr>
      </w:pPr>
      <w:r>
        <w:t>Memory: Request [X]Gi, Limit [Y]Gi</w:t>
      </w:r>
    </w:p>
    <w:p w:rsidR="00BE3164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Pod Disruption Budget:</w:t>
      </w:r>
      <w:r>
        <w:t xml:space="preserve"> Min available [X] pods during voluntary disruptions</w:t>
      </w:r>
    </w:p>
    <w:p w:rsidR="00BE3164" w:rsidRPr="00984E59" w:rsidRDefault="00263539">
      <w:pPr>
        <w:pStyle w:val="Heading3"/>
        <w:rPr>
          <w:sz w:val="32"/>
          <w:szCs w:val="40"/>
        </w:rPr>
      </w:pPr>
      <w:bookmarkStart w:id="107" w:name="_Toc211345608"/>
      <w:bookmarkStart w:id="108" w:name="configuration-management"/>
      <w:bookmarkEnd w:id="106"/>
      <w:r w:rsidRPr="00984E59">
        <w:rPr>
          <w:sz w:val="32"/>
          <w:szCs w:val="40"/>
        </w:rPr>
        <w:t>10.3 Configuration Management</w:t>
      </w:r>
      <w:bookmarkEnd w:id="107"/>
    </w:p>
    <w:p w:rsidR="00BE3164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Method:</w:t>
      </w:r>
    </w:p>
    <w:p w:rsidR="00BE3164" w:rsidRDefault="00000000">
      <w:pPr>
        <w:pStyle w:val="Compact"/>
        <w:numPr>
          <w:ilvl w:val="1"/>
          <w:numId w:val="68"/>
        </w:numPr>
      </w:pPr>
      <w:r>
        <w:t>Environment variables</w:t>
      </w:r>
    </w:p>
    <w:p w:rsidR="00BE3164" w:rsidRDefault="00000000">
      <w:pPr>
        <w:pStyle w:val="Compact"/>
        <w:numPr>
          <w:ilvl w:val="1"/>
          <w:numId w:val="69"/>
        </w:numPr>
      </w:pPr>
      <w:r>
        <w:t>Kubernetes ConfigMaps (non-sensitive config)</w:t>
      </w:r>
    </w:p>
    <w:p w:rsidR="00BE3164" w:rsidRDefault="00000000">
      <w:pPr>
        <w:pStyle w:val="Compact"/>
        <w:numPr>
          <w:ilvl w:val="1"/>
          <w:numId w:val="70"/>
        </w:numPr>
      </w:pPr>
      <w:r>
        <w:t>Kubernetes Secrets (sensitive data)</w:t>
      </w:r>
    </w:p>
    <w:p w:rsidR="00BE3164" w:rsidRDefault="00000000">
      <w:pPr>
        <w:pStyle w:val="Compact"/>
        <w:numPr>
          <w:ilvl w:val="1"/>
          <w:numId w:val="71"/>
        </w:numPr>
      </w:pPr>
      <w:r>
        <w:t>External config service [e.g., Spring Cloud Config, Consul]</w:t>
      </w:r>
    </w:p>
    <w:p w:rsidR="00BE3164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Sensitive Data:</w:t>
      </w:r>
      <w:r>
        <w:t xml:space="preserve"> ☐ Stored in [HashiCorp Vault / AWS Secrets Manager / Azure Key Vault]</w:t>
      </w:r>
    </w:p>
    <w:p w:rsidR="00BE3164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Configuration Hierarchy:</w:t>
      </w:r>
    </w:p>
    <w:p w:rsidR="00BE3164" w:rsidRDefault="00000000">
      <w:pPr>
        <w:pStyle w:val="Compact"/>
        <w:numPr>
          <w:ilvl w:val="1"/>
          <w:numId w:val="72"/>
        </w:numPr>
      </w:pPr>
      <w:r>
        <w:t>Default values (in code/config files)</w:t>
      </w:r>
    </w:p>
    <w:p w:rsidR="00BE3164" w:rsidRDefault="00000000">
      <w:pPr>
        <w:pStyle w:val="Compact"/>
        <w:numPr>
          <w:ilvl w:val="1"/>
          <w:numId w:val="72"/>
        </w:numPr>
      </w:pPr>
      <w:r>
        <w:t>ConfigMap overrides</w:t>
      </w:r>
    </w:p>
    <w:p w:rsidR="00BE3164" w:rsidRDefault="00000000">
      <w:pPr>
        <w:pStyle w:val="Compact"/>
        <w:numPr>
          <w:ilvl w:val="1"/>
          <w:numId w:val="72"/>
        </w:numPr>
      </w:pPr>
      <w:r>
        <w:t>Environment variable overrides</w:t>
      </w:r>
    </w:p>
    <w:p w:rsidR="00BE3164" w:rsidRDefault="00000000">
      <w:pPr>
        <w:pStyle w:val="Compact"/>
        <w:numPr>
          <w:ilvl w:val="1"/>
          <w:numId w:val="72"/>
        </w:numPr>
      </w:pPr>
      <w:r>
        <w:t>External secrets (runtime injection)</w:t>
      </w:r>
    </w:p>
    <w:p w:rsidR="00BE3164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Hot Reload:</w:t>
      </w:r>
      <w:r>
        <w:t xml:space="preserve"> ☐ Supported for [non-critical configs like log levels, feature flags]</w:t>
      </w:r>
    </w:p>
    <w:p w:rsidR="00BE3164" w:rsidRPr="00984E59" w:rsidRDefault="00263539">
      <w:pPr>
        <w:pStyle w:val="Heading3"/>
        <w:rPr>
          <w:sz w:val="32"/>
          <w:szCs w:val="40"/>
        </w:rPr>
      </w:pPr>
      <w:bookmarkStart w:id="109" w:name="_Toc211345609"/>
      <w:bookmarkStart w:id="110" w:name="cicd-pipeline"/>
      <w:bookmarkEnd w:id="108"/>
      <w:r w:rsidRPr="00984E59">
        <w:rPr>
          <w:sz w:val="32"/>
          <w:szCs w:val="40"/>
        </w:rPr>
        <w:t>10.4 CI/CD Pipeline</w:t>
      </w:r>
      <w:bookmarkEnd w:id="109"/>
    </w:p>
    <w:p w:rsidR="00BE3164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Tool:</w:t>
      </w:r>
      <w:r>
        <w:t xml:space="preserve"> [GitLab CI / GitHub Actions / Jenkins / CircleCI / Azure DevOps]</w:t>
      </w:r>
    </w:p>
    <w:p w:rsidR="00BE3164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Stages:</w:t>
      </w:r>
    </w:p>
    <w:p w:rsidR="00BE3164" w:rsidRDefault="00000000">
      <w:pPr>
        <w:pStyle w:val="Compact"/>
        <w:numPr>
          <w:ilvl w:val="1"/>
          <w:numId w:val="74"/>
        </w:numPr>
      </w:pPr>
      <w:r>
        <w:rPr>
          <w:b/>
          <w:bCs/>
        </w:rPr>
        <w:t>Build &amp; Test:</w:t>
      </w:r>
      <w:r>
        <w:t xml:space="preserve"> Unit tests, integration tests, code coverage</w:t>
      </w:r>
    </w:p>
    <w:p w:rsidR="00BE3164" w:rsidRDefault="00000000">
      <w:pPr>
        <w:pStyle w:val="Compact"/>
        <w:numPr>
          <w:ilvl w:val="1"/>
          <w:numId w:val="74"/>
        </w:numPr>
      </w:pPr>
      <w:r>
        <w:rPr>
          <w:b/>
          <w:bCs/>
        </w:rPr>
        <w:t>Code Quality:</w:t>
      </w:r>
      <w:r>
        <w:t xml:space="preserve"> [SonarQube, linting, code formatting]</w:t>
      </w:r>
    </w:p>
    <w:p w:rsidR="00BE3164" w:rsidRDefault="00000000">
      <w:pPr>
        <w:pStyle w:val="Compact"/>
        <w:numPr>
          <w:ilvl w:val="1"/>
          <w:numId w:val="74"/>
        </w:numPr>
      </w:pPr>
      <w:r>
        <w:rPr>
          <w:b/>
          <w:bCs/>
        </w:rPr>
        <w:lastRenderedPageBreak/>
        <w:t>Security Scan:</w:t>
      </w:r>
      <w:r>
        <w:t xml:space="preserve"> [Dependency check, SAST, secrets detection]</w:t>
      </w:r>
    </w:p>
    <w:p w:rsidR="00BE3164" w:rsidRDefault="00000000">
      <w:pPr>
        <w:pStyle w:val="Compact"/>
        <w:numPr>
          <w:ilvl w:val="1"/>
          <w:numId w:val="74"/>
        </w:numPr>
      </w:pPr>
      <w:r>
        <w:rPr>
          <w:b/>
          <w:bCs/>
        </w:rPr>
        <w:t>Build Docker Image:</w:t>
      </w:r>
      <w:r>
        <w:t xml:space="preserve"> Multi-stage build, tag with version</w:t>
      </w:r>
    </w:p>
    <w:p w:rsidR="00BE3164" w:rsidRDefault="00000000">
      <w:pPr>
        <w:pStyle w:val="Compact"/>
        <w:numPr>
          <w:ilvl w:val="1"/>
          <w:numId w:val="74"/>
        </w:numPr>
      </w:pPr>
      <w:r>
        <w:rPr>
          <w:b/>
          <w:bCs/>
        </w:rPr>
        <w:t>Push to Registry:</w:t>
      </w:r>
      <w:r>
        <w:t xml:space="preserve"> [ECR / ACR / GCR]</w:t>
      </w:r>
    </w:p>
    <w:p w:rsidR="00BE3164" w:rsidRDefault="00000000">
      <w:pPr>
        <w:pStyle w:val="Compact"/>
        <w:numPr>
          <w:ilvl w:val="1"/>
          <w:numId w:val="74"/>
        </w:numPr>
      </w:pPr>
      <w:r>
        <w:rPr>
          <w:b/>
          <w:bCs/>
        </w:rPr>
        <w:t>Deploy to Dev:</w:t>
      </w:r>
      <w:r>
        <w:t xml:space="preserve"> Automated on merge to main/develop</w:t>
      </w:r>
    </w:p>
    <w:p w:rsidR="00BE3164" w:rsidRDefault="00000000">
      <w:pPr>
        <w:pStyle w:val="Compact"/>
        <w:numPr>
          <w:ilvl w:val="1"/>
          <w:numId w:val="74"/>
        </w:numPr>
      </w:pPr>
      <w:r>
        <w:rPr>
          <w:b/>
          <w:bCs/>
        </w:rPr>
        <w:t>Deploy to Staging:</w:t>
      </w:r>
      <w:r>
        <w:t xml:space="preserve"> Automated on dev success</w:t>
      </w:r>
    </w:p>
    <w:p w:rsidR="00BE3164" w:rsidRDefault="00000000">
      <w:pPr>
        <w:pStyle w:val="Compact"/>
        <w:numPr>
          <w:ilvl w:val="1"/>
          <w:numId w:val="74"/>
        </w:numPr>
      </w:pPr>
      <w:r>
        <w:rPr>
          <w:b/>
          <w:bCs/>
        </w:rPr>
        <w:t>Performance Tests:</w:t>
      </w:r>
      <w:r>
        <w:t xml:space="preserve"> Automated in staging</w:t>
      </w:r>
    </w:p>
    <w:p w:rsidR="00BE3164" w:rsidRDefault="00000000">
      <w:pPr>
        <w:pStyle w:val="Compact"/>
        <w:numPr>
          <w:ilvl w:val="1"/>
          <w:numId w:val="74"/>
        </w:numPr>
      </w:pPr>
      <w:r>
        <w:rPr>
          <w:b/>
          <w:bCs/>
        </w:rPr>
        <w:t>Deploy to Production:</w:t>
      </w:r>
      <w:r>
        <w:t xml:space="preserve"> Automated with approval gate</w:t>
      </w:r>
    </w:p>
    <w:p w:rsidR="00BE3164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GitOps:</w:t>
      </w:r>
      <w:r>
        <w:t xml:space="preserve"> ☐ ArgoCD / Flux for declarative deployments</w:t>
      </w:r>
    </w:p>
    <w:p w:rsidR="00BE3164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Artifact Versioning:</w:t>
      </w:r>
      <w:r>
        <w:t xml:space="preserve"> [Semantic versioning / Git commit SHA / Build number]</w:t>
      </w:r>
    </w:p>
    <w:p w:rsidR="00BE3164" w:rsidRPr="00984E59" w:rsidRDefault="00263539">
      <w:pPr>
        <w:pStyle w:val="Heading3"/>
        <w:rPr>
          <w:sz w:val="32"/>
          <w:szCs w:val="40"/>
        </w:rPr>
      </w:pPr>
      <w:bookmarkStart w:id="111" w:name="_Toc211345610"/>
      <w:bookmarkStart w:id="112" w:name="environment-strategy"/>
      <w:bookmarkEnd w:id="110"/>
      <w:r w:rsidRPr="00984E59">
        <w:rPr>
          <w:sz w:val="32"/>
          <w:szCs w:val="40"/>
        </w:rPr>
        <w:t>10.5 Environment Strategy</w:t>
      </w:r>
      <w:bookmarkEnd w:id="1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3"/>
        <w:gridCol w:w="1428"/>
        <w:gridCol w:w="952"/>
        <w:gridCol w:w="1903"/>
        <w:gridCol w:w="3014"/>
      </w:tblGrid>
      <w:tr w:rsidR="00BE3164" w:rsidTr="00BE3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5" w:type="dxa"/>
          </w:tcPr>
          <w:p w:rsidR="00BE3164" w:rsidRDefault="00000000">
            <w:pPr>
              <w:pStyle w:val="Compact"/>
            </w:pPr>
            <w:r>
              <w:t>Environment</w:t>
            </w:r>
          </w:p>
        </w:tc>
        <w:tc>
          <w:tcPr>
            <w:tcW w:w="1208" w:type="dxa"/>
          </w:tcPr>
          <w:p w:rsidR="00BE3164" w:rsidRDefault="00000000">
            <w:pPr>
              <w:pStyle w:val="Compact"/>
            </w:pPr>
            <w:r>
              <w:t>Purpose</w:t>
            </w:r>
          </w:p>
        </w:tc>
        <w:tc>
          <w:tcPr>
            <w:tcW w:w="805" w:type="dxa"/>
          </w:tcPr>
          <w:p w:rsidR="00BE3164" w:rsidRDefault="00000000">
            <w:pPr>
              <w:pStyle w:val="Compact"/>
            </w:pPr>
            <w:r>
              <w:t>Data</w:t>
            </w:r>
          </w:p>
        </w:tc>
        <w:tc>
          <w:tcPr>
            <w:tcW w:w="1610" w:type="dxa"/>
          </w:tcPr>
          <w:p w:rsidR="00BE3164" w:rsidRDefault="00000000">
            <w:pPr>
              <w:pStyle w:val="Compact"/>
            </w:pPr>
            <w:r>
              <w:t>Deployment</w:t>
            </w:r>
          </w:p>
        </w:tc>
        <w:tc>
          <w:tcPr>
            <w:tcW w:w="2550" w:type="dxa"/>
          </w:tcPr>
          <w:p w:rsidR="00BE3164" w:rsidRDefault="00000000">
            <w:pPr>
              <w:pStyle w:val="Compact"/>
            </w:pPr>
            <w:r>
              <w:t>Approval Required</w:t>
            </w:r>
          </w:p>
        </w:tc>
      </w:tr>
      <w:tr w:rsidR="00BE3164">
        <w:tc>
          <w:tcPr>
            <w:tcW w:w="1745" w:type="dxa"/>
          </w:tcPr>
          <w:p w:rsidR="00BE3164" w:rsidRDefault="00000000">
            <w:pPr>
              <w:pStyle w:val="Compact"/>
            </w:pPr>
            <w:r>
              <w:t>Dev</w:t>
            </w:r>
          </w:p>
        </w:tc>
        <w:tc>
          <w:tcPr>
            <w:tcW w:w="1208" w:type="dxa"/>
          </w:tcPr>
          <w:p w:rsidR="00BE3164" w:rsidRDefault="00000000">
            <w:pPr>
              <w:pStyle w:val="Compact"/>
            </w:pPr>
            <w:r>
              <w:t>Developer testing, feature validation</w:t>
            </w:r>
          </w:p>
        </w:tc>
        <w:tc>
          <w:tcPr>
            <w:tcW w:w="805" w:type="dxa"/>
          </w:tcPr>
          <w:p w:rsidR="00BE3164" w:rsidRDefault="00000000">
            <w:pPr>
              <w:pStyle w:val="Compact"/>
            </w:pPr>
            <w:r>
              <w:t>Synthetic/mock data</w:t>
            </w:r>
          </w:p>
        </w:tc>
        <w:tc>
          <w:tcPr>
            <w:tcW w:w="1610" w:type="dxa"/>
          </w:tcPr>
          <w:p w:rsidR="00BE3164" w:rsidRDefault="00000000">
            <w:pPr>
              <w:pStyle w:val="Compact"/>
            </w:pPr>
            <w:r>
              <w:t>Auto on merge to develop</w:t>
            </w:r>
          </w:p>
        </w:tc>
        <w:tc>
          <w:tcPr>
            <w:tcW w:w="2550" w:type="dxa"/>
          </w:tcPr>
          <w:p w:rsidR="00BE3164" w:rsidRDefault="00000000">
            <w:pPr>
              <w:pStyle w:val="Compact"/>
            </w:pPr>
            <w:r>
              <w:t>No</w:t>
            </w:r>
          </w:p>
        </w:tc>
      </w:tr>
      <w:tr w:rsidR="00BE3164">
        <w:tc>
          <w:tcPr>
            <w:tcW w:w="1745" w:type="dxa"/>
          </w:tcPr>
          <w:p w:rsidR="00BE3164" w:rsidRDefault="00000000">
            <w:pPr>
              <w:pStyle w:val="Compact"/>
            </w:pPr>
            <w:r>
              <w:t>Staging</w:t>
            </w:r>
          </w:p>
        </w:tc>
        <w:tc>
          <w:tcPr>
            <w:tcW w:w="1208" w:type="dxa"/>
          </w:tcPr>
          <w:p w:rsidR="00BE3164" w:rsidRDefault="00000000">
            <w:pPr>
              <w:pStyle w:val="Compact"/>
            </w:pPr>
            <w:r>
              <w:t>Pre-production validation, integration testing</w:t>
            </w:r>
          </w:p>
        </w:tc>
        <w:tc>
          <w:tcPr>
            <w:tcW w:w="805" w:type="dxa"/>
          </w:tcPr>
          <w:p w:rsidR="00BE3164" w:rsidRDefault="00000000">
            <w:pPr>
              <w:pStyle w:val="Compact"/>
            </w:pPr>
            <w:r>
              <w:t>Anonymized production copy</w:t>
            </w:r>
          </w:p>
        </w:tc>
        <w:tc>
          <w:tcPr>
            <w:tcW w:w="1610" w:type="dxa"/>
          </w:tcPr>
          <w:p w:rsidR="00BE3164" w:rsidRDefault="00000000">
            <w:pPr>
              <w:pStyle w:val="Compact"/>
            </w:pPr>
            <w:r>
              <w:t>Auto on dev success</w:t>
            </w:r>
          </w:p>
        </w:tc>
        <w:tc>
          <w:tcPr>
            <w:tcW w:w="2550" w:type="dxa"/>
          </w:tcPr>
          <w:p w:rsidR="00BE3164" w:rsidRDefault="00000000">
            <w:pPr>
              <w:pStyle w:val="Compact"/>
            </w:pPr>
            <w:r>
              <w:t>No</w:t>
            </w:r>
          </w:p>
        </w:tc>
      </w:tr>
      <w:tr w:rsidR="00BE3164">
        <w:tc>
          <w:tcPr>
            <w:tcW w:w="1745" w:type="dxa"/>
          </w:tcPr>
          <w:p w:rsidR="00BE3164" w:rsidRDefault="00000000">
            <w:pPr>
              <w:pStyle w:val="Compact"/>
            </w:pPr>
            <w:r>
              <w:t>Production</w:t>
            </w:r>
          </w:p>
        </w:tc>
        <w:tc>
          <w:tcPr>
            <w:tcW w:w="1208" w:type="dxa"/>
          </w:tcPr>
          <w:p w:rsidR="00BE3164" w:rsidRDefault="00000000">
            <w:pPr>
              <w:pStyle w:val="Compact"/>
            </w:pPr>
            <w:r>
              <w:t>Live customer traffic</w:t>
            </w:r>
          </w:p>
        </w:tc>
        <w:tc>
          <w:tcPr>
            <w:tcW w:w="805" w:type="dxa"/>
          </w:tcPr>
          <w:p w:rsidR="00BE3164" w:rsidRDefault="00000000">
            <w:pPr>
              <w:pStyle w:val="Compact"/>
            </w:pPr>
            <w:r>
              <w:t>Real production data</w:t>
            </w:r>
          </w:p>
        </w:tc>
        <w:tc>
          <w:tcPr>
            <w:tcW w:w="1610" w:type="dxa"/>
          </w:tcPr>
          <w:p w:rsidR="00BE3164" w:rsidRDefault="00000000">
            <w:pPr>
              <w:pStyle w:val="Compact"/>
            </w:pPr>
            <w:r>
              <w:t>Auto after staging + approval</w:t>
            </w:r>
          </w:p>
        </w:tc>
        <w:tc>
          <w:tcPr>
            <w:tcW w:w="2550" w:type="dxa"/>
          </w:tcPr>
          <w:p w:rsidR="00BE3164" w:rsidRDefault="00000000">
            <w:pPr>
              <w:pStyle w:val="Compact"/>
            </w:pPr>
            <w:r>
              <w:t>Yes (Release Manager)</w:t>
            </w:r>
          </w:p>
        </w:tc>
      </w:tr>
    </w:tbl>
    <w:p w:rsidR="00BE3164" w:rsidRDefault="00263539">
      <w:pPr>
        <w:pStyle w:val="Heading3"/>
      </w:pPr>
      <w:bookmarkStart w:id="113" w:name="_Toc211345611"/>
      <w:bookmarkStart w:id="114" w:name="blue-green-canary-deployment"/>
      <w:bookmarkEnd w:id="112"/>
      <w:r>
        <w:t>10.6 Blue-Green / Canary Deployment</w:t>
      </w:r>
      <w:bookmarkEnd w:id="113"/>
    </w:p>
    <w:p w:rsidR="00BE3164" w:rsidRDefault="00000000">
      <w:pPr>
        <w:pStyle w:val="FirstParagraph"/>
      </w:pPr>
      <w:r>
        <w:t>☐ Blue-Green deployment supported</w:t>
      </w:r>
      <w:r>
        <w:br/>
        <w:t>☐ Canary deployment supported</w:t>
      </w:r>
    </w:p>
    <w:p w:rsidR="00BE3164" w:rsidRDefault="00000000">
      <w:pPr>
        <w:pStyle w:val="BodyText"/>
      </w:pPr>
      <w:r>
        <w:rPr>
          <w:b/>
          <w:bCs/>
        </w:rPr>
        <w:t>Details (if applicable):</w:t>
      </w:r>
      <w:r>
        <w:t xml:space="preserve"> - </w:t>
      </w:r>
      <w:r>
        <w:rPr>
          <w:b/>
          <w:bCs/>
        </w:rPr>
        <w:t>Process:</w:t>
      </w:r>
      <w:r>
        <w:t xml:space="preserve"> [Describe deployment flow, traffic shift, validation, rollback] - </w:t>
      </w:r>
      <w:r>
        <w:rPr>
          <w:b/>
          <w:bCs/>
        </w:rPr>
        <w:t>Traffic Distribution:</w:t>
      </w:r>
      <w:r>
        <w:t xml:space="preserve"> [Gradual percentage increases or immediate switch - configured in service mesh] - </w:t>
      </w:r>
      <w:r>
        <w:rPr>
          <w:b/>
          <w:bCs/>
        </w:rPr>
        <w:t>Validation Period:</w:t>
      </w:r>
      <w:r>
        <w:t xml:space="preserve"> [Duration before full cutover] - </w:t>
      </w:r>
      <w:r>
        <w:rPr>
          <w:b/>
          <w:bCs/>
        </w:rPr>
        <w:t>Rollback Criteria:</w:t>
      </w:r>
      <w:r>
        <w:t xml:space="preserve"> [Error rate, latency, business metrics]</w:t>
      </w:r>
    </w:p>
    <w:p w:rsidR="00BE3164" w:rsidRDefault="00C8032D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BE3164" w:rsidRDefault="00000000" w:rsidP="00B50291">
      <w:pPr>
        <w:pStyle w:val="Heading1"/>
      </w:pPr>
      <w:bookmarkStart w:id="115" w:name="_Toc211345612"/>
      <w:bookmarkStart w:id="116" w:name="compliance-governance"/>
      <w:bookmarkEnd w:id="102"/>
      <w:bookmarkEnd w:id="114"/>
      <w:r>
        <w:t>1</w:t>
      </w:r>
      <w:r w:rsidR="00315865">
        <w:t>1</w:t>
      </w:r>
      <w:r>
        <w:t>. Compliance &amp; Governance</w:t>
      </w:r>
      <w:bookmarkEnd w:id="115"/>
    </w:p>
    <w:p w:rsidR="00BE3164" w:rsidRPr="00984E59" w:rsidRDefault="00315865">
      <w:pPr>
        <w:pStyle w:val="Heading3"/>
        <w:rPr>
          <w:sz w:val="32"/>
          <w:szCs w:val="40"/>
        </w:rPr>
      </w:pPr>
      <w:bookmarkStart w:id="117" w:name="_Toc211345613"/>
      <w:bookmarkStart w:id="118" w:name="regulatory-requirements"/>
      <w:r w:rsidRPr="00984E59">
        <w:rPr>
          <w:sz w:val="32"/>
          <w:szCs w:val="40"/>
        </w:rPr>
        <w:t>11.1 Regulatory Requirements</w:t>
      </w:r>
      <w:bookmarkEnd w:id="117"/>
    </w:p>
    <w:p w:rsidR="00315865" w:rsidRDefault="00E123A7" w:rsidP="008F605F">
      <w:pPr>
        <w:pStyle w:val="headline3"/>
      </w:pPr>
      <w:r w:rsidRPr="008F605F">
        <w:t>11.1.1 [GDPR - General Data Protection Regulation]:</w:t>
      </w:r>
      <w:r>
        <w:t xml:space="preserve"> ☐ Applicable ☐ Not Applicable </w:t>
      </w:r>
    </w:p>
    <w:p w:rsidR="00315865" w:rsidRDefault="00315865">
      <w:pPr>
        <w:pStyle w:val="FirstParagraph"/>
      </w:pPr>
      <w:r>
        <w:lastRenderedPageBreak/>
        <w:tab/>
        <w:t xml:space="preserve">- </w:t>
      </w:r>
      <w:r>
        <w:rPr>
          <w:b/>
          <w:bCs/>
        </w:rPr>
        <w:t>Requirements:</w:t>
      </w:r>
      <w:r>
        <w:t xml:space="preserve"> </w:t>
      </w:r>
    </w:p>
    <w:p w:rsidR="00315865" w:rsidRDefault="00315865">
      <w:pPr>
        <w:pStyle w:val="FirstParagraph"/>
      </w:pPr>
      <w:r>
        <w:tab/>
      </w:r>
      <w:r>
        <w:tab/>
        <w:t xml:space="preserve">- Right to access: ☐ Data export API implemented </w:t>
      </w:r>
    </w:p>
    <w:p w:rsidR="00315865" w:rsidRDefault="00315865">
      <w:pPr>
        <w:pStyle w:val="FirstParagraph"/>
      </w:pPr>
      <w:r>
        <w:tab/>
      </w:r>
      <w:r>
        <w:tab/>
        <w:t xml:space="preserve">- Right to rectification: ☐ Update APIs with audit trail </w:t>
      </w:r>
    </w:p>
    <w:p w:rsidR="00315865" w:rsidRDefault="00315865">
      <w:pPr>
        <w:pStyle w:val="FirstParagraph"/>
      </w:pPr>
      <w:r>
        <w:tab/>
      </w:r>
      <w:r>
        <w:tab/>
        <w:t xml:space="preserve">- Right to erasure: ☐ Deletion API (respecting retention requirements) </w:t>
      </w:r>
    </w:p>
    <w:p w:rsidR="00315865" w:rsidRDefault="00315865">
      <w:pPr>
        <w:pStyle w:val="FirstParagraph"/>
      </w:pPr>
      <w:r>
        <w:tab/>
      </w:r>
      <w:r>
        <w:tab/>
        <w:t xml:space="preserve">- Right to restrict processing: ☐ Flag-based processing control </w:t>
      </w:r>
    </w:p>
    <w:p w:rsidR="00315865" w:rsidRDefault="00315865">
      <w:pPr>
        <w:pStyle w:val="FirstParagraph"/>
      </w:pPr>
      <w:r>
        <w:tab/>
      </w:r>
      <w:r>
        <w:tab/>
        <w:t xml:space="preserve">- Right to data portability: ☐ Export in machine-readable format (JSON/CSV) </w:t>
      </w:r>
    </w:p>
    <w:p w:rsidR="00315865" w:rsidRDefault="00315865">
      <w:pPr>
        <w:pStyle w:val="FirstParagraph"/>
      </w:pPr>
      <w:r>
        <w:tab/>
      </w:r>
      <w:r>
        <w:tab/>
        <w:t xml:space="preserve">- Breach notification: ☐ Process defined (&lt;72 hours) </w:t>
      </w:r>
    </w:p>
    <w:p w:rsidR="00315865" w:rsidRDefault="00315865">
      <w:pPr>
        <w:pStyle w:val="FirstParagraph"/>
      </w:pPr>
      <w:r>
        <w:tab/>
      </w:r>
      <w:r>
        <w:tab/>
        <w:t xml:space="preserve">- Data minimization: ☐ Only necessary fields collected </w:t>
      </w:r>
    </w:p>
    <w:p w:rsidR="00BE3164" w:rsidRDefault="00315865">
      <w:pPr>
        <w:pStyle w:val="FirstParagraph"/>
      </w:pPr>
      <w:r>
        <w:tab/>
      </w:r>
      <w:r>
        <w:tab/>
        <w:t>- Consent management: ☐ Tracked and enforced</w:t>
      </w:r>
    </w:p>
    <w:p w:rsidR="00E123A7" w:rsidRDefault="00E123A7">
      <w:pPr>
        <w:pStyle w:val="BodyText"/>
      </w:pPr>
      <w:r w:rsidRPr="008F605F">
        <w:t>11.1.2 [HIPAA - Health Insurance Portability and Accountability Act]:</w:t>
      </w:r>
      <w:r>
        <w:t xml:space="preserve"> ☐ Applicable ☐ Not Applicable </w:t>
      </w:r>
    </w:p>
    <w:p w:rsidR="00E123A7" w:rsidRDefault="00E123A7">
      <w:pPr>
        <w:pStyle w:val="BodyText"/>
      </w:pPr>
      <w:r>
        <w:tab/>
        <w:t xml:space="preserve">- </w:t>
      </w:r>
      <w:r>
        <w:rPr>
          <w:b/>
          <w:bCs/>
        </w:rPr>
        <w:t>Requirements:</w:t>
      </w:r>
      <w:r>
        <w:t xml:space="preserve"> </w:t>
      </w:r>
    </w:p>
    <w:p w:rsidR="00E123A7" w:rsidRDefault="00E123A7">
      <w:pPr>
        <w:pStyle w:val="BodyText"/>
      </w:pPr>
      <w:r>
        <w:tab/>
      </w:r>
      <w:r>
        <w:tab/>
        <w:t xml:space="preserve">- PHI encryption: ☐ At rest and in transit </w:t>
      </w:r>
    </w:p>
    <w:p w:rsidR="00E123A7" w:rsidRDefault="00E123A7">
      <w:pPr>
        <w:pStyle w:val="BodyText"/>
      </w:pPr>
      <w:r>
        <w:tab/>
      </w:r>
      <w:r>
        <w:tab/>
        <w:t xml:space="preserve">- Access logging: ☐ All PHI access logged with user context </w:t>
      </w:r>
    </w:p>
    <w:p w:rsidR="00E123A7" w:rsidRDefault="00E123A7">
      <w:pPr>
        <w:pStyle w:val="BodyText"/>
      </w:pPr>
      <w:r>
        <w:tab/>
      </w:r>
      <w:r>
        <w:tab/>
        <w:t xml:space="preserve">- Audit trails: ☐ Immutable logs retained [X years] </w:t>
      </w:r>
    </w:p>
    <w:p w:rsidR="00E123A7" w:rsidRDefault="00E123A7">
      <w:pPr>
        <w:pStyle w:val="BodyText"/>
      </w:pPr>
      <w:r>
        <w:tab/>
      </w:r>
      <w:r>
        <w:tab/>
        <w:t xml:space="preserve">- BAA required: ☐ For all subprocessors </w:t>
      </w:r>
    </w:p>
    <w:p w:rsidR="00BE3164" w:rsidRDefault="00E123A7">
      <w:pPr>
        <w:pStyle w:val="BodyText"/>
      </w:pPr>
      <w:r>
        <w:tab/>
      </w:r>
      <w:r>
        <w:tab/>
        <w:t>- Minimum necessary standard: ☐ Role-based access to PHI</w:t>
      </w:r>
    </w:p>
    <w:p w:rsidR="00E123A7" w:rsidRDefault="00E123A7">
      <w:pPr>
        <w:pStyle w:val="BodyText"/>
      </w:pPr>
      <w:r w:rsidRPr="008F605F">
        <w:t>11.1.3 [PCI-DSS - Payment Card Industry Data Security Standard]:</w:t>
      </w:r>
      <w:r>
        <w:t xml:space="preserve"> ☐ Applicable ☐ Not Applicable </w:t>
      </w:r>
    </w:p>
    <w:p w:rsidR="00E123A7" w:rsidRDefault="00E123A7">
      <w:pPr>
        <w:pStyle w:val="BodyText"/>
      </w:pPr>
      <w:r>
        <w:tab/>
        <w:t xml:space="preserve">- </w:t>
      </w:r>
      <w:r>
        <w:rPr>
          <w:b/>
          <w:bCs/>
        </w:rPr>
        <w:t>Requirements:</w:t>
      </w:r>
      <w:r>
        <w:t xml:space="preserve"> </w:t>
      </w:r>
    </w:p>
    <w:p w:rsidR="00E123A7" w:rsidRDefault="00E123A7">
      <w:pPr>
        <w:pStyle w:val="BodyText"/>
      </w:pPr>
      <w:r>
        <w:tab/>
      </w:r>
      <w:r>
        <w:tab/>
        <w:t xml:space="preserve">- Cardholder data: ☐ Not stored / Tokenized / Encrypted - Access control: ☐ </w:t>
      </w:r>
      <w:r>
        <w:tab/>
      </w:r>
      <w:r>
        <w:tab/>
      </w:r>
      <w:r>
        <w:tab/>
        <w:t xml:space="preserve">Strict authentication and authorization </w:t>
      </w:r>
    </w:p>
    <w:p w:rsidR="00E123A7" w:rsidRDefault="00E123A7">
      <w:pPr>
        <w:pStyle w:val="BodyText"/>
      </w:pPr>
      <w:r>
        <w:tab/>
      </w:r>
      <w:r>
        <w:tab/>
        <w:t xml:space="preserve">- Network security: ☐ Firewalls, encrypted transmission </w:t>
      </w:r>
    </w:p>
    <w:p w:rsidR="00BE3164" w:rsidRDefault="00E123A7">
      <w:pPr>
        <w:pStyle w:val="BodyText"/>
      </w:pPr>
      <w:r>
        <w:tab/>
      </w:r>
      <w:r>
        <w:tab/>
        <w:t>- Vulnerability management: ☐ Regular security scans and patches</w:t>
      </w:r>
    </w:p>
    <w:p w:rsidR="00E123A7" w:rsidRDefault="00E123A7" w:rsidP="008F605F">
      <w:pPr>
        <w:pStyle w:val="headline3"/>
      </w:pPr>
      <w:r w:rsidRPr="008F605F">
        <w:t>11.1.4 [SOC 2 Type II]:</w:t>
      </w:r>
      <w:r>
        <w:t xml:space="preserve"> ☐ Applicable ☐ Not Applicable </w:t>
      </w:r>
    </w:p>
    <w:p w:rsidR="00E123A7" w:rsidRDefault="00E123A7">
      <w:pPr>
        <w:pStyle w:val="BodyText"/>
      </w:pPr>
      <w:r>
        <w:tab/>
        <w:t xml:space="preserve">- </w:t>
      </w:r>
      <w:r>
        <w:rPr>
          <w:b/>
          <w:bCs/>
        </w:rPr>
        <w:t>Requirements:</w:t>
      </w:r>
      <w:r>
        <w:t xml:space="preserve"> </w:t>
      </w:r>
    </w:p>
    <w:p w:rsidR="00E123A7" w:rsidRDefault="00E123A7">
      <w:pPr>
        <w:pStyle w:val="BodyText"/>
      </w:pPr>
      <w:r>
        <w:tab/>
      </w:r>
      <w:r>
        <w:tab/>
        <w:t xml:space="preserve">- Security controls documented </w:t>
      </w:r>
    </w:p>
    <w:p w:rsidR="00E123A7" w:rsidRDefault="00E123A7">
      <w:pPr>
        <w:pStyle w:val="BodyText"/>
      </w:pPr>
      <w:r>
        <w:tab/>
      </w:r>
      <w:r>
        <w:tab/>
        <w:t xml:space="preserve">- Change management process defined - Incident response procedures </w:t>
      </w:r>
      <w:r>
        <w:tab/>
      </w:r>
      <w:r>
        <w:tab/>
      </w:r>
      <w:r>
        <w:tab/>
        <w:t xml:space="preserve">established </w:t>
      </w:r>
    </w:p>
    <w:p w:rsidR="00BE3164" w:rsidRDefault="00E123A7">
      <w:pPr>
        <w:pStyle w:val="BodyText"/>
      </w:pPr>
      <w:r>
        <w:lastRenderedPageBreak/>
        <w:tab/>
      </w:r>
      <w:r>
        <w:tab/>
        <w:t>- Annual audit compliance</w:t>
      </w:r>
    </w:p>
    <w:p w:rsidR="00BE3164" w:rsidRPr="00984E59" w:rsidRDefault="00E123A7">
      <w:pPr>
        <w:pStyle w:val="Heading3"/>
        <w:rPr>
          <w:sz w:val="32"/>
          <w:szCs w:val="40"/>
        </w:rPr>
      </w:pPr>
      <w:bookmarkStart w:id="119" w:name="_Toc211345614"/>
      <w:bookmarkStart w:id="120" w:name="data-retention-policy"/>
      <w:bookmarkEnd w:id="118"/>
      <w:r w:rsidRPr="00984E59">
        <w:rPr>
          <w:sz w:val="32"/>
          <w:szCs w:val="40"/>
        </w:rPr>
        <w:t>11.2 Data Retention Policy</w:t>
      </w:r>
      <w:bookmarkEnd w:id="119"/>
    </w:p>
    <w:p w:rsidR="00BE3164" w:rsidRDefault="00000000">
      <w:pPr>
        <w:pStyle w:val="Compact"/>
        <w:numPr>
          <w:ilvl w:val="0"/>
          <w:numId w:val="75"/>
        </w:numPr>
      </w:pPr>
      <w:r>
        <w:rPr>
          <w:b/>
          <w:bCs/>
        </w:rPr>
        <w:t>[Data Type]:</w:t>
      </w:r>
      <w:r>
        <w:t xml:space="preserve"> [Retention period - e.g., 7 years for financial records]</w:t>
      </w:r>
    </w:p>
    <w:p w:rsidR="00BE3164" w:rsidRDefault="00000000">
      <w:pPr>
        <w:pStyle w:val="Compact"/>
        <w:numPr>
          <w:ilvl w:val="1"/>
          <w:numId w:val="76"/>
        </w:numPr>
      </w:pPr>
      <w:r>
        <w:rPr>
          <w:b/>
          <w:bCs/>
        </w:rPr>
        <w:t>Rationale:</w:t>
      </w:r>
      <w:r>
        <w:t xml:space="preserve"> [Regulatory requirement / Business need / Legal obligation]</w:t>
      </w:r>
    </w:p>
    <w:p w:rsidR="00BE3164" w:rsidRDefault="00000000">
      <w:pPr>
        <w:pStyle w:val="Compact"/>
        <w:numPr>
          <w:ilvl w:val="1"/>
          <w:numId w:val="76"/>
        </w:numPr>
      </w:pPr>
      <w:r>
        <w:rPr>
          <w:b/>
          <w:bCs/>
        </w:rPr>
        <w:t>Implementation:</w:t>
      </w:r>
      <w:r>
        <w:t xml:space="preserve"> [Automated archival after [X] years, deletion after [Y] years]</w:t>
      </w:r>
    </w:p>
    <w:p w:rsidR="00BE3164" w:rsidRDefault="00000000">
      <w:pPr>
        <w:pStyle w:val="Compact"/>
        <w:numPr>
          <w:ilvl w:val="0"/>
          <w:numId w:val="75"/>
        </w:numPr>
      </w:pPr>
      <w:r>
        <w:rPr>
          <w:b/>
          <w:bCs/>
        </w:rPr>
        <w:t>[Data Type]:</w:t>
      </w:r>
      <w:r>
        <w:t xml:space="preserve"> [Retention period]</w:t>
      </w:r>
    </w:p>
    <w:p w:rsidR="00BE3164" w:rsidRDefault="00000000">
      <w:pPr>
        <w:pStyle w:val="Compact"/>
        <w:numPr>
          <w:ilvl w:val="1"/>
          <w:numId w:val="77"/>
        </w:numPr>
      </w:pPr>
      <w:r>
        <w:rPr>
          <w:b/>
          <w:bCs/>
        </w:rPr>
        <w:t>Rationale:</w:t>
      </w:r>
      <w:r>
        <w:t xml:space="preserve"> [Reason]</w:t>
      </w:r>
    </w:p>
    <w:p w:rsidR="00BE3164" w:rsidRDefault="00000000">
      <w:pPr>
        <w:pStyle w:val="Compact"/>
        <w:numPr>
          <w:ilvl w:val="1"/>
          <w:numId w:val="77"/>
        </w:numPr>
      </w:pPr>
      <w:r>
        <w:rPr>
          <w:b/>
          <w:bCs/>
        </w:rPr>
        <w:t>Implementation:</w:t>
      </w:r>
      <w:r>
        <w:t xml:space="preserve"> [Process]</w:t>
      </w:r>
    </w:p>
    <w:p w:rsidR="00BE3164" w:rsidRDefault="00000000">
      <w:pPr>
        <w:pStyle w:val="Compact"/>
        <w:numPr>
          <w:ilvl w:val="0"/>
          <w:numId w:val="75"/>
        </w:numPr>
      </w:pPr>
      <w:r>
        <w:rPr>
          <w:b/>
          <w:bCs/>
        </w:rPr>
        <w:t>Logs:</w:t>
      </w:r>
      <w:r>
        <w:t xml:space="preserve"> [X days online, Y days archived]</w:t>
      </w:r>
    </w:p>
    <w:p w:rsidR="00BE3164" w:rsidRDefault="00000000">
      <w:pPr>
        <w:pStyle w:val="Compact"/>
        <w:numPr>
          <w:ilvl w:val="0"/>
          <w:numId w:val="75"/>
        </w:numPr>
      </w:pPr>
      <w:r>
        <w:rPr>
          <w:b/>
          <w:bCs/>
        </w:rPr>
        <w:t>Backups:</w:t>
      </w:r>
      <w:r>
        <w:t xml:space="preserve"> [Aligned with data retention policy]</w:t>
      </w:r>
    </w:p>
    <w:p w:rsidR="00BE3164" w:rsidRPr="00984E59" w:rsidRDefault="00E123A7">
      <w:pPr>
        <w:pStyle w:val="Heading3"/>
        <w:rPr>
          <w:sz w:val="32"/>
          <w:szCs w:val="40"/>
        </w:rPr>
      </w:pPr>
      <w:bookmarkStart w:id="121" w:name="_Toc211345615"/>
      <w:bookmarkStart w:id="122" w:name="data-privacy"/>
      <w:bookmarkEnd w:id="120"/>
      <w:r w:rsidRPr="00984E59">
        <w:rPr>
          <w:sz w:val="32"/>
          <w:szCs w:val="40"/>
        </w:rPr>
        <w:t>11.3 Data Privacy</w:t>
      </w:r>
      <w:bookmarkEnd w:id="121"/>
    </w:p>
    <w:p w:rsidR="00E123A7" w:rsidRDefault="00E123A7" w:rsidP="008F605F">
      <w:pPr>
        <w:pStyle w:val="headline3"/>
      </w:pPr>
      <w:r w:rsidRPr="008F605F">
        <w:t>11.3.1 Privacy by Design:</w:t>
      </w:r>
      <w:r>
        <w:t xml:space="preserve"> ☐ Implemented </w:t>
      </w:r>
    </w:p>
    <w:p w:rsidR="00E123A7" w:rsidRDefault="00E123A7">
      <w:pPr>
        <w:pStyle w:val="FirstParagraph"/>
      </w:pPr>
      <w:r>
        <w:tab/>
        <w:t xml:space="preserve">- Minimal data collection (only what’s necessary) </w:t>
      </w:r>
    </w:p>
    <w:p w:rsidR="00E123A7" w:rsidRDefault="00E123A7">
      <w:pPr>
        <w:pStyle w:val="FirstParagraph"/>
      </w:pPr>
      <w:r>
        <w:tab/>
        <w:t xml:space="preserve">- Purpose limitation (data used only for stated purpose) </w:t>
      </w:r>
    </w:p>
    <w:p w:rsidR="00E123A7" w:rsidRDefault="00E123A7">
      <w:pPr>
        <w:pStyle w:val="FirstParagraph"/>
      </w:pPr>
      <w:r>
        <w:tab/>
        <w:t xml:space="preserve">- Storage limitation (data deleted after retention period) </w:t>
      </w:r>
    </w:p>
    <w:p w:rsidR="00BE3164" w:rsidRDefault="00E123A7">
      <w:pPr>
        <w:pStyle w:val="FirstParagraph"/>
      </w:pPr>
      <w:r>
        <w:tab/>
        <w:t>- Data accuracy controls (validation, correction mechanisms)</w:t>
      </w:r>
    </w:p>
    <w:p w:rsidR="00E123A7" w:rsidRDefault="00E123A7" w:rsidP="008F605F">
      <w:pPr>
        <w:pStyle w:val="headline3"/>
      </w:pPr>
      <w:r w:rsidRPr="008F605F">
        <w:t>11.3.2 Data Subject Rights (GDPR/Privacy Laws):</w:t>
      </w:r>
      <w:r>
        <w:t xml:space="preserve"> </w:t>
      </w:r>
    </w:p>
    <w:p w:rsidR="00E123A7" w:rsidRDefault="00E123A7">
      <w:pPr>
        <w:pStyle w:val="BodyText"/>
      </w:pPr>
      <w:r>
        <w:tab/>
        <w:t xml:space="preserve">- </w:t>
      </w:r>
      <w:r>
        <w:rPr>
          <w:b/>
          <w:bCs/>
        </w:rPr>
        <w:t>Right to Access:</w:t>
      </w:r>
      <w:r>
        <w:t xml:space="preserve"> [Process for users to request their data] </w:t>
      </w:r>
    </w:p>
    <w:p w:rsidR="00E123A7" w:rsidRDefault="00E123A7">
      <w:pPr>
        <w:pStyle w:val="BodyText"/>
      </w:pPr>
      <w:r>
        <w:tab/>
        <w:t xml:space="preserve">- </w:t>
      </w:r>
      <w:r>
        <w:rPr>
          <w:b/>
          <w:bCs/>
        </w:rPr>
        <w:t>Right to Rectification:</w:t>
      </w:r>
      <w:r>
        <w:t xml:space="preserve"> [Process for users to correct their data] </w:t>
      </w:r>
    </w:p>
    <w:p w:rsidR="00E123A7" w:rsidRDefault="00E123A7">
      <w:pPr>
        <w:pStyle w:val="BodyText"/>
      </w:pPr>
      <w:r>
        <w:tab/>
        <w:t xml:space="preserve">- </w:t>
      </w:r>
      <w:r>
        <w:rPr>
          <w:b/>
          <w:bCs/>
        </w:rPr>
        <w:t>Right to Erasure:</w:t>
      </w:r>
      <w:r>
        <w:t xml:space="preserve"> [Process for deletion requests, retention exceptions] </w:t>
      </w:r>
    </w:p>
    <w:p w:rsidR="00E123A7" w:rsidRDefault="00E123A7">
      <w:pPr>
        <w:pStyle w:val="BodyText"/>
      </w:pPr>
      <w:r>
        <w:tab/>
        <w:t xml:space="preserve">- </w:t>
      </w:r>
      <w:r>
        <w:rPr>
          <w:b/>
          <w:bCs/>
        </w:rPr>
        <w:t>Right to Restrict Processing:</w:t>
      </w:r>
      <w:r>
        <w:t xml:space="preserve"> [Process to flag accounts for restricted processing]</w:t>
      </w:r>
    </w:p>
    <w:p w:rsidR="00E123A7" w:rsidRDefault="00E123A7">
      <w:pPr>
        <w:pStyle w:val="BodyText"/>
      </w:pPr>
      <w:r>
        <w:tab/>
        <w:t xml:space="preserve">- </w:t>
      </w:r>
      <w:r>
        <w:rPr>
          <w:b/>
          <w:bCs/>
        </w:rPr>
        <w:t>Right to Data Portability:</w:t>
      </w:r>
      <w:r>
        <w:t xml:space="preserve"> [Format: JSON/CSV, delivery method] </w:t>
      </w:r>
    </w:p>
    <w:p w:rsidR="00BE3164" w:rsidRDefault="00E123A7">
      <w:pPr>
        <w:pStyle w:val="BodyText"/>
      </w:pPr>
      <w:r>
        <w:tab/>
        <w:t xml:space="preserve">- </w:t>
      </w:r>
      <w:r>
        <w:rPr>
          <w:b/>
          <w:bCs/>
        </w:rPr>
        <w:t>Right to Object:</w:t>
      </w:r>
      <w:r>
        <w:t xml:space="preserve"> [Process for objection to processing]</w:t>
      </w:r>
    </w:p>
    <w:p w:rsidR="00E123A7" w:rsidRDefault="00E123A7" w:rsidP="008F605F">
      <w:pPr>
        <w:pStyle w:val="headline3"/>
      </w:pPr>
      <w:r w:rsidRPr="008F605F">
        <w:t>11.3.3 Consent Management:</w:t>
      </w:r>
      <w:r>
        <w:t xml:space="preserve"> ☐ Implemented </w:t>
      </w:r>
    </w:p>
    <w:p w:rsidR="00E123A7" w:rsidRDefault="00E123A7">
      <w:pPr>
        <w:pStyle w:val="BodyText"/>
      </w:pPr>
      <w:r>
        <w:tab/>
        <w:t xml:space="preserve">- Explicit consent captured for data processing </w:t>
      </w:r>
    </w:p>
    <w:p w:rsidR="00E123A7" w:rsidRDefault="00E123A7">
      <w:pPr>
        <w:pStyle w:val="BodyText"/>
      </w:pPr>
      <w:r>
        <w:tab/>
        <w:t xml:space="preserve">- Consent can be withdrawn by user </w:t>
      </w:r>
    </w:p>
    <w:p w:rsidR="00BE3164" w:rsidRDefault="00E123A7">
      <w:pPr>
        <w:pStyle w:val="BodyText"/>
      </w:pPr>
      <w:r>
        <w:tab/>
        <w:t>- Consent records maintained with timestamps</w:t>
      </w:r>
    </w:p>
    <w:p w:rsidR="00E123A7" w:rsidRDefault="00E123A7" w:rsidP="008F605F">
      <w:pPr>
        <w:pStyle w:val="headline3"/>
      </w:pPr>
      <w:r w:rsidRPr="008F605F">
        <w:t>11.3.4 Cross-Border Data Transfer:</w:t>
      </w:r>
      <w:r>
        <w:t xml:space="preserve"> ☐ Applicable </w:t>
      </w:r>
    </w:p>
    <w:p w:rsidR="00E123A7" w:rsidRDefault="00E123A7">
      <w:pPr>
        <w:pStyle w:val="BodyText"/>
      </w:pPr>
      <w:r>
        <w:lastRenderedPageBreak/>
        <w:tab/>
        <w:t xml:space="preserve">- </w:t>
      </w:r>
      <w:r>
        <w:rPr>
          <w:b/>
          <w:bCs/>
        </w:rPr>
        <w:t>Mechanism:</w:t>
      </w:r>
      <w:r>
        <w:t xml:space="preserve"> [Standard Contractual Clauses / Adequacy Decision / Binding </w:t>
      </w:r>
      <w:r>
        <w:tab/>
        <w:t xml:space="preserve">Corporate Rules] </w:t>
      </w:r>
    </w:p>
    <w:p w:rsidR="00BE3164" w:rsidRDefault="00E123A7">
      <w:pPr>
        <w:pStyle w:val="BodyText"/>
      </w:pPr>
      <w:r>
        <w:tab/>
        <w:t xml:space="preserve">- </w:t>
      </w:r>
      <w:r>
        <w:rPr>
          <w:b/>
          <w:bCs/>
        </w:rPr>
        <w:t>Regions:</w:t>
      </w:r>
      <w:r>
        <w:t xml:space="preserve"> [Data transferred between [Region A] and [Region B]]</w:t>
      </w:r>
    </w:p>
    <w:p w:rsidR="00BE3164" w:rsidRPr="00984E59" w:rsidRDefault="00E123A7">
      <w:pPr>
        <w:pStyle w:val="Heading3"/>
        <w:rPr>
          <w:sz w:val="32"/>
          <w:szCs w:val="40"/>
        </w:rPr>
      </w:pPr>
      <w:bookmarkStart w:id="123" w:name="_Toc211345616"/>
      <w:bookmarkStart w:id="124" w:name="audit-trail"/>
      <w:bookmarkEnd w:id="122"/>
      <w:r w:rsidRPr="00984E59">
        <w:rPr>
          <w:sz w:val="32"/>
          <w:szCs w:val="40"/>
        </w:rPr>
        <w:t>11.</w:t>
      </w:r>
      <w:r w:rsidR="000E04D8" w:rsidRPr="00984E59">
        <w:rPr>
          <w:sz w:val="32"/>
          <w:szCs w:val="40"/>
        </w:rPr>
        <w:t>4</w:t>
      </w:r>
      <w:r w:rsidRPr="00984E59">
        <w:rPr>
          <w:sz w:val="32"/>
          <w:szCs w:val="40"/>
        </w:rPr>
        <w:t xml:space="preserve"> Audit Trail</w:t>
      </w:r>
      <w:bookmarkEnd w:id="123"/>
    </w:p>
    <w:p w:rsidR="00BE3164" w:rsidRDefault="00000000">
      <w:pPr>
        <w:pStyle w:val="FirstParagraph"/>
      </w:pPr>
      <w:r>
        <w:t>☐ Comprehensive audit logging for all state changes</w:t>
      </w:r>
    </w:p>
    <w:p w:rsidR="00E123A7" w:rsidRDefault="00E123A7" w:rsidP="008F605F">
      <w:pPr>
        <w:pStyle w:val="headline3"/>
      </w:pPr>
      <w:r w:rsidRPr="008F605F">
        <w:t>11.</w:t>
      </w:r>
      <w:r w:rsidR="000E04D8" w:rsidRPr="008F605F">
        <w:t>4</w:t>
      </w:r>
      <w:r w:rsidRPr="008F605F">
        <w:t>.1 Logged Events:</w:t>
      </w:r>
      <w:r>
        <w:t xml:space="preserve"> - All data modifications (create, update, delete) with: </w:t>
      </w:r>
    </w:p>
    <w:p w:rsidR="00E123A7" w:rsidRDefault="00E123A7">
      <w:pPr>
        <w:pStyle w:val="BodyText"/>
      </w:pPr>
      <w:r>
        <w:tab/>
        <w:t xml:space="preserve">- User/service identity </w:t>
      </w:r>
    </w:p>
    <w:p w:rsidR="00E123A7" w:rsidRDefault="00E123A7">
      <w:pPr>
        <w:pStyle w:val="BodyText"/>
      </w:pPr>
      <w:r>
        <w:tab/>
        <w:t xml:space="preserve">- Timestamp </w:t>
      </w:r>
    </w:p>
    <w:p w:rsidR="00E123A7" w:rsidRDefault="00E123A7">
      <w:pPr>
        <w:pStyle w:val="BodyText"/>
      </w:pPr>
      <w:r>
        <w:tab/>
        <w:t xml:space="preserve">- Before/after values (where applicable) </w:t>
      </w:r>
    </w:p>
    <w:p w:rsidR="00E123A7" w:rsidRDefault="00E123A7">
      <w:pPr>
        <w:pStyle w:val="BodyText"/>
      </w:pPr>
      <w:r>
        <w:tab/>
        <w:t xml:space="preserve">- Reason for change </w:t>
      </w:r>
    </w:p>
    <w:p w:rsidR="00E123A7" w:rsidRDefault="00E123A7">
      <w:pPr>
        <w:pStyle w:val="BodyText"/>
      </w:pPr>
      <w:r>
        <w:tab/>
        <w:t xml:space="preserve">- IP address / Request source </w:t>
      </w:r>
    </w:p>
    <w:p w:rsidR="00E123A7" w:rsidRDefault="00E123A7">
      <w:pPr>
        <w:pStyle w:val="BodyText"/>
      </w:pPr>
      <w:r>
        <w:tab/>
        <w:t xml:space="preserve">- Access to sensitive/PII data </w:t>
      </w:r>
    </w:p>
    <w:p w:rsidR="00E123A7" w:rsidRDefault="00E123A7">
      <w:pPr>
        <w:pStyle w:val="BodyText"/>
      </w:pPr>
      <w:r>
        <w:tab/>
        <w:t xml:space="preserve">- Authentication events (success/failure) </w:t>
      </w:r>
    </w:p>
    <w:p w:rsidR="00E123A7" w:rsidRDefault="00E123A7">
      <w:pPr>
        <w:pStyle w:val="BodyText"/>
      </w:pPr>
      <w:r>
        <w:tab/>
        <w:t xml:space="preserve">- Authorization decisions (access granted/denied) </w:t>
      </w:r>
    </w:p>
    <w:p w:rsidR="00E123A7" w:rsidRDefault="00E123A7">
      <w:pPr>
        <w:pStyle w:val="BodyText"/>
      </w:pPr>
      <w:r>
        <w:tab/>
        <w:t xml:space="preserve">- Configuration changes </w:t>
      </w:r>
    </w:p>
    <w:p w:rsidR="00BE3164" w:rsidRDefault="00E123A7">
      <w:pPr>
        <w:pStyle w:val="BodyText"/>
      </w:pPr>
      <w:r>
        <w:tab/>
        <w:t>- Administrative actions</w:t>
      </w:r>
    </w:p>
    <w:p w:rsidR="00E123A7" w:rsidRDefault="00E123A7" w:rsidP="008F605F">
      <w:pPr>
        <w:pStyle w:val="headline3"/>
      </w:pPr>
      <w:r w:rsidRPr="008F605F">
        <w:t>11.</w:t>
      </w:r>
      <w:r w:rsidR="000E04D8" w:rsidRPr="008F605F">
        <w:t>4</w:t>
      </w:r>
      <w:r w:rsidRPr="008F605F">
        <w:t>.2 Audit Log Storage:</w:t>
      </w:r>
      <w:r>
        <w:t xml:space="preserve"> </w:t>
      </w:r>
    </w:p>
    <w:p w:rsidR="00E123A7" w:rsidRDefault="00E123A7">
      <w:pPr>
        <w:pStyle w:val="BodyText"/>
      </w:pPr>
      <w:r>
        <w:tab/>
        <w:t xml:space="preserve">- ☐ Immutable append-only logs </w:t>
      </w:r>
    </w:p>
    <w:p w:rsidR="00E123A7" w:rsidRDefault="00E123A7">
      <w:pPr>
        <w:pStyle w:val="BodyText"/>
      </w:pPr>
      <w:r>
        <w:tab/>
        <w:t xml:space="preserve">- ☐ Separate audit database with restricted access </w:t>
      </w:r>
    </w:p>
    <w:p w:rsidR="00BE3164" w:rsidRDefault="00E123A7">
      <w:pPr>
        <w:pStyle w:val="BodyText"/>
      </w:pPr>
      <w:r>
        <w:tab/>
        <w:t xml:space="preserve">- ☐ Encrypted at rest - </w:t>
      </w:r>
      <w:r>
        <w:rPr>
          <w:b/>
          <w:bCs/>
        </w:rPr>
        <w:t>Retention:</w:t>
      </w:r>
      <w:r>
        <w:t xml:space="preserve"> [X years minimum, aligned with compliance </w:t>
      </w:r>
      <w:r>
        <w:tab/>
        <w:t>requirements]</w:t>
      </w:r>
    </w:p>
    <w:p w:rsidR="00BE3164" w:rsidRPr="00984E59" w:rsidRDefault="00E123A7">
      <w:pPr>
        <w:pStyle w:val="Heading3"/>
        <w:rPr>
          <w:sz w:val="32"/>
          <w:szCs w:val="40"/>
        </w:rPr>
      </w:pPr>
      <w:bookmarkStart w:id="125" w:name="_Toc211345617"/>
      <w:bookmarkStart w:id="126" w:name="security-incident-response"/>
      <w:bookmarkEnd w:id="124"/>
      <w:r w:rsidRPr="00984E59">
        <w:rPr>
          <w:sz w:val="32"/>
          <w:szCs w:val="40"/>
        </w:rPr>
        <w:t>11.</w:t>
      </w:r>
      <w:r w:rsidR="000E04D8" w:rsidRPr="00984E59">
        <w:rPr>
          <w:sz w:val="32"/>
          <w:szCs w:val="40"/>
        </w:rPr>
        <w:t>5</w:t>
      </w:r>
      <w:r w:rsidRPr="00984E59">
        <w:rPr>
          <w:sz w:val="32"/>
          <w:szCs w:val="40"/>
        </w:rPr>
        <w:t xml:space="preserve"> Security Incident Response</w:t>
      </w:r>
      <w:bookmarkEnd w:id="125"/>
    </w:p>
    <w:p w:rsidR="00BE3164" w:rsidRDefault="00000000">
      <w:pPr>
        <w:pStyle w:val="FirstParagraph"/>
      </w:pPr>
      <w:r>
        <w:t>☐ Incident response plan documented and tested</w:t>
      </w:r>
    </w:p>
    <w:p w:rsidR="00E123A7" w:rsidRDefault="00000000">
      <w:pPr>
        <w:pStyle w:val="BodyText"/>
      </w:pPr>
      <w:r>
        <w:rPr>
          <w:b/>
          <w:bCs/>
        </w:rPr>
        <w:t>Process:</w:t>
      </w:r>
      <w:r>
        <w:t xml:space="preserve"> </w:t>
      </w:r>
    </w:p>
    <w:p w:rsidR="00E123A7" w:rsidRDefault="00E123A7">
      <w:pPr>
        <w:pStyle w:val="BodyText"/>
      </w:pPr>
      <w:r>
        <w:tab/>
        <w:t xml:space="preserve">1. </w:t>
      </w:r>
      <w:r>
        <w:rPr>
          <w:b/>
          <w:bCs/>
        </w:rPr>
        <w:t>Detection:</w:t>
      </w:r>
      <w:r>
        <w:t xml:space="preserve"> Automated alerts, manual reports </w:t>
      </w:r>
    </w:p>
    <w:p w:rsidR="00E123A7" w:rsidRDefault="00E123A7">
      <w:pPr>
        <w:pStyle w:val="BodyText"/>
      </w:pPr>
      <w:r>
        <w:tab/>
        <w:t xml:space="preserve">2. </w:t>
      </w:r>
      <w:r>
        <w:rPr>
          <w:b/>
          <w:bCs/>
        </w:rPr>
        <w:t>Assessment:</w:t>
      </w:r>
      <w:r>
        <w:t xml:space="preserve"> Severity classification, impact analysis </w:t>
      </w:r>
    </w:p>
    <w:p w:rsidR="00E123A7" w:rsidRDefault="00E123A7">
      <w:pPr>
        <w:pStyle w:val="BodyText"/>
      </w:pPr>
      <w:r>
        <w:tab/>
        <w:t xml:space="preserve">3. </w:t>
      </w:r>
      <w:r>
        <w:rPr>
          <w:b/>
          <w:bCs/>
        </w:rPr>
        <w:t>Containment:</w:t>
      </w:r>
      <w:r>
        <w:t xml:space="preserve"> Isolate affected systems, limit damage </w:t>
      </w:r>
    </w:p>
    <w:p w:rsidR="00E123A7" w:rsidRDefault="00E123A7">
      <w:pPr>
        <w:pStyle w:val="BodyText"/>
      </w:pPr>
      <w:r>
        <w:tab/>
        <w:t xml:space="preserve">4. </w:t>
      </w:r>
      <w:r>
        <w:rPr>
          <w:b/>
          <w:bCs/>
        </w:rPr>
        <w:t>Eradication:</w:t>
      </w:r>
      <w:r>
        <w:t xml:space="preserve"> Remove threat, patch vulnerabilities </w:t>
      </w:r>
    </w:p>
    <w:p w:rsidR="00E123A7" w:rsidRDefault="00E123A7">
      <w:pPr>
        <w:pStyle w:val="BodyText"/>
      </w:pPr>
      <w:r>
        <w:lastRenderedPageBreak/>
        <w:tab/>
        <w:t xml:space="preserve">5. </w:t>
      </w:r>
      <w:r>
        <w:rPr>
          <w:b/>
          <w:bCs/>
        </w:rPr>
        <w:t>Recovery:</w:t>
      </w:r>
      <w:r>
        <w:t xml:space="preserve"> Restore services, verify integrity </w:t>
      </w:r>
    </w:p>
    <w:p w:rsidR="00BE3164" w:rsidRDefault="00E123A7">
      <w:pPr>
        <w:pStyle w:val="BodyText"/>
      </w:pPr>
      <w:r>
        <w:tab/>
        <w:t xml:space="preserve">6. </w:t>
      </w:r>
      <w:r>
        <w:rPr>
          <w:b/>
          <w:bCs/>
        </w:rPr>
        <w:t>Post-Incident:</w:t>
      </w:r>
      <w:r>
        <w:t xml:space="preserve"> Root cause analysis, lessons learned, preventive measures</w:t>
      </w:r>
    </w:p>
    <w:p w:rsidR="00E123A7" w:rsidRDefault="00000000">
      <w:pPr>
        <w:pStyle w:val="BodyText"/>
      </w:pPr>
      <w:r>
        <w:rPr>
          <w:b/>
          <w:bCs/>
        </w:rPr>
        <w:t>Notification Requirements:</w:t>
      </w:r>
      <w:r>
        <w:t xml:space="preserve"> </w:t>
      </w:r>
    </w:p>
    <w:p w:rsidR="00E123A7" w:rsidRDefault="00E123A7">
      <w:pPr>
        <w:pStyle w:val="BodyText"/>
      </w:pPr>
      <w:r>
        <w:tab/>
        <w:t xml:space="preserve">- Internal: [Security team, management, legal] </w:t>
      </w:r>
    </w:p>
    <w:p w:rsidR="00E123A7" w:rsidRDefault="00E123A7">
      <w:pPr>
        <w:pStyle w:val="BodyText"/>
      </w:pPr>
      <w:r>
        <w:tab/>
        <w:t xml:space="preserve">- External: [Customers, regulators if required by law] </w:t>
      </w:r>
    </w:p>
    <w:p w:rsidR="00BE3164" w:rsidRDefault="00E123A7">
      <w:pPr>
        <w:pStyle w:val="BodyText"/>
      </w:pPr>
      <w:r>
        <w:tab/>
        <w:t>- Timeline: [Within [X] hours of confirmed breach]</w:t>
      </w:r>
    </w:p>
    <w:p w:rsidR="00BE3164" w:rsidRDefault="00C8032D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BE3164" w:rsidRDefault="00000000" w:rsidP="00B50291">
      <w:pPr>
        <w:pStyle w:val="Heading1"/>
      </w:pPr>
      <w:bookmarkStart w:id="127" w:name="_Toc211345618"/>
      <w:bookmarkStart w:id="128" w:name="open-questions-decisions"/>
      <w:bookmarkEnd w:id="116"/>
      <w:bookmarkEnd w:id="126"/>
      <w:r>
        <w:t>1</w:t>
      </w:r>
      <w:r w:rsidR="00E123A7">
        <w:t>2</w:t>
      </w:r>
      <w:r>
        <w:t>. Open Questions &amp; Decisions</w:t>
      </w:r>
      <w:bookmarkEnd w:id="127"/>
    </w:p>
    <w:p w:rsidR="00BE3164" w:rsidRDefault="00054C15" w:rsidP="00054C15">
      <w:pPr>
        <w:pStyle w:val="headline2"/>
      </w:pPr>
      <w:bookmarkStart w:id="129" w:name="_Toc211345619"/>
      <w:bookmarkStart w:id="130" w:name="decisions-made"/>
      <w:r>
        <w:t>12.1 Decisions Made</w:t>
      </w:r>
      <w:bookmarkEnd w:id="1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0"/>
        <w:gridCol w:w="2640"/>
        <w:gridCol w:w="1440"/>
        <w:gridCol w:w="2880"/>
      </w:tblGrid>
      <w:tr w:rsidR="00BE3164" w:rsidTr="00BE3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:rsidR="00BE3164" w:rsidRDefault="00000000">
            <w:pPr>
              <w:pStyle w:val="Compact"/>
            </w:pPr>
            <w:r>
              <w:t>Decision</w:t>
            </w:r>
          </w:p>
        </w:tc>
        <w:tc>
          <w:tcPr>
            <w:tcW w:w="2233" w:type="dxa"/>
          </w:tcPr>
          <w:p w:rsidR="00BE3164" w:rsidRDefault="00000000">
            <w:pPr>
              <w:pStyle w:val="Compact"/>
            </w:pPr>
            <w:r>
              <w:t>Rationale</w:t>
            </w:r>
          </w:p>
        </w:tc>
        <w:tc>
          <w:tcPr>
            <w:tcW w:w="1218" w:type="dxa"/>
          </w:tcPr>
          <w:p w:rsidR="00BE3164" w:rsidRDefault="00000000">
            <w:pPr>
              <w:pStyle w:val="Compact"/>
            </w:pPr>
            <w:r>
              <w:t>Date</w:t>
            </w:r>
          </w:p>
        </w:tc>
        <w:tc>
          <w:tcPr>
            <w:tcW w:w="2436" w:type="dxa"/>
          </w:tcPr>
          <w:p w:rsidR="00BE3164" w:rsidRDefault="00000000">
            <w:pPr>
              <w:pStyle w:val="Compact"/>
            </w:pPr>
            <w:r>
              <w:t>Decided By</w:t>
            </w:r>
          </w:p>
        </w:tc>
      </w:tr>
      <w:tr w:rsidR="00BE3164">
        <w:tc>
          <w:tcPr>
            <w:tcW w:w="2030" w:type="dxa"/>
          </w:tcPr>
          <w:p w:rsidR="00BE3164" w:rsidRDefault="00000000">
            <w:pPr>
              <w:pStyle w:val="Compact"/>
            </w:pPr>
            <w:r>
              <w:t>[Decision 1 - e.g., Use PostgreSQL over MongoDB]</w:t>
            </w:r>
          </w:p>
        </w:tc>
        <w:tc>
          <w:tcPr>
            <w:tcW w:w="2233" w:type="dxa"/>
          </w:tcPr>
          <w:p w:rsidR="00BE3164" w:rsidRDefault="00000000">
            <w:pPr>
              <w:pStyle w:val="Compact"/>
            </w:pPr>
            <w:r>
              <w:t>[Rationale - e.g., ACID compliance required for financial data]</w:t>
            </w:r>
          </w:p>
        </w:tc>
        <w:tc>
          <w:tcPr>
            <w:tcW w:w="1218" w:type="dxa"/>
          </w:tcPr>
          <w:p w:rsidR="00BE3164" w:rsidRDefault="00000000">
            <w:pPr>
              <w:pStyle w:val="Compact"/>
            </w:pPr>
            <w:r>
              <w:t>[YYYY-MM-DD]</w:t>
            </w:r>
          </w:p>
        </w:tc>
        <w:tc>
          <w:tcPr>
            <w:tcW w:w="2436" w:type="dxa"/>
          </w:tcPr>
          <w:p w:rsidR="00BE3164" w:rsidRDefault="00000000">
            <w:pPr>
              <w:pStyle w:val="Compact"/>
            </w:pPr>
            <w:r>
              <w:t>[Person/Team]</w:t>
            </w:r>
          </w:p>
        </w:tc>
      </w:tr>
      <w:tr w:rsidR="00BE3164">
        <w:tc>
          <w:tcPr>
            <w:tcW w:w="2030" w:type="dxa"/>
          </w:tcPr>
          <w:p w:rsidR="00BE3164" w:rsidRDefault="00000000">
            <w:pPr>
              <w:pStyle w:val="Compact"/>
            </w:pPr>
            <w:r>
              <w:t>[Decision 2 - e.g., Kafka over RabbitMQ]</w:t>
            </w:r>
          </w:p>
        </w:tc>
        <w:tc>
          <w:tcPr>
            <w:tcW w:w="2233" w:type="dxa"/>
          </w:tcPr>
          <w:p w:rsidR="00BE3164" w:rsidRDefault="00000000">
            <w:pPr>
              <w:pStyle w:val="Compact"/>
            </w:pPr>
            <w:r>
              <w:t>[Rationale - e.g., Need event replay capability]</w:t>
            </w:r>
          </w:p>
        </w:tc>
        <w:tc>
          <w:tcPr>
            <w:tcW w:w="1218" w:type="dxa"/>
          </w:tcPr>
          <w:p w:rsidR="00BE3164" w:rsidRDefault="00000000">
            <w:pPr>
              <w:pStyle w:val="Compact"/>
            </w:pPr>
            <w:r>
              <w:t>[YYYY-MM-DD]</w:t>
            </w:r>
          </w:p>
        </w:tc>
        <w:tc>
          <w:tcPr>
            <w:tcW w:w="2436" w:type="dxa"/>
          </w:tcPr>
          <w:p w:rsidR="00BE3164" w:rsidRDefault="00000000">
            <w:pPr>
              <w:pStyle w:val="Compact"/>
            </w:pPr>
            <w:r>
              <w:t>[Person/Team]</w:t>
            </w:r>
          </w:p>
        </w:tc>
      </w:tr>
      <w:tr w:rsidR="00BE3164">
        <w:tc>
          <w:tcPr>
            <w:tcW w:w="2030" w:type="dxa"/>
          </w:tcPr>
          <w:p w:rsidR="00BE3164" w:rsidRDefault="00000000">
            <w:pPr>
              <w:pStyle w:val="Compact"/>
            </w:pPr>
            <w:r>
              <w:t>[Decision 3]</w:t>
            </w:r>
          </w:p>
        </w:tc>
        <w:tc>
          <w:tcPr>
            <w:tcW w:w="2233" w:type="dxa"/>
          </w:tcPr>
          <w:p w:rsidR="00BE3164" w:rsidRDefault="00000000">
            <w:pPr>
              <w:pStyle w:val="Compact"/>
            </w:pPr>
            <w:r>
              <w:t>[Rationale]</w:t>
            </w:r>
          </w:p>
        </w:tc>
        <w:tc>
          <w:tcPr>
            <w:tcW w:w="1218" w:type="dxa"/>
          </w:tcPr>
          <w:p w:rsidR="00BE3164" w:rsidRDefault="00000000">
            <w:pPr>
              <w:pStyle w:val="Compact"/>
            </w:pPr>
            <w:r>
              <w:t>[Date]</w:t>
            </w:r>
          </w:p>
        </w:tc>
        <w:tc>
          <w:tcPr>
            <w:tcW w:w="2436" w:type="dxa"/>
          </w:tcPr>
          <w:p w:rsidR="00BE3164" w:rsidRDefault="00000000">
            <w:pPr>
              <w:pStyle w:val="Compact"/>
            </w:pPr>
            <w:r>
              <w:t>[Person/Team]</w:t>
            </w:r>
          </w:p>
        </w:tc>
      </w:tr>
    </w:tbl>
    <w:p w:rsidR="00BE3164" w:rsidRDefault="00054C15" w:rsidP="00054C15">
      <w:pPr>
        <w:pStyle w:val="headline2"/>
      </w:pPr>
      <w:bookmarkStart w:id="131" w:name="_Toc211345620"/>
      <w:bookmarkStart w:id="132" w:name="open-questions"/>
      <w:bookmarkEnd w:id="130"/>
      <w:r>
        <w:t>12.2 Open Questions</w:t>
      </w:r>
      <w:bookmarkEnd w:id="131"/>
    </w:p>
    <w:p w:rsidR="00BE3164" w:rsidRDefault="00000000">
      <w:pPr>
        <w:pStyle w:val="Compact"/>
        <w:numPr>
          <w:ilvl w:val="0"/>
          <w:numId w:val="81"/>
        </w:numPr>
      </w:pPr>
      <w:r>
        <w:t>[Question 1 - e.g., Should we support multi-region deployment in phase 1?]</w:t>
      </w:r>
    </w:p>
    <w:p w:rsidR="00BE3164" w:rsidRDefault="00000000">
      <w:pPr>
        <w:pStyle w:val="Compact"/>
        <w:numPr>
          <w:ilvl w:val="0"/>
          <w:numId w:val="82"/>
        </w:numPr>
      </w:pPr>
      <w:r>
        <w:t>[Question 2 - e.g., Maximum retry attempts for external service calls?]</w:t>
      </w:r>
    </w:p>
    <w:p w:rsidR="00BE3164" w:rsidRDefault="00000000">
      <w:pPr>
        <w:pStyle w:val="Compact"/>
        <w:numPr>
          <w:ilvl w:val="0"/>
          <w:numId w:val="83"/>
        </w:numPr>
      </w:pPr>
      <w:r>
        <w:t>[Question 3 - e.g., Do we need read replicas or will caching suffice?]</w:t>
      </w:r>
    </w:p>
    <w:p w:rsidR="00BE3164" w:rsidRDefault="00000000">
      <w:pPr>
        <w:pStyle w:val="Compact"/>
        <w:numPr>
          <w:ilvl w:val="0"/>
          <w:numId w:val="84"/>
        </w:numPr>
      </w:pPr>
      <w:r>
        <w:t>[Question 4 - e.g., Should attachments be stored in this service or separate storage service?]</w:t>
      </w:r>
    </w:p>
    <w:p w:rsidR="00BE3164" w:rsidRDefault="00C8032D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BE3164" w:rsidRDefault="00000000" w:rsidP="00B50291">
      <w:pPr>
        <w:pStyle w:val="Heading1"/>
      </w:pPr>
      <w:bookmarkStart w:id="133" w:name="_Toc211345621"/>
      <w:bookmarkStart w:id="134" w:name="review-approval"/>
      <w:bookmarkEnd w:id="128"/>
      <w:bookmarkEnd w:id="132"/>
      <w:r>
        <w:t>1</w:t>
      </w:r>
      <w:r w:rsidR="000E04D8">
        <w:t>3</w:t>
      </w:r>
      <w:r>
        <w:t>. Review &amp; Approval</w:t>
      </w:r>
      <w:bookmarkEnd w:id="133"/>
    </w:p>
    <w:p w:rsidR="00BE3164" w:rsidRDefault="00E123A7" w:rsidP="00054C15">
      <w:pPr>
        <w:pStyle w:val="headline2"/>
      </w:pPr>
      <w:bookmarkStart w:id="135" w:name="_Toc211345622"/>
      <w:bookmarkStart w:id="136" w:name="technical-review-checklist"/>
      <w:r>
        <w:t>1</w:t>
      </w:r>
      <w:r w:rsidR="000E04D8">
        <w:t>3</w:t>
      </w:r>
      <w:r>
        <w:t>.1 Technical Review Checklist</w:t>
      </w:r>
      <w:bookmarkEnd w:id="135"/>
    </w:p>
    <w:p w:rsidR="00BE3164" w:rsidRDefault="00000000">
      <w:pPr>
        <w:pStyle w:val="Compact"/>
        <w:numPr>
          <w:ilvl w:val="0"/>
          <w:numId w:val="85"/>
        </w:numPr>
      </w:pPr>
      <w:r>
        <w:t>API design follows REST best practices</w:t>
      </w:r>
    </w:p>
    <w:p w:rsidR="00BE3164" w:rsidRDefault="00000000">
      <w:pPr>
        <w:pStyle w:val="Compact"/>
        <w:numPr>
          <w:ilvl w:val="0"/>
          <w:numId w:val="86"/>
        </w:numPr>
      </w:pPr>
      <w:r>
        <w:t>Database schema normalized and indexed appropriately</w:t>
      </w:r>
    </w:p>
    <w:p w:rsidR="00BE3164" w:rsidRDefault="00000000">
      <w:pPr>
        <w:pStyle w:val="Compact"/>
        <w:numPr>
          <w:ilvl w:val="0"/>
          <w:numId w:val="87"/>
        </w:numPr>
      </w:pPr>
      <w:r>
        <w:t>Security controls meet compliance requirements</w:t>
      </w:r>
    </w:p>
    <w:p w:rsidR="00BE3164" w:rsidRDefault="00000000">
      <w:pPr>
        <w:pStyle w:val="Compact"/>
        <w:numPr>
          <w:ilvl w:val="0"/>
          <w:numId w:val="88"/>
        </w:numPr>
      </w:pPr>
      <w:r>
        <w:lastRenderedPageBreak/>
        <w:t>Error handling comprehensive and logged</w:t>
      </w:r>
    </w:p>
    <w:p w:rsidR="00BE3164" w:rsidRDefault="00000000">
      <w:pPr>
        <w:pStyle w:val="Compact"/>
        <w:numPr>
          <w:ilvl w:val="0"/>
          <w:numId w:val="89"/>
        </w:numPr>
      </w:pPr>
      <w:r>
        <w:t>Idempotency implemented for all write operations at endpoint level</w:t>
      </w:r>
    </w:p>
    <w:p w:rsidR="00BE3164" w:rsidRDefault="00000000">
      <w:pPr>
        <w:pStyle w:val="Compact"/>
        <w:numPr>
          <w:ilvl w:val="0"/>
          <w:numId w:val="90"/>
        </w:numPr>
      </w:pPr>
      <w:r>
        <w:t>Message broker integration includes proper error handling and DLQ</w:t>
      </w:r>
    </w:p>
    <w:p w:rsidR="00BE3164" w:rsidRDefault="00000000">
      <w:pPr>
        <w:pStyle w:val="Compact"/>
        <w:numPr>
          <w:ilvl w:val="0"/>
          <w:numId w:val="91"/>
        </w:numPr>
      </w:pPr>
      <w:r>
        <w:t>Service mesh configuration defined (circuit breakers, retries, timeouts)</w:t>
      </w:r>
    </w:p>
    <w:p w:rsidR="00BE3164" w:rsidRDefault="00000000">
      <w:pPr>
        <w:pStyle w:val="Compact"/>
        <w:numPr>
          <w:ilvl w:val="0"/>
          <w:numId w:val="92"/>
        </w:numPr>
      </w:pPr>
      <w:r>
        <w:t>Observability instrumented (logs, metrics, traces)</w:t>
      </w:r>
    </w:p>
    <w:p w:rsidR="00BE3164" w:rsidRDefault="00000000">
      <w:pPr>
        <w:pStyle w:val="Compact"/>
        <w:numPr>
          <w:ilvl w:val="0"/>
          <w:numId w:val="93"/>
        </w:numPr>
      </w:pPr>
      <w:r>
        <w:t>Performance requirements achievable with design</w:t>
      </w:r>
    </w:p>
    <w:p w:rsidR="00BE3164" w:rsidRDefault="00000000">
      <w:pPr>
        <w:pStyle w:val="Compact"/>
        <w:numPr>
          <w:ilvl w:val="0"/>
          <w:numId w:val="94"/>
        </w:numPr>
      </w:pPr>
      <w:r>
        <w:t>Scalability strategy validated</w:t>
      </w:r>
    </w:p>
    <w:p w:rsidR="00BE3164" w:rsidRDefault="00000000">
      <w:pPr>
        <w:pStyle w:val="Compact"/>
        <w:numPr>
          <w:ilvl w:val="0"/>
          <w:numId w:val="95"/>
        </w:numPr>
      </w:pPr>
      <w:r>
        <w:t>Disaster recovery plan tested</w:t>
      </w:r>
    </w:p>
    <w:p w:rsidR="00BE3164" w:rsidRDefault="00000000">
      <w:pPr>
        <w:pStyle w:val="Compact"/>
        <w:numPr>
          <w:ilvl w:val="0"/>
          <w:numId w:val="96"/>
        </w:numPr>
      </w:pPr>
      <w:r>
        <w:t>All dependencies identified and documented</w:t>
      </w:r>
    </w:p>
    <w:p w:rsidR="00BE3164" w:rsidRDefault="00E123A7" w:rsidP="00054C15">
      <w:pPr>
        <w:pStyle w:val="headline2"/>
      </w:pPr>
      <w:bookmarkStart w:id="137" w:name="_Toc211345623"/>
      <w:bookmarkStart w:id="138" w:name="business-review-checklist"/>
      <w:bookmarkEnd w:id="136"/>
      <w:r>
        <w:t>1</w:t>
      </w:r>
      <w:r w:rsidR="000E04D8">
        <w:t>3</w:t>
      </w:r>
      <w:r>
        <w:t>.2 Business Review Checklist</w:t>
      </w:r>
      <w:bookmarkEnd w:id="137"/>
    </w:p>
    <w:p w:rsidR="00BE3164" w:rsidRDefault="00000000">
      <w:pPr>
        <w:pStyle w:val="Compact"/>
        <w:numPr>
          <w:ilvl w:val="0"/>
          <w:numId w:val="97"/>
        </w:numPr>
      </w:pPr>
      <w:r>
        <w:t>Service scope aligns with business requirements</w:t>
      </w:r>
    </w:p>
    <w:p w:rsidR="00BE3164" w:rsidRDefault="00000000">
      <w:pPr>
        <w:pStyle w:val="Compact"/>
        <w:numPr>
          <w:ilvl w:val="0"/>
          <w:numId w:val="98"/>
        </w:numPr>
      </w:pPr>
      <w:r>
        <w:t>Core responsibilities clearly defined</w:t>
      </w:r>
    </w:p>
    <w:p w:rsidR="00BE3164" w:rsidRDefault="00000000">
      <w:pPr>
        <w:pStyle w:val="Compact"/>
        <w:numPr>
          <w:ilvl w:val="0"/>
          <w:numId w:val="99"/>
        </w:numPr>
      </w:pPr>
      <w:r>
        <w:t>Key business objectives addressed</w:t>
      </w:r>
    </w:p>
    <w:p w:rsidR="00BE3164" w:rsidRDefault="00000000">
      <w:pPr>
        <w:pStyle w:val="Compact"/>
        <w:numPr>
          <w:ilvl w:val="0"/>
          <w:numId w:val="100"/>
        </w:numPr>
      </w:pPr>
      <w:r>
        <w:t>Compliance requirements met (GDPR, HIPAA, etc.)</w:t>
      </w:r>
    </w:p>
    <w:p w:rsidR="00BE3164" w:rsidRDefault="00000000">
      <w:pPr>
        <w:pStyle w:val="Compact"/>
        <w:numPr>
          <w:ilvl w:val="0"/>
          <w:numId w:val="101"/>
        </w:numPr>
      </w:pPr>
      <w:r>
        <w:t>Data retention policies align with business/legal needs</w:t>
      </w:r>
    </w:p>
    <w:p w:rsidR="00BE3164" w:rsidRDefault="00000000">
      <w:pPr>
        <w:pStyle w:val="Compact"/>
        <w:numPr>
          <w:ilvl w:val="0"/>
          <w:numId w:val="102"/>
        </w:numPr>
      </w:pPr>
      <w:r>
        <w:t>SLA targets reasonable and achievable</w:t>
      </w:r>
    </w:p>
    <w:p w:rsidR="00BE3164" w:rsidRDefault="00000000">
      <w:pPr>
        <w:pStyle w:val="Compact"/>
        <w:numPr>
          <w:ilvl w:val="0"/>
          <w:numId w:val="103"/>
        </w:numPr>
      </w:pPr>
      <w:r>
        <w:t>Cost implications understood and approved</w:t>
      </w:r>
    </w:p>
    <w:p w:rsidR="00BE3164" w:rsidRDefault="00E123A7" w:rsidP="00054C15">
      <w:pPr>
        <w:pStyle w:val="headline2"/>
      </w:pPr>
      <w:bookmarkStart w:id="139" w:name="_Toc211345624"/>
      <w:bookmarkStart w:id="140" w:name="security-review-checklist"/>
      <w:bookmarkEnd w:id="138"/>
      <w:r>
        <w:t>1</w:t>
      </w:r>
      <w:r w:rsidR="000E04D8">
        <w:t>3</w:t>
      </w:r>
      <w:r>
        <w:t>.3 Security Review Checklist</w:t>
      </w:r>
      <w:bookmarkEnd w:id="139"/>
    </w:p>
    <w:p w:rsidR="00BE3164" w:rsidRDefault="00000000">
      <w:pPr>
        <w:pStyle w:val="Compact"/>
        <w:numPr>
          <w:ilvl w:val="0"/>
          <w:numId w:val="104"/>
        </w:numPr>
      </w:pPr>
      <w:r>
        <w:t>Authentication and authorization mechanisms adequate</w:t>
      </w:r>
    </w:p>
    <w:p w:rsidR="00BE3164" w:rsidRDefault="00000000">
      <w:pPr>
        <w:pStyle w:val="Compact"/>
        <w:numPr>
          <w:ilvl w:val="0"/>
          <w:numId w:val="105"/>
        </w:numPr>
      </w:pPr>
      <w:r>
        <w:t>PII/sensitive data properly protected</w:t>
      </w:r>
    </w:p>
    <w:p w:rsidR="00BE3164" w:rsidRDefault="00000000">
      <w:pPr>
        <w:pStyle w:val="Compact"/>
        <w:numPr>
          <w:ilvl w:val="0"/>
          <w:numId w:val="106"/>
        </w:numPr>
      </w:pPr>
      <w:r>
        <w:t>Encryption at rest and in transit configured</w:t>
      </w:r>
    </w:p>
    <w:p w:rsidR="00BE3164" w:rsidRDefault="00000000">
      <w:pPr>
        <w:pStyle w:val="Compact"/>
        <w:numPr>
          <w:ilvl w:val="0"/>
          <w:numId w:val="107"/>
        </w:numPr>
      </w:pPr>
      <w:r>
        <w:t>mTLS configured in service mesh</w:t>
      </w:r>
    </w:p>
    <w:p w:rsidR="00BE3164" w:rsidRDefault="00000000">
      <w:pPr>
        <w:pStyle w:val="Compact"/>
        <w:numPr>
          <w:ilvl w:val="0"/>
          <w:numId w:val="108"/>
        </w:numPr>
      </w:pPr>
      <w:r>
        <w:t>Secrets management solution implemented</w:t>
      </w:r>
    </w:p>
    <w:p w:rsidR="00BE3164" w:rsidRDefault="00000000">
      <w:pPr>
        <w:pStyle w:val="Compact"/>
        <w:numPr>
          <w:ilvl w:val="0"/>
          <w:numId w:val="109"/>
        </w:numPr>
      </w:pPr>
      <w:r>
        <w:t>Security incident response plan defined</w:t>
      </w:r>
    </w:p>
    <w:p w:rsidR="00BE3164" w:rsidRDefault="00000000">
      <w:pPr>
        <w:pStyle w:val="Compact"/>
        <w:numPr>
          <w:ilvl w:val="0"/>
          <w:numId w:val="110"/>
        </w:numPr>
      </w:pPr>
      <w:r>
        <w:t>Audit logging comprehensive</w:t>
      </w:r>
    </w:p>
    <w:p w:rsidR="00BE3164" w:rsidRDefault="00E123A7" w:rsidP="00054C15">
      <w:pPr>
        <w:pStyle w:val="headline2"/>
      </w:pPr>
      <w:bookmarkStart w:id="141" w:name="_Toc211345625"/>
      <w:bookmarkStart w:id="142" w:name="reviewers"/>
      <w:bookmarkEnd w:id="140"/>
      <w:r>
        <w:t>1</w:t>
      </w:r>
      <w:r w:rsidR="000E04D8">
        <w:t>3</w:t>
      </w:r>
      <w:r>
        <w:t>.4 Reviewers</w:t>
      </w:r>
      <w:bookmarkEnd w:id="141"/>
    </w:p>
    <w:p w:rsidR="00BE3164" w:rsidRDefault="00000000">
      <w:pPr>
        <w:pStyle w:val="Compact"/>
        <w:numPr>
          <w:ilvl w:val="0"/>
          <w:numId w:val="111"/>
        </w:numPr>
      </w:pPr>
      <w:r>
        <w:t>Tech Lead: _________________ Date: _______</w:t>
      </w:r>
    </w:p>
    <w:p w:rsidR="00BE3164" w:rsidRDefault="00000000">
      <w:pPr>
        <w:pStyle w:val="Compact"/>
        <w:numPr>
          <w:ilvl w:val="0"/>
          <w:numId w:val="112"/>
        </w:numPr>
      </w:pPr>
      <w:r>
        <w:t>Solutions Architect: _________________ Date: _______</w:t>
      </w:r>
    </w:p>
    <w:p w:rsidR="00BE3164" w:rsidRDefault="00000000">
      <w:pPr>
        <w:pStyle w:val="Compact"/>
        <w:numPr>
          <w:ilvl w:val="0"/>
          <w:numId w:val="113"/>
        </w:numPr>
      </w:pPr>
      <w:r>
        <w:t>Security Architect: _________________ Date: _______</w:t>
      </w:r>
    </w:p>
    <w:p w:rsidR="00BE3164" w:rsidRDefault="00000000">
      <w:pPr>
        <w:pStyle w:val="Compact"/>
        <w:numPr>
          <w:ilvl w:val="0"/>
          <w:numId w:val="114"/>
        </w:numPr>
      </w:pPr>
      <w:r>
        <w:t>DevOps Lead: _________________ Date: _______</w:t>
      </w:r>
    </w:p>
    <w:p w:rsidR="00BE3164" w:rsidRDefault="00000000">
      <w:pPr>
        <w:pStyle w:val="Compact"/>
        <w:numPr>
          <w:ilvl w:val="0"/>
          <w:numId w:val="115"/>
        </w:numPr>
      </w:pPr>
      <w:r>
        <w:t>Product Owner: _________________ Date: _______</w:t>
      </w:r>
    </w:p>
    <w:p w:rsidR="00BE3164" w:rsidRDefault="00000000">
      <w:pPr>
        <w:pStyle w:val="Compact"/>
        <w:numPr>
          <w:ilvl w:val="0"/>
          <w:numId w:val="116"/>
        </w:numPr>
      </w:pPr>
      <w:r>
        <w:t>Compliance Officer: _________________ Date: _______ (if applicable)</w:t>
      </w:r>
    </w:p>
    <w:p w:rsidR="00BE3164" w:rsidRDefault="00E123A7" w:rsidP="00054C15">
      <w:pPr>
        <w:pStyle w:val="headline2"/>
      </w:pPr>
      <w:bookmarkStart w:id="143" w:name="_Toc211345626"/>
      <w:bookmarkStart w:id="144" w:name="approval-status"/>
      <w:bookmarkEnd w:id="142"/>
      <w:r>
        <w:lastRenderedPageBreak/>
        <w:t>1</w:t>
      </w:r>
      <w:r w:rsidR="000E04D8">
        <w:t>3</w:t>
      </w:r>
      <w:r>
        <w:t>.5 Approval Status</w:t>
      </w:r>
      <w:bookmarkEnd w:id="143"/>
    </w:p>
    <w:p w:rsidR="00BE3164" w:rsidRDefault="00000000">
      <w:pPr>
        <w:pStyle w:val="FirstParagraph"/>
      </w:pPr>
      <w:r>
        <w:t>☐ Approved</w:t>
      </w:r>
      <w:r>
        <w:br/>
        <w:t>☐ Approved with conditions (see below)</w:t>
      </w:r>
      <w:r>
        <w:br/>
        <w:t>☐ Rejected - revisions required</w:t>
      </w:r>
    </w:p>
    <w:p w:rsidR="00BE3164" w:rsidRDefault="00000000">
      <w:pPr>
        <w:pStyle w:val="Heading3"/>
      </w:pPr>
      <w:bookmarkStart w:id="145" w:name="_Toc211345627"/>
      <w:bookmarkStart w:id="146" w:name="conditionscomments"/>
      <w:bookmarkEnd w:id="144"/>
      <w:r>
        <w:t>Conditions/Comments</w:t>
      </w:r>
      <w:bookmarkEnd w:id="145"/>
    </w:p>
    <w:p w:rsidR="00BE3164" w:rsidRDefault="00000000">
      <w:pPr>
        <w:pStyle w:val="FirstParagraph"/>
      </w:pPr>
      <w:r>
        <w:t>[Space for reviewer feedback and conditions for approval]</w:t>
      </w:r>
    </w:p>
    <w:p w:rsidR="00BE3164" w:rsidRDefault="00C8032D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BE3164" w:rsidRDefault="00000000" w:rsidP="00B50291">
      <w:pPr>
        <w:pStyle w:val="Heading1"/>
      </w:pPr>
      <w:bookmarkStart w:id="147" w:name="_Toc211345628"/>
      <w:bookmarkStart w:id="148" w:name="appendix"/>
      <w:bookmarkEnd w:id="134"/>
      <w:bookmarkEnd w:id="146"/>
      <w:r>
        <w:t>1</w:t>
      </w:r>
      <w:r w:rsidR="000E04D8">
        <w:t>4</w:t>
      </w:r>
      <w:r>
        <w:t>. Appendix</w:t>
      </w:r>
      <w:bookmarkEnd w:id="147"/>
    </w:p>
    <w:p w:rsidR="00BE3164" w:rsidRDefault="00000000">
      <w:pPr>
        <w:pStyle w:val="Heading3"/>
      </w:pPr>
      <w:bookmarkStart w:id="149" w:name="_Toc211345629"/>
      <w:bookmarkStart w:id="150" w:name="a.-api-documentation"/>
      <w:r>
        <w:t>A. API Documentation</w:t>
      </w:r>
      <w:bookmarkEnd w:id="149"/>
    </w:p>
    <w:p w:rsidR="00BE3164" w:rsidRDefault="00000000">
      <w:pPr>
        <w:pStyle w:val="Compact"/>
        <w:numPr>
          <w:ilvl w:val="0"/>
          <w:numId w:val="117"/>
        </w:numPr>
      </w:pPr>
      <w:r>
        <w:rPr>
          <w:b/>
          <w:bCs/>
        </w:rPr>
        <w:t>OpenAPI/Swagger Specification:</w:t>
      </w:r>
      <w:r>
        <w:t xml:space="preserve"> [Link to /docs/api/service-name-v1.yaml]</w:t>
      </w:r>
    </w:p>
    <w:p w:rsidR="00BE3164" w:rsidRDefault="00000000">
      <w:pPr>
        <w:pStyle w:val="Compact"/>
        <w:numPr>
          <w:ilvl w:val="0"/>
          <w:numId w:val="117"/>
        </w:numPr>
      </w:pPr>
      <w:r>
        <w:rPr>
          <w:b/>
          <w:bCs/>
        </w:rPr>
        <w:t>API Versioning:</w:t>
      </w:r>
      <w:r>
        <w:t xml:space="preserve"> [Strategy - e.g., URI versioning /api/v1/, header-based]</w:t>
      </w:r>
    </w:p>
    <w:p w:rsidR="00BE3164" w:rsidRDefault="00000000">
      <w:pPr>
        <w:pStyle w:val="Compact"/>
        <w:numPr>
          <w:ilvl w:val="0"/>
          <w:numId w:val="117"/>
        </w:numPr>
      </w:pPr>
      <w:r>
        <w:rPr>
          <w:b/>
          <w:bCs/>
        </w:rPr>
        <w:t>Changelog:</w:t>
      </w:r>
      <w:r>
        <w:t xml:space="preserve"> [Link to API changelog document]</w:t>
      </w:r>
    </w:p>
    <w:p w:rsidR="00BE3164" w:rsidRDefault="00000000">
      <w:pPr>
        <w:pStyle w:val="Heading3"/>
      </w:pPr>
      <w:bookmarkStart w:id="151" w:name="_Toc211345630"/>
      <w:bookmarkStart w:id="152" w:name="b.-event-schemas"/>
      <w:bookmarkEnd w:id="150"/>
      <w:r>
        <w:t>B. Event Schemas</w:t>
      </w:r>
      <w:bookmarkEnd w:id="151"/>
    </w:p>
    <w:p w:rsidR="00BE3164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Schema Registry:</w:t>
      </w:r>
      <w:r>
        <w:t xml:space="preserve"> [Link to schema registry or /docs/event-schemas/]</w:t>
      </w:r>
    </w:p>
    <w:p w:rsidR="00BE3164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Schema Versioning:</w:t>
      </w:r>
      <w:r>
        <w:t xml:space="preserve"> [Strategy - e.g., backward compatible changes, version in event payload]</w:t>
      </w:r>
    </w:p>
    <w:p w:rsidR="00BE3164" w:rsidRDefault="00000000">
      <w:pPr>
        <w:pStyle w:val="Compact"/>
        <w:numPr>
          <w:ilvl w:val="0"/>
          <w:numId w:val="118"/>
        </w:numPr>
      </w:pPr>
      <w:r>
        <w:rPr>
          <w:b/>
          <w:bCs/>
        </w:rPr>
        <w:t>Schema Evolution:</w:t>
      </w:r>
      <w:r>
        <w:t xml:space="preserve"> [How breaking changes are handled]</w:t>
      </w:r>
    </w:p>
    <w:p w:rsidR="00BE3164" w:rsidRDefault="00000000">
      <w:pPr>
        <w:pStyle w:val="Heading3"/>
      </w:pPr>
      <w:bookmarkStart w:id="153" w:name="_Toc211345631"/>
      <w:bookmarkStart w:id="154" w:name="c.-database-documentation"/>
      <w:bookmarkEnd w:id="152"/>
      <w:r>
        <w:t>C. Database Documentation</w:t>
      </w:r>
      <w:bookmarkEnd w:id="153"/>
    </w:p>
    <w:p w:rsidR="00BE3164" w:rsidRDefault="00000000">
      <w:pPr>
        <w:pStyle w:val="Compact"/>
        <w:numPr>
          <w:ilvl w:val="0"/>
          <w:numId w:val="119"/>
        </w:numPr>
      </w:pPr>
      <w:r>
        <w:rPr>
          <w:b/>
          <w:bCs/>
        </w:rPr>
        <w:t>Migration Scripts:</w:t>
      </w:r>
      <w:r>
        <w:t xml:space="preserve"> [Link to /migrations/ directory]</w:t>
      </w:r>
    </w:p>
    <w:p w:rsidR="00BE3164" w:rsidRDefault="00000000">
      <w:pPr>
        <w:pStyle w:val="Compact"/>
        <w:numPr>
          <w:ilvl w:val="0"/>
          <w:numId w:val="119"/>
        </w:numPr>
      </w:pPr>
      <w:r>
        <w:rPr>
          <w:b/>
          <w:bCs/>
        </w:rPr>
        <w:t>Migration Tool:</w:t>
      </w:r>
      <w:r>
        <w:t xml:space="preserve"> [Flyway / Liquibase / Custom]</w:t>
      </w:r>
    </w:p>
    <w:p w:rsidR="00BE3164" w:rsidRDefault="00000000">
      <w:pPr>
        <w:pStyle w:val="Compact"/>
        <w:numPr>
          <w:ilvl w:val="0"/>
          <w:numId w:val="119"/>
        </w:numPr>
      </w:pPr>
      <w:r>
        <w:rPr>
          <w:b/>
          <w:bCs/>
        </w:rPr>
        <w:t>ERD (Entity Relationship Diagram):</w:t>
      </w:r>
      <w:r>
        <w:t xml:space="preserve"> [Link to diagram]</w:t>
      </w:r>
    </w:p>
    <w:p w:rsidR="00BE3164" w:rsidRDefault="00000000">
      <w:pPr>
        <w:pStyle w:val="Compact"/>
        <w:numPr>
          <w:ilvl w:val="0"/>
          <w:numId w:val="119"/>
        </w:numPr>
      </w:pPr>
      <w:r>
        <w:rPr>
          <w:b/>
          <w:bCs/>
        </w:rPr>
        <w:t>Data Dictionary:</w:t>
      </w:r>
      <w:r>
        <w:t xml:space="preserve"> [Link to detailed field documentation]</w:t>
      </w:r>
    </w:p>
    <w:p w:rsidR="00BE3164" w:rsidRDefault="00000000">
      <w:pPr>
        <w:pStyle w:val="Heading3"/>
      </w:pPr>
      <w:bookmarkStart w:id="155" w:name="_Toc211345632"/>
      <w:bookmarkStart w:id="156" w:name="d.-architecture-diagrams"/>
      <w:bookmarkEnd w:id="154"/>
      <w:r>
        <w:t>D. Architecture Diagrams</w:t>
      </w:r>
      <w:bookmarkEnd w:id="155"/>
    </w:p>
    <w:p w:rsidR="00BE3164" w:rsidRDefault="00000000">
      <w:pPr>
        <w:pStyle w:val="Compact"/>
        <w:numPr>
          <w:ilvl w:val="0"/>
          <w:numId w:val="120"/>
        </w:numPr>
      </w:pPr>
      <w:r>
        <w:rPr>
          <w:b/>
          <w:bCs/>
        </w:rPr>
        <w:t>High-Level Architecture:</w:t>
      </w:r>
      <w:r>
        <w:t xml:space="preserve"> [Link or embed diagram]</w:t>
      </w:r>
    </w:p>
    <w:p w:rsidR="00BE3164" w:rsidRDefault="00000000">
      <w:pPr>
        <w:pStyle w:val="Compact"/>
        <w:numPr>
          <w:ilvl w:val="0"/>
          <w:numId w:val="120"/>
        </w:numPr>
      </w:pPr>
      <w:r>
        <w:rPr>
          <w:b/>
          <w:bCs/>
        </w:rPr>
        <w:t>Sequence Diagrams:</w:t>
      </w:r>
      <w:r>
        <w:t xml:space="preserve"> [Key flows - e.g., create resource, event processing]</w:t>
      </w:r>
    </w:p>
    <w:p w:rsidR="00BE3164" w:rsidRDefault="00000000">
      <w:pPr>
        <w:pStyle w:val="Compact"/>
        <w:numPr>
          <w:ilvl w:val="0"/>
          <w:numId w:val="120"/>
        </w:numPr>
      </w:pPr>
      <w:r>
        <w:rPr>
          <w:b/>
          <w:bCs/>
        </w:rPr>
        <w:t>Integration Architecture:</w:t>
      </w:r>
      <w:r>
        <w:t xml:space="preserve"> [Service dependencies and communication]</w:t>
      </w:r>
    </w:p>
    <w:p w:rsidR="00BE3164" w:rsidRDefault="00000000">
      <w:pPr>
        <w:pStyle w:val="Compact"/>
        <w:numPr>
          <w:ilvl w:val="0"/>
          <w:numId w:val="120"/>
        </w:numPr>
      </w:pPr>
      <w:r>
        <w:rPr>
          <w:b/>
          <w:bCs/>
        </w:rPr>
        <w:t>Deployment Architecture:</w:t>
      </w:r>
      <w:r>
        <w:t xml:space="preserve"> [Kubernetes/infrastructure layout, service mesh topology]</w:t>
      </w:r>
    </w:p>
    <w:p w:rsidR="00BE3164" w:rsidRDefault="00000000">
      <w:pPr>
        <w:pStyle w:val="Heading3"/>
      </w:pPr>
      <w:bookmarkStart w:id="157" w:name="_Toc211345633"/>
      <w:bookmarkStart w:id="158" w:name="e.-service-mesh-configuration"/>
      <w:bookmarkEnd w:id="156"/>
      <w:r>
        <w:t>E. Service Mesh Configuration</w:t>
      </w:r>
      <w:bookmarkEnd w:id="157"/>
    </w:p>
    <w:p w:rsidR="00BE3164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t>Virtual Services:</w:t>
      </w:r>
      <w:r>
        <w:t xml:space="preserve"> [Istio/Linkerd routing rules]</w:t>
      </w:r>
    </w:p>
    <w:p w:rsidR="00BE3164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t>Destination Rules:</w:t>
      </w:r>
      <w:r>
        <w:t xml:space="preserve"> [Circuit breaker, connection pool, TLS settings]</w:t>
      </w:r>
    </w:p>
    <w:p w:rsidR="00BE3164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t>Service Entries:</w:t>
      </w:r>
      <w:r>
        <w:t xml:space="preserve"> [External service definitions]</w:t>
      </w:r>
    </w:p>
    <w:p w:rsidR="00BE3164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lastRenderedPageBreak/>
        <w:t>Authorization Policies:</w:t>
      </w:r>
      <w:r>
        <w:t xml:space="preserve"> [mTLS and RBAC policies]</w:t>
      </w:r>
    </w:p>
    <w:p w:rsidR="00BE3164" w:rsidRDefault="00E123A7">
      <w:pPr>
        <w:pStyle w:val="Heading3"/>
      </w:pPr>
      <w:bookmarkStart w:id="159" w:name="_Toc211345634"/>
      <w:bookmarkStart w:id="160" w:name="g.-dependencies-documentation"/>
      <w:bookmarkEnd w:id="158"/>
      <w:r>
        <w:t>F. Dependencies Documentation</w:t>
      </w:r>
      <w:bookmarkEnd w:id="159"/>
    </w:p>
    <w:p w:rsidR="00BE3164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External Services:</w:t>
      </w:r>
      <w:r>
        <w:t xml:space="preserve"> [Links to API docs for each dependency]</w:t>
      </w:r>
    </w:p>
    <w:p w:rsidR="00BE3164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Libraries &amp; Frameworks:</w:t>
      </w:r>
      <w:r>
        <w:t xml:space="preserve"> [Major dependencies with versions]</w:t>
      </w:r>
    </w:p>
    <w:p w:rsidR="00BE3164" w:rsidRDefault="00000000">
      <w:pPr>
        <w:pStyle w:val="Compact"/>
        <w:numPr>
          <w:ilvl w:val="0"/>
          <w:numId w:val="123"/>
        </w:numPr>
      </w:pPr>
      <w:r>
        <w:rPr>
          <w:b/>
          <w:bCs/>
        </w:rPr>
        <w:t>Breaking Changes:</w:t>
      </w:r>
      <w:r>
        <w:t xml:space="preserve"> [Known breaking changes in dependencies]</w:t>
      </w:r>
    </w:p>
    <w:p w:rsidR="00BE3164" w:rsidRDefault="00E123A7">
      <w:pPr>
        <w:pStyle w:val="Heading3"/>
      </w:pPr>
      <w:bookmarkStart w:id="161" w:name="_Toc211345635"/>
      <w:bookmarkStart w:id="162" w:name="h.-performance-baselines"/>
      <w:bookmarkEnd w:id="160"/>
      <w:r>
        <w:t>G. Performance Baselines</w:t>
      </w:r>
      <w:bookmarkEnd w:id="161"/>
    </w:p>
    <w:p w:rsidR="00BE3164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Benchmark Results:</w:t>
      </w:r>
      <w:r>
        <w:t xml:space="preserve"> [Link to performance test results]</w:t>
      </w:r>
    </w:p>
    <w:p w:rsidR="00BE3164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Load Test Reports:</w:t>
      </w:r>
      <w:r>
        <w:t xml:space="preserve"> [Historical load test data]</w:t>
      </w:r>
    </w:p>
    <w:p w:rsidR="00BE3164" w:rsidRDefault="00000000">
      <w:pPr>
        <w:pStyle w:val="Compact"/>
        <w:numPr>
          <w:ilvl w:val="0"/>
          <w:numId w:val="124"/>
        </w:numPr>
      </w:pPr>
      <w:r>
        <w:rPr>
          <w:b/>
          <w:bCs/>
        </w:rPr>
        <w:t>Capacity Planning:</w:t>
      </w:r>
      <w:r>
        <w:t xml:space="preserve"> [Current capacity and growth projections]</w:t>
      </w:r>
    </w:p>
    <w:p w:rsidR="00BE3164" w:rsidRDefault="00E123A7">
      <w:pPr>
        <w:pStyle w:val="Heading3"/>
      </w:pPr>
      <w:bookmarkStart w:id="163" w:name="_Toc211345636"/>
      <w:bookmarkStart w:id="164" w:name="i.-references"/>
      <w:bookmarkEnd w:id="162"/>
      <w:r>
        <w:t>H. References</w:t>
      </w:r>
      <w:bookmarkEnd w:id="163"/>
    </w:p>
    <w:p w:rsidR="00BE3164" w:rsidRDefault="00000000">
      <w:pPr>
        <w:pStyle w:val="Compact"/>
        <w:numPr>
          <w:ilvl w:val="0"/>
          <w:numId w:val="125"/>
        </w:numPr>
      </w:pPr>
      <w:r>
        <w:t>[Link to white papers or design documents]</w:t>
      </w:r>
    </w:p>
    <w:p w:rsidR="00BE3164" w:rsidRDefault="00000000">
      <w:pPr>
        <w:pStyle w:val="Compact"/>
        <w:numPr>
          <w:ilvl w:val="0"/>
          <w:numId w:val="125"/>
        </w:numPr>
      </w:pPr>
      <w:r>
        <w:t>[Link to architectural decision records (ADRs)]</w:t>
      </w:r>
    </w:p>
    <w:p w:rsidR="00BE3164" w:rsidRDefault="00000000">
      <w:pPr>
        <w:pStyle w:val="Compact"/>
        <w:numPr>
          <w:ilvl w:val="0"/>
          <w:numId w:val="125"/>
        </w:numPr>
      </w:pPr>
      <w:r>
        <w:t>[Link to related microservices documentation]</w:t>
      </w:r>
    </w:p>
    <w:p w:rsidR="00BE3164" w:rsidRDefault="00000000">
      <w:pPr>
        <w:pStyle w:val="Compact"/>
        <w:numPr>
          <w:ilvl w:val="0"/>
          <w:numId w:val="125"/>
        </w:numPr>
      </w:pPr>
      <w:r>
        <w:t>[Link to team wiki or knowledge base]</w:t>
      </w:r>
    </w:p>
    <w:p w:rsidR="00BE3164" w:rsidRDefault="00000000">
      <w:pPr>
        <w:pStyle w:val="Compact"/>
        <w:numPr>
          <w:ilvl w:val="0"/>
          <w:numId w:val="125"/>
        </w:numPr>
      </w:pPr>
      <w:r>
        <w:t>[Link to compliance documentation]</w:t>
      </w:r>
    </w:p>
    <w:p w:rsidR="00BE3164" w:rsidRDefault="00E123A7">
      <w:pPr>
        <w:pStyle w:val="Heading3"/>
      </w:pPr>
      <w:bookmarkStart w:id="165" w:name="_Toc211345637"/>
      <w:bookmarkStart w:id="166" w:name="j.-glossary"/>
      <w:bookmarkEnd w:id="164"/>
      <w:r>
        <w:t>I. Glossary</w:t>
      </w:r>
      <w:bookmarkEnd w:id="165"/>
    </w:p>
    <w:p w:rsidR="00BE3164" w:rsidRDefault="00000000">
      <w:pPr>
        <w:pStyle w:val="Compact"/>
        <w:numPr>
          <w:ilvl w:val="0"/>
          <w:numId w:val="126"/>
        </w:numPr>
      </w:pPr>
      <w:r>
        <w:rPr>
          <w:b/>
          <w:bCs/>
        </w:rPr>
        <w:t>[Term 1]:</w:t>
      </w:r>
      <w:r>
        <w:t xml:space="preserve"> [Definition]</w:t>
      </w:r>
    </w:p>
    <w:p w:rsidR="00BE3164" w:rsidRDefault="00000000">
      <w:pPr>
        <w:pStyle w:val="Compact"/>
        <w:numPr>
          <w:ilvl w:val="0"/>
          <w:numId w:val="126"/>
        </w:numPr>
      </w:pPr>
      <w:r>
        <w:rPr>
          <w:b/>
          <w:bCs/>
        </w:rPr>
        <w:t>[Term 2]:</w:t>
      </w:r>
      <w:r>
        <w:t xml:space="preserve"> [Definition]</w:t>
      </w:r>
    </w:p>
    <w:p w:rsidR="00BE3164" w:rsidRDefault="00000000">
      <w:pPr>
        <w:pStyle w:val="Compact"/>
        <w:numPr>
          <w:ilvl w:val="0"/>
          <w:numId w:val="126"/>
        </w:numPr>
      </w:pPr>
      <w:r>
        <w:rPr>
          <w:b/>
          <w:bCs/>
        </w:rPr>
        <w:t>[Acronym]:</w:t>
      </w:r>
      <w:r>
        <w:t xml:space="preserve"> [Expansion and meaning]</w:t>
      </w:r>
    </w:p>
    <w:p w:rsidR="00BE3164" w:rsidRDefault="00000000">
      <w:pPr>
        <w:pStyle w:val="Compact"/>
        <w:numPr>
          <w:ilvl w:val="0"/>
          <w:numId w:val="126"/>
        </w:numPr>
      </w:pPr>
      <w:r>
        <w:rPr>
          <w:b/>
          <w:bCs/>
        </w:rPr>
        <w:t>[Business term]:</w:t>
      </w:r>
      <w:r>
        <w:t xml:space="preserve"> [Definition in technical context]</w:t>
      </w:r>
    </w:p>
    <w:p w:rsidR="00BE3164" w:rsidRDefault="00C8032D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BE3164" w:rsidRDefault="00000000">
      <w:pPr>
        <w:pStyle w:val="FirstParagraph"/>
      </w:pPr>
      <w:r>
        <w:rPr>
          <w:b/>
          <w:bCs/>
        </w:rPr>
        <w:t>Document Version:</w:t>
      </w:r>
      <w:r>
        <w:t xml:space="preserve"> [X.X]</w:t>
      </w:r>
      <w:r>
        <w:br/>
      </w:r>
      <w:r>
        <w:rPr>
          <w:b/>
          <w:bCs/>
        </w:rPr>
        <w:t>Last Updated:</w:t>
      </w:r>
      <w:r>
        <w:t xml:space="preserve"> [YYYY-MM-DD]</w:t>
      </w:r>
      <w:r>
        <w:br/>
      </w:r>
      <w:r>
        <w:rPr>
          <w:b/>
          <w:bCs/>
        </w:rPr>
        <w:t>Next Review:</w:t>
      </w:r>
      <w:r>
        <w:t xml:space="preserve"> [YYYY-MM-DD + 6 months]</w:t>
      </w:r>
      <w:r>
        <w:br/>
      </w:r>
      <w:r>
        <w:rPr>
          <w:b/>
          <w:bCs/>
        </w:rPr>
        <w:t>Document Owner:</w:t>
      </w:r>
      <w:r>
        <w:t xml:space="preserve"> [Name/Team]</w:t>
      </w:r>
      <w:r>
        <w:br/>
      </w:r>
      <w:r>
        <w:rPr>
          <w:b/>
          <w:bCs/>
        </w:rPr>
        <w:t>Distribution:</w:t>
      </w:r>
      <w:r>
        <w:t xml:space="preserve"> [Internal / Confidential / Public]</w:t>
      </w:r>
      <w:bookmarkEnd w:id="0"/>
      <w:bookmarkEnd w:id="148"/>
      <w:bookmarkEnd w:id="166"/>
    </w:p>
    <w:sectPr w:rsidR="00BE316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61E87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B2F3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FD0C19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D2AA0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F7F238B"/>
    <w:multiLevelType w:val="hybridMultilevel"/>
    <w:tmpl w:val="2D3834B4"/>
    <w:lvl w:ilvl="0" w:tplc="8F72837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655443">
    <w:abstractNumId w:val="0"/>
  </w:num>
  <w:num w:numId="2" w16cid:durableId="1687710424">
    <w:abstractNumId w:val="1"/>
  </w:num>
  <w:num w:numId="3" w16cid:durableId="1101879378">
    <w:abstractNumId w:val="1"/>
  </w:num>
  <w:num w:numId="4" w16cid:durableId="2128348805">
    <w:abstractNumId w:val="1"/>
  </w:num>
  <w:num w:numId="5" w16cid:durableId="190608034">
    <w:abstractNumId w:val="1"/>
  </w:num>
  <w:num w:numId="6" w16cid:durableId="912549363">
    <w:abstractNumId w:val="1"/>
  </w:num>
  <w:num w:numId="7" w16cid:durableId="2002804160">
    <w:abstractNumId w:val="1"/>
  </w:num>
  <w:num w:numId="8" w16cid:durableId="211622288">
    <w:abstractNumId w:val="1"/>
  </w:num>
  <w:num w:numId="9" w16cid:durableId="1091857114">
    <w:abstractNumId w:val="1"/>
  </w:num>
  <w:num w:numId="10" w16cid:durableId="207030008">
    <w:abstractNumId w:val="1"/>
  </w:num>
  <w:num w:numId="11" w16cid:durableId="1437216996">
    <w:abstractNumId w:val="1"/>
  </w:num>
  <w:num w:numId="12" w16cid:durableId="738093945">
    <w:abstractNumId w:val="1"/>
  </w:num>
  <w:num w:numId="13" w16cid:durableId="1428228770">
    <w:abstractNumId w:val="1"/>
  </w:num>
  <w:num w:numId="14" w16cid:durableId="1520460517">
    <w:abstractNumId w:val="1"/>
  </w:num>
  <w:num w:numId="15" w16cid:durableId="2063021354">
    <w:abstractNumId w:val="1"/>
  </w:num>
  <w:num w:numId="16" w16cid:durableId="1999067768">
    <w:abstractNumId w:val="1"/>
  </w:num>
  <w:num w:numId="17" w16cid:durableId="1691174943">
    <w:abstractNumId w:val="1"/>
  </w:num>
  <w:num w:numId="18" w16cid:durableId="436826332">
    <w:abstractNumId w:val="1"/>
  </w:num>
  <w:num w:numId="19" w16cid:durableId="485051382">
    <w:abstractNumId w:val="1"/>
  </w:num>
  <w:num w:numId="20" w16cid:durableId="403600345">
    <w:abstractNumId w:val="1"/>
  </w:num>
  <w:num w:numId="21" w16cid:durableId="793911142">
    <w:abstractNumId w:val="1"/>
  </w:num>
  <w:num w:numId="22" w16cid:durableId="2033142585">
    <w:abstractNumId w:val="1"/>
  </w:num>
  <w:num w:numId="23" w16cid:durableId="400711131">
    <w:abstractNumId w:val="1"/>
  </w:num>
  <w:num w:numId="24" w16cid:durableId="779765770">
    <w:abstractNumId w:val="1"/>
  </w:num>
  <w:num w:numId="25" w16cid:durableId="456533307">
    <w:abstractNumId w:val="1"/>
  </w:num>
  <w:num w:numId="26" w16cid:durableId="1637297694">
    <w:abstractNumId w:val="1"/>
  </w:num>
  <w:num w:numId="27" w16cid:durableId="1695570454">
    <w:abstractNumId w:val="1"/>
  </w:num>
  <w:num w:numId="28" w16cid:durableId="1057975445">
    <w:abstractNumId w:val="1"/>
  </w:num>
  <w:num w:numId="29" w16cid:durableId="1967156607">
    <w:abstractNumId w:val="1"/>
  </w:num>
  <w:num w:numId="30" w16cid:durableId="893155295">
    <w:abstractNumId w:val="1"/>
  </w:num>
  <w:num w:numId="31" w16cid:durableId="775441141">
    <w:abstractNumId w:val="1"/>
  </w:num>
  <w:num w:numId="32" w16cid:durableId="1634172886">
    <w:abstractNumId w:val="1"/>
  </w:num>
  <w:num w:numId="33" w16cid:durableId="1537890838">
    <w:abstractNumId w:val="1"/>
  </w:num>
  <w:num w:numId="34" w16cid:durableId="1817067286">
    <w:abstractNumId w:val="1"/>
  </w:num>
  <w:num w:numId="35" w16cid:durableId="597912496">
    <w:abstractNumId w:val="1"/>
  </w:num>
  <w:num w:numId="36" w16cid:durableId="726950919">
    <w:abstractNumId w:val="1"/>
  </w:num>
  <w:num w:numId="37" w16cid:durableId="1139494712">
    <w:abstractNumId w:val="1"/>
  </w:num>
  <w:num w:numId="38" w16cid:durableId="2096395827">
    <w:abstractNumId w:val="1"/>
  </w:num>
  <w:num w:numId="39" w16cid:durableId="1166626162">
    <w:abstractNumId w:val="1"/>
  </w:num>
  <w:num w:numId="40" w16cid:durableId="874585668">
    <w:abstractNumId w:val="1"/>
  </w:num>
  <w:num w:numId="41" w16cid:durableId="1493914441">
    <w:abstractNumId w:val="1"/>
  </w:num>
  <w:num w:numId="42" w16cid:durableId="856046136">
    <w:abstractNumId w:val="1"/>
  </w:num>
  <w:num w:numId="43" w16cid:durableId="838810934">
    <w:abstractNumId w:val="1"/>
  </w:num>
  <w:num w:numId="44" w16cid:durableId="165831259">
    <w:abstractNumId w:val="1"/>
  </w:num>
  <w:num w:numId="45" w16cid:durableId="937298082">
    <w:abstractNumId w:val="1"/>
  </w:num>
  <w:num w:numId="46" w16cid:durableId="1316564637">
    <w:abstractNumId w:val="1"/>
  </w:num>
  <w:num w:numId="47" w16cid:durableId="1400636167">
    <w:abstractNumId w:val="1"/>
  </w:num>
  <w:num w:numId="48" w16cid:durableId="1072894132">
    <w:abstractNumId w:val="1"/>
  </w:num>
  <w:num w:numId="49" w16cid:durableId="1809938104">
    <w:abstractNumId w:val="1"/>
  </w:num>
  <w:num w:numId="50" w16cid:durableId="1483618826">
    <w:abstractNumId w:val="1"/>
  </w:num>
  <w:num w:numId="51" w16cid:durableId="1183938572">
    <w:abstractNumId w:val="1"/>
  </w:num>
  <w:num w:numId="52" w16cid:durableId="1935895542">
    <w:abstractNumId w:val="1"/>
  </w:num>
  <w:num w:numId="53" w16cid:durableId="1748190893">
    <w:abstractNumId w:val="1"/>
  </w:num>
  <w:num w:numId="54" w16cid:durableId="842747162">
    <w:abstractNumId w:val="1"/>
  </w:num>
  <w:num w:numId="55" w16cid:durableId="2078556163">
    <w:abstractNumId w:val="1"/>
  </w:num>
  <w:num w:numId="56" w16cid:durableId="1062673473">
    <w:abstractNumId w:val="1"/>
  </w:num>
  <w:num w:numId="57" w16cid:durableId="1244952801">
    <w:abstractNumId w:val="1"/>
  </w:num>
  <w:num w:numId="58" w16cid:durableId="617100358">
    <w:abstractNumId w:val="1"/>
  </w:num>
  <w:num w:numId="59" w16cid:durableId="1753700756">
    <w:abstractNumId w:val="1"/>
  </w:num>
  <w:num w:numId="60" w16cid:durableId="1434518103">
    <w:abstractNumId w:val="1"/>
  </w:num>
  <w:num w:numId="61" w16cid:durableId="1832216937">
    <w:abstractNumId w:val="1"/>
  </w:num>
  <w:num w:numId="62" w16cid:durableId="773936924">
    <w:abstractNumId w:val="1"/>
  </w:num>
  <w:num w:numId="63" w16cid:durableId="1908682703">
    <w:abstractNumId w:val="1"/>
  </w:num>
  <w:num w:numId="64" w16cid:durableId="1399595154">
    <w:abstractNumId w:val="1"/>
  </w:num>
  <w:num w:numId="65" w16cid:durableId="2003242568">
    <w:abstractNumId w:val="1"/>
  </w:num>
  <w:num w:numId="66" w16cid:durableId="1706443253">
    <w:abstractNumId w:val="1"/>
  </w:num>
  <w:num w:numId="67" w16cid:durableId="336616442">
    <w:abstractNumId w:val="1"/>
  </w:num>
  <w:num w:numId="68" w16cid:durableId="896359775">
    <w:abstractNumId w:val="2"/>
  </w:num>
  <w:num w:numId="69" w16cid:durableId="1846280402">
    <w:abstractNumId w:val="2"/>
  </w:num>
  <w:num w:numId="70" w16cid:durableId="118649077">
    <w:abstractNumId w:val="2"/>
  </w:num>
  <w:num w:numId="71" w16cid:durableId="2513950">
    <w:abstractNumId w:val="2"/>
  </w:num>
  <w:num w:numId="72" w16cid:durableId="8137186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711074790">
    <w:abstractNumId w:val="1"/>
  </w:num>
  <w:num w:numId="74" w16cid:durableId="8949730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119687741">
    <w:abstractNumId w:val="1"/>
  </w:num>
  <w:num w:numId="76" w16cid:durableId="12539254">
    <w:abstractNumId w:val="1"/>
  </w:num>
  <w:num w:numId="77" w16cid:durableId="284893117">
    <w:abstractNumId w:val="1"/>
  </w:num>
  <w:num w:numId="78" w16cid:durableId="22290676">
    <w:abstractNumId w:val="1"/>
  </w:num>
  <w:num w:numId="79" w16cid:durableId="1837652481">
    <w:abstractNumId w:val="1"/>
  </w:num>
  <w:num w:numId="80" w16cid:durableId="2106727565">
    <w:abstractNumId w:val="1"/>
  </w:num>
  <w:num w:numId="81" w16cid:durableId="194658895">
    <w:abstractNumId w:val="2"/>
  </w:num>
  <w:num w:numId="82" w16cid:durableId="739138080">
    <w:abstractNumId w:val="2"/>
  </w:num>
  <w:num w:numId="83" w16cid:durableId="1242329283">
    <w:abstractNumId w:val="2"/>
  </w:num>
  <w:num w:numId="84" w16cid:durableId="229584321">
    <w:abstractNumId w:val="2"/>
  </w:num>
  <w:num w:numId="85" w16cid:durableId="849176171">
    <w:abstractNumId w:val="2"/>
  </w:num>
  <w:num w:numId="86" w16cid:durableId="226841399">
    <w:abstractNumId w:val="2"/>
  </w:num>
  <w:num w:numId="87" w16cid:durableId="1304193773">
    <w:abstractNumId w:val="2"/>
  </w:num>
  <w:num w:numId="88" w16cid:durableId="517426864">
    <w:abstractNumId w:val="2"/>
  </w:num>
  <w:num w:numId="89" w16cid:durableId="1422339267">
    <w:abstractNumId w:val="2"/>
  </w:num>
  <w:num w:numId="90" w16cid:durableId="1445727665">
    <w:abstractNumId w:val="2"/>
  </w:num>
  <w:num w:numId="91" w16cid:durableId="710568277">
    <w:abstractNumId w:val="2"/>
  </w:num>
  <w:num w:numId="92" w16cid:durableId="1922643346">
    <w:abstractNumId w:val="2"/>
  </w:num>
  <w:num w:numId="93" w16cid:durableId="1229196382">
    <w:abstractNumId w:val="2"/>
  </w:num>
  <w:num w:numId="94" w16cid:durableId="1747413659">
    <w:abstractNumId w:val="2"/>
  </w:num>
  <w:num w:numId="95" w16cid:durableId="1553231143">
    <w:abstractNumId w:val="2"/>
  </w:num>
  <w:num w:numId="96" w16cid:durableId="674184547">
    <w:abstractNumId w:val="2"/>
  </w:num>
  <w:num w:numId="97" w16cid:durableId="268512025">
    <w:abstractNumId w:val="2"/>
  </w:num>
  <w:num w:numId="98" w16cid:durableId="295527810">
    <w:abstractNumId w:val="2"/>
  </w:num>
  <w:num w:numId="99" w16cid:durableId="1170411023">
    <w:abstractNumId w:val="2"/>
  </w:num>
  <w:num w:numId="100" w16cid:durableId="2040155612">
    <w:abstractNumId w:val="2"/>
  </w:num>
  <w:num w:numId="101" w16cid:durableId="141967545">
    <w:abstractNumId w:val="2"/>
  </w:num>
  <w:num w:numId="102" w16cid:durableId="1933270594">
    <w:abstractNumId w:val="2"/>
  </w:num>
  <w:num w:numId="103" w16cid:durableId="840701376">
    <w:abstractNumId w:val="2"/>
  </w:num>
  <w:num w:numId="104" w16cid:durableId="1681808494">
    <w:abstractNumId w:val="2"/>
  </w:num>
  <w:num w:numId="105" w16cid:durableId="950630419">
    <w:abstractNumId w:val="2"/>
  </w:num>
  <w:num w:numId="106" w16cid:durableId="448083386">
    <w:abstractNumId w:val="2"/>
  </w:num>
  <w:num w:numId="107" w16cid:durableId="504323947">
    <w:abstractNumId w:val="2"/>
  </w:num>
  <w:num w:numId="108" w16cid:durableId="1292714330">
    <w:abstractNumId w:val="2"/>
  </w:num>
  <w:num w:numId="109" w16cid:durableId="1522864112">
    <w:abstractNumId w:val="2"/>
  </w:num>
  <w:num w:numId="110" w16cid:durableId="716007534">
    <w:abstractNumId w:val="2"/>
  </w:num>
  <w:num w:numId="111" w16cid:durableId="504325615">
    <w:abstractNumId w:val="2"/>
  </w:num>
  <w:num w:numId="112" w16cid:durableId="1481342624">
    <w:abstractNumId w:val="2"/>
  </w:num>
  <w:num w:numId="113" w16cid:durableId="1298805079">
    <w:abstractNumId w:val="2"/>
  </w:num>
  <w:num w:numId="114" w16cid:durableId="323164571">
    <w:abstractNumId w:val="2"/>
  </w:num>
  <w:num w:numId="115" w16cid:durableId="871655534">
    <w:abstractNumId w:val="2"/>
  </w:num>
  <w:num w:numId="116" w16cid:durableId="1228808782">
    <w:abstractNumId w:val="2"/>
  </w:num>
  <w:num w:numId="117" w16cid:durableId="313294555">
    <w:abstractNumId w:val="1"/>
  </w:num>
  <w:num w:numId="118" w16cid:durableId="626621688">
    <w:abstractNumId w:val="1"/>
  </w:num>
  <w:num w:numId="119" w16cid:durableId="1765999776">
    <w:abstractNumId w:val="1"/>
  </w:num>
  <w:num w:numId="120" w16cid:durableId="452865091">
    <w:abstractNumId w:val="1"/>
  </w:num>
  <w:num w:numId="121" w16cid:durableId="374433349">
    <w:abstractNumId w:val="1"/>
  </w:num>
  <w:num w:numId="122" w16cid:durableId="1858763223">
    <w:abstractNumId w:val="1"/>
  </w:num>
  <w:num w:numId="123" w16cid:durableId="1540050772">
    <w:abstractNumId w:val="1"/>
  </w:num>
  <w:num w:numId="124" w16cid:durableId="1369601092">
    <w:abstractNumId w:val="1"/>
  </w:num>
  <w:num w:numId="125" w16cid:durableId="238252723">
    <w:abstractNumId w:val="1"/>
  </w:num>
  <w:num w:numId="126" w16cid:durableId="1399354210">
    <w:abstractNumId w:val="1"/>
  </w:num>
  <w:num w:numId="127" w16cid:durableId="1608922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64"/>
    <w:rsid w:val="00054C15"/>
    <w:rsid w:val="00075920"/>
    <w:rsid w:val="000B73AB"/>
    <w:rsid w:val="000E04D8"/>
    <w:rsid w:val="00106D56"/>
    <w:rsid w:val="00263539"/>
    <w:rsid w:val="002F6AE6"/>
    <w:rsid w:val="00315865"/>
    <w:rsid w:val="003C619A"/>
    <w:rsid w:val="0043496C"/>
    <w:rsid w:val="0052333E"/>
    <w:rsid w:val="005C1960"/>
    <w:rsid w:val="006B1087"/>
    <w:rsid w:val="00756162"/>
    <w:rsid w:val="008150B4"/>
    <w:rsid w:val="008A02F3"/>
    <w:rsid w:val="008A4748"/>
    <w:rsid w:val="008C7E5D"/>
    <w:rsid w:val="008F605F"/>
    <w:rsid w:val="0090066B"/>
    <w:rsid w:val="009776BF"/>
    <w:rsid w:val="00984E59"/>
    <w:rsid w:val="00A85D82"/>
    <w:rsid w:val="00B50291"/>
    <w:rsid w:val="00B7094D"/>
    <w:rsid w:val="00BE3164"/>
    <w:rsid w:val="00BE3899"/>
    <w:rsid w:val="00C32E28"/>
    <w:rsid w:val="00C354E9"/>
    <w:rsid w:val="00C8032D"/>
    <w:rsid w:val="00CF7D90"/>
    <w:rsid w:val="00DC1042"/>
    <w:rsid w:val="00DF6B9E"/>
    <w:rsid w:val="00E123A7"/>
    <w:rsid w:val="00EA3DA0"/>
    <w:rsid w:val="00ED5BCA"/>
    <w:rsid w:val="00EE592D"/>
    <w:rsid w:val="00F5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8B0691-245A-DA4A-A4A3-8A189AC8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984E5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84E59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oken">
    <w:name w:val="token"/>
    <w:basedOn w:val="DefaultParagraphFont"/>
    <w:rsid w:val="003C619A"/>
  </w:style>
  <w:style w:type="paragraph" w:customStyle="1" w:styleId="headline2">
    <w:name w:val="headline2"/>
    <w:basedOn w:val="Heading1"/>
    <w:qFormat/>
    <w:rsid w:val="00984E59"/>
    <w:rPr>
      <w:sz w:val="32"/>
    </w:rPr>
  </w:style>
  <w:style w:type="paragraph" w:customStyle="1" w:styleId="Style3">
    <w:name w:val="Style3"/>
    <w:basedOn w:val="Heading3"/>
    <w:qFormat/>
    <w:rsid w:val="008F605F"/>
    <w:rPr>
      <w:color w:val="000000" w:themeColor="text1"/>
    </w:rPr>
  </w:style>
  <w:style w:type="paragraph" w:customStyle="1" w:styleId="headline3">
    <w:name w:val="headline3"/>
    <w:basedOn w:val="BodyText"/>
    <w:next w:val="Heading3"/>
    <w:qFormat/>
    <w:rsid w:val="008F605F"/>
    <w:rPr>
      <w:b/>
    </w:rPr>
  </w:style>
  <w:style w:type="paragraph" w:styleId="TOC1">
    <w:name w:val="toc 1"/>
    <w:basedOn w:val="Normal"/>
    <w:next w:val="Normal"/>
    <w:autoRedefine/>
    <w:uiPriority w:val="39"/>
    <w:rsid w:val="008F605F"/>
    <w:pPr>
      <w:spacing w:before="120" w:after="0"/>
    </w:pPr>
    <w:rPr>
      <w:rFonts w:cs="Times New Roman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rsid w:val="008F605F"/>
    <w:pPr>
      <w:spacing w:before="120" w:after="0"/>
      <w:ind w:left="240"/>
    </w:pPr>
    <w:rPr>
      <w:rFonts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rsid w:val="008F605F"/>
    <w:pPr>
      <w:spacing w:after="0"/>
      <w:ind w:left="480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rsid w:val="008F605F"/>
    <w:pPr>
      <w:spacing w:after="0"/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rsid w:val="008F605F"/>
    <w:pPr>
      <w:spacing w:after="0"/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rsid w:val="008F605F"/>
    <w:pPr>
      <w:spacing w:after="0"/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rsid w:val="008F605F"/>
    <w:pPr>
      <w:spacing w:after="0"/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rsid w:val="008F605F"/>
    <w:pPr>
      <w:spacing w:after="0"/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rsid w:val="008F605F"/>
    <w:pPr>
      <w:spacing w:after="0"/>
      <w:ind w:left="1920"/>
    </w:pPr>
    <w:rPr>
      <w:rFonts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4F1BDF-6518-7842-B819-D6DFA762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6188</Words>
  <Characters>35273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Amir Goldschmidt</dc:creator>
  <cp:keywords/>
  <cp:lastModifiedBy>Amir Goldschmidt</cp:lastModifiedBy>
  <cp:revision>2</cp:revision>
  <dcterms:created xsi:type="dcterms:W3CDTF">2025-10-30T07:47:00Z</dcterms:created>
  <dcterms:modified xsi:type="dcterms:W3CDTF">2025-10-30T07:47:00Z</dcterms:modified>
</cp:coreProperties>
</file>