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DISEASE DETECTION SYSTEM USING MACHINE LEARNING</w:t>
      </w:r>
    </w:p>
    <w:p>
      <w:pPr>
        <w:pStyle w:val="Heading2"/>
        <w:rPr/>
      </w:pPr>
      <w:r>
        <w:rPr/>
        <w:t>Project Report</w:t>
      </w:r>
    </w:p>
    <w:p>
      <w:pPr>
        <w:pStyle w:val="Heading3"/>
        <w:rPr/>
      </w:pPr>
      <w:r>
        <w:rPr/>
        <w:t>Submitted By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Name</w:t>
            </w:r>
          </w:p>
        </w:tc>
        <w:tc>
          <w:tcPr>
            <w:tcW w:w="3959" w:type="dxa"/>
            <w:tcBorders>
              <w:bottom w:val="single" w:sz="6" w:space="0" w:color="000000"/>
            </w:tcBorders>
            <w:vAlign w:val="bottom"/>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CMS-ID</w:t>
            </w:r>
          </w:p>
        </w:tc>
      </w:tr>
      <w:tr>
        <w:trPr/>
        <w:tc>
          <w:tcPr>
            <w:tcW w:w="3960" w:type="dxa"/>
            <w:tcBorders/>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Amir Khan</w:t>
            </w:r>
          </w:p>
        </w:tc>
        <w:tc>
          <w:tcPr>
            <w:tcW w:w="3959" w:type="dxa"/>
            <w:tcBorders/>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023-24-0166</w:t>
            </w:r>
          </w:p>
        </w:tc>
      </w:tr>
      <w:tr>
        <w:trPr/>
        <w:tc>
          <w:tcPr>
            <w:tcW w:w="3960" w:type="dxa"/>
            <w:tcBorders/>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Simran</w:t>
            </w:r>
          </w:p>
        </w:tc>
        <w:tc>
          <w:tcPr>
            <w:tcW w:w="3959" w:type="dxa"/>
            <w:tcBorders/>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023-24-0192</w:t>
            </w:r>
          </w:p>
        </w:tc>
      </w:tr>
      <w:tr>
        <w:trPr/>
        <w:tc>
          <w:tcPr>
            <w:tcW w:w="3960" w:type="dxa"/>
            <w:tcBorders/>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Sajid Ali</w:t>
            </w:r>
          </w:p>
        </w:tc>
        <w:tc>
          <w:tcPr>
            <w:tcW w:w="3959" w:type="dxa"/>
            <w:tcBorders/>
          </w:tcPr>
          <w:p>
            <w:pPr>
              <w:pStyle w:val="Compact"/>
              <w:widowControl w:val="false"/>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023-24-0169</w:t>
            </w:r>
          </w:p>
        </w:tc>
      </w:tr>
    </w:tbl>
    <w:p>
      <w:pPr>
        <w:pStyle w:val="Normal"/>
        <w:rPr/>
      </w:pPr>
      <w:bookmarkStart w:id="0" w:name="submitted-by"/>
      <w:bookmarkStart w:id="1" w:name="project-report"/>
      <w:bookmarkStart w:id="2" w:name="X209d46fac3669ab284af6cdf9293b324b1034a2"/>
      <w:r>
        <w:rPr/>
        <mc:AlternateContent>
          <mc:Choice Requires="wps">
            <w:drawing>
              <wp:inline distT="0" distB="0" distL="0" distR="0">
                <wp:extent cx="635" cy="19050"/>
                <wp:effectExtent l="0" t="0" r="0" b="0"/>
                <wp:docPr id="1" name="Shape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0"/>
      <w:bookmarkEnd w:id="1"/>
      <w:bookmarkEnd w:id="2"/>
    </w:p>
    <w:p>
      <w:pPr>
        <w:pStyle w:val="Heading1"/>
        <w:rPr/>
      </w:pPr>
      <w:r>
        <w:rPr/>
        <w:t>1. Introduction</w:t>
      </w:r>
    </w:p>
    <w:p>
      <w:pPr>
        <w:pStyle w:val="FirstParagraph"/>
        <w:rPr/>
      </w:pPr>
      <w:r>
        <w:rPr/>
        <w:t>Healthcare is one of the most important sectors where technology can help improve decision-making and early diagnosis. Many diseases share similar symptoms, making it difficult for individuals to identify possible illnesses without professional consultation.</w:t>
      </w:r>
    </w:p>
    <w:p>
      <w:pPr>
        <w:pStyle w:val="TextBody"/>
        <w:rPr/>
      </w:pPr>
      <w:r>
        <w:rPr/>
        <w:t>The Disease Detection System is a Machine Learning-based application that predicts potential diseases based on symptoms entered by the user. The system uses supervised and unsupervised learning techniques to analyze symptom patterns and provide disease predictions along with health advice.</w:t>
      </w:r>
    </w:p>
    <w:p>
      <w:pPr>
        <w:pStyle w:val="TextBody"/>
        <w:rPr/>
      </w:pPr>
      <w:r>
        <w:rPr/>
        <w:t>The project demonstrates the practical application of Artificial Intelligence and Machine Learning in the healthcare domain.</w:t>
      </w:r>
    </w:p>
    <w:p>
      <w:pPr>
        <w:pStyle w:val="Normal"/>
        <w:rPr/>
      </w:pPr>
      <w:bookmarkStart w:id="3" w:name="introduction"/>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
    </w:p>
    <w:p>
      <w:pPr>
        <w:pStyle w:val="Heading1"/>
        <w:rPr/>
      </w:pPr>
      <w:r>
        <w:rPr/>
        <w:t>2. Problem Statement</w:t>
      </w:r>
    </w:p>
    <w:p>
      <w:pPr>
        <w:pStyle w:val="FirstParagraph"/>
        <w:rPr/>
      </w:pPr>
      <w:r>
        <w:rPr/>
        <w:t>People often ignore symptoms or are unable to identify possible diseases at an early stage. Access to medical professionals may also be limited in some situations.</w:t>
      </w:r>
    </w:p>
    <w:p>
      <w:pPr>
        <w:pStyle w:val="TextBody"/>
        <w:rPr/>
      </w:pPr>
      <w:r>
        <w:rPr/>
        <w:t>The problem addressed by this project is:</w:t>
      </w:r>
    </w:p>
    <w:p>
      <w:pPr>
        <w:pStyle w:val="TextBody"/>
        <w:rPr/>
      </w:pPr>
      <w:r>
        <w:rPr>
          <w:b/>
          <w:bCs/>
        </w:rPr>
        <w:t>“</w:t>
      </w:r>
      <w:r>
        <w:rPr>
          <w:b/>
          <w:bCs/>
        </w:rPr>
        <w:t>How can Machine Learning be used to predict possible diseases from user-provided symptoms and provide preliminary health guidance?”</w:t>
      </w:r>
    </w:p>
    <w:p>
      <w:pPr>
        <w:pStyle w:val="Normal"/>
        <w:rPr/>
      </w:pPr>
      <w:bookmarkStart w:id="4" w:name="problem-statement"/>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p>
    <w:p>
      <w:pPr>
        <w:pStyle w:val="Heading1"/>
        <w:rPr/>
      </w:pPr>
      <w:r>
        <w:rPr/>
        <w:t>3. Objectives</w:t>
      </w:r>
    </w:p>
    <w:p>
      <w:pPr>
        <w:pStyle w:val="FirstParagraph"/>
        <w:rPr/>
      </w:pPr>
      <w:r>
        <w:rPr/>
        <w:t>The main objectives of the project are:</w:t>
      </w:r>
    </w:p>
    <w:p>
      <w:pPr>
        <w:pStyle w:val="Compact"/>
        <w:numPr>
          <w:ilvl w:val="0"/>
          <w:numId w:val="1"/>
        </w:numPr>
        <w:rPr/>
      </w:pPr>
      <w:r>
        <w:rPr/>
        <w:t>To collect symptom data and create a disease prediction dataset.</w:t>
      </w:r>
    </w:p>
    <w:p>
      <w:pPr>
        <w:pStyle w:val="Compact"/>
        <w:numPr>
          <w:ilvl w:val="0"/>
          <w:numId w:val="1"/>
        </w:numPr>
        <w:rPr/>
      </w:pPr>
      <w:r>
        <w:rPr/>
        <w:t>To train a Machine Learning model for disease classification.</w:t>
      </w:r>
    </w:p>
    <w:p>
      <w:pPr>
        <w:pStyle w:val="Compact"/>
        <w:numPr>
          <w:ilvl w:val="0"/>
          <w:numId w:val="1"/>
        </w:numPr>
        <w:rPr/>
      </w:pPr>
      <w:r>
        <w:rPr/>
        <w:t>To predict possible diseases based on user symptoms.</w:t>
      </w:r>
    </w:p>
    <w:p>
      <w:pPr>
        <w:pStyle w:val="Compact"/>
        <w:numPr>
          <w:ilvl w:val="0"/>
          <w:numId w:val="1"/>
        </w:numPr>
        <w:rPr/>
      </w:pPr>
      <w:r>
        <w:rPr/>
        <w:t>To provide health advice based on prediction results.</w:t>
      </w:r>
    </w:p>
    <w:p>
      <w:pPr>
        <w:pStyle w:val="Compact"/>
        <w:numPr>
          <w:ilvl w:val="0"/>
          <w:numId w:val="1"/>
        </w:numPr>
        <w:rPr/>
      </w:pPr>
      <w:r>
        <w:rPr/>
        <w:t>To visualize disease patterns using Machine Learning techniques.</w:t>
      </w:r>
    </w:p>
    <w:p>
      <w:pPr>
        <w:pStyle w:val="Compact"/>
        <w:numPr>
          <w:ilvl w:val="0"/>
          <w:numId w:val="1"/>
        </w:numPr>
        <w:rPr/>
      </w:pPr>
      <w:r>
        <w:rPr/>
        <w:t>To demonstrate supervised and unsupervised learning concepts in a real-world application.</w:t>
      </w:r>
    </w:p>
    <w:p>
      <w:pPr>
        <w:pStyle w:val="Normal"/>
        <w:rPr/>
      </w:pPr>
      <w:bookmarkStart w:id="5" w:name="objectives"/>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p>
    <w:p>
      <w:pPr>
        <w:pStyle w:val="Heading1"/>
        <w:rPr/>
      </w:pPr>
      <w:r>
        <w:rPr/>
        <w:t>4. Project Overview</w:t>
      </w:r>
    </w:p>
    <w:p>
      <w:pPr>
        <w:pStyle w:val="FirstParagraph"/>
        <w:rPr/>
      </w:pPr>
      <w:r>
        <w:rPr/>
        <w:t>The Disease Detection System allows users to:</w:t>
      </w:r>
    </w:p>
    <w:p>
      <w:pPr>
        <w:pStyle w:val="Compact"/>
        <w:numPr>
          <w:ilvl w:val="0"/>
          <w:numId w:val="98"/>
        </w:numPr>
        <w:rPr/>
      </w:pPr>
      <w:r>
        <w:rPr/>
        <w:t>Enter symptoms through a web interface.</w:t>
      </w:r>
    </w:p>
    <w:p>
      <w:pPr>
        <w:pStyle w:val="Compact"/>
        <w:numPr>
          <w:ilvl w:val="0"/>
          <w:numId w:val="99"/>
        </w:numPr>
        <w:rPr/>
      </w:pPr>
      <w:r>
        <w:rPr/>
        <w:t>Process symptom information using Machine Learning algorithms.</w:t>
      </w:r>
    </w:p>
    <w:p>
      <w:pPr>
        <w:pStyle w:val="Compact"/>
        <w:numPr>
          <w:ilvl w:val="0"/>
          <w:numId w:val="100"/>
        </w:numPr>
        <w:rPr/>
      </w:pPr>
      <w:r>
        <w:rPr/>
        <w:t>Predict possible diseases.</w:t>
      </w:r>
    </w:p>
    <w:p>
      <w:pPr>
        <w:pStyle w:val="Compact"/>
        <w:numPr>
          <w:ilvl w:val="0"/>
          <w:numId w:val="101"/>
        </w:numPr>
        <w:rPr/>
      </w:pPr>
      <w:r>
        <w:rPr/>
        <w:t>Display prediction confidence scores.</w:t>
      </w:r>
    </w:p>
    <w:p>
      <w:pPr>
        <w:pStyle w:val="Compact"/>
        <w:numPr>
          <w:ilvl w:val="0"/>
          <w:numId w:val="102"/>
        </w:numPr>
        <w:rPr/>
      </w:pPr>
      <w:r>
        <w:rPr/>
        <w:t>Provide medical guidance and recommendations.</w:t>
      </w:r>
    </w:p>
    <w:p>
      <w:pPr>
        <w:pStyle w:val="Compact"/>
        <w:numPr>
          <w:ilvl w:val="0"/>
          <w:numId w:val="103"/>
        </w:numPr>
        <w:rPr/>
      </w:pPr>
      <w:r>
        <w:rPr/>
        <w:t>Visualize disease clusters and classification results.</w:t>
      </w:r>
    </w:p>
    <w:p>
      <w:pPr>
        <w:pStyle w:val="FirstParagraph"/>
        <w:rPr/>
      </w:pPr>
      <w:r>
        <w:rPr/>
        <w:t>The system combines:</w:t>
      </w:r>
    </w:p>
    <w:p>
      <w:pPr>
        <w:pStyle w:val="Compact"/>
        <w:numPr>
          <w:ilvl w:val="0"/>
          <w:numId w:val="104"/>
        </w:numPr>
        <w:rPr/>
      </w:pPr>
      <w:r>
        <w:rPr/>
        <w:t>Decision Tree Classification</w:t>
      </w:r>
    </w:p>
    <w:p>
      <w:pPr>
        <w:pStyle w:val="Compact"/>
        <w:numPr>
          <w:ilvl w:val="0"/>
          <w:numId w:val="105"/>
        </w:numPr>
        <w:rPr/>
      </w:pPr>
      <w:r>
        <w:rPr/>
        <w:t>K-Means Clustering</w:t>
      </w:r>
    </w:p>
    <w:p>
      <w:pPr>
        <w:pStyle w:val="Compact"/>
        <w:numPr>
          <w:ilvl w:val="0"/>
          <w:numId w:val="106"/>
        </w:numPr>
        <w:rPr/>
      </w:pPr>
      <w:r>
        <w:rPr/>
        <w:t>Principal Component Analysis (PCA)</w:t>
      </w:r>
    </w:p>
    <w:p>
      <w:pPr>
        <w:pStyle w:val="Compact"/>
        <w:numPr>
          <w:ilvl w:val="0"/>
          <w:numId w:val="107"/>
        </w:numPr>
        <w:rPr/>
      </w:pPr>
      <w:r>
        <w:rPr/>
        <w:t>Data Visualization Techniques</w:t>
      </w:r>
    </w:p>
    <w:p>
      <w:pPr>
        <w:pStyle w:val="Normal"/>
        <w:rPr/>
      </w:pPr>
      <w:bookmarkStart w:id="6" w:name="project-overview"/>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
    </w:p>
    <w:p>
      <w:pPr>
        <w:pStyle w:val="Heading1"/>
        <w:rPr/>
      </w:pPr>
      <w:r>
        <w:rPr/>
        <w:t>5. System Features</w:t>
      </w:r>
    </w:p>
    <w:p>
      <w:pPr>
        <w:pStyle w:val="Heading3"/>
        <w:rPr/>
      </w:pPr>
      <w:r>
        <w:rPr/>
        <w:t>Functional Features</w:t>
      </w:r>
    </w:p>
    <w:p>
      <w:pPr>
        <w:pStyle w:val="Compact"/>
        <w:numPr>
          <w:ilvl w:val="0"/>
          <w:numId w:val="108"/>
        </w:numPr>
        <w:rPr/>
      </w:pPr>
      <w:r>
        <w:rPr/>
        <w:t>Symptom-based disease prediction</w:t>
      </w:r>
    </w:p>
    <w:p>
      <w:pPr>
        <w:pStyle w:val="Compact"/>
        <w:numPr>
          <w:ilvl w:val="0"/>
          <w:numId w:val="109"/>
        </w:numPr>
        <w:rPr/>
      </w:pPr>
      <w:r>
        <w:rPr/>
        <w:t>Disease probability calculation</w:t>
      </w:r>
    </w:p>
    <w:p>
      <w:pPr>
        <w:pStyle w:val="Compact"/>
        <w:numPr>
          <w:ilvl w:val="0"/>
          <w:numId w:val="110"/>
        </w:numPr>
        <w:rPr/>
      </w:pPr>
      <w:r>
        <w:rPr/>
        <w:t>Health advice generation</w:t>
      </w:r>
    </w:p>
    <w:p>
      <w:pPr>
        <w:pStyle w:val="Compact"/>
        <w:numPr>
          <w:ilvl w:val="0"/>
          <w:numId w:val="111"/>
        </w:numPr>
        <w:rPr/>
      </w:pPr>
      <w:r>
        <w:rPr/>
        <w:t>Risk severity estimation</w:t>
      </w:r>
    </w:p>
    <w:p>
      <w:pPr>
        <w:pStyle w:val="Compact"/>
        <w:numPr>
          <w:ilvl w:val="0"/>
          <w:numId w:val="112"/>
        </w:numPr>
        <w:rPr/>
      </w:pPr>
      <w:r>
        <w:rPr/>
        <w:t>Disease clustering</w:t>
      </w:r>
    </w:p>
    <w:p>
      <w:pPr>
        <w:pStyle w:val="Compact"/>
        <w:numPr>
          <w:ilvl w:val="0"/>
          <w:numId w:val="113"/>
        </w:numPr>
        <w:rPr/>
      </w:pPr>
      <w:r>
        <w:rPr/>
        <w:t>Dataset generation</w:t>
      </w:r>
    </w:p>
    <w:p>
      <w:pPr>
        <w:pStyle w:val="Compact"/>
        <w:numPr>
          <w:ilvl w:val="0"/>
          <w:numId w:val="114"/>
        </w:numPr>
        <w:rPr/>
      </w:pPr>
      <w:r>
        <w:rPr/>
        <w:t>Performance evaluation</w:t>
      </w:r>
    </w:p>
    <w:p>
      <w:pPr>
        <w:pStyle w:val="Compact"/>
        <w:numPr>
          <w:ilvl w:val="0"/>
          <w:numId w:val="115"/>
        </w:numPr>
        <w:rPr/>
      </w:pPr>
      <w:bookmarkStart w:id="7" w:name="functional-features"/>
      <w:r>
        <w:rPr/>
        <w:t>Interactive web interface</w:t>
      </w:r>
      <w:bookmarkEnd w:id="7"/>
    </w:p>
    <w:p>
      <w:pPr>
        <w:pStyle w:val="Heading3"/>
        <w:rPr/>
      </w:pPr>
      <w:r>
        <w:rPr/>
        <w:t>Machine Learning Features</w:t>
      </w:r>
    </w:p>
    <w:p>
      <w:pPr>
        <w:pStyle w:val="Compact"/>
        <w:numPr>
          <w:ilvl w:val="0"/>
          <w:numId w:val="116"/>
        </w:numPr>
        <w:rPr/>
      </w:pPr>
      <w:r>
        <w:rPr/>
        <w:t>Supervised Learning</w:t>
      </w:r>
    </w:p>
    <w:p>
      <w:pPr>
        <w:pStyle w:val="Compact"/>
        <w:numPr>
          <w:ilvl w:val="0"/>
          <w:numId w:val="117"/>
        </w:numPr>
        <w:rPr/>
      </w:pPr>
      <w:r>
        <w:rPr/>
        <w:t>Unsupervised Learning</w:t>
      </w:r>
    </w:p>
    <w:p>
      <w:pPr>
        <w:pStyle w:val="Compact"/>
        <w:numPr>
          <w:ilvl w:val="0"/>
          <w:numId w:val="118"/>
        </w:numPr>
        <w:rPr/>
      </w:pPr>
      <w:r>
        <w:rPr/>
        <w:t>Classification</w:t>
      </w:r>
    </w:p>
    <w:p>
      <w:pPr>
        <w:pStyle w:val="Compact"/>
        <w:numPr>
          <w:ilvl w:val="0"/>
          <w:numId w:val="119"/>
        </w:numPr>
        <w:rPr/>
      </w:pPr>
      <w:r>
        <w:rPr/>
        <w:t>Clustering</w:t>
      </w:r>
    </w:p>
    <w:p>
      <w:pPr>
        <w:pStyle w:val="Compact"/>
        <w:numPr>
          <w:ilvl w:val="0"/>
          <w:numId w:val="120"/>
        </w:numPr>
        <w:rPr/>
      </w:pPr>
      <w:r>
        <w:rPr/>
        <w:t>Data Visualization</w:t>
      </w:r>
    </w:p>
    <w:p>
      <w:pPr>
        <w:pStyle w:val="Normal"/>
        <w:rPr/>
      </w:pPr>
      <w:bookmarkStart w:id="8" w:name="machine-learning-features"/>
      <w:bookmarkStart w:id="9" w:name="system-features"/>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
      <w:bookmarkEnd w:id="9"/>
    </w:p>
    <w:p>
      <w:pPr>
        <w:pStyle w:val="Heading1"/>
        <w:rPr/>
      </w:pPr>
      <w:r>
        <w:rPr/>
        <w:t>6. Technology Stack</w:t>
      </w:r>
    </w:p>
    <w:p>
      <w:pPr>
        <w:pStyle w:val="Heading3"/>
        <w:rPr/>
      </w:pPr>
      <w:r>
        <w:rPr/>
        <w:t>Programming Language</w:t>
      </w:r>
    </w:p>
    <w:p>
      <w:pPr>
        <w:pStyle w:val="Compact"/>
        <w:numPr>
          <w:ilvl w:val="0"/>
          <w:numId w:val="121"/>
        </w:numPr>
        <w:rPr/>
      </w:pPr>
      <w:bookmarkStart w:id="10" w:name="programming-language"/>
      <w:r>
        <w:rPr/>
        <w:t>Python</w:t>
      </w:r>
      <w:bookmarkEnd w:id="10"/>
    </w:p>
    <w:p>
      <w:pPr>
        <w:pStyle w:val="Heading3"/>
        <w:rPr/>
      </w:pPr>
      <w:r>
        <w:rPr/>
        <w:t>Frontend</w:t>
      </w:r>
    </w:p>
    <w:p>
      <w:pPr>
        <w:pStyle w:val="Compact"/>
        <w:numPr>
          <w:ilvl w:val="0"/>
          <w:numId w:val="122"/>
        </w:numPr>
        <w:rPr/>
      </w:pPr>
      <w:r>
        <w:rPr/>
        <w:t>HTML</w:t>
      </w:r>
    </w:p>
    <w:p>
      <w:pPr>
        <w:pStyle w:val="Compact"/>
        <w:numPr>
          <w:ilvl w:val="0"/>
          <w:numId w:val="123"/>
        </w:numPr>
        <w:rPr/>
      </w:pPr>
      <w:r>
        <w:rPr/>
        <w:t>CSS</w:t>
      </w:r>
    </w:p>
    <w:p>
      <w:pPr>
        <w:pStyle w:val="Compact"/>
        <w:numPr>
          <w:ilvl w:val="0"/>
          <w:numId w:val="124"/>
        </w:numPr>
        <w:rPr/>
      </w:pPr>
      <w:bookmarkStart w:id="11" w:name="frontend"/>
      <w:r>
        <w:rPr/>
        <w:t>JavaScript</w:t>
      </w:r>
      <w:bookmarkEnd w:id="11"/>
    </w:p>
    <w:p>
      <w:pPr>
        <w:pStyle w:val="Heading3"/>
        <w:rPr/>
      </w:pPr>
      <w:r>
        <w:rPr/>
        <w:t>Backend</w:t>
      </w:r>
    </w:p>
    <w:p>
      <w:pPr>
        <w:pStyle w:val="Compact"/>
        <w:numPr>
          <w:ilvl w:val="0"/>
          <w:numId w:val="125"/>
        </w:numPr>
        <w:rPr/>
      </w:pPr>
      <w:bookmarkStart w:id="12" w:name="backend"/>
      <w:r>
        <w:rPr/>
        <w:t>Python HTTP Server</w:t>
      </w:r>
      <w:bookmarkEnd w:id="12"/>
    </w:p>
    <w:p>
      <w:pPr>
        <w:pStyle w:val="Heading3"/>
        <w:rPr/>
      </w:pPr>
      <w:r>
        <w:rPr/>
        <w:t>Libraries Used</w:t>
      </w:r>
    </w:p>
    <w:p>
      <w:pPr>
        <w:pStyle w:val="Compact"/>
        <w:numPr>
          <w:ilvl w:val="0"/>
          <w:numId w:val="126"/>
        </w:numPr>
        <w:rPr/>
      </w:pPr>
      <w:r>
        <w:rPr/>
        <w:t>NumPy</w:t>
      </w:r>
    </w:p>
    <w:p>
      <w:pPr>
        <w:pStyle w:val="Compact"/>
        <w:numPr>
          <w:ilvl w:val="0"/>
          <w:numId w:val="127"/>
        </w:numPr>
        <w:rPr/>
      </w:pPr>
      <w:r>
        <w:rPr/>
        <w:t>Pandas</w:t>
      </w:r>
    </w:p>
    <w:p>
      <w:pPr>
        <w:pStyle w:val="Compact"/>
        <w:numPr>
          <w:ilvl w:val="0"/>
          <w:numId w:val="128"/>
        </w:numPr>
        <w:rPr/>
      </w:pPr>
      <w:r>
        <w:rPr/>
        <w:t>Scikit-Learn</w:t>
      </w:r>
    </w:p>
    <w:p>
      <w:pPr>
        <w:pStyle w:val="Compact"/>
        <w:numPr>
          <w:ilvl w:val="0"/>
          <w:numId w:val="129"/>
        </w:numPr>
        <w:rPr/>
      </w:pPr>
      <w:bookmarkStart w:id="13" w:name="libraries-used"/>
      <w:r>
        <w:rPr/>
        <w:t>Matplotlib</w:t>
      </w:r>
      <w:bookmarkEnd w:id="13"/>
    </w:p>
    <w:p>
      <w:pPr>
        <w:pStyle w:val="Heading3"/>
        <w:rPr/>
      </w:pPr>
      <w:r>
        <w:rPr/>
        <w:t>Machine Learning Algorithms</w:t>
      </w:r>
    </w:p>
    <w:p>
      <w:pPr>
        <w:pStyle w:val="Compact"/>
        <w:numPr>
          <w:ilvl w:val="0"/>
          <w:numId w:val="130"/>
        </w:numPr>
        <w:rPr/>
      </w:pPr>
      <w:r>
        <w:rPr/>
        <w:t>Decision Tree Classifier</w:t>
      </w:r>
    </w:p>
    <w:p>
      <w:pPr>
        <w:pStyle w:val="Compact"/>
        <w:numPr>
          <w:ilvl w:val="0"/>
          <w:numId w:val="131"/>
        </w:numPr>
        <w:rPr/>
      </w:pPr>
      <w:r>
        <w:rPr/>
        <w:t>K-Means Clustering</w:t>
      </w:r>
    </w:p>
    <w:p>
      <w:pPr>
        <w:pStyle w:val="Compact"/>
        <w:numPr>
          <w:ilvl w:val="0"/>
          <w:numId w:val="132"/>
        </w:numPr>
        <w:rPr/>
      </w:pPr>
      <w:r>
        <w:rPr/>
        <w:t>PCA (Principal Component Analysis)</w:t>
      </w:r>
    </w:p>
    <w:p>
      <w:pPr>
        <w:pStyle w:val="Normal"/>
        <w:rPr/>
      </w:pPr>
      <w:bookmarkStart w:id="14" w:name="machine-learning-algorithms"/>
      <w:bookmarkStart w:id="15" w:name="technology-stack"/>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4"/>
      <w:bookmarkEnd w:id="15"/>
    </w:p>
    <w:p>
      <w:pPr>
        <w:pStyle w:val="Heading1"/>
        <w:rPr/>
      </w:pPr>
      <w:r>
        <w:rPr/>
        <w:t>7. System Architecture</w:t>
      </w:r>
    </w:p>
    <w:p>
      <w:pPr>
        <w:pStyle w:val="FirstParagraph"/>
        <w:rPr/>
      </w:pPr>
      <w:r>
        <w:rPr/>
        <w:t>User Interface (HTML/CSS/JS)</w:t>
      </w:r>
    </w:p>
    <w:p>
      <w:pPr>
        <w:pStyle w:val="TextBody"/>
        <w:rPr/>
      </w:pPr>
      <w:r>
        <w:rPr/>
        <w:t>↓</w:t>
      </w:r>
    </w:p>
    <w:p>
      <w:pPr>
        <w:pStyle w:val="TextBody"/>
        <w:rPr/>
      </w:pPr>
      <w:r>
        <w:rPr/>
        <w:t>Python Backend Server</w:t>
      </w:r>
    </w:p>
    <w:p>
      <w:pPr>
        <w:pStyle w:val="TextBody"/>
        <w:rPr/>
      </w:pPr>
      <w:r>
        <w:rPr/>
        <w:t>↓</w:t>
      </w:r>
    </w:p>
    <w:p>
      <w:pPr>
        <w:pStyle w:val="TextBody"/>
        <w:rPr/>
      </w:pPr>
      <w:r>
        <w:rPr/>
        <w:t>Machine Learning Engine</w:t>
      </w:r>
    </w:p>
    <w:p>
      <w:pPr>
        <w:pStyle w:val="TextBody"/>
        <w:rPr/>
      </w:pPr>
      <w:r>
        <w:rPr/>
        <w:t>↓</w:t>
      </w:r>
    </w:p>
    <w:p>
      <w:pPr>
        <w:pStyle w:val="TextBody"/>
        <w:rPr/>
      </w:pPr>
      <w:r>
        <w:rPr/>
        <w:t>Disease Prediction Module</w:t>
      </w:r>
    </w:p>
    <w:p>
      <w:pPr>
        <w:pStyle w:val="TextBody"/>
        <w:rPr/>
      </w:pPr>
      <w:r>
        <w:rPr/>
        <w:t>↓</w:t>
      </w:r>
    </w:p>
    <w:p>
      <w:pPr>
        <w:pStyle w:val="TextBody"/>
        <w:rPr/>
      </w:pPr>
      <w:r>
        <w:rPr/>
        <w:t>Result Generation</w:t>
      </w:r>
    </w:p>
    <w:p>
      <w:pPr>
        <w:pStyle w:val="TextBody"/>
        <w:rPr/>
      </w:pPr>
      <w:r>
        <w:rPr/>
        <w:t>↓</w:t>
      </w:r>
    </w:p>
    <w:p>
      <w:pPr>
        <w:pStyle w:val="TextBody"/>
        <w:rPr/>
      </w:pPr>
      <w:r>
        <w:rPr/>
        <w:t>Advice &amp; Severity Analysis</w:t>
      </w:r>
    </w:p>
    <w:p>
      <w:pPr>
        <w:pStyle w:val="Normal"/>
        <w:rPr/>
      </w:pPr>
      <w:bookmarkStart w:id="16" w:name="system-architecture"/>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6"/>
    </w:p>
    <w:p>
      <w:pPr>
        <w:pStyle w:val="Heading1"/>
        <w:rPr/>
      </w:pPr>
      <w:r>
        <w:rPr/>
        <w:t>8. Dataset Design</w:t>
      </w:r>
    </w:p>
    <w:p>
      <w:pPr>
        <w:pStyle w:val="FirstParagraph"/>
        <w:rPr/>
      </w:pPr>
      <w:r>
        <w:rPr/>
        <w:t>The project uses symptom-based records.</w:t>
      </w:r>
    </w:p>
    <w:p>
      <w:pPr>
        <w:pStyle w:val="Heading3"/>
        <w:rPr/>
      </w:pPr>
      <w:r>
        <w:rPr/>
        <w:t>Symptoms Included</w:t>
      </w:r>
    </w:p>
    <w:p>
      <w:pPr>
        <w:pStyle w:val="Compact"/>
        <w:numPr>
          <w:ilvl w:val="0"/>
          <w:numId w:val="133"/>
        </w:numPr>
        <w:rPr/>
      </w:pPr>
      <w:r>
        <w:rPr/>
        <w:t>Fever</w:t>
      </w:r>
    </w:p>
    <w:p>
      <w:pPr>
        <w:pStyle w:val="Compact"/>
        <w:numPr>
          <w:ilvl w:val="0"/>
          <w:numId w:val="134"/>
        </w:numPr>
        <w:rPr/>
      </w:pPr>
      <w:r>
        <w:rPr/>
        <w:t>Headache</w:t>
      </w:r>
    </w:p>
    <w:p>
      <w:pPr>
        <w:pStyle w:val="Compact"/>
        <w:numPr>
          <w:ilvl w:val="0"/>
          <w:numId w:val="135"/>
        </w:numPr>
        <w:rPr/>
      </w:pPr>
      <w:r>
        <w:rPr/>
        <w:t>Vomiting</w:t>
      </w:r>
    </w:p>
    <w:p>
      <w:pPr>
        <w:pStyle w:val="Compact"/>
        <w:numPr>
          <w:ilvl w:val="0"/>
          <w:numId w:val="136"/>
        </w:numPr>
        <w:rPr/>
      </w:pPr>
      <w:r>
        <w:rPr/>
        <w:t>Chills</w:t>
      </w:r>
    </w:p>
    <w:p>
      <w:pPr>
        <w:pStyle w:val="Compact"/>
        <w:numPr>
          <w:ilvl w:val="0"/>
          <w:numId w:val="137"/>
        </w:numPr>
        <w:rPr/>
      </w:pPr>
      <w:r>
        <w:rPr/>
        <w:t>Cough</w:t>
      </w:r>
    </w:p>
    <w:p>
      <w:pPr>
        <w:pStyle w:val="Compact"/>
        <w:numPr>
          <w:ilvl w:val="0"/>
          <w:numId w:val="138"/>
        </w:numPr>
        <w:rPr/>
      </w:pPr>
      <w:r>
        <w:rPr/>
        <w:t>Fatigue</w:t>
      </w:r>
    </w:p>
    <w:p>
      <w:pPr>
        <w:pStyle w:val="Compact"/>
        <w:numPr>
          <w:ilvl w:val="0"/>
          <w:numId w:val="139"/>
        </w:numPr>
        <w:rPr/>
      </w:pPr>
      <w:r>
        <w:rPr/>
        <w:t>Body Pain</w:t>
      </w:r>
    </w:p>
    <w:p>
      <w:pPr>
        <w:pStyle w:val="Compact"/>
        <w:numPr>
          <w:ilvl w:val="0"/>
          <w:numId w:val="140"/>
        </w:numPr>
        <w:rPr/>
      </w:pPr>
      <w:r>
        <w:rPr/>
        <w:t>Rash</w:t>
      </w:r>
    </w:p>
    <w:p>
      <w:pPr>
        <w:pStyle w:val="Compact"/>
        <w:numPr>
          <w:ilvl w:val="0"/>
          <w:numId w:val="141"/>
        </w:numPr>
        <w:rPr/>
      </w:pPr>
      <w:bookmarkStart w:id="17" w:name="symptoms-included"/>
      <w:r>
        <w:rPr/>
        <w:t>Sore Throat</w:t>
      </w:r>
      <w:bookmarkEnd w:id="17"/>
    </w:p>
    <w:p>
      <w:pPr>
        <w:pStyle w:val="Heading3"/>
        <w:rPr/>
      </w:pPr>
      <w:r>
        <w:rPr/>
        <w:t>Diseases Included</w:t>
      </w:r>
    </w:p>
    <w:p>
      <w:pPr>
        <w:pStyle w:val="Compact"/>
        <w:numPr>
          <w:ilvl w:val="0"/>
          <w:numId w:val="142"/>
        </w:numPr>
        <w:rPr/>
      </w:pPr>
      <w:r>
        <w:rPr/>
        <w:t>Malaria</w:t>
      </w:r>
    </w:p>
    <w:p>
      <w:pPr>
        <w:pStyle w:val="Compact"/>
        <w:numPr>
          <w:ilvl w:val="0"/>
          <w:numId w:val="143"/>
        </w:numPr>
        <w:rPr/>
      </w:pPr>
      <w:r>
        <w:rPr/>
        <w:t>Dengue</w:t>
      </w:r>
    </w:p>
    <w:p>
      <w:pPr>
        <w:pStyle w:val="Compact"/>
        <w:numPr>
          <w:ilvl w:val="0"/>
          <w:numId w:val="144"/>
        </w:numPr>
        <w:rPr/>
      </w:pPr>
      <w:r>
        <w:rPr/>
        <w:t>Viral Fever</w:t>
      </w:r>
    </w:p>
    <w:p>
      <w:pPr>
        <w:pStyle w:val="Compact"/>
        <w:numPr>
          <w:ilvl w:val="0"/>
          <w:numId w:val="145"/>
        </w:numPr>
        <w:rPr/>
      </w:pPr>
      <w:r>
        <w:rPr/>
        <w:t>Flu</w:t>
      </w:r>
    </w:p>
    <w:p>
      <w:pPr>
        <w:pStyle w:val="Compact"/>
        <w:numPr>
          <w:ilvl w:val="0"/>
          <w:numId w:val="146"/>
        </w:numPr>
        <w:rPr/>
      </w:pPr>
      <w:r>
        <w:rPr/>
        <w:t>Common Cold</w:t>
      </w:r>
    </w:p>
    <w:p>
      <w:pPr>
        <w:pStyle w:val="Compact"/>
        <w:numPr>
          <w:ilvl w:val="0"/>
          <w:numId w:val="147"/>
        </w:numPr>
        <w:rPr/>
      </w:pPr>
      <w:r>
        <w:rPr/>
        <w:t>Typhoid</w:t>
      </w:r>
    </w:p>
    <w:p>
      <w:pPr>
        <w:pStyle w:val="Compact"/>
        <w:numPr>
          <w:ilvl w:val="0"/>
          <w:numId w:val="148"/>
        </w:numPr>
        <w:rPr/>
      </w:pPr>
      <w:r>
        <w:rPr/>
        <w:t>Healthy</w:t>
      </w:r>
    </w:p>
    <w:p>
      <w:pPr>
        <w:pStyle w:val="Normal"/>
        <w:rPr/>
      </w:pPr>
      <w:bookmarkStart w:id="18" w:name="diseases-included"/>
      <w:bookmarkStart w:id="19" w:name="dataset-design"/>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bookmarkEnd w:id="19"/>
    </w:p>
    <w:p>
      <w:pPr>
        <w:pStyle w:val="Heading1"/>
        <w:rPr/>
      </w:pPr>
      <w:r>
        <w:rPr/>
        <w:t>9. Machine Learning Methodology</w:t>
      </w:r>
    </w:p>
    <w:p>
      <w:pPr>
        <w:pStyle w:val="Heading2"/>
        <w:rPr/>
      </w:pPr>
      <w:r>
        <w:rPr/>
        <w:t>9.1 Supervised Learning</w:t>
      </w:r>
    </w:p>
    <w:p>
      <w:pPr>
        <w:pStyle w:val="FirstParagraph"/>
        <w:rPr/>
      </w:pPr>
      <w:r>
        <w:rPr/>
        <w:t>A Decision Tree Classifier is trained using symptom data.</w:t>
      </w:r>
    </w:p>
    <w:p>
      <w:pPr>
        <w:pStyle w:val="Heading3"/>
        <w:rPr/>
      </w:pPr>
      <w:r>
        <w:rPr/>
        <w:t>Steps</w:t>
      </w:r>
    </w:p>
    <w:p>
      <w:pPr>
        <w:pStyle w:val="Compact"/>
        <w:numPr>
          <w:ilvl w:val="0"/>
          <w:numId w:val="149"/>
        </w:numPr>
        <w:rPr/>
      </w:pPr>
      <w:r>
        <w:rPr/>
        <w:t>Dataset creation</w:t>
      </w:r>
    </w:p>
    <w:p>
      <w:pPr>
        <w:pStyle w:val="Compact"/>
        <w:numPr>
          <w:ilvl w:val="0"/>
          <w:numId w:val="150"/>
        </w:numPr>
        <w:rPr/>
      </w:pPr>
      <w:r>
        <w:rPr/>
        <w:t>Data preprocessing</w:t>
      </w:r>
    </w:p>
    <w:p>
      <w:pPr>
        <w:pStyle w:val="Compact"/>
        <w:numPr>
          <w:ilvl w:val="0"/>
          <w:numId w:val="151"/>
        </w:numPr>
        <w:rPr/>
      </w:pPr>
      <w:r>
        <w:rPr/>
        <w:t>Training/Test split</w:t>
      </w:r>
    </w:p>
    <w:p>
      <w:pPr>
        <w:pStyle w:val="Compact"/>
        <w:numPr>
          <w:ilvl w:val="0"/>
          <w:numId w:val="152"/>
        </w:numPr>
        <w:rPr/>
      </w:pPr>
      <w:r>
        <w:rPr/>
        <w:t>Model training</w:t>
      </w:r>
    </w:p>
    <w:p>
      <w:pPr>
        <w:pStyle w:val="Compact"/>
        <w:numPr>
          <w:ilvl w:val="0"/>
          <w:numId w:val="153"/>
        </w:numPr>
        <w:rPr/>
      </w:pPr>
      <w:r>
        <w:rPr/>
        <w:t>Prediction</w:t>
      </w:r>
    </w:p>
    <w:p>
      <w:pPr>
        <w:pStyle w:val="Compact"/>
        <w:numPr>
          <w:ilvl w:val="0"/>
          <w:numId w:val="154"/>
        </w:numPr>
        <w:rPr/>
      </w:pPr>
      <w:r>
        <w:rPr/>
        <w:t>Accuracy evaluation</w:t>
      </w:r>
    </w:p>
    <w:p>
      <w:pPr>
        <w:pStyle w:val="Normal"/>
        <w:rPr/>
      </w:pPr>
      <w:bookmarkStart w:id="20" w:name="steps"/>
      <w:bookmarkStart w:id="21" w:name="supervised-learning"/>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0"/>
      <w:bookmarkEnd w:id="21"/>
    </w:p>
    <w:p>
      <w:pPr>
        <w:pStyle w:val="Heading2"/>
        <w:rPr/>
      </w:pPr>
      <w:r>
        <w:rPr/>
        <w:t>9.2 Unsupervised Learning</w:t>
      </w:r>
    </w:p>
    <w:p>
      <w:pPr>
        <w:pStyle w:val="FirstParagraph"/>
        <w:rPr/>
      </w:pPr>
      <w:r>
        <w:rPr/>
        <w:t>K-Means Clustering groups similar disease patterns.</w:t>
      </w:r>
    </w:p>
    <w:p>
      <w:pPr>
        <w:pStyle w:val="Heading3"/>
        <w:rPr/>
      </w:pPr>
      <w:r>
        <w:rPr/>
        <w:t>Purpose</w:t>
      </w:r>
    </w:p>
    <w:p>
      <w:pPr>
        <w:pStyle w:val="Compact"/>
        <w:numPr>
          <w:ilvl w:val="0"/>
          <w:numId w:val="155"/>
        </w:numPr>
        <w:rPr/>
      </w:pPr>
      <w:r>
        <w:rPr/>
        <w:t>Discover hidden symptom relationships</w:t>
      </w:r>
    </w:p>
    <w:p>
      <w:pPr>
        <w:pStyle w:val="Compact"/>
        <w:numPr>
          <w:ilvl w:val="0"/>
          <w:numId w:val="156"/>
        </w:numPr>
        <w:rPr/>
      </w:pPr>
      <w:r>
        <w:rPr/>
        <w:t>Visualize disease groups</w:t>
      </w:r>
    </w:p>
    <w:p>
      <w:pPr>
        <w:pStyle w:val="Compact"/>
        <w:numPr>
          <w:ilvl w:val="0"/>
          <w:numId w:val="157"/>
        </w:numPr>
        <w:rPr/>
      </w:pPr>
      <w:r>
        <w:rPr/>
        <w:t>Analyze patient similarity</w:t>
      </w:r>
    </w:p>
    <w:p>
      <w:pPr>
        <w:pStyle w:val="Normal"/>
        <w:rPr/>
      </w:pPr>
      <w:bookmarkStart w:id="22" w:name="purpose"/>
      <w:bookmarkStart w:id="23" w:name="unsupervised-learning"/>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2"/>
      <w:bookmarkEnd w:id="23"/>
    </w:p>
    <w:p>
      <w:pPr>
        <w:pStyle w:val="Heading2"/>
        <w:rPr/>
      </w:pPr>
      <w:r>
        <w:rPr/>
        <w:t>9.3 PCA Visualization</w:t>
      </w:r>
    </w:p>
    <w:p>
      <w:pPr>
        <w:pStyle w:val="FirstParagraph"/>
        <w:rPr/>
      </w:pPr>
      <w:r>
        <w:rPr/>
        <w:t>Principal Component Analysis is used to reduce dimensions and visualize disease clusters in a two-dimensional space.</w:t>
      </w:r>
    </w:p>
    <w:p>
      <w:pPr>
        <w:pStyle w:val="Normal"/>
        <w:rPr/>
      </w:pPr>
      <w:bookmarkStart w:id="24" w:name="pca-visualization"/>
      <w:bookmarkStart w:id="25" w:name="machine-learning-methodology"/>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4"/>
      <w:bookmarkEnd w:id="25"/>
    </w:p>
    <w:p>
      <w:pPr>
        <w:pStyle w:val="Heading1"/>
        <w:rPr/>
      </w:pPr>
      <w:r>
        <w:rPr/>
        <w:t>10. System Workflow</w:t>
      </w:r>
    </w:p>
    <w:p>
      <w:pPr>
        <w:pStyle w:val="Compact"/>
        <w:numPr>
          <w:ilvl w:val="0"/>
          <w:numId w:val="158"/>
        </w:numPr>
        <w:rPr/>
      </w:pPr>
      <w:r>
        <w:rPr/>
        <w:t>User selects symptoms.</w:t>
      </w:r>
    </w:p>
    <w:p>
      <w:pPr>
        <w:pStyle w:val="Compact"/>
        <w:numPr>
          <w:ilvl w:val="0"/>
          <w:numId w:val="159"/>
        </w:numPr>
        <w:rPr/>
      </w:pPr>
      <w:r>
        <w:rPr/>
        <w:t>Input is converted into feature vectors.</w:t>
      </w:r>
    </w:p>
    <w:p>
      <w:pPr>
        <w:pStyle w:val="Compact"/>
        <w:numPr>
          <w:ilvl w:val="0"/>
          <w:numId w:val="160"/>
        </w:numPr>
        <w:rPr/>
      </w:pPr>
      <w:r>
        <w:rPr/>
        <w:t>Trained model processes the input.</w:t>
      </w:r>
    </w:p>
    <w:p>
      <w:pPr>
        <w:pStyle w:val="Compact"/>
        <w:numPr>
          <w:ilvl w:val="0"/>
          <w:numId w:val="161"/>
        </w:numPr>
        <w:rPr/>
      </w:pPr>
      <w:r>
        <w:rPr/>
        <w:t>Disease probabilities are calculated.</w:t>
      </w:r>
    </w:p>
    <w:p>
      <w:pPr>
        <w:pStyle w:val="Compact"/>
        <w:numPr>
          <w:ilvl w:val="0"/>
          <w:numId w:val="162"/>
        </w:numPr>
        <w:rPr/>
      </w:pPr>
      <w:r>
        <w:rPr/>
        <w:t>Most likely disease is selected.</w:t>
      </w:r>
    </w:p>
    <w:p>
      <w:pPr>
        <w:pStyle w:val="Compact"/>
        <w:numPr>
          <w:ilvl w:val="0"/>
          <w:numId w:val="163"/>
        </w:numPr>
        <w:rPr/>
      </w:pPr>
      <w:r>
        <w:rPr/>
        <w:t>Severity level is determined.</w:t>
      </w:r>
    </w:p>
    <w:p>
      <w:pPr>
        <w:pStyle w:val="Compact"/>
        <w:numPr>
          <w:ilvl w:val="0"/>
          <w:numId w:val="164"/>
        </w:numPr>
        <w:rPr/>
      </w:pPr>
      <w:r>
        <w:rPr/>
        <w:t>Health advice is displayed.</w:t>
      </w:r>
    </w:p>
    <w:p>
      <w:pPr>
        <w:pStyle w:val="Compact"/>
        <w:numPr>
          <w:ilvl w:val="0"/>
          <w:numId w:val="165"/>
        </w:numPr>
        <w:rPr/>
      </w:pPr>
      <w:r>
        <w:rPr/>
        <w:t>Results are shown to the user.</w:t>
      </w:r>
    </w:p>
    <w:p>
      <w:pPr>
        <w:pStyle w:val="Normal"/>
        <w:rPr/>
      </w:pPr>
      <w:bookmarkStart w:id="26" w:name="system-workflow"/>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6"/>
    </w:p>
    <w:p>
      <w:pPr>
        <w:pStyle w:val="Heading1"/>
        <w:rPr/>
      </w:pPr>
      <w:r>
        <w:rPr/>
        <w:t>11. Output Screens</w:t>
      </w:r>
    </w:p>
    <w:p>
      <w:pPr>
        <w:pStyle w:val="Heading2"/>
        <w:rPr/>
      </w:pPr>
      <w:r>
        <w:rPr/>
        <w:t>Screen 1</w:t>
      </w:r>
    </w:p>
    <w:p>
      <w:pPr>
        <w:pStyle w:val="FirstParagraph"/>
        <w:rPr/>
      </w:pPr>
      <w:r>
        <w:rPr/>
        <w:t>Home Page</w:t>
      </w:r>
    </w:p>
    <w:p>
      <w:pPr>
        <w:pStyle w:val="TextBody"/>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303022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2"/>
                    <a:stretch>
                      <a:fillRect/>
                    </a:stretch>
                  </pic:blipFill>
                  <pic:spPr bwMode="auto">
                    <a:xfrm>
                      <a:off x="0" y="0"/>
                      <a:ext cx="5943600" cy="3030220"/>
                    </a:xfrm>
                    <a:prstGeom prst="rect">
                      <a:avLst/>
                    </a:prstGeom>
                  </pic:spPr>
                </pic:pic>
              </a:graphicData>
            </a:graphic>
          </wp:anchor>
        </w:drawing>
      </w:r>
    </w:p>
    <w:p>
      <w:pPr>
        <w:pStyle w:val="Normal"/>
        <w:rPr/>
      </w:pPr>
      <w:bookmarkStart w:id="27" w:name="screen-1"/>
      <w:r>
        <w:rPr/>
        <mc:AlternateContent>
          <mc:Choice Requires="wps">
            <w:drawing>
              <wp:inline distT="0" distB="0" distL="0" distR="0">
                <wp:extent cx="5943600" cy="19050"/>
                <wp:effectExtent l="0" t="0" r="0" b="0"/>
                <wp:docPr id="15" name="Shape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7"/>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Screen 2</w:t>
      </w:r>
    </w:p>
    <w:p>
      <w:pPr>
        <w:pStyle w:val="FirstParagraph"/>
        <w:rPr/>
      </w:pPr>
      <w:r>
        <w:rPr/>
        <w:t>Symptom Selection Page</w:t>
      </w:r>
    </w:p>
    <w:p>
      <w:pPr>
        <w:pStyle w:val="TextBody"/>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3030220"/>
            <wp:effectExtent l="0" t="0" r="0" b="0"/>
            <wp:wrapSquare wrapText="largest"/>
            <wp:docPr id="1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pic:cNvPicPr>
                      <a:picLocks noChangeAspect="1" noChangeArrowheads="1"/>
                    </pic:cNvPicPr>
                  </pic:nvPicPr>
                  <pic:blipFill>
                    <a:blip r:embed="rId3"/>
                    <a:stretch>
                      <a:fillRect/>
                    </a:stretch>
                  </pic:blipFill>
                  <pic:spPr bwMode="auto">
                    <a:xfrm>
                      <a:off x="0" y="0"/>
                      <a:ext cx="5943600" cy="3030220"/>
                    </a:xfrm>
                    <a:prstGeom prst="rect">
                      <a:avLst/>
                    </a:prstGeom>
                  </pic:spPr>
                </pic:pic>
              </a:graphicData>
            </a:graphic>
          </wp:anchor>
        </w:drawing>
      </w:r>
    </w:p>
    <w:p>
      <w:pPr>
        <w:pStyle w:val="Normal"/>
        <w:rPr/>
      </w:pPr>
      <w:bookmarkStart w:id="28" w:name="screen-2"/>
      <w:r>
        <w:rPr/>
        <mc:AlternateContent>
          <mc:Choice Requires="wps">
            <w:drawing>
              <wp:inline distT="0" distB="0" distL="0" distR="0">
                <wp:extent cx="5943600" cy="19050"/>
                <wp:effectExtent l="0" t="0" r="0" b="0"/>
                <wp:docPr id="17" name="Shape1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8"/>
    </w:p>
    <w:p>
      <w:pPr>
        <w:pStyle w:val="Heading2"/>
        <w:rPr/>
      </w:pPr>
      <w:r>
        <w:rPr/>
        <w:t>Screen 3</w:t>
      </w:r>
    </w:p>
    <w:p>
      <w:pPr>
        <w:pStyle w:val="FirstParagraph"/>
        <w:rPr/>
      </w:pPr>
      <w:r>
        <w:rPr/>
        <w:t>Disease Prediction Result</w:t>
      </w:r>
    </w:p>
    <w:p>
      <w:pPr>
        <w:pStyle w:val="TextBody"/>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3030220"/>
            <wp:effectExtent l="0" t="0" r="0" b="0"/>
            <wp:wrapSquare wrapText="largest"/>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4"/>
                    <a:stretch>
                      <a:fillRect/>
                    </a:stretch>
                  </pic:blipFill>
                  <pic:spPr bwMode="auto">
                    <a:xfrm>
                      <a:off x="0" y="0"/>
                      <a:ext cx="5943600" cy="3030220"/>
                    </a:xfrm>
                    <a:prstGeom prst="rect">
                      <a:avLst/>
                    </a:prstGeom>
                  </pic:spPr>
                </pic:pic>
              </a:graphicData>
            </a:graphic>
          </wp:anchor>
        </w:drawing>
      </w:r>
    </w:p>
    <w:p>
      <w:pPr>
        <w:pStyle w:val="Normal"/>
        <w:rPr/>
      </w:pPr>
      <w:bookmarkStart w:id="29" w:name="screen-3"/>
      <w:r>
        <w:rPr/>
        <mc:AlternateContent>
          <mc:Choice Requires="wps">
            <w:drawing>
              <wp:inline distT="0" distB="0" distL="0" distR="0">
                <wp:extent cx="5943600" cy="19050"/>
                <wp:effectExtent l="0" t="0" r="0" b="0"/>
                <wp:docPr id="19" name="Shape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9"/>
    </w:p>
    <w:p>
      <w:pPr>
        <w:pStyle w:val="Heading2"/>
        <w:rPr/>
      </w:pPr>
      <w:r>
        <w:rPr/>
        <w:t>Screen 4</w:t>
      </w:r>
    </w:p>
    <w:p>
      <w:pPr>
        <w:pStyle w:val="FirstParagraph"/>
        <w:rPr/>
      </w:pPr>
      <w:r>
        <w:rPr/>
        <w:t>Cluster Visualization</w:t>
      </w:r>
    </w:p>
    <w:p>
      <w:pPr>
        <w:pStyle w:val="TextBody"/>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3486150" cy="2990850"/>
            <wp:effectExtent l="0" t="0" r="0" b="0"/>
            <wp:wrapSquare wrapText="largest"/>
            <wp:docPr id="2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descr=""/>
                    <pic:cNvPicPr>
                      <a:picLocks noChangeAspect="1" noChangeArrowheads="1"/>
                    </pic:cNvPicPr>
                  </pic:nvPicPr>
                  <pic:blipFill>
                    <a:blip r:embed="rId5"/>
                    <a:stretch>
                      <a:fillRect/>
                    </a:stretch>
                  </pic:blipFill>
                  <pic:spPr bwMode="auto">
                    <a:xfrm>
                      <a:off x="0" y="0"/>
                      <a:ext cx="3486150" cy="2990850"/>
                    </a:xfrm>
                    <a:prstGeom prst="rect">
                      <a:avLst/>
                    </a:prstGeom>
                  </pic:spPr>
                </pic:pic>
              </a:graphicData>
            </a:graphic>
          </wp:anchor>
        </w:drawing>
      </w:r>
    </w:p>
    <w:p>
      <w:pPr>
        <w:pStyle w:val="Normal"/>
        <w:rPr/>
      </w:pPr>
      <w:bookmarkStart w:id="30" w:name="screen-4"/>
      <w:r>
        <w:rPr/>
        <mc:AlternateContent>
          <mc:Choice Requires="wps">
            <w:drawing>
              <wp:inline distT="0" distB="0" distL="0" distR="0">
                <wp:extent cx="5943600" cy="19050"/>
                <wp:effectExtent l="0" t="0" r="0" b="0"/>
                <wp:docPr id="21" name="Shape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0"/>
    </w:p>
    <w:p>
      <w:pPr>
        <w:pStyle w:val="Heading2"/>
        <w:rPr/>
      </w:pPr>
      <w:r>
        <w:rPr/>
        <w:t>Screen 5</w:t>
      </w:r>
    </w:p>
    <w:p>
      <w:pPr>
        <w:pStyle w:val="FirstParagraph"/>
        <w:rPr/>
      </w:pPr>
      <w:r>
        <w:rPr/>
        <w:t>Confusion Matrix</w:t>
      </w:r>
    </w:p>
    <w:p>
      <w:pPr>
        <w:pStyle w:val="TextBody"/>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486150" cy="2990850"/>
            <wp:effectExtent l="0" t="0" r="0" b="0"/>
            <wp:wrapSquare wrapText="largest"/>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6"/>
                    <a:stretch>
                      <a:fillRect/>
                    </a:stretch>
                  </pic:blipFill>
                  <pic:spPr bwMode="auto">
                    <a:xfrm>
                      <a:off x="0" y="0"/>
                      <a:ext cx="3486150" cy="2990850"/>
                    </a:xfrm>
                    <a:prstGeom prst="rect">
                      <a:avLst/>
                    </a:prstGeom>
                  </pic:spPr>
                </pic:pic>
              </a:graphicData>
            </a:graphic>
          </wp:anchor>
        </w:drawing>
      </w:r>
    </w:p>
    <w:p>
      <w:pPr>
        <w:pStyle w:val="Normal"/>
        <w:rPr/>
      </w:pPr>
      <w:bookmarkStart w:id="31" w:name="screen-5"/>
      <w:bookmarkStart w:id="32" w:name="output-screens"/>
      <w:r>
        <w:rPr/>
        <mc:AlternateContent>
          <mc:Choice Requires="wps">
            <w:drawing>
              <wp:inline distT="0" distB="0" distL="0" distR="0">
                <wp:extent cx="5943600" cy="19050"/>
                <wp:effectExtent l="0" t="0" r="0" b="0"/>
                <wp:docPr id="23" name="Shape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1"/>
      <w:bookmarkEnd w:id="32"/>
    </w:p>
    <w:p>
      <w:pPr>
        <w:pStyle w:val="Heading1"/>
        <w:rPr/>
      </w:pPr>
      <w:r>
        <w:rPr/>
        <w:t>12. Performance Analysis</w:t>
      </w:r>
    </w:p>
    <w:p>
      <w:pPr>
        <w:pStyle w:val="FirstParagraph"/>
        <w:rPr/>
      </w:pPr>
      <w:r>
        <w:rPr/>
        <w:t>The project evaluates the Machine Learning model using:</w:t>
      </w:r>
    </w:p>
    <w:p>
      <w:pPr>
        <w:pStyle w:val="Compact"/>
        <w:numPr>
          <w:ilvl w:val="0"/>
          <w:numId w:val="166"/>
        </w:numPr>
        <w:rPr/>
      </w:pPr>
      <w:r>
        <w:rPr/>
        <w:t>Accuracy Score</w:t>
      </w:r>
    </w:p>
    <w:p>
      <w:pPr>
        <w:pStyle w:val="Compact"/>
        <w:numPr>
          <w:ilvl w:val="0"/>
          <w:numId w:val="167"/>
        </w:numPr>
        <w:rPr/>
      </w:pPr>
      <w:r>
        <w:rPr/>
        <w:t>Confusion Matrix</w:t>
      </w:r>
    </w:p>
    <w:p>
      <w:pPr>
        <w:pStyle w:val="Compact"/>
        <w:numPr>
          <w:ilvl w:val="0"/>
          <w:numId w:val="168"/>
        </w:numPr>
        <w:rPr/>
      </w:pPr>
      <w:r>
        <w:rPr/>
        <w:t>Classification Results</w:t>
      </w:r>
    </w:p>
    <w:p>
      <w:pPr>
        <w:pStyle w:val="Compact"/>
        <w:numPr>
          <w:ilvl w:val="0"/>
          <w:numId w:val="169"/>
        </w:numPr>
        <w:rPr/>
      </w:pPr>
      <w:r>
        <w:rPr/>
        <w:t>Cluster Analysis</w:t>
      </w:r>
    </w:p>
    <w:p>
      <w:pPr>
        <w:pStyle w:val="FirstParagraph"/>
        <w:rPr/>
      </w:pPr>
      <w:r>
        <w:rPr/>
        <w:t>These metrics help determine how effectively the system predicts diseases from symptoms.</w:t>
      </w:r>
    </w:p>
    <w:p>
      <w:pPr>
        <w:pStyle w:val="Normal"/>
        <w:rPr/>
      </w:pPr>
      <w:bookmarkStart w:id="33" w:name="performance-analysis"/>
      <w:r>
        <w:rPr/>
        <mc:AlternateContent>
          <mc:Choice Requires="wps">
            <w:drawing>
              <wp:inline distT="0" distB="0" distL="0" distR="0">
                <wp:extent cx="5943600" cy="19050"/>
                <wp:effectExtent l="0" t="0" r="0" b="0"/>
                <wp:docPr id="24" name="Shape1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3"/>
    </w:p>
    <w:p>
      <w:pPr>
        <w:pStyle w:val="Heading1"/>
        <w:rPr/>
      </w:pPr>
      <w:r>
        <w:rPr/>
        <w:t>13. Advantages</w:t>
      </w:r>
    </w:p>
    <w:p>
      <w:pPr>
        <w:pStyle w:val="Compact"/>
        <w:numPr>
          <w:ilvl w:val="0"/>
          <w:numId w:val="170"/>
        </w:numPr>
        <w:rPr/>
      </w:pPr>
      <w:r>
        <w:rPr/>
        <w:t>Fast disease prediction</w:t>
      </w:r>
    </w:p>
    <w:p>
      <w:pPr>
        <w:pStyle w:val="Compact"/>
        <w:numPr>
          <w:ilvl w:val="0"/>
          <w:numId w:val="171"/>
        </w:numPr>
        <w:rPr/>
      </w:pPr>
      <w:r>
        <w:rPr/>
        <w:t>User-friendly interface</w:t>
      </w:r>
    </w:p>
    <w:p>
      <w:pPr>
        <w:pStyle w:val="Compact"/>
        <w:numPr>
          <w:ilvl w:val="0"/>
          <w:numId w:val="172"/>
        </w:numPr>
        <w:rPr/>
      </w:pPr>
      <w:r>
        <w:rPr/>
        <w:t>Supports healthcare awareness</w:t>
      </w:r>
    </w:p>
    <w:p>
      <w:pPr>
        <w:pStyle w:val="Compact"/>
        <w:numPr>
          <w:ilvl w:val="0"/>
          <w:numId w:val="173"/>
        </w:numPr>
        <w:rPr/>
      </w:pPr>
      <w:r>
        <w:rPr/>
        <w:t>Demonstrates Machine Learning concepts</w:t>
      </w:r>
    </w:p>
    <w:p>
      <w:pPr>
        <w:pStyle w:val="Compact"/>
        <w:numPr>
          <w:ilvl w:val="0"/>
          <w:numId w:val="174"/>
        </w:numPr>
        <w:rPr/>
      </w:pPr>
      <w:r>
        <w:rPr/>
        <w:t>Easy to extend with new diseases</w:t>
      </w:r>
    </w:p>
    <w:p>
      <w:pPr>
        <w:pStyle w:val="Compact"/>
        <w:numPr>
          <w:ilvl w:val="0"/>
          <w:numId w:val="175"/>
        </w:numPr>
        <w:rPr/>
      </w:pPr>
      <w:r>
        <w:rPr/>
        <w:t>Useful educational project</w:t>
      </w:r>
    </w:p>
    <w:p>
      <w:pPr>
        <w:pStyle w:val="Normal"/>
        <w:rPr/>
      </w:pPr>
      <w:bookmarkStart w:id="34" w:name="advantages"/>
      <w:r>
        <w:rPr/>
        <mc:AlternateContent>
          <mc:Choice Requires="wps">
            <w:drawing>
              <wp:inline distT="0" distB="0" distL="0" distR="0">
                <wp:extent cx="5943600" cy="19050"/>
                <wp:effectExtent l="0" t="0" r="0" b="0"/>
                <wp:docPr id="25" name="Shape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4"/>
    </w:p>
    <w:p>
      <w:pPr>
        <w:pStyle w:val="Heading1"/>
        <w:rPr/>
      </w:pPr>
      <w:r>
        <w:rPr/>
        <w:t>14. Limitations</w:t>
      </w:r>
    </w:p>
    <w:p>
      <w:pPr>
        <w:pStyle w:val="Compact"/>
        <w:numPr>
          <w:ilvl w:val="0"/>
          <w:numId w:val="176"/>
        </w:numPr>
        <w:rPr/>
      </w:pPr>
      <w:r>
        <w:rPr/>
        <w:t>Uses a limited dataset</w:t>
      </w:r>
    </w:p>
    <w:p>
      <w:pPr>
        <w:pStyle w:val="Compact"/>
        <w:numPr>
          <w:ilvl w:val="0"/>
          <w:numId w:val="177"/>
        </w:numPr>
        <w:rPr/>
      </w:pPr>
      <w:r>
        <w:rPr/>
        <w:t>Cannot replace professional medical diagnosis</w:t>
      </w:r>
    </w:p>
    <w:p>
      <w:pPr>
        <w:pStyle w:val="Compact"/>
        <w:numPr>
          <w:ilvl w:val="0"/>
          <w:numId w:val="178"/>
        </w:numPr>
        <w:rPr/>
      </w:pPr>
      <w:r>
        <w:rPr/>
        <w:t>Prediction accuracy depends on dataset quality</w:t>
      </w:r>
    </w:p>
    <w:p>
      <w:pPr>
        <w:pStyle w:val="Compact"/>
        <w:numPr>
          <w:ilvl w:val="0"/>
          <w:numId w:val="179"/>
        </w:numPr>
        <w:rPr/>
      </w:pPr>
      <w:r>
        <w:rPr/>
        <w:t>Requires additional real-world medical data for production use</w:t>
      </w:r>
    </w:p>
    <w:p>
      <w:pPr>
        <w:pStyle w:val="Normal"/>
        <w:rPr/>
      </w:pPr>
      <w:bookmarkStart w:id="35" w:name="limitations"/>
      <w:r>
        <w:rPr/>
        <mc:AlternateContent>
          <mc:Choice Requires="wps">
            <w:drawing>
              <wp:inline distT="0" distB="0" distL="0" distR="0">
                <wp:extent cx="5943600" cy="19050"/>
                <wp:effectExtent l="0" t="0" r="0" b="0"/>
                <wp:docPr id="26" name="Shape2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p>
    <w:p>
      <w:pPr>
        <w:pStyle w:val="Heading1"/>
        <w:rPr/>
      </w:pPr>
      <w:r>
        <w:rPr/>
        <w:t>15. Future Enhancements</w:t>
      </w:r>
    </w:p>
    <w:p>
      <w:pPr>
        <w:pStyle w:val="FirstParagraph"/>
        <w:rPr/>
      </w:pPr>
      <w:r>
        <w:rPr/>
        <w:t>Future versions may include:</w:t>
      </w:r>
    </w:p>
    <w:p>
      <w:pPr>
        <w:pStyle w:val="Compact"/>
        <w:numPr>
          <w:ilvl w:val="0"/>
          <w:numId w:val="180"/>
        </w:numPr>
        <w:rPr/>
      </w:pPr>
      <w:r>
        <w:rPr/>
        <w:t>Larger medical datasets</w:t>
      </w:r>
    </w:p>
    <w:p>
      <w:pPr>
        <w:pStyle w:val="Compact"/>
        <w:numPr>
          <w:ilvl w:val="0"/>
          <w:numId w:val="181"/>
        </w:numPr>
        <w:rPr/>
      </w:pPr>
      <w:r>
        <w:rPr/>
        <w:t>Deep Learning models</w:t>
      </w:r>
    </w:p>
    <w:p>
      <w:pPr>
        <w:pStyle w:val="Compact"/>
        <w:numPr>
          <w:ilvl w:val="0"/>
          <w:numId w:val="182"/>
        </w:numPr>
        <w:rPr/>
      </w:pPr>
      <w:r>
        <w:rPr/>
        <w:t>Real-time hospital integration</w:t>
      </w:r>
    </w:p>
    <w:p>
      <w:pPr>
        <w:pStyle w:val="Compact"/>
        <w:numPr>
          <w:ilvl w:val="0"/>
          <w:numId w:val="183"/>
        </w:numPr>
        <w:rPr/>
      </w:pPr>
      <w:r>
        <w:rPr/>
        <w:t>Patient history management</w:t>
      </w:r>
    </w:p>
    <w:p>
      <w:pPr>
        <w:pStyle w:val="Compact"/>
        <w:numPr>
          <w:ilvl w:val="0"/>
          <w:numId w:val="184"/>
        </w:numPr>
        <w:rPr/>
      </w:pPr>
      <w:r>
        <w:rPr/>
        <w:t>Mobile application support</w:t>
      </w:r>
    </w:p>
    <w:p>
      <w:pPr>
        <w:pStyle w:val="Compact"/>
        <w:numPr>
          <w:ilvl w:val="0"/>
          <w:numId w:val="185"/>
        </w:numPr>
        <w:rPr/>
      </w:pPr>
      <w:r>
        <w:rPr/>
        <w:t>Cloud deployment</w:t>
      </w:r>
    </w:p>
    <w:p>
      <w:pPr>
        <w:pStyle w:val="Compact"/>
        <w:numPr>
          <w:ilvl w:val="0"/>
          <w:numId w:val="186"/>
        </w:numPr>
        <w:rPr/>
      </w:pPr>
      <w:r>
        <w:rPr/>
        <w:t>Doctor recommendation system</w:t>
      </w:r>
    </w:p>
    <w:p>
      <w:pPr>
        <w:pStyle w:val="Compact"/>
        <w:numPr>
          <w:ilvl w:val="0"/>
          <w:numId w:val="187"/>
        </w:numPr>
        <w:rPr/>
      </w:pPr>
      <w:r>
        <w:rPr/>
        <w:t>Multi-language support</w:t>
      </w:r>
    </w:p>
    <w:p>
      <w:pPr>
        <w:pStyle w:val="Normal"/>
        <w:rPr/>
      </w:pPr>
      <w:bookmarkStart w:id="36" w:name="future-enhancements"/>
      <w:r>
        <w:rPr/>
        <mc:AlternateContent>
          <mc:Choice Requires="wps">
            <w:drawing>
              <wp:inline distT="0" distB="0" distL="0" distR="0">
                <wp:extent cx="5943600" cy="19050"/>
                <wp:effectExtent l="0" t="0" r="0" b="0"/>
                <wp:docPr id="27" name="Shape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6"/>
    </w:p>
    <w:p>
      <w:pPr>
        <w:pStyle w:val="Heading1"/>
        <w:rPr/>
      </w:pPr>
      <w:r>
        <w:rPr/>
        <w:t>16. Conclusion</w:t>
      </w:r>
    </w:p>
    <w:p>
      <w:pPr>
        <w:pStyle w:val="FirstParagraph"/>
        <w:rPr/>
      </w:pPr>
      <w:r>
        <w:rPr/>
        <w:t>The Disease Detection System successfully demonstrates the use of Machine Learning techniques for symptom-based disease prediction. By utilizing Decision Tree Classification, K-Means Clustering, and PCA visualization, the system provides disease predictions, health recommendations, and analytical insights.</w:t>
      </w:r>
    </w:p>
    <w:p>
      <w:pPr>
        <w:pStyle w:val="TextBody"/>
        <w:rPr/>
      </w:pPr>
      <w:r>
        <w:rPr/>
        <w:t>The project highlights how Artificial Intelligence can assist in healthcare applications and serves as a practical example of Machine Learning implementation in disease diagnosis systems.</w:t>
      </w:r>
    </w:p>
    <w:p>
      <w:pPr>
        <w:pStyle w:val="Normal"/>
        <w:rPr/>
      </w:pPr>
      <w:bookmarkStart w:id="37" w:name="conclusion"/>
      <w:r>
        <w:rPr/>
        <mc:AlternateContent>
          <mc:Choice Requires="wps">
            <w:drawing>
              <wp:inline distT="0" distB="0" distL="0" distR="0">
                <wp:extent cx="5943600" cy="19050"/>
                <wp:effectExtent l="0" t="0" r="0" b="0"/>
                <wp:docPr id="28" name="Shape2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7"/>
    </w:p>
    <w:p>
      <w:pPr>
        <w:pStyle w:val="Heading1"/>
        <w:rPr/>
      </w:pPr>
      <w:r>
        <w:rPr/>
        <w:t>References</w:t>
      </w:r>
    </w:p>
    <w:p>
      <w:pPr>
        <w:pStyle w:val="Compact"/>
        <w:numPr>
          <w:ilvl w:val="0"/>
          <w:numId w:val="188"/>
        </w:numPr>
        <w:rPr/>
      </w:pPr>
      <w:r>
        <w:rPr/>
        <w:t>Scikit-Learn Documentation</w:t>
      </w:r>
    </w:p>
    <w:p>
      <w:pPr>
        <w:pStyle w:val="Compact"/>
        <w:numPr>
          <w:ilvl w:val="0"/>
          <w:numId w:val="189"/>
        </w:numPr>
        <w:rPr/>
      </w:pPr>
      <w:r>
        <w:rPr/>
        <w:t>NumPy Documentation</w:t>
      </w:r>
    </w:p>
    <w:p>
      <w:pPr>
        <w:pStyle w:val="Compact"/>
        <w:numPr>
          <w:ilvl w:val="0"/>
          <w:numId w:val="190"/>
        </w:numPr>
        <w:rPr/>
      </w:pPr>
      <w:r>
        <w:rPr/>
        <w:t>Pandas Documentation</w:t>
      </w:r>
    </w:p>
    <w:p>
      <w:pPr>
        <w:pStyle w:val="Compact"/>
        <w:numPr>
          <w:ilvl w:val="0"/>
          <w:numId w:val="191"/>
        </w:numPr>
        <w:rPr/>
      </w:pPr>
      <w:r>
        <w:rPr/>
        <w:t>Matplotlib Documentation</w:t>
      </w:r>
    </w:p>
    <w:p>
      <w:pPr>
        <w:pStyle w:val="Compact"/>
        <w:numPr>
          <w:ilvl w:val="0"/>
          <w:numId w:val="192"/>
        </w:numPr>
        <w:rPr/>
      </w:pPr>
      <w:r>
        <w:rPr/>
        <w:t>Machine Learning Research Articles</w:t>
      </w:r>
    </w:p>
    <w:p>
      <w:pPr>
        <w:pStyle w:val="Compact"/>
        <w:numPr>
          <w:ilvl w:val="0"/>
          <w:numId w:val="193"/>
        </w:numPr>
        <w:rPr/>
      </w:pPr>
      <w:r>
        <w:rPr/>
        <w:t>Healthcare Data Analysis Resources</w:t>
      </w:r>
    </w:p>
    <w:p>
      <w:pPr>
        <w:pStyle w:val="FirstParagraph"/>
        <w:rPr/>
      </w:pPr>
      <w:r>
        <w:rPr>
          <w:b/>
          <w:bCs/>
        </w:rPr>
        <w:t>Submitted By:</w:t>
      </w:r>
    </w:p>
    <w:p>
      <w:pPr>
        <w:pStyle w:val="Compact"/>
        <w:numPr>
          <w:ilvl w:val="0"/>
          <w:numId w:val="194"/>
        </w:numPr>
        <w:rPr/>
      </w:pPr>
      <w:r>
        <w:rPr/>
        <w:t>Amir Khan</w:t>
      </w:r>
    </w:p>
    <w:p>
      <w:pPr>
        <w:pStyle w:val="Compact"/>
        <w:numPr>
          <w:ilvl w:val="0"/>
          <w:numId w:val="195"/>
        </w:numPr>
        <w:rPr/>
      </w:pPr>
      <w:r>
        <w:rPr/>
        <w:t>Simran</w:t>
      </w:r>
    </w:p>
    <w:p>
      <w:pPr>
        <w:pStyle w:val="Compact"/>
        <w:numPr>
          <w:ilvl w:val="0"/>
          <w:numId w:val="196"/>
        </w:numPr>
        <w:spacing w:before="36" w:after="36"/>
        <w:rPr/>
      </w:pPr>
      <w:bookmarkStart w:id="38" w:name="references"/>
      <w:r>
        <w:rPr/>
        <w:t>Sajid Ali</w:t>
      </w:r>
      <w:bookmarkEnd w:id="3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3"/>
    <w:lvlOverride w:ilvl="0">
      <w:startOverride w:val="1"/>
    </w:lvlOverride>
  </w:num>
  <w:num w:numId="99">
    <w:abstractNumId w:val="3"/>
  </w:num>
  <w:num w:numId="100">
    <w:abstractNumId w:val="3"/>
  </w:num>
  <w:num w:numId="101">
    <w:abstractNumId w:val="3"/>
  </w:num>
  <w:num w:numId="102">
    <w:abstractNumId w:val="3"/>
  </w:num>
  <w:num w:numId="103">
    <w:abstractNumId w:val="3"/>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3"/>
    <w:lvlOverride w:ilvl="0">
      <w:startOverride w:val="1"/>
    </w:lvlOverride>
  </w:num>
  <w:num w:numId="150">
    <w:abstractNumId w:val="3"/>
  </w:num>
  <w:num w:numId="151">
    <w:abstractNumId w:val="3"/>
  </w:num>
  <w:num w:numId="152">
    <w:abstractNumId w:val="3"/>
  </w:num>
  <w:num w:numId="153">
    <w:abstractNumId w:val="3"/>
  </w:num>
  <w:num w:numId="154">
    <w:abstractNumId w:val="3"/>
  </w:num>
  <w:num w:numId="155">
    <w:abstractNumId w:val="1"/>
  </w:num>
  <w:num w:numId="156">
    <w:abstractNumId w:val="1"/>
  </w:num>
  <w:num w:numId="157">
    <w:abstractNumId w:val="1"/>
  </w:num>
  <w:num w:numId="158">
    <w:abstractNumId w:val="3"/>
    <w:lvlOverride w:ilvl="0">
      <w:startOverride w:val="1"/>
    </w:lvlOverride>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3"/>
    <w:lvlOverride w:ilvl="0">
      <w:startOverride w:val="1"/>
    </w:lvlOverride>
  </w:num>
  <w:num w:numId="189">
    <w:abstractNumId w:val="3"/>
  </w:num>
  <w:num w:numId="190">
    <w:abstractNumId w:val="3"/>
  </w:num>
  <w:num w:numId="191">
    <w:abstractNumId w:val="3"/>
  </w:num>
  <w:num w:numId="192">
    <w:abstractNumId w:val="3"/>
  </w:num>
  <w:num w:numId="193">
    <w:abstractNumId w:val="3"/>
  </w:num>
  <w:num w:numId="194">
    <w:abstractNumId w:val="1"/>
  </w:num>
  <w:num w:numId="195">
    <w:abstractNumId w:val="1"/>
  </w:num>
  <w:num w:numId="19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LibreOffice/7.3.7.2$Linux_X86_64 LibreOffice_project/30$Build-2</Application>
  <AppVersion>15.0000</AppVersion>
  <Pages>10</Pages>
  <Words>844</Words>
  <Characters>5112</Characters>
  <CharactersWithSpaces>5664</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2026-06-05T05:49:15Z</dcterms:created>
  <dc:creator/>
  <dc:description/>
  <dc:language>en-US</dc:language>
  <cp:lastModifiedBy/>
  <dcterms:modified xsi:type="dcterms:W3CDTF">2026-06-05T12:31:58Z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