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90DBD" w14:textId="77777777" w:rsidR="00737FB0" w:rsidRPr="00737FB0" w:rsidRDefault="00737FB0" w:rsidP="00737FB0">
      <w:pPr>
        <w:pStyle w:val="Ttulo"/>
        <w:jc w:val="center"/>
        <w:rPr>
          <w:rFonts w:ascii="Arial" w:hAnsi="Arial" w:cs="Arial"/>
          <w:b/>
          <w:bCs/>
          <w:sz w:val="32"/>
          <w:szCs w:val="32"/>
        </w:rPr>
      </w:pPr>
      <w:bookmarkStart w:id="0" w:name="Artículo_científico"/>
      <w:bookmarkEnd w:id="0"/>
      <w:r w:rsidRPr="00737FB0">
        <w:rPr>
          <w:rFonts w:ascii="Arial" w:hAnsi="Arial" w:cs="Arial"/>
          <w:b/>
          <w:bCs/>
          <w:color w:val="001F5F"/>
          <w:sz w:val="32"/>
          <w:szCs w:val="32"/>
        </w:rPr>
        <w:t>Artículo</w:t>
      </w:r>
      <w:r w:rsidRPr="00737FB0">
        <w:rPr>
          <w:rFonts w:ascii="Arial" w:hAnsi="Arial" w:cs="Arial"/>
          <w:b/>
          <w:bCs/>
          <w:color w:val="001F5F"/>
          <w:spacing w:val="-13"/>
          <w:sz w:val="32"/>
          <w:szCs w:val="32"/>
        </w:rPr>
        <w:t xml:space="preserve"> </w:t>
      </w:r>
      <w:r w:rsidRPr="00737FB0">
        <w:rPr>
          <w:rFonts w:ascii="Arial" w:hAnsi="Arial" w:cs="Arial"/>
          <w:b/>
          <w:bCs/>
          <w:color w:val="001F5F"/>
          <w:sz w:val="32"/>
          <w:szCs w:val="32"/>
        </w:rPr>
        <w:t>científico</w:t>
      </w:r>
    </w:p>
    <w:p w14:paraId="0F80CC54" w14:textId="37E3EA45" w:rsidR="00737FB0" w:rsidRPr="0000205C" w:rsidRDefault="00364316" w:rsidP="00737FB0">
      <w:pPr>
        <w:spacing w:before="171"/>
        <w:ind w:left="143" w:right="156"/>
        <w:jc w:val="center"/>
        <w:rPr>
          <w:rFonts w:ascii="Arial" w:hAnsi="Arial" w:cs="Arial"/>
          <w:b/>
          <w:sz w:val="28"/>
          <w:szCs w:val="24"/>
        </w:rPr>
      </w:pPr>
      <w:bookmarkStart w:id="1" w:name="El_título_con_un_máximo_de_12_palabras_("/>
      <w:bookmarkEnd w:id="1"/>
      <w:proofErr w:type="spellStart"/>
      <w:r w:rsidRPr="00364316">
        <w:rPr>
          <w:rFonts w:ascii="Arial" w:hAnsi="Arial" w:cs="Arial"/>
          <w:b/>
          <w:bCs/>
          <w:sz w:val="28"/>
          <w:szCs w:val="24"/>
        </w:rPr>
        <w:t>SafeVision</w:t>
      </w:r>
      <w:proofErr w:type="spellEnd"/>
      <w:r w:rsidRPr="00364316">
        <w:rPr>
          <w:rFonts w:ascii="Arial" w:hAnsi="Arial" w:cs="Arial"/>
          <w:b/>
          <w:bCs/>
          <w:sz w:val="28"/>
          <w:szCs w:val="24"/>
        </w:rPr>
        <w:t xml:space="preserve"> AI: Sistema Inteligente de Verificación EPP mediante </w:t>
      </w:r>
      <w:proofErr w:type="spellStart"/>
      <w:r>
        <w:rPr>
          <w:rFonts w:ascii="Arial" w:hAnsi="Arial" w:cs="Arial"/>
          <w:b/>
          <w:bCs/>
          <w:sz w:val="28"/>
          <w:szCs w:val="24"/>
        </w:rPr>
        <w:t>Teachable</w:t>
      </w:r>
      <w:proofErr w:type="spellEnd"/>
      <w:r>
        <w:rPr>
          <w:rFonts w:ascii="Arial" w:hAnsi="Arial" w:cs="Arial"/>
          <w:b/>
          <w:bCs/>
          <w:sz w:val="28"/>
          <w:szCs w:val="24"/>
        </w:rPr>
        <w:t xml:space="preserve"> Machine</w:t>
      </w:r>
    </w:p>
    <w:p w14:paraId="5B2B5CA0" w14:textId="5A75FBFF" w:rsidR="00737FB0" w:rsidRPr="00D01C3F" w:rsidRDefault="00D01C3F" w:rsidP="00737FB0">
      <w:pPr>
        <w:spacing w:before="120" w:line="360" w:lineRule="auto"/>
        <w:jc w:val="center"/>
        <w:rPr>
          <w:rFonts w:ascii="Arial" w:hAnsi="Arial" w:cs="Arial"/>
          <w:i/>
          <w:iCs/>
          <w:sz w:val="24"/>
          <w:szCs w:val="24"/>
          <w:lang w:val="en-US"/>
        </w:rPr>
      </w:pPr>
      <w:bookmarkStart w:id="2" w:name="Título_traducido_al_idioma_Inglés"/>
      <w:bookmarkEnd w:id="2"/>
      <w:proofErr w:type="spellStart"/>
      <w:r w:rsidRPr="00D01C3F">
        <w:rPr>
          <w:rFonts w:ascii="Arial" w:hAnsi="Arial" w:cs="Arial"/>
          <w:i/>
          <w:iCs/>
          <w:sz w:val="24"/>
          <w:szCs w:val="24"/>
          <w:lang w:val="en-US"/>
        </w:rPr>
        <w:t>SafeVision</w:t>
      </w:r>
      <w:proofErr w:type="spellEnd"/>
      <w:r w:rsidRPr="00D01C3F">
        <w:rPr>
          <w:rFonts w:ascii="Arial" w:hAnsi="Arial" w:cs="Arial"/>
          <w:i/>
          <w:iCs/>
          <w:sz w:val="24"/>
          <w:szCs w:val="24"/>
          <w:lang w:val="en-US"/>
        </w:rPr>
        <w:t xml:space="preserve"> AI: Smart EPP Verifica</w:t>
      </w:r>
      <w:r>
        <w:rPr>
          <w:rFonts w:ascii="Arial" w:hAnsi="Arial" w:cs="Arial"/>
          <w:i/>
          <w:iCs/>
          <w:sz w:val="24"/>
          <w:szCs w:val="24"/>
          <w:lang w:val="en-US"/>
        </w:rPr>
        <w:t>tion System by Teachable Machine</w:t>
      </w:r>
    </w:p>
    <w:p w14:paraId="4D98964F" w14:textId="6DEADE1E" w:rsidR="005C385E" w:rsidRPr="009D093E" w:rsidRDefault="00D01C3F" w:rsidP="00737FB0">
      <w:pPr>
        <w:spacing w:before="120" w:line="360" w:lineRule="auto"/>
        <w:jc w:val="center"/>
        <w:rPr>
          <w:rFonts w:ascii="Arial" w:hAnsi="Arial" w:cs="Arial"/>
          <w:i/>
          <w:iCs/>
          <w:sz w:val="24"/>
          <w:szCs w:val="24"/>
        </w:rPr>
      </w:pPr>
      <w:proofErr w:type="spellStart"/>
      <w:r>
        <w:rPr>
          <w:rFonts w:ascii="Arial" w:hAnsi="Arial" w:cs="Arial"/>
          <w:i/>
          <w:iCs/>
          <w:sz w:val="24"/>
          <w:szCs w:val="24"/>
        </w:rPr>
        <w:t>SafeVision</w:t>
      </w:r>
      <w:proofErr w:type="spellEnd"/>
      <w:r>
        <w:rPr>
          <w:rFonts w:ascii="Arial" w:hAnsi="Arial" w:cs="Arial"/>
          <w:i/>
          <w:iCs/>
          <w:sz w:val="24"/>
          <w:szCs w:val="24"/>
        </w:rPr>
        <w:t xml:space="preserve"> AI: </w:t>
      </w:r>
    </w:p>
    <w:p w14:paraId="298D431D" w14:textId="77777777" w:rsidR="00737FB0" w:rsidRPr="0000205C" w:rsidRDefault="00737FB0" w:rsidP="00737FB0">
      <w:pPr>
        <w:rPr>
          <w:rFonts w:ascii="Arial" w:hAnsi="Arial" w:cs="Arial"/>
        </w:rPr>
      </w:pPr>
    </w:p>
    <w:tbl>
      <w:tblPr>
        <w:tblStyle w:val="Tablaconcuadrcula"/>
        <w:tblW w:w="0" w:type="auto"/>
        <w:tblInd w:w="2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364316" w:rsidRPr="00DB57EA" w14:paraId="48BCCE73" w14:textId="77777777" w:rsidTr="00364316">
        <w:trPr>
          <w:trHeight w:val="1482"/>
        </w:trPr>
        <w:tc>
          <w:tcPr>
            <w:tcW w:w="4661" w:type="dxa"/>
          </w:tcPr>
          <w:p w14:paraId="2B5472F9" w14:textId="3A6EDEE3" w:rsidR="00364316" w:rsidRPr="00590CA2" w:rsidRDefault="00364316" w:rsidP="00851A71">
            <w:pPr>
              <w:spacing w:line="276" w:lineRule="auto"/>
              <w:jc w:val="center"/>
              <w:rPr>
                <w:rFonts w:ascii="Arial" w:hAnsi="Arial" w:cs="Arial"/>
                <w:b/>
                <w:bCs/>
                <w:sz w:val="24"/>
                <w:szCs w:val="24"/>
                <w:lang w:val="es-MX"/>
              </w:rPr>
            </w:pPr>
            <w:r>
              <w:rPr>
                <w:rFonts w:ascii="Arial" w:hAnsi="Arial" w:cs="Arial"/>
                <w:b/>
                <w:bCs/>
                <w:sz w:val="24"/>
                <w:szCs w:val="24"/>
                <w:lang w:val="es-MX"/>
              </w:rPr>
              <w:t>Amir Luna Padilla</w:t>
            </w:r>
            <w:r w:rsidRPr="00590CA2">
              <w:rPr>
                <w:rFonts w:ascii="Arial" w:hAnsi="Arial" w:cs="Arial"/>
                <w:b/>
                <w:bCs/>
                <w:sz w:val="24"/>
                <w:szCs w:val="24"/>
                <w:lang w:val="es-MX"/>
              </w:rPr>
              <w:t xml:space="preserve"> </w:t>
            </w:r>
          </w:p>
          <w:p w14:paraId="61CB8037" w14:textId="7582D604" w:rsidR="00364316" w:rsidRPr="00590CA2" w:rsidRDefault="00364316" w:rsidP="00851A71">
            <w:pPr>
              <w:spacing w:line="276" w:lineRule="auto"/>
              <w:jc w:val="center"/>
              <w:rPr>
                <w:rFonts w:ascii="Arial" w:hAnsi="Arial" w:cs="Arial"/>
                <w:sz w:val="24"/>
                <w:szCs w:val="24"/>
                <w:lang w:val="es-MX"/>
              </w:rPr>
            </w:pPr>
            <w:r>
              <w:rPr>
                <w:rFonts w:ascii="Arial" w:hAnsi="Arial" w:cs="Arial"/>
                <w:sz w:val="24"/>
                <w:szCs w:val="24"/>
                <w:lang w:val="es-MX"/>
              </w:rPr>
              <w:t>Facultad de Ingeniería Mecatrónica</w:t>
            </w:r>
          </w:p>
          <w:p w14:paraId="57029BF1" w14:textId="3C121566" w:rsidR="00364316" w:rsidRPr="00FE47A6" w:rsidRDefault="00364316" w:rsidP="00851A71">
            <w:pPr>
              <w:spacing w:line="276" w:lineRule="auto"/>
              <w:jc w:val="center"/>
              <w:rPr>
                <w:rFonts w:ascii="Arial" w:hAnsi="Arial" w:cs="Arial"/>
                <w:sz w:val="24"/>
                <w:szCs w:val="24"/>
                <w:lang w:val="es-MX"/>
              </w:rPr>
            </w:pPr>
            <w:r w:rsidRPr="00FE47A6">
              <w:rPr>
                <w:rFonts w:ascii="Arial" w:hAnsi="Arial" w:cs="Arial"/>
                <w:sz w:val="24"/>
                <w:szCs w:val="24"/>
                <w:lang w:val="es-MX"/>
              </w:rPr>
              <w:t xml:space="preserve">Universidad </w:t>
            </w:r>
            <w:r>
              <w:rPr>
                <w:rFonts w:ascii="Arial" w:hAnsi="Arial" w:cs="Arial"/>
                <w:sz w:val="24"/>
                <w:szCs w:val="24"/>
                <w:lang w:val="es-MX"/>
              </w:rPr>
              <w:t>Católica Boliviana “San Pablo”</w:t>
            </w:r>
          </w:p>
          <w:p w14:paraId="21C28ABF" w14:textId="1B3E2BD5" w:rsidR="00364316" w:rsidRPr="007002D0" w:rsidRDefault="00364316" w:rsidP="00851A71">
            <w:pPr>
              <w:spacing w:line="276" w:lineRule="auto"/>
              <w:jc w:val="center"/>
              <w:rPr>
                <w:rFonts w:ascii="Arial" w:hAnsi="Arial" w:cs="Arial"/>
                <w:sz w:val="24"/>
                <w:szCs w:val="24"/>
                <w:lang w:val="es-MX"/>
              </w:rPr>
            </w:pPr>
          </w:p>
        </w:tc>
      </w:tr>
    </w:tbl>
    <w:p w14:paraId="0E48F450" w14:textId="77777777" w:rsidR="00737FB0" w:rsidRPr="0000205C" w:rsidRDefault="00737FB0" w:rsidP="00737FB0">
      <w:pPr>
        <w:jc w:val="center"/>
        <w:rPr>
          <w:sz w:val="14"/>
          <w:szCs w:val="14"/>
          <w:vertAlign w:val="superscript"/>
          <w:lang w:val="pt-BR"/>
        </w:rPr>
      </w:pPr>
    </w:p>
    <w:p w14:paraId="1FD14F12" w14:textId="77777777" w:rsidR="00737FB0" w:rsidRPr="00010C64" w:rsidRDefault="00737FB0" w:rsidP="00737FB0">
      <w:pPr>
        <w:pStyle w:val="Textoindependiente"/>
        <w:spacing w:before="7"/>
        <w:rPr>
          <w:sz w:val="22"/>
          <w:lang w:val="pt-BR"/>
        </w:rPr>
      </w:pPr>
    </w:p>
    <w:p w14:paraId="211FD7F6" w14:textId="5DACB9A1" w:rsidR="00364316" w:rsidRPr="00364316" w:rsidRDefault="00737FB0" w:rsidP="00737FB0">
      <w:pPr>
        <w:rPr>
          <w:rFonts w:ascii="Arial" w:hAnsi="Arial" w:cs="Arial"/>
          <w:spacing w:val="-5"/>
          <w:sz w:val="24"/>
          <w:szCs w:val="24"/>
        </w:rPr>
      </w:pPr>
      <w:bookmarkStart w:id="3" w:name="Recibido_xx/xx/xxxx"/>
      <w:bookmarkEnd w:id="3"/>
      <w:r w:rsidRPr="00010C64">
        <w:rPr>
          <w:rFonts w:ascii="Arial" w:hAnsi="Arial" w:cs="Arial"/>
          <w:sz w:val="24"/>
          <w:szCs w:val="24"/>
        </w:rPr>
        <w:t>Recibido</w:t>
      </w:r>
      <w:r w:rsidRPr="00010C64">
        <w:rPr>
          <w:rFonts w:ascii="Arial" w:hAnsi="Arial" w:cs="Arial"/>
          <w:spacing w:val="-5"/>
          <w:sz w:val="24"/>
          <w:szCs w:val="24"/>
        </w:rPr>
        <w:t>:</w:t>
      </w:r>
      <w:r w:rsidR="00364316">
        <w:rPr>
          <w:rFonts w:ascii="Arial" w:hAnsi="Arial" w:cs="Arial"/>
          <w:spacing w:val="-5"/>
          <w:sz w:val="24"/>
          <w:szCs w:val="24"/>
        </w:rPr>
        <w:t xml:space="preserve"> 17/10/2026</w:t>
      </w:r>
    </w:p>
    <w:p w14:paraId="2F7B9D35" w14:textId="77777777" w:rsidR="00737FB0" w:rsidRDefault="00737FB0" w:rsidP="00737FB0">
      <w:pPr>
        <w:pStyle w:val="Textoindependiente"/>
        <w:rPr>
          <w:rFonts w:ascii="Arial"/>
          <w:b/>
          <w:sz w:val="26"/>
        </w:rPr>
      </w:pPr>
    </w:p>
    <w:p w14:paraId="344AD37F" w14:textId="77777777" w:rsidR="00737FB0" w:rsidRDefault="00737FB0" w:rsidP="00397411">
      <w:pPr>
        <w:pStyle w:val="Textoindependiente"/>
        <w:spacing w:before="7"/>
        <w:rPr>
          <w:rFonts w:ascii="Arial"/>
          <w:b/>
          <w:sz w:val="22"/>
        </w:rPr>
      </w:pPr>
    </w:p>
    <w:p w14:paraId="35A06F6D" w14:textId="77777777" w:rsidR="00737FB0" w:rsidRDefault="00737FB0" w:rsidP="00397411">
      <w:pPr>
        <w:ind w:left="100"/>
        <w:rPr>
          <w:rFonts w:ascii="Arial"/>
          <w:b/>
          <w:sz w:val="24"/>
        </w:rPr>
      </w:pPr>
      <w:bookmarkStart w:id="4" w:name="Resumen"/>
      <w:bookmarkEnd w:id="4"/>
      <w:r>
        <w:rPr>
          <w:rFonts w:ascii="Arial"/>
          <w:b/>
          <w:sz w:val="24"/>
        </w:rPr>
        <w:t>Resumen</w:t>
      </w:r>
    </w:p>
    <w:p w14:paraId="66DF7C97" w14:textId="77777777" w:rsidR="00737FB0" w:rsidRDefault="00737FB0" w:rsidP="00397411">
      <w:pPr>
        <w:pStyle w:val="Textoindependiente"/>
        <w:spacing w:before="2" w:line="360" w:lineRule="auto"/>
        <w:ind w:left="100"/>
        <w:jc w:val="both"/>
        <w:rPr>
          <w:rFonts w:ascii="Arial" w:hAnsi="Arial"/>
          <w:b/>
        </w:rPr>
      </w:pPr>
      <w:bookmarkStart w:id="5" w:name="OBJETIVO:_inicie_escribiendo_en_infiniti"/>
      <w:bookmarkEnd w:id="5"/>
    </w:p>
    <w:p w14:paraId="26BB9E73" w14:textId="22087C09" w:rsidR="00737FB0" w:rsidRPr="00EC77E5" w:rsidRDefault="00D258BE" w:rsidP="00397411">
      <w:pPr>
        <w:pStyle w:val="Textoindependiente"/>
        <w:spacing w:before="2" w:line="276" w:lineRule="auto"/>
        <w:ind w:left="720"/>
        <w:jc w:val="both"/>
        <w:rPr>
          <w:rFonts w:ascii="Arial" w:hAnsi="Arial" w:cs="Arial"/>
        </w:rPr>
      </w:pPr>
      <w:proofErr w:type="spellStart"/>
      <w:r w:rsidRPr="00D258BE">
        <w:rPr>
          <w:rFonts w:ascii="Arial" w:hAnsi="Arial" w:cs="Arial"/>
        </w:rPr>
        <w:t>SafeVision</w:t>
      </w:r>
      <w:proofErr w:type="spellEnd"/>
      <w:r w:rsidRPr="00D258BE">
        <w:rPr>
          <w:rFonts w:ascii="Arial" w:hAnsi="Arial" w:cs="Arial"/>
        </w:rPr>
        <w:t xml:space="preserve"> AI corresponde a la primera fase experimental de un proyecto de Ingeniería Mecatrónica orientado a apoyar la verificación del equipo de protección personal (EPP) antes de prácticas seleccionadas del Laboratorio de Mecanizado de la Universidad Católica Boliviana, sede Santa Cruz. El objetivo de esta fase es desarrollar un prototipo de seguridad que relacione la actividad elegida por el usuario con los EPP requeridos y genere avisos cuando identifique elementos ausentes. Se adopta un enfoque aplicado y cuantitativo basado en clasificación de imágenes con </w:t>
      </w:r>
      <w:proofErr w:type="spellStart"/>
      <w:r w:rsidRPr="00D258BE">
        <w:rPr>
          <w:rFonts w:ascii="Arial" w:hAnsi="Arial" w:cs="Arial"/>
        </w:rPr>
        <w:t>Teachable</w:t>
      </w:r>
      <w:proofErr w:type="spellEnd"/>
      <w:r w:rsidRPr="00D258BE">
        <w:rPr>
          <w:rFonts w:ascii="Arial" w:hAnsi="Arial" w:cs="Arial"/>
        </w:rPr>
        <w:t xml:space="preserve"> Machine. El diseño actual utiliza clasificadores binarios independientes exportados en formato </w:t>
      </w:r>
      <w:proofErr w:type="spellStart"/>
      <w:r w:rsidRPr="00D258BE">
        <w:rPr>
          <w:rFonts w:ascii="Arial" w:hAnsi="Arial" w:cs="Arial"/>
        </w:rPr>
        <w:t>Keras</w:t>
      </w:r>
      <w:proofErr w:type="spellEnd"/>
      <w:r w:rsidRPr="00D258BE">
        <w:rPr>
          <w:rFonts w:ascii="Arial" w:hAnsi="Arial" w:cs="Arial"/>
        </w:rPr>
        <w:t xml:space="preserve"> para máscara y guantes de soldadura, gafas y guantes de corte, y vestimenta adecuada; las predicciones se integran en una aplicación Python que procesa regiones específicas de la imagen y combina los resultados mediante reglas de verificación. Como resultado del desarrollo se estableció la arquitectura funcional, la selección por actividad y la lógica de alertas visuales y sonoras. La evaluación cuantitativa del desempeño permanece pendiente hasta completar el entrenamiento y las pruebas con datos etiquetados independientes.</w:t>
      </w:r>
    </w:p>
    <w:p w14:paraId="06BA6358" w14:textId="77777777" w:rsidR="00737FB0" w:rsidRPr="0017070D" w:rsidRDefault="00737FB0" w:rsidP="00397411">
      <w:pPr>
        <w:pStyle w:val="Textoindependiente"/>
        <w:spacing w:before="2"/>
        <w:rPr>
          <w:b/>
          <w:bCs/>
          <w:sz w:val="38"/>
        </w:rPr>
      </w:pPr>
    </w:p>
    <w:p w14:paraId="334C48A2" w14:textId="56E11A82" w:rsidR="00737FB0" w:rsidRPr="00F373AD" w:rsidRDefault="00737FB0" w:rsidP="00134FF0">
      <w:pPr>
        <w:pStyle w:val="Textoindependiente"/>
        <w:spacing w:before="1" w:line="276" w:lineRule="auto"/>
        <w:ind w:left="720" w:right="115"/>
        <w:jc w:val="both"/>
      </w:pPr>
      <w:bookmarkStart w:id="6" w:name="Palabras_clave:_incluir_de_3_a_5,_separa"/>
      <w:bookmarkEnd w:id="6"/>
      <w:r w:rsidRPr="00F373AD">
        <w:rPr>
          <w:b/>
          <w:bCs/>
        </w:rPr>
        <w:t>Palabras clave:</w:t>
      </w:r>
      <w:r w:rsidRPr="00F373AD">
        <w:t xml:space="preserve"> </w:t>
      </w:r>
      <w:r w:rsidR="00D258BE" w:rsidRPr="00D258BE">
        <w:t>equipo de protección personal</w:t>
      </w:r>
      <w:r w:rsidR="00D258BE">
        <w:t xml:space="preserve">, </w:t>
      </w:r>
      <w:r w:rsidR="00D258BE" w:rsidRPr="00D258BE">
        <w:t>inteligencia artificial, seguridad</w:t>
      </w:r>
      <w:r w:rsidR="00D258BE">
        <w:t xml:space="preserve">, </w:t>
      </w:r>
      <w:proofErr w:type="spellStart"/>
      <w:r w:rsidR="00D258BE">
        <w:t>teachable</w:t>
      </w:r>
      <w:proofErr w:type="spellEnd"/>
      <w:r w:rsidR="00D258BE">
        <w:t xml:space="preserve"> machine.</w:t>
      </w:r>
    </w:p>
    <w:p w14:paraId="108B3849" w14:textId="77777777" w:rsidR="00737FB0" w:rsidRPr="00737FB0" w:rsidRDefault="00737FB0" w:rsidP="00397411">
      <w:pPr>
        <w:pStyle w:val="Ttulo1"/>
        <w:jc w:val="left"/>
      </w:pPr>
      <w:r w:rsidRPr="00737FB0">
        <w:lastRenderedPageBreak/>
        <w:t>Abstract</w:t>
      </w:r>
    </w:p>
    <w:p w14:paraId="47FAFC4B" w14:textId="3A0D8F4A" w:rsidR="00737FB0" w:rsidRPr="00140AC7" w:rsidRDefault="00D258BE" w:rsidP="00397411">
      <w:pPr>
        <w:pStyle w:val="Textoindependiente"/>
        <w:spacing w:before="137" w:line="276" w:lineRule="auto"/>
        <w:ind w:left="720"/>
        <w:jc w:val="both"/>
        <w:rPr>
          <w:color w:val="FF0000"/>
          <w:lang w:val="en-US"/>
        </w:rPr>
      </w:pPr>
      <w:proofErr w:type="spellStart"/>
      <w:r w:rsidRPr="00D258BE">
        <w:rPr>
          <w:lang w:val="en-US"/>
        </w:rPr>
        <w:t>SafeVision</w:t>
      </w:r>
      <w:proofErr w:type="spellEnd"/>
      <w:r w:rsidRPr="00D258BE">
        <w:rPr>
          <w:lang w:val="en-US"/>
        </w:rPr>
        <w:t xml:space="preserve"> AI is the first experimental phase of a Mechatronics Engineering project aimed at supporting personal protective equipment (PPE) verification before selected activities in the Machining Laboratory of the Bolivian Catholic University, Santa Cruz campus. This phase aims to develop a safety prototype that links the activity selected by the user to the required PPE and generates warnings when missing elements are identified. An applied and quantitative approach based on image classification with Teachable Machine is used. The current design employs independent binary classifiers exported in </w:t>
      </w:r>
      <w:proofErr w:type="spellStart"/>
      <w:r w:rsidRPr="00D258BE">
        <w:rPr>
          <w:lang w:val="en-US"/>
        </w:rPr>
        <w:t>Keras</w:t>
      </w:r>
      <w:proofErr w:type="spellEnd"/>
      <w:r w:rsidRPr="00D258BE">
        <w:rPr>
          <w:lang w:val="en-US"/>
        </w:rPr>
        <w:t xml:space="preserve"> format for welding mask and gloves, safety glasses and cutting gloves, and appropriate clothing. Predictions are integrated into a Python application that processes specific image regions and combines the outputs through verification rules. The development has established the functional architecture, activity-based model selection, and visual and audible alert logic. Quantitative performance evaluation remains pending until model training and testing with independent labeled data are completed.</w:t>
      </w:r>
    </w:p>
    <w:p w14:paraId="7CB33591" w14:textId="12D3E0E4" w:rsidR="0017070D" w:rsidRDefault="00737FB0" w:rsidP="00134FF0">
      <w:pPr>
        <w:pStyle w:val="Textoindependiente"/>
        <w:spacing w:before="137" w:line="276" w:lineRule="auto"/>
        <w:ind w:left="720"/>
        <w:jc w:val="both"/>
        <w:rPr>
          <w:lang w:val="en-US"/>
        </w:rPr>
      </w:pPr>
      <w:r w:rsidRPr="00140AC7">
        <w:rPr>
          <w:b/>
          <w:bCs/>
          <w:lang w:val="en-US"/>
        </w:rPr>
        <w:t>Keywords:</w:t>
      </w:r>
      <w:r w:rsidRPr="00140AC7">
        <w:rPr>
          <w:lang w:val="en-US"/>
        </w:rPr>
        <w:t xml:space="preserve"> </w:t>
      </w:r>
      <w:r w:rsidR="00D258BE" w:rsidRPr="00D258BE">
        <w:rPr>
          <w:lang w:val="en-US"/>
        </w:rPr>
        <w:t>artificial intelligence, personal protective equipment</w:t>
      </w:r>
      <w:r w:rsidR="00D258BE">
        <w:rPr>
          <w:lang w:val="en-US"/>
        </w:rPr>
        <w:t xml:space="preserve">, </w:t>
      </w:r>
      <w:r w:rsidR="00D258BE" w:rsidRPr="00D258BE">
        <w:rPr>
          <w:lang w:val="en-US"/>
        </w:rPr>
        <w:t xml:space="preserve">safety, </w:t>
      </w:r>
      <w:r w:rsidR="00D258BE">
        <w:rPr>
          <w:lang w:val="en-US"/>
        </w:rPr>
        <w:t>teachable machine</w:t>
      </w:r>
    </w:p>
    <w:p w14:paraId="6567366F" w14:textId="77777777" w:rsidR="00134FF0" w:rsidRPr="00496387" w:rsidRDefault="00134FF0" w:rsidP="00134FF0">
      <w:pPr>
        <w:pStyle w:val="Textoindependiente"/>
        <w:spacing w:before="137" w:line="276" w:lineRule="auto"/>
        <w:ind w:left="720"/>
        <w:jc w:val="both"/>
        <w:rPr>
          <w:lang w:val="en-US"/>
        </w:rPr>
      </w:pPr>
    </w:p>
    <w:p w14:paraId="1D8F692D" w14:textId="77777777" w:rsidR="0017070D" w:rsidRPr="0017070D" w:rsidRDefault="0017070D" w:rsidP="0017070D">
      <w:pPr>
        <w:pStyle w:val="Textoindependiente"/>
        <w:spacing w:before="137" w:line="276" w:lineRule="auto"/>
        <w:jc w:val="both"/>
        <w:rPr>
          <w:b/>
          <w:bCs/>
          <w:lang w:val="pt-BR"/>
        </w:rPr>
      </w:pPr>
      <w:r w:rsidRPr="0017070D">
        <w:rPr>
          <w:b/>
          <w:bCs/>
          <w:lang w:val="pt-BR"/>
        </w:rPr>
        <w:t>Resumo</w:t>
      </w:r>
    </w:p>
    <w:p w14:paraId="21C2A849" w14:textId="77777777" w:rsidR="0017070D" w:rsidRPr="0017070D" w:rsidRDefault="0017070D" w:rsidP="0017070D">
      <w:pPr>
        <w:pStyle w:val="Textoindependiente"/>
        <w:spacing w:before="137" w:line="276" w:lineRule="auto"/>
        <w:ind w:left="720"/>
        <w:jc w:val="both"/>
        <w:rPr>
          <w:lang w:val="pt-BR"/>
        </w:rPr>
      </w:pPr>
    </w:p>
    <w:p w14:paraId="5A841AFB" w14:textId="08D523BF" w:rsidR="00496387" w:rsidRDefault="00D258BE" w:rsidP="00496387">
      <w:pPr>
        <w:pStyle w:val="Textoindependiente"/>
        <w:spacing w:before="137" w:line="276" w:lineRule="auto"/>
        <w:ind w:left="720"/>
        <w:jc w:val="both"/>
        <w:rPr>
          <w:lang w:val="pt-BR"/>
        </w:rPr>
      </w:pPr>
      <w:proofErr w:type="spellStart"/>
      <w:r w:rsidRPr="00D258BE">
        <w:rPr>
          <w:lang w:val="pt-BR"/>
        </w:rPr>
        <w:t>SafeVision</w:t>
      </w:r>
      <w:proofErr w:type="spellEnd"/>
      <w:r w:rsidRPr="00D258BE">
        <w:rPr>
          <w:lang w:val="pt-BR"/>
        </w:rPr>
        <w:t xml:space="preserve"> AI corresponde à primeira fase experimental de um projeto de Engenharia Mecatrônica orientado a apoiar a verificação do equipamento de proteção individual (EPI) antes de atividades selecionadas no Laboratório de Usinagem da Universidade Católica Boliviana, sede Santa Cruz. O objetivo desta fase é desenvolver um protótipo de segurança que relacione a atividade escolhida pelo usuário com os EPI exigidos e gere avisos quando identifique elementos ausentes. Adota-se uma abordagem aplicada e quantitativa baseada em classificação de imagens com </w:t>
      </w:r>
      <w:proofErr w:type="spellStart"/>
      <w:r w:rsidRPr="00D258BE">
        <w:rPr>
          <w:lang w:val="pt-BR"/>
        </w:rPr>
        <w:t>Teachable</w:t>
      </w:r>
      <w:proofErr w:type="spellEnd"/>
      <w:r w:rsidRPr="00D258BE">
        <w:rPr>
          <w:lang w:val="pt-BR"/>
        </w:rPr>
        <w:t xml:space="preserve"> </w:t>
      </w:r>
      <w:proofErr w:type="spellStart"/>
      <w:r w:rsidRPr="00D258BE">
        <w:rPr>
          <w:lang w:val="pt-BR"/>
        </w:rPr>
        <w:t>Machine</w:t>
      </w:r>
      <w:proofErr w:type="spellEnd"/>
      <w:r w:rsidRPr="00D258BE">
        <w:rPr>
          <w:lang w:val="pt-BR"/>
        </w:rPr>
        <w:t xml:space="preserve">. O desenho atual utiliza classificadores binários independentes exportados em formato </w:t>
      </w:r>
      <w:proofErr w:type="spellStart"/>
      <w:r w:rsidRPr="00D258BE">
        <w:rPr>
          <w:lang w:val="pt-BR"/>
        </w:rPr>
        <w:t>Keras</w:t>
      </w:r>
      <w:proofErr w:type="spellEnd"/>
      <w:r w:rsidRPr="00D258BE">
        <w:rPr>
          <w:lang w:val="pt-BR"/>
        </w:rPr>
        <w:t xml:space="preserve"> para máscara e luvas de soldagem, óculos de segurança e luvas de corte, e vestimenta adequada. As previsões são integradas em uma aplicação Python que processa regiões específicas da imagem e combina os resultados por meio de regras de verificação. Como resultado do desenvolvimento, foram estabelecidas a arquitetura funcional, a seleção por atividade e a lógica de alertas visuais e sonoros. A avaliação quantitativa do desempenho permanece pendente até a conclusão do treinamento e dos testes com dados rotulados independentes.</w:t>
      </w:r>
    </w:p>
    <w:p w14:paraId="6183175C" w14:textId="66A87A07" w:rsidR="00737FB0" w:rsidRPr="006F7102" w:rsidRDefault="0017070D" w:rsidP="001E37B3">
      <w:pPr>
        <w:pStyle w:val="Textoindependiente"/>
        <w:spacing w:before="137" w:line="276" w:lineRule="auto"/>
        <w:ind w:left="720"/>
        <w:jc w:val="both"/>
        <w:rPr>
          <w:lang w:val="pt-BR"/>
        </w:rPr>
      </w:pPr>
      <w:r w:rsidRPr="0017070D">
        <w:rPr>
          <w:b/>
          <w:bCs/>
          <w:lang w:val="pt-BR"/>
        </w:rPr>
        <w:t>Palavras-chave:</w:t>
      </w:r>
      <w:r w:rsidRPr="0017070D">
        <w:rPr>
          <w:lang w:val="pt-BR"/>
        </w:rPr>
        <w:t xml:space="preserve"> </w:t>
      </w:r>
      <w:r w:rsidR="00D258BE" w:rsidRPr="00D258BE">
        <w:rPr>
          <w:lang w:val="pt-BR"/>
        </w:rPr>
        <w:t>equipamento de proteção individual</w:t>
      </w:r>
      <w:r w:rsidR="00D258BE">
        <w:rPr>
          <w:lang w:val="pt-BR"/>
        </w:rPr>
        <w:t xml:space="preserve">, </w:t>
      </w:r>
      <w:r w:rsidR="00D258BE" w:rsidRPr="00D258BE">
        <w:rPr>
          <w:lang w:val="pt-BR"/>
        </w:rPr>
        <w:t>inteligência artificial, segurança,</w:t>
      </w:r>
      <w:r w:rsidR="00D258BE">
        <w:rPr>
          <w:lang w:val="pt-BR"/>
        </w:rPr>
        <w:t xml:space="preserve"> </w:t>
      </w:r>
      <w:proofErr w:type="spellStart"/>
      <w:r w:rsidR="00D258BE">
        <w:rPr>
          <w:lang w:val="pt-BR"/>
        </w:rPr>
        <w:t>teachable</w:t>
      </w:r>
      <w:proofErr w:type="spellEnd"/>
      <w:r w:rsidR="00D258BE">
        <w:rPr>
          <w:lang w:val="pt-BR"/>
        </w:rPr>
        <w:t xml:space="preserve"> </w:t>
      </w:r>
      <w:proofErr w:type="spellStart"/>
      <w:r w:rsidR="00D258BE">
        <w:rPr>
          <w:lang w:val="pt-BR"/>
        </w:rPr>
        <w:t>machine</w:t>
      </w:r>
      <w:proofErr w:type="spellEnd"/>
      <w:r w:rsidR="00D258BE" w:rsidRPr="00D258BE">
        <w:rPr>
          <w:lang w:val="pt-BR"/>
        </w:rPr>
        <w:t>.</w:t>
      </w:r>
      <w:bookmarkStart w:id="7" w:name="Introducción"/>
      <w:bookmarkEnd w:id="7"/>
    </w:p>
    <w:p w14:paraId="7D240800" w14:textId="77777777" w:rsidR="00737FB0" w:rsidRPr="005C385E" w:rsidRDefault="00737FB0" w:rsidP="00397411">
      <w:pPr>
        <w:pStyle w:val="Ttulo1"/>
        <w:rPr>
          <w:lang w:val="es-ES"/>
        </w:rPr>
      </w:pPr>
      <w:r w:rsidRPr="005C385E">
        <w:rPr>
          <w:lang w:val="es-ES"/>
        </w:rPr>
        <w:lastRenderedPageBreak/>
        <w:t>Introducción</w:t>
      </w:r>
    </w:p>
    <w:p w14:paraId="51FD20EA" w14:textId="3643FBBA" w:rsidR="001B2A97" w:rsidRPr="001B2A97" w:rsidRDefault="001B2A97" w:rsidP="001B2A97">
      <w:pPr>
        <w:pStyle w:val="Textoindependiente"/>
        <w:spacing w:before="133" w:line="360" w:lineRule="auto"/>
        <w:ind w:left="100" w:right="126"/>
        <w:jc w:val="both"/>
        <w:rPr>
          <w:rFonts w:ascii="Arial" w:hAnsi="Arial" w:cs="Arial"/>
          <w:lang w:val="es-BO"/>
        </w:rPr>
      </w:pPr>
      <w:bookmarkStart w:id="8" w:name="Materiales_y_métodos"/>
      <w:bookmarkEnd w:id="8"/>
      <w:r w:rsidRPr="001B2A97">
        <w:rPr>
          <w:rFonts w:ascii="Arial" w:hAnsi="Arial" w:cs="Arial"/>
          <w:lang w:val="es-BO"/>
        </w:rPr>
        <w:t>Las actividades de mecanizado, corte y soldadura implican riesgos que requieren el uso de Equipamiento de Protección Personal (EPP) adecuado a cada tarea</w:t>
      </w:r>
      <w:r w:rsidR="008506D0">
        <w:rPr>
          <w:rFonts w:ascii="Arial" w:hAnsi="Arial" w:cs="Arial"/>
          <w:lang w:val="es-BO"/>
        </w:rPr>
        <w:t xml:space="preserve"> </w:t>
      </w:r>
      <w:r w:rsidR="008506D0">
        <w:rPr>
          <w:rFonts w:ascii="Arial" w:hAnsi="Arial" w:cs="Arial"/>
          <w:lang w:val="es-BO"/>
        </w:rPr>
        <w:fldChar w:fldCharType="begin"/>
      </w:r>
      <w:r w:rsidR="008506D0">
        <w:rPr>
          <w:rFonts w:ascii="Arial" w:hAnsi="Arial" w:cs="Arial"/>
          <w:lang w:val="es-BO"/>
        </w:rPr>
        <w:instrText xml:space="preserve"> ADDIN ZOTERO_ITEM CSL_CITATION {"citationID":"XNuIE7mv","properties":{"unsorted":false,"formattedCitation":"({\\i{}Machine Safety in the Workplace | Machine Safety | CDC}, s/f)","plainCitation":"(Machine Safety in the Workplace | Machine Safety | CDC, s/f)","noteIndex":0},"citationItems":[{"id":3,"uris":["http://zotero.org/users/21528536/items/NIDIVAE2"],"itemData":{"id":3,"type":"webpage","title":"Machine Safety in the Workplace | Machine Safety | CDC","URL":"https://www.cdc.gov/niosh/machine-safety/about/index.html","accessed":{"date-parts":[["2026",9,26]]}}}],"schema":"https://github.com/citation-style-language/schema/raw/master/csl-citation.json"} </w:instrText>
      </w:r>
      <w:r w:rsidR="008506D0">
        <w:rPr>
          <w:rFonts w:ascii="Arial" w:hAnsi="Arial" w:cs="Arial"/>
          <w:lang w:val="es-BO"/>
        </w:rPr>
        <w:fldChar w:fldCharType="separate"/>
      </w:r>
      <w:r w:rsidR="008506D0" w:rsidRPr="008506D0">
        <w:rPr>
          <w:rFonts w:ascii="Arial" w:hAnsi="Arial" w:cs="Arial"/>
        </w:rPr>
        <w:t>(</w:t>
      </w:r>
      <w:r w:rsidR="008506D0" w:rsidRPr="008506D0">
        <w:rPr>
          <w:rFonts w:ascii="Arial" w:hAnsi="Arial" w:cs="Arial"/>
          <w:i/>
          <w:iCs/>
        </w:rPr>
        <w:t xml:space="preserve">Machine Safety in </w:t>
      </w:r>
      <w:proofErr w:type="spellStart"/>
      <w:r w:rsidR="008506D0" w:rsidRPr="008506D0">
        <w:rPr>
          <w:rFonts w:ascii="Arial" w:hAnsi="Arial" w:cs="Arial"/>
          <w:i/>
          <w:iCs/>
        </w:rPr>
        <w:t>the</w:t>
      </w:r>
      <w:proofErr w:type="spellEnd"/>
      <w:r w:rsidR="008506D0" w:rsidRPr="008506D0">
        <w:rPr>
          <w:rFonts w:ascii="Arial" w:hAnsi="Arial" w:cs="Arial"/>
          <w:i/>
          <w:iCs/>
        </w:rPr>
        <w:t xml:space="preserve"> </w:t>
      </w:r>
      <w:proofErr w:type="spellStart"/>
      <w:r w:rsidR="008506D0" w:rsidRPr="008506D0">
        <w:rPr>
          <w:rFonts w:ascii="Arial" w:hAnsi="Arial" w:cs="Arial"/>
          <w:i/>
          <w:iCs/>
        </w:rPr>
        <w:t>Workplace</w:t>
      </w:r>
      <w:proofErr w:type="spellEnd"/>
      <w:r w:rsidR="008506D0" w:rsidRPr="008506D0">
        <w:rPr>
          <w:rFonts w:ascii="Arial" w:hAnsi="Arial" w:cs="Arial"/>
          <w:i/>
          <w:iCs/>
        </w:rPr>
        <w:t xml:space="preserve"> | Machine Safety | CDC</w:t>
      </w:r>
      <w:r w:rsidR="008506D0" w:rsidRPr="008506D0">
        <w:rPr>
          <w:rFonts w:ascii="Arial" w:hAnsi="Arial" w:cs="Arial"/>
        </w:rPr>
        <w:t>, s/f)</w:t>
      </w:r>
      <w:r w:rsidR="008506D0">
        <w:rPr>
          <w:rFonts w:ascii="Arial" w:hAnsi="Arial" w:cs="Arial"/>
          <w:lang w:val="es-BO"/>
        </w:rPr>
        <w:fldChar w:fldCharType="end"/>
      </w:r>
      <w:r w:rsidRPr="001B2A97">
        <w:rPr>
          <w:rFonts w:ascii="Arial" w:hAnsi="Arial" w:cs="Arial"/>
          <w:lang w:val="es-BO"/>
        </w:rPr>
        <w:t xml:space="preserve">. En laboratorios universitarios, la Inteligencia Artificial y la Visión Computacional han sido aplicadas para verificar el uso del EPP, aunque su desempeño puede verse afectado por factores como iluminación, distancia, encuadre y tamaño visible de los elementos </w:t>
      </w:r>
      <w:r w:rsidR="008506D0">
        <w:rPr>
          <w:rFonts w:ascii="Arial" w:hAnsi="Arial" w:cs="Arial"/>
          <w:lang w:val="es-BO"/>
        </w:rPr>
        <w:fldChar w:fldCharType="begin"/>
      </w:r>
      <w:r w:rsidR="008506D0">
        <w:rPr>
          <w:rFonts w:ascii="Arial" w:hAnsi="Arial" w:cs="Arial"/>
          <w:lang w:val="es-BO"/>
        </w:rPr>
        <w:instrText xml:space="preserve"> ADDIN ZOTERO_ITEM CSL_CITATION {"citationID":"gcyYNrzd","properties":{"unsorted":false,"formattedCitation":"(Huijuan, s/f; Ludwika &amp; Rifai, 2024; Nugraha &amp; Rifai, 2023)","plainCitation":"(Huijuan, s/f; Ludwika &amp; Rifai, 2024; Nugraha &amp; Rifai, 2023)","noteIndex":0},"citationItems":[{"id":11,"uris":["http://zotero.org/users/21528536/items/QLZCN2BX"],"itemData":{"id":11,"type":"webpage","title":"Recognition algorithm for laboratory protective equipment based on improved YOLOv7: Heliyon","URL":"https://www.cell.com/heliyon/fulltext/S2405-8440(24)12295-5?_returnURL=https%3A%2F%2Flinkinghub.elsevier.com%2Fretrieve%2Fpii%2FS2405844024122955%3Fshowall%3Dtrue","author":[{"family":"Huijuan","given":"Luo"}],"accessed":{"date-parts":[["2026",9,26]]}}},{"id":7,"uris":["http://zotero.org/users/21528536/items/X5X93WT4"],"itemData":{"id":7,"type":"article-journal","abstract":"Occupational sectors are perennially challenged by the potential for workplace accidents, particularly in roles involving tools and machinery. A notable cause of such accidents is the inadequate use of Personal Protective Equipment (PPE), essential in preventing injuries and illnesses. This risk is not confined to workplaces alone but extends to educational settings with practical activities, like manufacturing teaching laboratories in universities. Current methods for monitoring and ensuring proper PPE usage especially in the laboratories are limited, lacking in real-time and accurate detection capabilities. This study addresses this gap by developing a visual-based, deep learning system specifically tailored for assessing PPE usage in manufacturing teaching laboratories. The method of choice for object detection in this study is You Only Look Once (YOLO) algorithms, encompassing YOLOv4, YOLOv5, and YOLOv6. YOLO processes images in a single pass through its architecture, in which its efficiency allows for real-time detection. The novel contribution of this study lies in its computer vision models, adept at not only detecting compliance but also assessing adequacy of PPE usage. The result indicates that the proposed computer vision models achieve high accuracy for detection of PPE usage compliance and adequacy with a mAP value of 0.757 and an F1-score of 0.744, obtained with the YOLOv5 model. The implementation of a deep learning system for PPE compliance in manufacturing teaching laboratories could markedly improve safety, preventing accidents and injuries through real-time compliance monitoring. Its effectiveness and adaptability could set a precedent for safety protocols in various educational settings, fostering a wider culture of safety and compliance.","container-title":"Safety","DOI":"10.3390/safety10010026","ISSN":"2313-576X","issue":"1","language":"en","license":"http://creativecommons.org/licenses/by/3.0/","page":"26","publisher":"Multidisciplinary Digital Publishing Institute","source":"www.mdpi.com","title":"Deep Learning for Detection of Proper Utilization and Adequacy of Personal Protective Equipment in Manufacturing Teaching Laboratories","volume":"10","author":[{"family":"Ludwika","given":"Adinda Sekar"},{"family":"Rifai","given":"Achmad Pratama"}],"issued":{"date-parts":[["2024",3]]}}},{"id":9,"uris":["http://zotero.org/users/21528536/items/YSFYPKG2"],"itemData":{"id":9,"type":"article-journal","abstract":"Data from the Badan Penyelenggara Jaminan Sosial (BPJS) Ketenagakerjaan Indonesia from 2019 to 2021 shows that the number of work accident victims who claimed Work Accident Insurance (Jaminan Kecelakaan Kerja / JKK) continues to increase. The high number of work accidents is mostly caused by unsafe behavior at work sites, one of which is in terms of compliance with the use of Personal Protective Equipment (PPE). One tool that is considered important as a step in reducing work accidents is an identification system for compliance of personal protective safety equipment use that can detect PPE used by visitors or workers. This study develops an automatic identification system that is built using the Convolutional Neural Network (CNN) to identify the use of PPE in the manufacturing technology laboratory. The CNN models used are the 4th and 5th versions of You Only Look Once (YOLO) which are then compared based on two methods: train from scratch and transfer learning. The dataset used for building the detection system has 11,579 images consisting of six classes of PPE objects. Overall performance of the proposed models shows very good results. Moreover, the comparison result among the three models shows that YOLOv5 transfer learning has the best performance with the best precision (94.2 %), recall (91.8 %), and mAP (88.6%).","container-title":"Jurnal Ilmiah Teknik Industri","DOI":"https://doi.org/10.23917/jiti.v22i1.21826","ISSN":"2460-4038","issue":"1","language":"en","page":"11","source":"journals.ums.ac.id","title":"Convolutional Neural Network for Identification of Personal Protective Equipment Usage Compliance in Manufacturing Laboratory","volume":"22","author":[{"family":"Nugraha","given":"Khania O. P. P."},{"family":"Rifai","given":"Achmad Pratama"}],"issued":{"date-parts":[["2023",6,30]]}}}],"schema":"https://github.com/citation-style-language/schema/raw/master/csl-citation.json"} </w:instrText>
      </w:r>
      <w:r w:rsidR="008506D0">
        <w:rPr>
          <w:rFonts w:ascii="Arial" w:hAnsi="Arial" w:cs="Arial"/>
          <w:lang w:val="es-BO"/>
        </w:rPr>
        <w:fldChar w:fldCharType="separate"/>
      </w:r>
      <w:r w:rsidR="008506D0" w:rsidRPr="008506D0">
        <w:rPr>
          <w:rFonts w:ascii="Arial" w:hAnsi="Arial" w:cs="Arial"/>
        </w:rPr>
        <w:t>(</w:t>
      </w:r>
      <w:proofErr w:type="spellStart"/>
      <w:r w:rsidR="008506D0" w:rsidRPr="008506D0">
        <w:rPr>
          <w:rFonts w:ascii="Arial" w:hAnsi="Arial" w:cs="Arial"/>
        </w:rPr>
        <w:t>Huijuan</w:t>
      </w:r>
      <w:proofErr w:type="spellEnd"/>
      <w:r w:rsidR="008506D0" w:rsidRPr="008506D0">
        <w:rPr>
          <w:rFonts w:ascii="Arial" w:hAnsi="Arial" w:cs="Arial"/>
        </w:rPr>
        <w:t xml:space="preserve">, s/f; </w:t>
      </w:r>
      <w:proofErr w:type="spellStart"/>
      <w:r w:rsidR="008506D0" w:rsidRPr="008506D0">
        <w:rPr>
          <w:rFonts w:ascii="Arial" w:hAnsi="Arial" w:cs="Arial"/>
        </w:rPr>
        <w:t>Ludwika</w:t>
      </w:r>
      <w:proofErr w:type="spellEnd"/>
      <w:r w:rsidR="008506D0" w:rsidRPr="008506D0">
        <w:rPr>
          <w:rFonts w:ascii="Arial" w:hAnsi="Arial" w:cs="Arial"/>
        </w:rPr>
        <w:t xml:space="preserve"> &amp; </w:t>
      </w:r>
      <w:proofErr w:type="spellStart"/>
      <w:r w:rsidR="008506D0" w:rsidRPr="008506D0">
        <w:rPr>
          <w:rFonts w:ascii="Arial" w:hAnsi="Arial" w:cs="Arial"/>
        </w:rPr>
        <w:t>Rifai</w:t>
      </w:r>
      <w:proofErr w:type="spellEnd"/>
      <w:r w:rsidR="008506D0" w:rsidRPr="008506D0">
        <w:rPr>
          <w:rFonts w:ascii="Arial" w:hAnsi="Arial" w:cs="Arial"/>
        </w:rPr>
        <w:t xml:space="preserve">, 2024; </w:t>
      </w:r>
      <w:proofErr w:type="spellStart"/>
      <w:r w:rsidR="008506D0" w:rsidRPr="008506D0">
        <w:rPr>
          <w:rFonts w:ascii="Arial" w:hAnsi="Arial" w:cs="Arial"/>
        </w:rPr>
        <w:t>Nugraha</w:t>
      </w:r>
      <w:proofErr w:type="spellEnd"/>
      <w:r w:rsidR="008506D0" w:rsidRPr="008506D0">
        <w:rPr>
          <w:rFonts w:ascii="Arial" w:hAnsi="Arial" w:cs="Arial"/>
        </w:rPr>
        <w:t xml:space="preserve"> &amp; </w:t>
      </w:r>
      <w:proofErr w:type="spellStart"/>
      <w:r w:rsidR="008506D0" w:rsidRPr="008506D0">
        <w:rPr>
          <w:rFonts w:ascii="Arial" w:hAnsi="Arial" w:cs="Arial"/>
        </w:rPr>
        <w:t>Rifai</w:t>
      </w:r>
      <w:proofErr w:type="spellEnd"/>
      <w:r w:rsidR="008506D0" w:rsidRPr="008506D0">
        <w:rPr>
          <w:rFonts w:ascii="Arial" w:hAnsi="Arial" w:cs="Arial"/>
        </w:rPr>
        <w:t>, 2023)</w:t>
      </w:r>
      <w:r w:rsidR="008506D0">
        <w:rPr>
          <w:rFonts w:ascii="Arial" w:hAnsi="Arial" w:cs="Arial"/>
          <w:lang w:val="es-BO"/>
        </w:rPr>
        <w:fldChar w:fldCharType="end"/>
      </w:r>
      <w:r w:rsidRPr="001B2A97">
        <w:rPr>
          <w:rFonts w:ascii="Arial" w:hAnsi="Arial" w:cs="Arial"/>
          <w:lang w:val="es-BO"/>
        </w:rPr>
        <w:t>.</w:t>
      </w:r>
    </w:p>
    <w:p w14:paraId="46C4B856" w14:textId="76E487B2" w:rsidR="00D258BE" w:rsidRPr="00D258BE" w:rsidRDefault="001B2A97" w:rsidP="001B2A97">
      <w:pPr>
        <w:pStyle w:val="Textoindependiente"/>
        <w:spacing w:before="133" w:line="360" w:lineRule="auto"/>
        <w:ind w:left="100" w:right="126"/>
        <w:jc w:val="both"/>
        <w:rPr>
          <w:rFonts w:ascii="Arial" w:hAnsi="Arial" w:cs="Arial"/>
          <w:lang w:val="es-BO"/>
        </w:rPr>
      </w:pPr>
      <w:proofErr w:type="spellStart"/>
      <w:r w:rsidRPr="001B2A97">
        <w:rPr>
          <w:rFonts w:ascii="Arial" w:hAnsi="Arial" w:cs="Arial"/>
          <w:lang w:val="es-BO"/>
        </w:rPr>
        <w:t>SafeVision</w:t>
      </w:r>
      <w:proofErr w:type="spellEnd"/>
      <w:r w:rsidRPr="001B2A97">
        <w:rPr>
          <w:rFonts w:ascii="Arial" w:hAnsi="Arial" w:cs="Arial"/>
          <w:lang w:val="es-BO"/>
        </w:rPr>
        <w:t xml:space="preserve"> AI aborda la necesidad de relacionar la actividad seleccionada con los EPP requeridos y apoyar su verificación automatizada. En esta fase se consideran soldadura y corte, utilizando clasificadores independientes desarrollados con </w:t>
      </w:r>
      <w:proofErr w:type="spellStart"/>
      <w:r w:rsidRPr="001B2A97">
        <w:rPr>
          <w:rFonts w:ascii="Arial" w:hAnsi="Arial" w:cs="Arial"/>
          <w:lang w:val="es-BO"/>
        </w:rPr>
        <w:t>Teachable</w:t>
      </w:r>
      <w:proofErr w:type="spellEnd"/>
      <w:r w:rsidRPr="001B2A97">
        <w:rPr>
          <w:rFonts w:ascii="Arial" w:hAnsi="Arial" w:cs="Arial"/>
          <w:lang w:val="es-BO"/>
        </w:rPr>
        <w:t xml:space="preserve"> Machine y modelos </w:t>
      </w:r>
      <w:proofErr w:type="spellStart"/>
      <w:r w:rsidRPr="001B2A97">
        <w:rPr>
          <w:rFonts w:ascii="Arial" w:hAnsi="Arial" w:cs="Arial"/>
          <w:lang w:val="es-BO"/>
        </w:rPr>
        <w:t>Keras</w:t>
      </w:r>
      <w:proofErr w:type="spellEnd"/>
      <w:r w:rsidRPr="001B2A97">
        <w:rPr>
          <w:rFonts w:ascii="Arial" w:hAnsi="Arial" w:cs="Arial"/>
          <w:lang w:val="es-BO"/>
        </w:rPr>
        <w:t>. El sistema no busca reemplazar la supervisión ni los procedimientos de seguridad, sino servir como herramienta complementaria de verificación previa. Este trabajo forma parte de un proyecto de licenciatura en Ingeniería Mecatrónica y presenta el diseño y desarrollo inicial del prototipo.</w:t>
      </w:r>
    </w:p>
    <w:p w14:paraId="08B3A14F" w14:textId="31A17457" w:rsidR="00D258BE" w:rsidRDefault="00D258BE">
      <w:pPr>
        <w:widowControl/>
        <w:autoSpaceDE/>
        <w:autoSpaceDN/>
        <w:spacing w:after="160" w:line="278" w:lineRule="auto"/>
        <w:rPr>
          <w:rFonts w:ascii="Arial" w:eastAsiaTheme="majorEastAsia" w:hAnsi="Arial" w:cs="Arial"/>
          <w:b/>
          <w:bCs/>
          <w:sz w:val="24"/>
          <w:szCs w:val="24"/>
          <w:lang w:val="es-BO"/>
        </w:rPr>
      </w:pPr>
      <w:r>
        <w:rPr>
          <w:rFonts w:ascii="Arial" w:eastAsiaTheme="majorEastAsia" w:hAnsi="Arial" w:cs="Arial"/>
          <w:b/>
          <w:bCs/>
          <w:sz w:val="24"/>
          <w:szCs w:val="24"/>
          <w:lang w:val="es-BO"/>
        </w:rPr>
        <w:br w:type="page"/>
      </w:r>
    </w:p>
    <w:p w14:paraId="5591365E" w14:textId="21FD8B1E" w:rsidR="00737FB0" w:rsidRPr="00397411" w:rsidRDefault="00737FB0" w:rsidP="00397411">
      <w:pPr>
        <w:pStyle w:val="Ttulo1"/>
        <w:rPr>
          <w:lang w:val="es-BO"/>
        </w:rPr>
      </w:pPr>
      <w:r w:rsidRPr="00397411">
        <w:rPr>
          <w:lang w:val="es-BO"/>
        </w:rPr>
        <w:lastRenderedPageBreak/>
        <w:t>Metodología</w:t>
      </w:r>
    </w:p>
    <w:p w14:paraId="57C3B5F7" w14:textId="77777777" w:rsidR="001E37B3" w:rsidRPr="001E37B3" w:rsidRDefault="001E37B3" w:rsidP="001E37B3">
      <w:pPr>
        <w:pStyle w:val="Textoindependiente"/>
        <w:spacing w:before="136" w:line="362" w:lineRule="auto"/>
        <w:ind w:left="100" w:right="113"/>
        <w:jc w:val="both"/>
        <w:rPr>
          <w:rFonts w:ascii="Arial" w:hAnsi="Arial" w:cs="Arial"/>
          <w:lang w:val="es-BO"/>
        </w:rPr>
      </w:pPr>
      <w:bookmarkStart w:id="9" w:name="Escribir_los_métodos_y_las_técnicas_que_"/>
      <w:bookmarkEnd w:id="9"/>
      <w:r w:rsidRPr="001E37B3">
        <w:rPr>
          <w:rFonts w:ascii="Arial" w:hAnsi="Arial" w:cs="Arial"/>
          <w:lang w:val="es-BO"/>
        </w:rPr>
        <w:t>La investigación se desarrolló con un enfoque cuantitativo aplicado. Para la recopilación de información se empleó la revisión documental de artículos científicos, documentos técnicos y material relacionado con Inteligencia Artificial, Visión Computacional y seguridad en el uso de Equipamiento de Protección Personal. Durante la búsqueda de información se utilizaron principalmente las palabras clave “Inteligencia Artificial”, “Visión Computacional”, “seguridad” y “Equipamiento de Protección Personal”, además de combinaciones entre estos términos relacionadas con talleres y laboratorios.</w:t>
      </w:r>
    </w:p>
    <w:p w14:paraId="0A289715" w14:textId="77777777" w:rsidR="001E37B3" w:rsidRPr="001E37B3" w:rsidRDefault="001E37B3" w:rsidP="001E37B3">
      <w:pPr>
        <w:pStyle w:val="Textoindependiente"/>
        <w:spacing w:before="136" w:line="362" w:lineRule="auto"/>
        <w:ind w:left="100" w:right="113"/>
        <w:jc w:val="both"/>
        <w:rPr>
          <w:rFonts w:ascii="Arial" w:hAnsi="Arial" w:cs="Arial"/>
          <w:lang w:val="es-BO"/>
        </w:rPr>
      </w:pPr>
      <w:r w:rsidRPr="001E37B3">
        <w:rPr>
          <w:rFonts w:ascii="Arial" w:hAnsi="Arial" w:cs="Arial"/>
          <w:lang w:val="es-BO"/>
        </w:rPr>
        <w:t>Como técnica de recolección de datos se utilizó la captura de imágenes propias para conformar la muestra utilizada en el entrenamiento y prueba de los modelos. Las fotografías fueron obtenidas mediante la cámara web de una computadora portátil y la cámara de un teléfono celular. Se realizaron capturas desde diferentes ángulos, posiciones y distancias, procurando variar el encuadre y la ubicación de los elementos de protección dentro de la imagen.</w:t>
      </w:r>
    </w:p>
    <w:p w14:paraId="3EDF86DF" w14:textId="5238A5A5" w:rsidR="00737FB0" w:rsidRPr="00397411" w:rsidRDefault="001E37B3" w:rsidP="001E37B3">
      <w:pPr>
        <w:pStyle w:val="Textoindependiente"/>
        <w:spacing w:before="136" w:line="362" w:lineRule="auto"/>
        <w:ind w:left="100" w:right="113"/>
        <w:jc w:val="both"/>
        <w:rPr>
          <w:rFonts w:ascii="Arial" w:hAnsi="Arial" w:cs="Arial"/>
          <w:lang w:val="es-BO"/>
        </w:rPr>
      </w:pPr>
      <w:r w:rsidRPr="001E37B3">
        <w:rPr>
          <w:rFonts w:ascii="Arial" w:hAnsi="Arial" w:cs="Arial"/>
          <w:lang w:val="es-BO"/>
        </w:rPr>
        <w:t>La muestra estuvo constituida por imágenes correspondientes a los elementos de EPP considerados para las actividades de soldadura y corte. Para soldadura se recopilaron imágenes relacionadas con máscara de soldadura, guantes de soldadura y vestimenta adecuada; mientras que para corte se recopilaron imágenes de gafas de seguridad, guantes de corte y vestimenta adecuada. Las imágenes se organizaron según la presencia o ausencia de cada elemento para su posterior utilización en el entrenamiento y evaluación de los modelos.</w:t>
      </w:r>
    </w:p>
    <w:p w14:paraId="2045E0DF" w14:textId="77777777" w:rsidR="00737FB0" w:rsidRPr="00397411" w:rsidRDefault="00737FB0" w:rsidP="00397411">
      <w:pPr>
        <w:pStyle w:val="Textoindependiente"/>
        <w:spacing w:before="136" w:line="362" w:lineRule="auto"/>
        <w:ind w:left="100" w:right="113"/>
        <w:jc w:val="both"/>
        <w:rPr>
          <w:rFonts w:ascii="Arial" w:hAnsi="Arial" w:cs="Arial"/>
          <w:lang w:val="es-BO"/>
        </w:rPr>
      </w:pPr>
    </w:p>
    <w:p w14:paraId="33D085E8" w14:textId="3F21248F" w:rsidR="00737FB0" w:rsidRPr="0017070D" w:rsidRDefault="00737FB0" w:rsidP="00A93E69">
      <w:pPr>
        <w:pStyle w:val="Ttulo1"/>
        <w:rPr>
          <w:lang w:val="es-BO"/>
        </w:rPr>
      </w:pPr>
      <w:bookmarkStart w:id="10" w:name="Resultados_y_discusión_(3_páginas_mínimo"/>
      <w:bookmarkEnd w:id="10"/>
      <w:r w:rsidRPr="0017070D">
        <w:rPr>
          <w:lang w:val="es-BO"/>
        </w:rPr>
        <w:t>Resultados</w:t>
      </w:r>
    </w:p>
    <w:p w14:paraId="527FC294" w14:textId="032E496E" w:rsidR="002838A7" w:rsidRDefault="002838A7" w:rsidP="002838A7">
      <w:pPr>
        <w:pStyle w:val="Descripcin"/>
        <w:keepNext/>
        <w:spacing w:after="0" w:line="480" w:lineRule="auto"/>
        <w:ind w:left="100"/>
        <w:rPr>
          <w:rFonts w:ascii="Arial" w:hAnsi="Arial" w:cs="Arial"/>
          <w:b/>
          <w:bCs/>
          <w:i w:val="0"/>
          <w:iCs w:val="0"/>
          <w:color w:val="000000" w:themeColor="text1"/>
          <w:sz w:val="24"/>
          <w:szCs w:val="24"/>
        </w:rPr>
      </w:pPr>
      <w:r>
        <w:rPr>
          <w:rFonts w:ascii="Arial" w:hAnsi="Arial" w:cs="Arial"/>
          <w:b/>
          <w:bCs/>
          <w:i w:val="0"/>
          <w:iCs w:val="0"/>
          <w:color w:val="000000" w:themeColor="text1"/>
          <w:sz w:val="24"/>
          <w:szCs w:val="24"/>
        </w:rPr>
        <w:t>Figura 1</w:t>
      </w:r>
    </w:p>
    <w:p w14:paraId="21C3ABE6" w14:textId="030CF80C" w:rsidR="002838A7" w:rsidRDefault="002838A7" w:rsidP="002838A7">
      <w:pPr>
        <w:rPr>
          <w:i/>
          <w:iCs/>
          <w:lang w:val="es-BO"/>
        </w:rPr>
      </w:pPr>
      <w:r w:rsidRPr="002838A7">
        <w:rPr>
          <w:i/>
          <w:iCs/>
          <w:lang w:val="es-BO"/>
        </w:rPr>
        <w:t xml:space="preserve">Interfaz de </w:t>
      </w:r>
      <w:proofErr w:type="spellStart"/>
      <w:r w:rsidRPr="002838A7">
        <w:rPr>
          <w:i/>
          <w:iCs/>
          <w:lang w:val="es-BO"/>
        </w:rPr>
        <w:t>SafeVision</w:t>
      </w:r>
      <w:proofErr w:type="spellEnd"/>
      <w:r w:rsidRPr="002838A7">
        <w:rPr>
          <w:i/>
          <w:iCs/>
          <w:lang w:val="es-BO"/>
        </w:rPr>
        <w:t xml:space="preserve"> AI durante la verificación de EPP</w:t>
      </w:r>
    </w:p>
    <w:p w14:paraId="23949B35" w14:textId="77777777" w:rsidR="002838A7" w:rsidRDefault="002838A7" w:rsidP="002838A7">
      <w:pPr>
        <w:rPr>
          <w:i/>
          <w:iCs/>
          <w:lang w:val="es-BO"/>
        </w:rPr>
      </w:pPr>
    </w:p>
    <w:p w14:paraId="7F6597E7" w14:textId="7A71369C" w:rsidR="002838A7" w:rsidRPr="002838A7" w:rsidRDefault="002838A7" w:rsidP="002838A7">
      <w:pPr>
        <w:rPr>
          <w:i/>
          <w:iCs/>
          <w:lang w:val="es-BO"/>
        </w:rPr>
      </w:pPr>
      <w:r>
        <w:rPr>
          <w:noProof/>
          <w14:ligatures w14:val="standardContextual"/>
        </w:rPr>
        <w:lastRenderedPageBreak/>
        <w:drawing>
          <wp:inline distT="0" distB="0" distL="0" distR="0" wp14:anchorId="6448F103" wp14:editId="311EBB87">
            <wp:extent cx="5943600" cy="46120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12005"/>
                    </a:xfrm>
                    <a:prstGeom prst="rect">
                      <a:avLst/>
                    </a:prstGeom>
                  </pic:spPr>
                </pic:pic>
              </a:graphicData>
            </a:graphic>
          </wp:inline>
        </w:drawing>
      </w:r>
    </w:p>
    <w:p w14:paraId="52A375FB" w14:textId="77777777" w:rsidR="002838A7" w:rsidRDefault="002838A7" w:rsidP="007411D8">
      <w:pPr>
        <w:pStyle w:val="Descripcin"/>
        <w:keepNext/>
        <w:spacing w:after="0" w:line="480" w:lineRule="auto"/>
        <w:ind w:left="100"/>
        <w:rPr>
          <w:rFonts w:ascii="Arial" w:hAnsi="Arial" w:cs="Arial"/>
          <w:b/>
          <w:bCs/>
          <w:i w:val="0"/>
          <w:iCs w:val="0"/>
          <w:color w:val="000000" w:themeColor="text1"/>
          <w:sz w:val="24"/>
          <w:szCs w:val="24"/>
        </w:rPr>
      </w:pPr>
    </w:p>
    <w:p w14:paraId="5498034B" w14:textId="17131899" w:rsidR="007411D8" w:rsidRDefault="007411D8" w:rsidP="007411D8">
      <w:pPr>
        <w:pStyle w:val="Descripcin"/>
        <w:keepNext/>
        <w:spacing w:after="0" w:line="480" w:lineRule="auto"/>
        <w:ind w:left="100"/>
        <w:rPr>
          <w:rFonts w:ascii="Arial" w:hAnsi="Arial" w:cs="Arial"/>
          <w:color w:val="000000" w:themeColor="text1"/>
          <w:sz w:val="24"/>
          <w:szCs w:val="24"/>
        </w:rPr>
      </w:pPr>
      <w:r w:rsidRPr="002A5D3D">
        <w:rPr>
          <w:rFonts w:ascii="Arial" w:hAnsi="Arial" w:cs="Arial"/>
          <w:b/>
          <w:bCs/>
          <w:i w:val="0"/>
          <w:iCs w:val="0"/>
          <w:color w:val="000000" w:themeColor="text1"/>
          <w:sz w:val="24"/>
          <w:szCs w:val="24"/>
        </w:rPr>
        <w:t>Tabla 1</w:t>
      </w:r>
    </w:p>
    <w:p w14:paraId="535A91CB" w14:textId="66C33953" w:rsidR="007411D8" w:rsidRDefault="007411D8" w:rsidP="007411D8">
      <w:pPr>
        <w:pStyle w:val="Textoindependiente"/>
        <w:spacing w:before="120" w:after="120" w:line="360" w:lineRule="auto"/>
        <w:ind w:left="102"/>
        <w:jc w:val="both"/>
        <w:rPr>
          <w:rFonts w:ascii="Arial" w:hAnsi="Arial" w:cs="Arial"/>
          <w:b/>
          <w:bCs/>
          <w:lang w:val="es-US"/>
        </w:rPr>
      </w:pPr>
      <w:r w:rsidRPr="007411D8">
        <w:rPr>
          <w:lang w:val="es-BO"/>
        </w:rPr>
        <w:t>Modelos de clasificación implementados según la actividad</w:t>
      </w:r>
    </w:p>
    <w:tbl>
      <w:tblPr>
        <w:tblStyle w:val="Tablaconcuadrcula"/>
        <w:tblW w:w="10883" w:type="dxa"/>
        <w:tblInd w:w="-555" w:type="dxa"/>
        <w:tblLook w:val="04A0" w:firstRow="1" w:lastRow="0" w:firstColumn="1" w:lastColumn="0" w:noHBand="0" w:noVBand="1"/>
      </w:tblPr>
      <w:tblGrid>
        <w:gridCol w:w="1877"/>
        <w:gridCol w:w="1967"/>
        <w:gridCol w:w="2908"/>
        <w:gridCol w:w="4131"/>
      </w:tblGrid>
      <w:tr w:rsidR="007411D8" w14:paraId="3637B71C" w14:textId="77777777" w:rsidTr="007411D8">
        <w:trPr>
          <w:trHeight w:val="1070"/>
        </w:trPr>
        <w:tc>
          <w:tcPr>
            <w:tcW w:w="1877" w:type="dxa"/>
          </w:tcPr>
          <w:p w14:paraId="7EF5577C" w14:textId="75AC0D4F" w:rsidR="007411D8" w:rsidRDefault="007411D8" w:rsidP="00397411">
            <w:pPr>
              <w:pStyle w:val="Textoindependiente"/>
              <w:spacing w:before="120" w:after="120" w:line="360" w:lineRule="auto"/>
              <w:jc w:val="both"/>
              <w:rPr>
                <w:rFonts w:ascii="Arial" w:hAnsi="Arial" w:cs="Arial"/>
                <w:b/>
                <w:bCs/>
                <w:lang w:val="es-US"/>
              </w:rPr>
            </w:pPr>
            <w:r>
              <w:rPr>
                <w:rFonts w:ascii="Arial" w:hAnsi="Arial" w:cs="Arial"/>
                <w:b/>
                <w:bCs/>
                <w:lang w:val="es-US"/>
              </w:rPr>
              <w:t>Actividad</w:t>
            </w:r>
          </w:p>
        </w:tc>
        <w:tc>
          <w:tcPr>
            <w:tcW w:w="1967" w:type="dxa"/>
          </w:tcPr>
          <w:p w14:paraId="252A2490" w14:textId="42842847" w:rsidR="007411D8" w:rsidRDefault="007411D8" w:rsidP="00397411">
            <w:pPr>
              <w:pStyle w:val="Textoindependiente"/>
              <w:spacing w:before="120" w:after="120" w:line="360" w:lineRule="auto"/>
              <w:jc w:val="both"/>
              <w:rPr>
                <w:rFonts w:ascii="Arial" w:hAnsi="Arial" w:cs="Arial"/>
                <w:b/>
                <w:bCs/>
                <w:lang w:val="es-US"/>
              </w:rPr>
            </w:pPr>
            <w:r>
              <w:rPr>
                <w:rFonts w:ascii="Arial" w:hAnsi="Arial" w:cs="Arial"/>
                <w:b/>
                <w:bCs/>
                <w:lang w:val="es-US"/>
              </w:rPr>
              <w:t>Elemento evaluado</w:t>
            </w:r>
          </w:p>
        </w:tc>
        <w:tc>
          <w:tcPr>
            <w:tcW w:w="2908" w:type="dxa"/>
          </w:tcPr>
          <w:p w14:paraId="5CC96D2C" w14:textId="118BD2D6" w:rsidR="007411D8" w:rsidRDefault="007411D8" w:rsidP="00397411">
            <w:pPr>
              <w:pStyle w:val="Textoindependiente"/>
              <w:spacing w:before="120" w:after="120" w:line="360" w:lineRule="auto"/>
              <w:jc w:val="both"/>
              <w:rPr>
                <w:rFonts w:ascii="Arial" w:hAnsi="Arial" w:cs="Arial"/>
                <w:b/>
                <w:bCs/>
                <w:lang w:val="es-US"/>
              </w:rPr>
            </w:pPr>
            <w:r>
              <w:rPr>
                <w:rFonts w:ascii="Arial" w:hAnsi="Arial" w:cs="Arial"/>
                <w:b/>
                <w:bCs/>
                <w:lang w:val="es-US"/>
              </w:rPr>
              <w:t>Modelo</w:t>
            </w:r>
          </w:p>
        </w:tc>
        <w:tc>
          <w:tcPr>
            <w:tcW w:w="4131" w:type="dxa"/>
          </w:tcPr>
          <w:p w14:paraId="366E080D" w14:textId="44CACA37" w:rsidR="007411D8" w:rsidRDefault="007411D8" w:rsidP="00397411">
            <w:pPr>
              <w:pStyle w:val="Textoindependiente"/>
              <w:spacing w:before="120" w:after="120" w:line="360" w:lineRule="auto"/>
              <w:jc w:val="both"/>
              <w:rPr>
                <w:rFonts w:ascii="Arial" w:hAnsi="Arial" w:cs="Arial"/>
                <w:b/>
                <w:bCs/>
                <w:lang w:val="es-US"/>
              </w:rPr>
            </w:pPr>
            <w:r>
              <w:rPr>
                <w:rFonts w:ascii="Arial" w:hAnsi="Arial" w:cs="Arial"/>
                <w:b/>
                <w:bCs/>
                <w:lang w:val="es-US"/>
              </w:rPr>
              <w:t>Clases</w:t>
            </w:r>
          </w:p>
        </w:tc>
      </w:tr>
      <w:tr w:rsidR="007411D8" w14:paraId="5EFCC136" w14:textId="77777777" w:rsidTr="007411D8">
        <w:trPr>
          <w:trHeight w:val="1070"/>
        </w:trPr>
        <w:tc>
          <w:tcPr>
            <w:tcW w:w="1877" w:type="dxa"/>
          </w:tcPr>
          <w:p w14:paraId="12788597" w14:textId="479C2577"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Corte</w:t>
            </w:r>
          </w:p>
        </w:tc>
        <w:tc>
          <w:tcPr>
            <w:tcW w:w="1967" w:type="dxa"/>
          </w:tcPr>
          <w:p w14:paraId="34A9B238" w14:textId="65D80739"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Gafas de seguridad</w:t>
            </w:r>
          </w:p>
        </w:tc>
        <w:tc>
          <w:tcPr>
            <w:tcW w:w="2908" w:type="dxa"/>
          </w:tcPr>
          <w:p w14:paraId="6D26E94E" w14:textId="36439B74" w:rsidR="007411D8" w:rsidRDefault="007411D8" w:rsidP="00397411">
            <w:pPr>
              <w:pStyle w:val="Textoindependiente"/>
              <w:spacing w:before="120" w:after="120" w:line="360" w:lineRule="auto"/>
              <w:jc w:val="both"/>
              <w:rPr>
                <w:rFonts w:ascii="Arial" w:hAnsi="Arial" w:cs="Arial"/>
                <w:b/>
                <w:bCs/>
                <w:lang w:val="es-US"/>
              </w:rPr>
            </w:pPr>
            <w:proofErr w:type="spellStart"/>
            <w:r>
              <w:rPr>
                <w:rFonts w:ascii="Arial" w:hAnsi="Arial" w:cs="Arial"/>
                <w:b/>
                <w:bCs/>
                <w:lang w:val="es-US"/>
              </w:rPr>
              <w:t>gafas_corte</w:t>
            </w:r>
            <w:proofErr w:type="spellEnd"/>
          </w:p>
        </w:tc>
        <w:tc>
          <w:tcPr>
            <w:tcW w:w="4131" w:type="dxa"/>
          </w:tcPr>
          <w:p w14:paraId="08D142CF" w14:textId="1107188B" w:rsidR="007411D8" w:rsidRDefault="007411D8" w:rsidP="00397411">
            <w:pPr>
              <w:pStyle w:val="Textoindependiente"/>
              <w:spacing w:before="120" w:after="120" w:line="360" w:lineRule="auto"/>
              <w:jc w:val="both"/>
              <w:rPr>
                <w:rFonts w:ascii="Arial" w:hAnsi="Arial" w:cs="Arial"/>
                <w:b/>
                <w:bCs/>
                <w:lang w:val="es-US"/>
              </w:rPr>
            </w:pPr>
            <w:r>
              <w:t>CON_GAFAS / SIN_GAFAS</w:t>
            </w:r>
          </w:p>
        </w:tc>
      </w:tr>
      <w:tr w:rsidR="007411D8" w14:paraId="1C991F17" w14:textId="77777777" w:rsidTr="007411D8">
        <w:trPr>
          <w:trHeight w:val="1060"/>
        </w:trPr>
        <w:tc>
          <w:tcPr>
            <w:tcW w:w="1877" w:type="dxa"/>
          </w:tcPr>
          <w:p w14:paraId="218D0F6F" w14:textId="2AFE5975" w:rsidR="007411D8" w:rsidRPr="007411D8" w:rsidRDefault="007411D8" w:rsidP="00397411">
            <w:pPr>
              <w:pStyle w:val="Textoindependiente"/>
              <w:spacing w:before="120" w:after="120" w:line="360" w:lineRule="auto"/>
              <w:jc w:val="both"/>
              <w:rPr>
                <w:rFonts w:ascii="Arial" w:hAnsi="Arial" w:cs="Arial"/>
                <w:lang w:val="es-US"/>
              </w:rPr>
            </w:pPr>
            <w:r>
              <w:rPr>
                <w:rFonts w:ascii="Arial" w:hAnsi="Arial" w:cs="Arial"/>
                <w:lang w:val="es-US"/>
              </w:rPr>
              <w:t>Corte</w:t>
            </w:r>
          </w:p>
        </w:tc>
        <w:tc>
          <w:tcPr>
            <w:tcW w:w="1967" w:type="dxa"/>
          </w:tcPr>
          <w:p w14:paraId="3B95CE7F" w14:textId="4D7F8ADD"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Guantes de corte</w:t>
            </w:r>
          </w:p>
        </w:tc>
        <w:tc>
          <w:tcPr>
            <w:tcW w:w="2908" w:type="dxa"/>
          </w:tcPr>
          <w:p w14:paraId="7D1FA850" w14:textId="3D66CF22" w:rsidR="007411D8" w:rsidRDefault="007411D8" w:rsidP="00397411">
            <w:pPr>
              <w:pStyle w:val="Textoindependiente"/>
              <w:spacing w:before="120" w:after="120" w:line="360" w:lineRule="auto"/>
              <w:jc w:val="both"/>
              <w:rPr>
                <w:rFonts w:ascii="Arial" w:hAnsi="Arial" w:cs="Arial"/>
                <w:b/>
                <w:bCs/>
                <w:lang w:val="es-US"/>
              </w:rPr>
            </w:pPr>
            <w:proofErr w:type="spellStart"/>
            <w:r>
              <w:rPr>
                <w:rFonts w:ascii="Arial" w:hAnsi="Arial" w:cs="Arial"/>
                <w:b/>
                <w:bCs/>
                <w:lang w:val="es-US"/>
              </w:rPr>
              <w:t>guantes_corte</w:t>
            </w:r>
            <w:proofErr w:type="spellEnd"/>
          </w:p>
        </w:tc>
        <w:tc>
          <w:tcPr>
            <w:tcW w:w="4131" w:type="dxa"/>
          </w:tcPr>
          <w:p w14:paraId="4288FE85" w14:textId="31BBF804" w:rsidR="007411D8" w:rsidRDefault="007411D8" w:rsidP="00397411">
            <w:pPr>
              <w:pStyle w:val="Textoindependiente"/>
              <w:spacing w:before="120" w:after="120" w:line="360" w:lineRule="auto"/>
              <w:jc w:val="both"/>
              <w:rPr>
                <w:rFonts w:ascii="Arial" w:hAnsi="Arial" w:cs="Arial"/>
                <w:b/>
                <w:bCs/>
                <w:lang w:val="es-US"/>
              </w:rPr>
            </w:pPr>
            <w:r>
              <w:t>CON_GUANTES / SIN_GUANTES</w:t>
            </w:r>
          </w:p>
        </w:tc>
      </w:tr>
      <w:tr w:rsidR="007411D8" w14:paraId="6EF040B5" w14:textId="77777777" w:rsidTr="007411D8">
        <w:trPr>
          <w:trHeight w:val="1070"/>
        </w:trPr>
        <w:tc>
          <w:tcPr>
            <w:tcW w:w="1877" w:type="dxa"/>
          </w:tcPr>
          <w:p w14:paraId="394A88FA" w14:textId="504228EB"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lastRenderedPageBreak/>
              <w:t>Corte</w:t>
            </w:r>
          </w:p>
        </w:tc>
        <w:tc>
          <w:tcPr>
            <w:tcW w:w="1967" w:type="dxa"/>
          </w:tcPr>
          <w:p w14:paraId="7B75AD91" w14:textId="48C12A26"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Vestimenta</w:t>
            </w:r>
          </w:p>
        </w:tc>
        <w:tc>
          <w:tcPr>
            <w:tcW w:w="2908" w:type="dxa"/>
          </w:tcPr>
          <w:p w14:paraId="6C909034" w14:textId="36AE565A" w:rsidR="007411D8" w:rsidRDefault="007411D8" w:rsidP="00397411">
            <w:pPr>
              <w:pStyle w:val="Textoindependiente"/>
              <w:spacing w:before="120" w:after="120" w:line="360" w:lineRule="auto"/>
              <w:jc w:val="both"/>
              <w:rPr>
                <w:rFonts w:ascii="Arial" w:hAnsi="Arial" w:cs="Arial"/>
                <w:b/>
                <w:bCs/>
                <w:lang w:val="es-US"/>
              </w:rPr>
            </w:pPr>
            <w:r>
              <w:rPr>
                <w:rFonts w:ascii="Arial" w:hAnsi="Arial" w:cs="Arial"/>
                <w:b/>
                <w:bCs/>
                <w:lang w:val="es-US"/>
              </w:rPr>
              <w:t>vestimenta</w:t>
            </w:r>
          </w:p>
        </w:tc>
        <w:tc>
          <w:tcPr>
            <w:tcW w:w="4131" w:type="dxa"/>
          </w:tcPr>
          <w:p w14:paraId="00F916E7" w14:textId="6F87AF48" w:rsidR="007411D8" w:rsidRDefault="007411D8" w:rsidP="00397411">
            <w:pPr>
              <w:pStyle w:val="Textoindependiente"/>
              <w:spacing w:before="120" w:after="120" w:line="360" w:lineRule="auto"/>
              <w:jc w:val="both"/>
              <w:rPr>
                <w:rFonts w:ascii="Arial" w:hAnsi="Arial" w:cs="Arial"/>
                <w:b/>
                <w:bCs/>
                <w:lang w:val="es-US"/>
              </w:rPr>
            </w:pPr>
            <w:r>
              <w:t>VESTIMENTA_ADECUADA / VESTIMENTA_INADECUADA</w:t>
            </w:r>
          </w:p>
        </w:tc>
      </w:tr>
      <w:tr w:rsidR="007411D8" w14:paraId="3566A713" w14:textId="77777777" w:rsidTr="007411D8">
        <w:trPr>
          <w:trHeight w:val="1070"/>
        </w:trPr>
        <w:tc>
          <w:tcPr>
            <w:tcW w:w="1877" w:type="dxa"/>
          </w:tcPr>
          <w:p w14:paraId="11EF40B7" w14:textId="43C99F9C" w:rsidR="007411D8" w:rsidRPr="007411D8" w:rsidRDefault="007411D8" w:rsidP="00397411">
            <w:pPr>
              <w:pStyle w:val="Textoindependiente"/>
              <w:spacing w:before="120" w:after="120" w:line="360" w:lineRule="auto"/>
              <w:jc w:val="both"/>
              <w:rPr>
                <w:rFonts w:ascii="Arial" w:hAnsi="Arial" w:cs="Arial"/>
                <w:lang w:val="es-US"/>
              </w:rPr>
            </w:pPr>
            <w:r>
              <w:rPr>
                <w:rFonts w:ascii="Arial" w:hAnsi="Arial" w:cs="Arial"/>
                <w:lang w:val="es-US"/>
              </w:rPr>
              <w:t>Soldadura</w:t>
            </w:r>
          </w:p>
        </w:tc>
        <w:tc>
          <w:tcPr>
            <w:tcW w:w="1967" w:type="dxa"/>
          </w:tcPr>
          <w:p w14:paraId="22926D25" w14:textId="1095CE66"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Máscara de soldadura</w:t>
            </w:r>
          </w:p>
        </w:tc>
        <w:tc>
          <w:tcPr>
            <w:tcW w:w="2908" w:type="dxa"/>
          </w:tcPr>
          <w:p w14:paraId="6671F4EA" w14:textId="28910291" w:rsidR="007411D8" w:rsidRDefault="007411D8" w:rsidP="00397411">
            <w:pPr>
              <w:pStyle w:val="Textoindependiente"/>
              <w:spacing w:before="120" w:after="120" w:line="360" w:lineRule="auto"/>
              <w:jc w:val="both"/>
              <w:rPr>
                <w:rFonts w:ascii="Arial" w:hAnsi="Arial" w:cs="Arial"/>
                <w:b/>
                <w:bCs/>
                <w:lang w:val="es-US"/>
              </w:rPr>
            </w:pPr>
            <w:proofErr w:type="spellStart"/>
            <w:r>
              <w:rPr>
                <w:rFonts w:ascii="Arial" w:hAnsi="Arial" w:cs="Arial"/>
                <w:b/>
                <w:bCs/>
                <w:lang w:val="es-US"/>
              </w:rPr>
              <w:t>mascara_soldadura</w:t>
            </w:r>
            <w:proofErr w:type="spellEnd"/>
          </w:p>
        </w:tc>
        <w:tc>
          <w:tcPr>
            <w:tcW w:w="4131" w:type="dxa"/>
          </w:tcPr>
          <w:p w14:paraId="3CCD91FF" w14:textId="00EED464" w:rsidR="007411D8" w:rsidRDefault="007411D8" w:rsidP="00397411">
            <w:pPr>
              <w:pStyle w:val="Textoindependiente"/>
              <w:spacing w:before="120" w:after="120" w:line="360" w:lineRule="auto"/>
              <w:jc w:val="both"/>
              <w:rPr>
                <w:rFonts w:ascii="Arial" w:hAnsi="Arial" w:cs="Arial"/>
                <w:b/>
                <w:bCs/>
                <w:lang w:val="es-US"/>
              </w:rPr>
            </w:pPr>
            <w:r>
              <w:t>CON_MASCARA / SIN_MASCARA</w:t>
            </w:r>
          </w:p>
        </w:tc>
      </w:tr>
      <w:tr w:rsidR="007411D8" w14:paraId="741AD1EC" w14:textId="77777777" w:rsidTr="007411D8">
        <w:trPr>
          <w:trHeight w:val="1070"/>
        </w:trPr>
        <w:tc>
          <w:tcPr>
            <w:tcW w:w="1877" w:type="dxa"/>
          </w:tcPr>
          <w:p w14:paraId="3E2449A9" w14:textId="29E1375C"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Soldadura</w:t>
            </w:r>
          </w:p>
        </w:tc>
        <w:tc>
          <w:tcPr>
            <w:tcW w:w="1967" w:type="dxa"/>
          </w:tcPr>
          <w:p w14:paraId="112AB65C" w14:textId="4A8E4204"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Guantes de soldadura</w:t>
            </w:r>
          </w:p>
        </w:tc>
        <w:tc>
          <w:tcPr>
            <w:tcW w:w="2908" w:type="dxa"/>
          </w:tcPr>
          <w:p w14:paraId="2EA2925B" w14:textId="315D99E1" w:rsidR="007411D8" w:rsidRDefault="007411D8" w:rsidP="00397411">
            <w:pPr>
              <w:pStyle w:val="Textoindependiente"/>
              <w:spacing w:before="120" w:after="120" w:line="360" w:lineRule="auto"/>
              <w:jc w:val="both"/>
              <w:rPr>
                <w:rFonts w:ascii="Arial" w:hAnsi="Arial" w:cs="Arial"/>
                <w:b/>
                <w:bCs/>
                <w:lang w:val="es-US"/>
              </w:rPr>
            </w:pPr>
            <w:proofErr w:type="spellStart"/>
            <w:r>
              <w:rPr>
                <w:rFonts w:ascii="Arial" w:hAnsi="Arial" w:cs="Arial"/>
                <w:b/>
                <w:bCs/>
                <w:lang w:val="es-US"/>
              </w:rPr>
              <w:t>guantes_soldadura</w:t>
            </w:r>
            <w:proofErr w:type="spellEnd"/>
          </w:p>
        </w:tc>
        <w:tc>
          <w:tcPr>
            <w:tcW w:w="4131" w:type="dxa"/>
          </w:tcPr>
          <w:p w14:paraId="2DD589F9" w14:textId="38B05A1F" w:rsidR="007411D8" w:rsidRDefault="007411D8" w:rsidP="00397411">
            <w:pPr>
              <w:pStyle w:val="Textoindependiente"/>
              <w:spacing w:before="120" w:after="120" w:line="360" w:lineRule="auto"/>
              <w:jc w:val="both"/>
              <w:rPr>
                <w:rFonts w:ascii="Arial" w:hAnsi="Arial" w:cs="Arial"/>
                <w:b/>
                <w:bCs/>
                <w:lang w:val="es-US"/>
              </w:rPr>
            </w:pPr>
            <w:r w:rsidRPr="007411D8">
              <w:rPr>
                <w:rFonts w:ascii="Arial" w:hAnsi="Arial" w:cs="Arial"/>
                <w:b/>
                <w:bCs/>
                <w:lang w:val="es-US"/>
              </w:rPr>
              <w:t>CON_GUANTES / SIN_GUANTES</w:t>
            </w:r>
          </w:p>
        </w:tc>
      </w:tr>
      <w:tr w:rsidR="007411D8" w14:paraId="654559CB" w14:textId="77777777" w:rsidTr="007411D8">
        <w:trPr>
          <w:trHeight w:val="1070"/>
        </w:trPr>
        <w:tc>
          <w:tcPr>
            <w:tcW w:w="1877" w:type="dxa"/>
          </w:tcPr>
          <w:p w14:paraId="7506E8D4" w14:textId="31352F2E"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Soldadura</w:t>
            </w:r>
          </w:p>
        </w:tc>
        <w:tc>
          <w:tcPr>
            <w:tcW w:w="1967" w:type="dxa"/>
          </w:tcPr>
          <w:p w14:paraId="251F0820" w14:textId="21523141" w:rsidR="007411D8" w:rsidRPr="007411D8" w:rsidRDefault="007411D8" w:rsidP="00397411">
            <w:pPr>
              <w:pStyle w:val="Textoindependiente"/>
              <w:spacing w:before="120" w:after="120" w:line="360" w:lineRule="auto"/>
              <w:jc w:val="both"/>
              <w:rPr>
                <w:rFonts w:ascii="Arial" w:hAnsi="Arial" w:cs="Arial"/>
                <w:lang w:val="es-US"/>
              </w:rPr>
            </w:pPr>
            <w:r w:rsidRPr="007411D8">
              <w:rPr>
                <w:rFonts w:ascii="Arial" w:hAnsi="Arial" w:cs="Arial"/>
                <w:lang w:val="es-US"/>
              </w:rPr>
              <w:t>Vestimenta</w:t>
            </w:r>
          </w:p>
        </w:tc>
        <w:tc>
          <w:tcPr>
            <w:tcW w:w="2908" w:type="dxa"/>
          </w:tcPr>
          <w:p w14:paraId="328777E3" w14:textId="39154AD2" w:rsidR="007411D8" w:rsidRDefault="007411D8" w:rsidP="00397411">
            <w:pPr>
              <w:pStyle w:val="Textoindependiente"/>
              <w:spacing w:before="120" w:after="120" w:line="360" w:lineRule="auto"/>
              <w:jc w:val="both"/>
              <w:rPr>
                <w:rFonts w:ascii="Arial" w:hAnsi="Arial" w:cs="Arial"/>
                <w:b/>
                <w:bCs/>
                <w:lang w:val="es-US"/>
              </w:rPr>
            </w:pPr>
            <w:r>
              <w:rPr>
                <w:rFonts w:ascii="Arial" w:hAnsi="Arial" w:cs="Arial"/>
                <w:b/>
                <w:bCs/>
                <w:lang w:val="es-US"/>
              </w:rPr>
              <w:t>vestimenta</w:t>
            </w:r>
          </w:p>
        </w:tc>
        <w:tc>
          <w:tcPr>
            <w:tcW w:w="4131" w:type="dxa"/>
          </w:tcPr>
          <w:p w14:paraId="120F0527" w14:textId="4904EEA2" w:rsidR="007411D8" w:rsidRDefault="007411D8" w:rsidP="00397411">
            <w:pPr>
              <w:pStyle w:val="Textoindependiente"/>
              <w:spacing w:before="120" w:after="120" w:line="360" w:lineRule="auto"/>
              <w:jc w:val="both"/>
              <w:rPr>
                <w:rFonts w:ascii="Arial" w:hAnsi="Arial" w:cs="Arial"/>
                <w:b/>
                <w:bCs/>
                <w:lang w:val="es-US"/>
              </w:rPr>
            </w:pPr>
            <w:r w:rsidRPr="007411D8">
              <w:rPr>
                <w:rFonts w:ascii="Arial" w:hAnsi="Arial" w:cs="Arial"/>
                <w:b/>
                <w:bCs/>
                <w:lang w:val="es-US"/>
              </w:rPr>
              <w:t>VESTIMENTA_ADECUADA / VESTIMENTA_INADECUADA</w:t>
            </w:r>
          </w:p>
        </w:tc>
      </w:tr>
    </w:tbl>
    <w:p w14:paraId="61CE6052" w14:textId="77777777" w:rsidR="001E37B3" w:rsidRPr="002B3B67" w:rsidRDefault="001E37B3" w:rsidP="00397411">
      <w:pPr>
        <w:pStyle w:val="Textoindependiente"/>
        <w:spacing w:before="120" w:after="120" w:line="360" w:lineRule="auto"/>
        <w:ind w:left="102"/>
        <w:jc w:val="both"/>
        <w:rPr>
          <w:rFonts w:ascii="Arial" w:hAnsi="Arial" w:cs="Arial"/>
          <w:b/>
          <w:bCs/>
          <w:lang w:val="es-US"/>
        </w:rPr>
      </w:pPr>
    </w:p>
    <w:p w14:paraId="703EC67C" w14:textId="7194281F" w:rsidR="002838A7" w:rsidRDefault="007411D8" w:rsidP="00B50FDC">
      <w:pPr>
        <w:pStyle w:val="Textoindependiente"/>
        <w:spacing w:before="120" w:after="120" w:line="360" w:lineRule="auto"/>
        <w:ind w:left="100" w:right="116"/>
        <w:jc w:val="both"/>
        <w:rPr>
          <w:rFonts w:ascii="Arial" w:hAnsi="Arial" w:cs="Arial"/>
          <w:lang w:val="es-US"/>
        </w:rPr>
      </w:pPr>
      <w:r w:rsidRPr="007411D8">
        <w:rPr>
          <w:rFonts w:ascii="Arial" w:hAnsi="Arial" w:cs="Arial"/>
          <w:lang w:val="es-US"/>
        </w:rPr>
        <w:t>Como se observa en la Tabla 1, el sistema utiliza tres clasificadores para cada actividad. El modelo de vestimenta es compartido entre corte y soldadura, mientras que los modelos correspondientes a protección visual y guantes son específicos para cada trabajo. Esta organización permitió realizar la verificación de los elementos requeridos según la actividad seleccionada, sin necesidad de utilizar un único modelo con todas las combinaciones posibles de EPP.</w:t>
      </w:r>
      <w:bookmarkStart w:id="11" w:name="Presentar_las_gráficas,_tablas_o_párrafo"/>
      <w:bookmarkEnd w:id="11"/>
    </w:p>
    <w:p w14:paraId="5BD42260" w14:textId="77777777" w:rsidR="00B50FDC" w:rsidRPr="00B50FDC" w:rsidRDefault="00B50FDC" w:rsidP="00B50FDC">
      <w:pPr>
        <w:pStyle w:val="Textoindependiente"/>
        <w:spacing w:before="120" w:after="120" w:line="360" w:lineRule="auto"/>
        <w:ind w:left="100" w:right="116"/>
        <w:jc w:val="both"/>
        <w:rPr>
          <w:rFonts w:ascii="Arial" w:hAnsi="Arial" w:cs="Arial"/>
          <w:lang w:val="es-US"/>
        </w:rPr>
      </w:pPr>
    </w:p>
    <w:p w14:paraId="25F4D8F5" w14:textId="55DBE721" w:rsidR="002838A7" w:rsidRDefault="00737FB0" w:rsidP="002838A7">
      <w:pPr>
        <w:pStyle w:val="Textoindependiente"/>
        <w:spacing w:before="120" w:after="120" w:line="360" w:lineRule="auto"/>
        <w:ind w:left="100" w:right="116"/>
        <w:jc w:val="both"/>
        <w:rPr>
          <w:rFonts w:ascii="Arial" w:hAnsi="Arial" w:cs="Arial"/>
          <w:b/>
          <w:bCs/>
          <w:color w:val="000000" w:themeColor="text1"/>
        </w:rPr>
      </w:pPr>
      <w:r w:rsidRPr="002A5D3D">
        <w:rPr>
          <w:rFonts w:ascii="Arial" w:hAnsi="Arial" w:cs="Arial"/>
          <w:b/>
          <w:bCs/>
          <w:color w:val="000000" w:themeColor="text1"/>
        </w:rPr>
        <w:t xml:space="preserve">Figura 2. </w:t>
      </w:r>
    </w:p>
    <w:p w14:paraId="0480435D" w14:textId="04A0CB2B" w:rsidR="002838A7" w:rsidRDefault="00F8051E" w:rsidP="002838A7">
      <w:pPr>
        <w:pStyle w:val="Textoindependiente"/>
        <w:spacing w:before="120" w:after="120" w:line="360" w:lineRule="auto"/>
        <w:ind w:left="100" w:right="116"/>
        <w:jc w:val="both"/>
        <w:rPr>
          <w:rFonts w:ascii="Arial" w:hAnsi="Arial" w:cs="Arial"/>
          <w:i/>
          <w:iCs/>
          <w:color w:val="000000" w:themeColor="text1"/>
        </w:rPr>
      </w:pPr>
      <w:r w:rsidRPr="00F8051E">
        <w:rPr>
          <w:rFonts w:ascii="Arial" w:hAnsi="Arial" w:cs="Arial"/>
          <w:i/>
          <w:iCs/>
          <w:color w:val="000000" w:themeColor="text1"/>
        </w:rPr>
        <w:t>Resultado de una verificación con EPP incompleto</w:t>
      </w:r>
    </w:p>
    <w:p w14:paraId="3C9B9DE3" w14:textId="77777777" w:rsidR="002838A7" w:rsidRDefault="002838A7" w:rsidP="002838A7">
      <w:pPr>
        <w:pStyle w:val="Textoindependiente"/>
        <w:spacing w:before="120" w:after="120" w:line="360" w:lineRule="auto"/>
        <w:ind w:left="100" w:right="116"/>
        <w:jc w:val="both"/>
        <w:rPr>
          <w:rFonts w:ascii="Arial" w:hAnsi="Arial" w:cs="Arial"/>
          <w:b/>
          <w:bCs/>
          <w:color w:val="000000" w:themeColor="text1"/>
          <w:sz w:val="22"/>
          <w:szCs w:val="22"/>
        </w:rPr>
      </w:pPr>
      <w:r w:rsidRPr="002838A7">
        <w:rPr>
          <w:noProof/>
          <w:lang w:eastAsia="es-ES"/>
        </w:rPr>
        <w:lastRenderedPageBreak/>
        <w:drawing>
          <wp:inline distT="0" distB="0" distL="0" distR="0" wp14:anchorId="78E91679" wp14:editId="211013E0">
            <wp:extent cx="5943600" cy="46120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12005"/>
                    </a:xfrm>
                    <a:prstGeom prst="rect">
                      <a:avLst/>
                    </a:prstGeom>
                  </pic:spPr>
                </pic:pic>
              </a:graphicData>
            </a:graphic>
          </wp:inline>
        </w:drawing>
      </w:r>
      <w:r w:rsidRPr="002838A7">
        <w:rPr>
          <w:noProof/>
          <w:lang w:eastAsia="es-ES"/>
        </w:rPr>
        <w:t xml:space="preserve"> </w:t>
      </w:r>
    </w:p>
    <w:p w14:paraId="0D555F90" w14:textId="2B500E88" w:rsidR="002838A7" w:rsidRDefault="002838A7" w:rsidP="002838A7">
      <w:pPr>
        <w:pStyle w:val="Textoindependiente"/>
        <w:spacing w:before="120" w:after="120" w:line="360" w:lineRule="auto"/>
        <w:ind w:left="100" w:right="116"/>
        <w:jc w:val="both"/>
        <w:rPr>
          <w:rFonts w:ascii="Arial" w:hAnsi="Arial" w:cs="Arial"/>
          <w:lang w:val="es-US"/>
        </w:rPr>
      </w:pPr>
      <w:r w:rsidRPr="002838A7">
        <w:rPr>
          <w:rFonts w:ascii="Arial" w:hAnsi="Arial" w:cs="Arial"/>
          <w:lang w:val="es-US"/>
        </w:rPr>
        <w:t>Las pruebas funcionales permitieron comprobar que el programa diferencia entre una verificación completa y una incompleta. Cuando los tres clasificadores asociados a la actividad presentan resultados estables de presencia, el sistema muestra el estado “EPP COMPLETO”. En cambio, si al menos uno de los elementos requeridos es clasificado como ausente, se genera el estado “EPP INCOMPLETO” y se especifica el elemento faltante. En la Figura 2 se presenta un caso en el que el sistema identifica la ausencia de un elemento de protección, mientras que la Figura 3 muestra una verificación en la que todos los elementos requeridos son reconocidos.</w:t>
      </w:r>
    </w:p>
    <w:p w14:paraId="394A4170" w14:textId="74726839" w:rsidR="002838A7" w:rsidRDefault="002838A7" w:rsidP="002838A7">
      <w:pPr>
        <w:pStyle w:val="Textoindependiente"/>
        <w:spacing w:before="120" w:after="120" w:line="360" w:lineRule="auto"/>
        <w:ind w:left="100" w:right="116"/>
        <w:jc w:val="both"/>
        <w:rPr>
          <w:rFonts w:ascii="Arial" w:hAnsi="Arial" w:cs="Arial"/>
          <w:b/>
          <w:bCs/>
          <w:lang w:val="es-US"/>
        </w:rPr>
      </w:pPr>
      <w:r>
        <w:rPr>
          <w:rFonts w:ascii="Arial" w:hAnsi="Arial" w:cs="Arial"/>
          <w:b/>
          <w:bCs/>
          <w:lang w:val="es-US"/>
        </w:rPr>
        <w:t>Tabla 2</w:t>
      </w:r>
    </w:p>
    <w:p w14:paraId="6415541B" w14:textId="5C1D41E6" w:rsidR="002838A7" w:rsidRDefault="002838A7" w:rsidP="002838A7">
      <w:pPr>
        <w:pStyle w:val="Textoindependiente"/>
        <w:spacing w:before="120" w:after="120" w:line="360" w:lineRule="auto"/>
        <w:ind w:left="100" w:right="116"/>
        <w:jc w:val="both"/>
        <w:rPr>
          <w:rFonts w:ascii="Arial" w:hAnsi="Arial" w:cs="Arial"/>
          <w:lang w:val="es-US"/>
        </w:rPr>
      </w:pPr>
      <w:r w:rsidRPr="002838A7">
        <w:rPr>
          <w:rFonts w:ascii="Arial" w:hAnsi="Arial" w:cs="Arial"/>
          <w:lang w:val="es-US"/>
        </w:rPr>
        <w:t xml:space="preserve">Estructura de los registros generados por </w:t>
      </w:r>
      <w:proofErr w:type="spellStart"/>
      <w:r w:rsidRPr="002838A7">
        <w:rPr>
          <w:rFonts w:ascii="Arial" w:hAnsi="Arial" w:cs="Arial"/>
          <w:lang w:val="es-US"/>
        </w:rPr>
        <w:t>SafeVision</w:t>
      </w:r>
      <w:proofErr w:type="spellEnd"/>
      <w:r w:rsidRPr="002838A7">
        <w:rPr>
          <w:rFonts w:ascii="Arial" w:hAnsi="Arial" w:cs="Arial"/>
          <w:lang w:val="es-US"/>
        </w:rPr>
        <w:t xml:space="preserve"> AI</w:t>
      </w:r>
    </w:p>
    <w:tbl>
      <w:tblPr>
        <w:tblStyle w:val="Tablaconcuadrcula"/>
        <w:tblpPr w:leftFromText="180" w:rightFromText="180" w:vertAnchor="page" w:horzAnchor="margin" w:tblpXSpec="center" w:tblpY="951"/>
        <w:tblW w:w="10256" w:type="dxa"/>
        <w:tblLook w:val="04A0" w:firstRow="1" w:lastRow="0" w:firstColumn="1" w:lastColumn="0" w:noHBand="0" w:noVBand="1"/>
      </w:tblPr>
      <w:tblGrid>
        <w:gridCol w:w="1607"/>
        <w:gridCol w:w="1425"/>
        <w:gridCol w:w="1328"/>
        <w:gridCol w:w="2285"/>
        <w:gridCol w:w="2006"/>
        <w:gridCol w:w="1605"/>
      </w:tblGrid>
      <w:tr w:rsidR="005B707C" w14:paraId="3ABB8744" w14:textId="77777777" w:rsidTr="005B707C">
        <w:trPr>
          <w:trHeight w:val="1567"/>
        </w:trPr>
        <w:tc>
          <w:tcPr>
            <w:tcW w:w="1607" w:type="dxa"/>
          </w:tcPr>
          <w:p w14:paraId="65EE8C36"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lastRenderedPageBreak/>
              <w:t>Fecha</w:t>
            </w:r>
          </w:p>
        </w:tc>
        <w:tc>
          <w:tcPr>
            <w:tcW w:w="1425" w:type="dxa"/>
          </w:tcPr>
          <w:p w14:paraId="0B85DBEC"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Nombre Completo</w:t>
            </w:r>
          </w:p>
        </w:tc>
        <w:tc>
          <w:tcPr>
            <w:tcW w:w="1328" w:type="dxa"/>
          </w:tcPr>
          <w:p w14:paraId="29529A38"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CI</w:t>
            </w:r>
          </w:p>
        </w:tc>
        <w:tc>
          <w:tcPr>
            <w:tcW w:w="2285" w:type="dxa"/>
          </w:tcPr>
          <w:p w14:paraId="60F313A2"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Trabajo/Actividad</w:t>
            </w:r>
          </w:p>
        </w:tc>
        <w:tc>
          <w:tcPr>
            <w:tcW w:w="2006" w:type="dxa"/>
          </w:tcPr>
          <w:p w14:paraId="68451E04"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Resultado</w:t>
            </w:r>
          </w:p>
        </w:tc>
        <w:tc>
          <w:tcPr>
            <w:tcW w:w="1605" w:type="dxa"/>
          </w:tcPr>
          <w:p w14:paraId="3E9D7C6F"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Faltantes</w:t>
            </w:r>
          </w:p>
        </w:tc>
      </w:tr>
      <w:tr w:rsidR="005B707C" w14:paraId="549B33C6" w14:textId="77777777" w:rsidTr="005B707C">
        <w:trPr>
          <w:trHeight w:val="4638"/>
        </w:trPr>
        <w:tc>
          <w:tcPr>
            <w:tcW w:w="1607" w:type="dxa"/>
          </w:tcPr>
          <w:p w14:paraId="4741067B"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17/10/2026</w:t>
            </w:r>
          </w:p>
        </w:tc>
        <w:tc>
          <w:tcPr>
            <w:tcW w:w="1425" w:type="dxa"/>
          </w:tcPr>
          <w:p w14:paraId="24A2812A" w14:textId="77777777" w:rsidR="005B707C" w:rsidRDefault="005B707C" w:rsidP="005B707C">
            <w:pPr>
              <w:pStyle w:val="Textoindependiente"/>
              <w:spacing w:before="120" w:after="120" w:line="360" w:lineRule="auto"/>
              <w:ind w:right="116"/>
              <w:jc w:val="both"/>
              <w:rPr>
                <w:rFonts w:ascii="Arial" w:hAnsi="Arial" w:cs="Arial"/>
                <w:lang w:val="es-US"/>
              </w:rPr>
            </w:pPr>
            <w:proofErr w:type="spellStart"/>
            <w:r>
              <w:rPr>
                <w:rFonts w:ascii="Arial" w:hAnsi="Arial" w:cs="Arial"/>
                <w:lang w:val="es-US"/>
              </w:rPr>
              <w:t>Noname</w:t>
            </w:r>
            <w:proofErr w:type="spellEnd"/>
          </w:p>
        </w:tc>
        <w:tc>
          <w:tcPr>
            <w:tcW w:w="1328" w:type="dxa"/>
          </w:tcPr>
          <w:p w14:paraId="0941F1FE"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1234567</w:t>
            </w:r>
          </w:p>
        </w:tc>
        <w:tc>
          <w:tcPr>
            <w:tcW w:w="2285" w:type="dxa"/>
          </w:tcPr>
          <w:p w14:paraId="41ED468F" w14:textId="77777777" w:rsidR="005B707C" w:rsidRDefault="005B707C" w:rsidP="005B707C">
            <w:pPr>
              <w:pStyle w:val="Textoindependiente"/>
              <w:spacing w:before="120" w:after="120" w:line="360" w:lineRule="auto"/>
              <w:ind w:right="116"/>
              <w:jc w:val="both"/>
              <w:rPr>
                <w:rFonts w:ascii="Arial" w:hAnsi="Arial" w:cs="Arial"/>
                <w:lang w:val="es-US"/>
              </w:rPr>
            </w:pPr>
            <w:r w:rsidRPr="002B4547">
              <w:t>Corte</w:t>
            </w:r>
          </w:p>
        </w:tc>
        <w:tc>
          <w:tcPr>
            <w:tcW w:w="2006" w:type="dxa"/>
          </w:tcPr>
          <w:p w14:paraId="46B8B903" w14:textId="77777777" w:rsidR="005B707C" w:rsidRDefault="005B707C" w:rsidP="005B707C">
            <w:pPr>
              <w:pStyle w:val="Textoindependiente"/>
              <w:spacing w:before="120" w:after="120" w:line="360" w:lineRule="auto"/>
              <w:ind w:right="116"/>
              <w:jc w:val="both"/>
              <w:rPr>
                <w:rFonts w:ascii="Arial" w:hAnsi="Arial" w:cs="Arial"/>
                <w:lang w:val="es-US"/>
              </w:rPr>
            </w:pPr>
            <w:r w:rsidRPr="00B0585A">
              <w:t>EPP INCOMPLETO</w:t>
            </w:r>
          </w:p>
        </w:tc>
        <w:tc>
          <w:tcPr>
            <w:tcW w:w="1605" w:type="dxa"/>
          </w:tcPr>
          <w:p w14:paraId="379E727F" w14:textId="77777777" w:rsidR="005B707C" w:rsidRDefault="005B707C" w:rsidP="005B707C">
            <w:pPr>
              <w:pStyle w:val="Textoindependiente"/>
              <w:spacing w:before="120" w:after="120" w:line="360" w:lineRule="auto"/>
              <w:ind w:right="116"/>
              <w:jc w:val="both"/>
              <w:rPr>
                <w:rFonts w:ascii="Arial" w:hAnsi="Arial" w:cs="Arial"/>
                <w:lang w:val="es-US"/>
              </w:rPr>
            </w:pPr>
            <w:r w:rsidRPr="006E502F">
              <w:t>Gafas de seguridad; Guantes de corte; Vestimenta adecuada (camisa y pantalón jean)</w:t>
            </w:r>
          </w:p>
        </w:tc>
      </w:tr>
      <w:tr w:rsidR="005B707C" w14:paraId="095860C2" w14:textId="77777777" w:rsidTr="005B707C">
        <w:trPr>
          <w:trHeight w:val="3759"/>
        </w:trPr>
        <w:tc>
          <w:tcPr>
            <w:tcW w:w="1607" w:type="dxa"/>
          </w:tcPr>
          <w:p w14:paraId="611E1143"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17/10/2026</w:t>
            </w:r>
          </w:p>
        </w:tc>
        <w:tc>
          <w:tcPr>
            <w:tcW w:w="1425" w:type="dxa"/>
          </w:tcPr>
          <w:p w14:paraId="59892B7A" w14:textId="77777777" w:rsidR="005B707C" w:rsidRDefault="005B707C" w:rsidP="005B707C">
            <w:pPr>
              <w:pStyle w:val="Textoindependiente"/>
              <w:spacing w:before="120" w:after="120" w:line="360" w:lineRule="auto"/>
              <w:ind w:right="116"/>
              <w:jc w:val="both"/>
              <w:rPr>
                <w:rFonts w:ascii="Arial" w:hAnsi="Arial" w:cs="Arial"/>
                <w:lang w:val="es-US"/>
              </w:rPr>
            </w:pPr>
            <w:proofErr w:type="spellStart"/>
            <w:r>
              <w:rPr>
                <w:rFonts w:ascii="Arial" w:hAnsi="Arial" w:cs="Arial"/>
                <w:lang w:val="es-US"/>
              </w:rPr>
              <w:t>Noname</w:t>
            </w:r>
            <w:proofErr w:type="spellEnd"/>
          </w:p>
        </w:tc>
        <w:tc>
          <w:tcPr>
            <w:tcW w:w="1328" w:type="dxa"/>
          </w:tcPr>
          <w:p w14:paraId="7E55D5FC"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7456321</w:t>
            </w:r>
          </w:p>
        </w:tc>
        <w:tc>
          <w:tcPr>
            <w:tcW w:w="2285" w:type="dxa"/>
          </w:tcPr>
          <w:p w14:paraId="3DFF2F9D" w14:textId="77777777" w:rsidR="005B707C" w:rsidRDefault="005B707C" w:rsidP="005B707C">
            <w:pPr>
              <w:pStyle w:val="Textoindependiente"/>
              <w:spacing w:before="120" w:after="120" w:line="360" w:lineRule="auto"/>
              <w:ind w:right="116"/>
              <w:jc w:val="both"/>
              <w:rPr>
                <w:rFonts w:ascii="Arial" w:hAnsi="Arial" w:cs="Arial"/>
                <w:lang w:val="es-US"/>
              </w:rPr>
            </w:pPr>
            <w:r w:rsidRPr="002B4547">
              <w:t>Corte</w:t>
            </w:r>
          </w:p>
        </w:tc>
        <w:tc>
          <w:tcPr>
            <w:tcW w:w="2006" w:type="dxa"/>
          </w:tcPr>
          <w:p w14:paraId="01D278AC" w14:textId="77777777" w:rsidR="005B707C" w:rsidRDefault="005B707C" w:rsidP="005B707C">
            <w:pPr>
              <w:pStyle w:val="Textoindependiente"/>
              <w:spacing w:before="120" w:after="120" w:line="360" w:lineRule="auto"/>
              <w:ind w:right="116"/>
              <w:jc w:val="both"/>
              <w:rPr>
                <w:rFonts w:ascii="Arial" w:hAnsi="Arial" w:cs="Arial"/>
                <w:lang w:val="es-US"/>
              </w:rPr>
            </w:pPr>
            <w:r w:rsidRPr="00B0585A">
              <w:t>EPP INCOMPLETO</w:t>
            </w:r>
          </w:p>
        </w:tc>
        <w:tc>
          <w:tcPr>
            <w:tcW w:w="1605" w:type="dxa"/>
          </w:tcPr>
          <w:p w14:paraId="026C21C6" w14:textId="77777777" w:rsidR="005B707C" w:rsidRDefault="005B707C" w:rsidP="005B707C">
            <w:pPr>
              <w:pStyle w:val="Textoindependiente"/>
              <w:spacing w:before="120" w:after="120" w:line="360" w:lineRule="auto"/>
              <w:ind w:right="116"/>
              <w:jc w:val="both"/>
              <w:rPr>
                <w:rFonts w:ascii="Arial" w:hAnsi="Arial" w:cs="Arial"/>
                <w:lang w:val="es-US"/>
              </w:rPr>
            </w:pPr>
            <w:r w:rsidRPr="006E502F">
              <w:t>Guantes de corte; Vestimenta adecuada (camisa y pantalón jean)</w:t>
            </w:r>
          </w:p>
        </w:tc>
      </w:tr>
      <w:tr w:rsidR="005B707C" w14:paraId="4550593A" w14:textId="77777777" w:rsidTr="005B707C">
        <w:trPr>
          <w:trHeight w:val="2891"/>
        </w:trPr>
        <w:tc>
          <w:tcPr>
            <w:tcW w:w="1607" w:type="dxa"/>
          </w:tcPr>
          <w:p w14:paraId="1E84A2F4"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17/10/2026</w:t>
            </w:r>
          </w:p>
        </w:tc>
        <w:tc>
          <w:tcPr>
            <w:tcW w:w="1425" w:type="dxa"/>
          </w:tcPr>
          <w:p w14:paraId="616C2A7F" w14:textId="77777777" w:rsidR="005B707C" w:rsidRDefault="005B707C" w:rsidP="005B707C">
            <w:pPr>
              <w:pStyle w:val="Textoindependiente"/>
              <w:spacing w:before="120" w:after="120" w:line="360" w:lineRule="auto"/>
              <w:ind w:right="116"/>
              <w:jc w:val="both"/>
              <w:rPr>
                <w:rFonts w:ascii="Arial" w:hAnsi="Arial" w:cs="Arial"/>
                <w:lang w:val="es-US"/>
              </w:rPr>
            </w:pPr>
            <w:proofErr w:type="spellStart"/>
            <w:r>
              <w:rPr>
                <w:rFonts w:ascii="Arial" w:hAnsi="Arial" w:cs="Arial"/>
                <w:lang w:val="es-US"/>
              </w:rPr>
              <w:t>Noname</w:t>
            </w:r>
            <w:proofErr w:type="spellEnd"/>
          </w:p>
        </w:tc>
        <w:tc>
          <w:tcPr>
            <w:tcW w:w="1328" w:type="dxa"/>
          </w:tcPr>
          <w:p w14:paraId="0DA7392F" w14:textId="77777777" w:rsidR="005B707C" w:rsidRDefault="005B707C" w:rsidP="005B707C">
            <w:pPr>
              <w:pStyle w:val="Textoindependiente"/>
              <w:spacing w:before="120" w:after="120" w:line="360" w:lineRule="auto"/>
              <w:ind w:right="116"/>
              <w:jc w:val="both"/>
              <w:rPr>
                <w:rFonts w:ascii="Arial" w:hAnsi="Arial" w:cs="Arial"/>
                <w:lang w:val="es-US"/>
              </w:rPr>
            </w:pPr>
            <w:r>
              <w:rPr>
                <w:rFonts w:ascii="Arial" w:hAnsi="Arial" w:cs="Arial"/>
                <w:lang w:val="es-US"/>
              </w:rPr>
              <w:t>0321456</w:t>
            </w:r>
          </w:p>
        </w:tc>
        <w:tc>
          <w:tcPr>
            <w:tcW w:w="2285" w:type="dxa"/>
          </w:tcPr>
          <w:p w14:paraId="63497AE4" w14:textId="77777777" w:rsidR="005B707C" w:rsidRDefault="005B707C" w:rsidP="005B707C">
            <w:pPr>
              <w:pStyle w:val="Textoindependiente"/>
              <w:spacing w:before="120" w:after="120" w:line="360" w:lineRule="auto"/>
              <w:ind w:right="116"/>
              <w:jc w:val="both"/>
              <w:rPr>
                <w:rFonts w:ascii="Arial" w:hAnsi="Arial" w:cs="Arial"/>
                <w:lang w:val="es-US"/>
              </w:rPr>
            </w:pPr>
            <w:r w:rsidRPr="002B4547">
              <w:t>Corte</w:t>
            </w:r>
          </w:p>
        </w:tc>
        <w:tc>
          <w:tcPr>
            <w:tcW w:w="2006" w:type="dxa"/>
          </w:tcPr>
          <w:p w14:paraId="14FC6D39" w14:textId="77777777" w:rsidR="005B707C" w:rsidRDefault="005B707C" w:rsidP="005B707C">
            <w:pPr>
              <w:pStyle w:val="Textoindependiente"/>
              <w:spacing w:before="120" w:after="120" w:line="360" w:lineRule="auto"/>
              <w:ind w:right="116"/>
              <w:jc w:val="both"/>
              <w:rPr>
                <w:rFonts w:ascii="Arial" w:hAnsi="Arial" w:cs="Arial"/>
                <w:lang w:val="es-US"/>
              </w:rPr>
            </w:pPr>
            <w:r w:rsidRPr="00B0585A">
              <w:t>EPP INCOMPLETO</w:t>
            </w:r>
          </w:p>
        </w:tc>
        <w:tc>
          <w:tcPr>
            <w:tcW w:w="1605" w:type="dxa"/>
          </w:tcPr>
          <w:p w14:paraId="32F6E8DE" w14:textId="77777777" w:rsidR="005B707C" w:rsidRDefault="005B707C" w:rsidP="005B707C">
            <w:pPr>
              <w:pStyle w:val="Textoindependiente"/>
              <w:spacing w:before="120" w:after="120" w:line="360" w:lineRule="auto"/>
              <w:ind w:right="116"/>
              <w:jc w:val="both"/>
              <w:rPr>
                <w:rFonts w:ascii="Arial" w:hAnsi="Arial" w:cs="Arial"/>
                <w:lang w:val="es-US"/>
              </w:rPr>
            </w:pPr>
            <w:r w:rsidRPr="006E502F">
              <w:t>Vestimenta adecuada (camisa y pantalón jean)</w:t>
            </w:r>
          </w:p>
        </w:tc>
      </w:tr>
    </w:tbl>
    <w:p w14:paraId="44A93B2D" w14:textId="52DAD4BA" w:rsidR="002838A7" w:rsidRPr="005B707C" w:rsidRDefault="005B707C" w:rsidP="005B707C">
      <w:pPr>
        <w:pStyle w:val="Textoindependiente"/>
        <w:spacing w:before="120" w:after="120" w:line="360" w:lineRule="auto"/>
        <w:ind w:right="116"/>
        <w:jc w:val="both"/>
        <w:rPr>
          <w:rFonts w:ascii="Arial" w:hAnsi="Arial" w:cs="Arial"/>
          <w:lang w:val="es-US"/>
        </w:rPr>
      </w:pPr>
      <w:r w:rsidRPr="005B707C">
        <w:rPr>
          <w:rFonts w:ascii="Arial" w:hAnsi="Arial" w:cs="Arial"/>
          <w:lang w:val="es-US"/>
        </w:rPr>
        <w:t xml:space="preserve">Además de mostrar el resultado en pantalla, el prototipo almacena cada verificación </w:t>
      </w:r>
      <w:r w:rsidRPr="005B707C">
        <w:rPr>
          <w:rFonts w:ascii="Arial" w:hAnsi="Arial" w:cs="Arial"/>
          <w:lang w:val="es-US"/>
        </w:rPr>
        <w:lastRenderedPageBreak/>
        <w:t>finalizada en un archivo CSV. El registro contiene la fecha y hora, el nombre del usuario, el número de identificación, la actividad seleccionada, el resultado general y los elementos faltantes cuando corresponde. El almacenamiento se realiza una sola vez por cada proceso de verificación, evitando generar múltiples registros a partir de cambios momentáneos de las predicciones. La Tabla 2 presenta la estructura utilizada para almacenar estos datos. Este registro permite posteriormente consultar el historial de verificaciones y facilita una futura migración hacia una base de datos.</w:t>
      </w:r>
    </w:p>
    <w:p w14:paraId="240F3D9A" w14:textId="3030368B" w:rsidR="00737FB0" w:rsidRPr="002838A7" w:rsidRDefault="00737FB0" w:rsidP="002838A7">
      <w:pPr>
        <w:pStyle w:val="Textoindependiente"/>
        <w:spacing w:before="120" w:after="120" w:line="360" w:lineRule="auto"/>
        <w:ind w:left="100" w:right="116"/>
        <w:jc w:val="both"/>
        <w:rPr>
          <w:rFonts w:ascii="Arial" w:hAnsi="Arial" w:cs="Arial"/>
          <w:b/>
          <w:bCs/>
          <w:color w:val="000000" w:themeColor="text1"/>
          <w:sz w:val="22"/>
          <w:szCs w:val="22"/>
        </w:rPr>
      </w:pPr>
      <w:r w:rsidRPr="002B3B67">
        <w:rPr>
          <w:rFonts w:ascii="Arial" w:hAnsi="Arial" w:cs="Arial"/>
          <w:b/>
          <w:bCs/>
          <w:lang w:val="es-US"/>
        </w:rPr>
        <w:t>Discusión</w:t>
      </w:r>
    </w:p>
    <w:p w14:paraId="26A0C301" w14:textId="77777777" w:rsidR="001B2A97" w:rsidRPr="001B2A97" w:rsidRDefault="001B2A97" w:rsidP="001B2A97">
      <w:pPr>
        <w:pStyle w:val="Textoindependiente"/>
        <w:spacing w:before="120" w:after="120" w:line="362" w:lineRule="auto"/>
        <w:ind w:left="100" w:right="114"/>
        <w:jc w:val="both"/>
        <w:rPr>
          <w:rFonts w:ascii="Arial" w:hAnsi="Arial" w:cs="Arial"/>
          <w:lang w:val="es-MX"/>
        </w:rPr>
      </w:pPr>
      <w:r w:rsidRPr="001B2A97">
        <w:rPr>
          <w:rFonts w:ascii="Arial" w:hAnsi="Arial" w:cs="Arial"/>
          <w:lang w:val="es-MX"/>
        </w:rPr>
        <w:t xml:space="preserve">Los resultados obtenidos muestran que </w:t>
      </w:r>
      <w:proofErr w:type="spellStart"/>
      <w:r w:rsidRPr="001B2A97">
        <w:rPr>
          <w:rFonts w:ascii="Arial" w:hAnsi="Arial" w:cs="Arial"/>
          <w:lang w:val="es-MX"/>
        </w:rPr>
        <w:t>SafeVision</w:t>
      </w:r>
      <w:proofErr w:type="spellEnd"/>
      <w:r w:rsidRPr="001B2A97">
        <w:rPr>
          <w:rFonts w:ascii="Arial" w:hAnsi="Arial" w:cs="Arial"/>
          <w:lang w:val="es-MX"/>
        </w:rPr>
        <w:t xml:space="preserve"> AI puede integrar modelos de Visión Computacional para verificar elementos de Equipamiento de Protección Personal según la actividad seleccionada. Esto guarda relación con el trabajo de </w:t>
      </w:r>
      <w:proofErr w:type="spellStart"/>
      <w:r w:rsidRPr="001B2A97">
        <w:rPr>
          <w:rFonts w:ascii="Arial" w:hAnsi="Arial" w:cs="Arial"/>
          <w:lang w:val="es-MX"/>
        </w:rPr>
        <w:t>Nugraha</w:t>
      </w:r>
      <w:proofErr w:type="spellEnd"/>
      <w:r w:rsidRPr="001B2A97">
        <w:rPr>
          <w:rFonts w:ascii="Arial" w:hAnsi="Arial" w:cs="Arial"/>
          <w:lang w:val="es-MX"/>
        </w:rPr>
        <w:t xml:space="preserve"> y </w:t>
      </w:r>
      <w:proofErr w:type="spellStart"/>
      <w:r w:rsidRPr="001B2A97">
        <w:rPr>
          <w:rFonts w:ascii="Arial" w:hAnsi="Arial" w:cs="Arial"/>
          <w:lang w:val="es-MX"/>
        </w:rPr>
        <w:t>Rifai</w:t>
      </w:r>
      <w:proofErr w:type="spellEnd"/>
      <w:r w:rsidRPr="001B2A97">
        <w:rPr>
          <w:rFonts w:ascii="Arial" w:hAnsi="Arial" w:cs="Arial"/>
          <w:lang w:val="es-MX"/>
        </w:rPr>
        <w:t xml:space="preserve"> (2023), quienes aplicaron modelos YOLO para identificar EPP en un laboratorio de manufactura. A diferencia de ese enfoque, </w:t>
      </w:r>
      <w:proofErr w:type="spellStart"/>
      <w:r w:rsidRPr="001B2A97">
        <w:rPr>
          <w:rFonts w:ascii="Arial" w:hAnsi="Arial" w:cs="Arial"/>
          <w:lang w:val="es-MX"/>
        </w:rPr>
        <w:t>SafeVision</w:t>
      </w:r>
      <w:proofErr w:type="spellEnd"/>
      <w:r w:rsidRPr="001B2A97">
        <w:rPr>
          <w:rFonts w:ascii="Arial" w:hAnsi="Arial" w:cs="Arial"/>
          <w:lang w:val="es-MX"/>
        </w:rPr>
        <w:t xml:space="preserve"> AI utiliza clasificadores binarios independientes y una lógica que relaciona cada actividad con los elementos de protección correspondientes.</w:t>
      </w:r>
    </w:p>
    <w:p w14:paraId="0065CA8B" w14:textId="77777777" w:rsidR="001B2A97" w:rsidRPr="001B2A97" w:rsidRDefault="001B2A97" w:rsidP="001B2A97">
      <w:pPr>
        <w:pStyle w:val="Textoindependiente"/>
        <w:spacing w:before="120" w:after="120" w:line="362" w:lineRule="auto"/>
        <w:ind w:left="100" w:right="114"/>
        <w:jc w:val="both"/>
        <w:rPr>
          <w:rFonts w:ascii="Arial" w:hAnsi="Arial" w:cs="Arial"/>
          <w:lang w:val="es-MX"/>
        </w:rPr>
      </w:pPr>
      <w:proofErr w:type="spellStart"/>
      <w:r w:rsidRPr="001B2A97">
        <w:rPr>
          <w:rFonts w:ascii="Arial" w:hAnsi="Arial" w:cs="Arial"/>
          <w:lang w:val="es-MX"/>
        </w:rPr>
        <w:t>Ludwika</w:t>
      </w:r>
      <w:proofErr w:type="spellEnd"/>
      <w:r w:rsidRPr="001B2A97">
        <w:rPr>
          <w:rFonts w:ascii="Arial" w:hAnsi="Arial" w:cs="Arial"/>
          <w:lang w:val="es-MX"/>
        </w:rPr>
        <w:t xml:space="preserve"> y </w:t>
      </w:r>
      <w:proofErr w:type="spellStart"/>
      <w:r w:rsidRPr="001B2A97">
        <w:rPr>
          <w:rFonts w:ascii="Arial" w:hAnsi="Arial" w:cs="Arial"/>
          <w:lang w:val="es-MX"/>
        </w:rPr>
        <w:t>Rifai</w:t>
      </w:r>
      <w:proofErr w:type="spellEnd"/>
      <w:r w:rsidRPr="001B2A97">
        <w:rPr>
          <w:rFonts w:ascii="Arial" w:hAnsi="Arial" w:cs="Arial"/>
          <w:lang w:val="es-MX"/>
        </w:rPr>
        <w:t xml:space="preserve"> (2024) también evaluaron el uso adecuado del EPP en laboratorios universitarios, destacando que no basta con reconocer un elemento, sino que debe verificarse su correspondencia con la actividad realizada. En </w:t>
      </w:r>
      <w:proofErr w:type="spellStart"/>
      <w:r w:rsidRPr="001B2A97">
        <w:rPr>
          <w:rFonts w:ascii="Arial" w:hAnsi="Arial" w:cs="Arial"/>
          <w:lang w:val="es-MX"/>
        </w:rPr>
        <w:t>SafeVision</w:t>
      </w:r>
      <w:proofErr w:type="spellEnd"/>
      <w:r w:rsidRPr="001B2A97">
        <w:rPr>
          <w:rFonts w:ascii="Arial" w:hAnsi="Arial" w:cs="Arial"/>
          <w:lang w:val="es-MX"/>
        </w:rPr>
        <w:t xml:space="preserve"> AI esta relación se establece mediante la selección previa del trabajo y la activación de los modelos específicos para corte o soldadura.</w:t>
      </w:r>
    </w:p>
    <w:p w14:paraId="5C17ED6B" w14:textId="77777777" w:rsidR="001B2A97" w:rsidRPr="001B2A97" w:rsidRDefault="001B2A97" w:rsidP="001B2A97">
      <w:pPr>
        <w:pStyle w:val="Textoindependiente"/>
        <w:spacing w:before="120" w:after="120" w:line="362" w:lineRule="auto"/>
        <w:ind w:left="100" w:right="114"/>
        <w:jc w:val="both"/>
        <w:rPr>
          <w:rFonts w:ascii="Arial" w:hAnsi="Arial" w:cs="Arial"/>
          <w:lang w:val="es-MX"/>
        </w:rPr>
      </w:pPr>
      <w:r w:rsidRPr="001B2A97">
        <w:rPr>
          <w:rFonts w:ascii="Arial" w:hAnsi="Arial" w:cs="Arial"/>
          <w:lang w:val="es-MX"/>
        </w:rPr>
        <w:t xml:space="preserve">Durante las pruebas se observaron variaciones en algunas clasificaciones cuando cambiaban la posición, el encuadre o las condiciones de captura. Este comportamiento coincide con dificultades reportadas por </w:t>
      </w:r>
      <w:proofErr w:type="spellStart"/>
      <w:r w:rsidRPr="001B2A97">
        <w:rPr>
          <w:rFonts w:ascii="Arial" w:hAnsi="Arial" w:cs="Arial"/>
          <w:lang w:val="es-MX"/>
        </w:rPr>
        <w:t>Luo</w:t>
      </w:r>
      <w:proofErr w:type="spellEnd"/>
      <w:r w:rsidRPr="001B2A97">
        <w:rPr>
          <w:rFonts w:ascii="Arial" w:hAnsi="Arial" w:cs="Arial"/>
          <w:lang w:val="es-MX"/>
        </w:rPr>
        <w:t xml:space="preserve"> et al. (2024) en la detección de EPP en entornos de laboratorio. Para reducir estos cambios momentáneos, se incorporó un tiempo de estabilización antes de confirmar el resultado final.</w:t>
      </w:r>
    </w:p>
    <w:p w14:paraId="1CFC012F" w14:textId="77777777" w:rsidR="001B2A97" w:rsidRPr="001B2A97" w:rsidRDefault="001B2A97" w:rsidP="001B2A97">
      <w:pPr>
        <w:pStyle w:val="Textoindependiente"/>
        <w:spacing w:before="120" w:after="120" w:line="362" w:lineRule="auto"/>
        <w:ind w:left="100" w:right="114"/>
        <w:jc w:val="both"/>
        <w:rPr>
          <w:rFonts w:ascii="Arial" w:hAnsi="Arial" w:cs="Arial"/>
          <w:lang w:val="es-MX"/>
        </w:rPr>
      </w:pPr>
      <w:r w:rsidRPr="001B2A97">
        <w:rPr>
          <w:rFonts w:ascii="Arial" w:hAnsi="Arial" w:cs="Arial"/>
          <w:lang w:val="es-MX"/>
        </w:rPr>
        <w:t>En conjunto, los resultados permiten establecer que el prototipo funciona como una herramienta de apoyo para la verificación de EPP y el registro de resultados. Sin embargo, su desempeño depende de las condiciones de captura y de la calidad y variedad de las imágenes utilizadas durante el entrenamiento de los modelos.</w:t>
      </w:r>
    </w:p>
    <w:p w14:paraId="77BB01CD" w14:textId="12ECEF30" w:rsidR="00737FB0" w:rsidRPr="001B2A97" w:rsidRDefault="00737FB0" w:rsidP="00397411">
      <w:pPr>
        <w:pStyle w:val="Textoindependiente"/>
        <w:spacing w:before="120" w:after="120" w:line="362" w:lineRule="auto"/>
        <w:ind w:left="100" w:right="114"/>
        <w:jc w:val="both"/>
        <w:rPr>
          <w:rFonts w:ascii="Arial" w:hAnsi="Arial" w:cs="Arial"/>
          <w:b/>
          <w:lang w:val="es-MX"/>
        </w:rPr>
      </w:pPr>
    </w:p>
    <w:p w14:paraId="5C4112E7" w14:textId="77777777" w:rsidR="00737FB0" w:rsidRPr="0017070D" w:rsidRDefault="00737FB0" w:rsidP="00397411">
      <w:pPr>
        <w:pStyle w:val="Ttulo1"/>
        <w:rPr>
          <w:lang w:val="es-BO"/>
        </w:rPr>
      </w:pPr>
      <w:bookmarkStart w:id="12" w:name="Conclusiones"/>
      <w:bookmarkEnd w:id="12"/>
      <w:r w:rsidRPr="0017070D">
        <w:rPr>
          <w:lang w:val="es-BO"/>
        </w:rPr>
        <w:t>Conclusiones</w:t>
      </w:r>
    </w:p>
    <w:p w14:paraId="477F0474" w14:textId="77777777" w:rsidR="00737FB0" w:rsidRPr="002A5D3D" w:rsidRDefault="00737FB0" w:rsidP="00397411">
      <w:pPr>
        <w:pStyle w:val="Textoindependiente"/>
        <w:spacing w:before="120" w:after="120"/>
        <w:ind w:left="100"/>
        <w:rPr>
          <w:rFonts w:ascii="Arial" w:hAnsi="Arial" w:cs="Arial"/>
          <w:b/>
          <w:sz w:val="36"/>
        </w:rPr>
      </w:pPr>
    </w:p>
    <w:p w14:paraId="64DC3644" w14:textId="77777777" w:rsidR="001B2A97" w:rsidRPr="001B2A97" w:rsidRDefault="001B2A97" w:rsidP="001B2A97">
      <w:pPr>
        <w:pStyle w:val="Textoindependiente"/>
        <w:spacing w:before="120" w:after="120" w:line="362" w:lineRule="auto"/>
        <w:ind w:left="200" w:right="123"/>
        <w:jc w:val="both"/>
        <w:rPr>
          <w:rFonts w:ascii="Arial" w:hAnsi="Arial" w:cs="Arial"/>
        </w:rPr>
      </w:pPr>
      <w:bookmarkStart w:id="13" w:name="Después_de_presentar_los_resultados,_se_"/>
      <w:bookmarkStart w:id="14" w:name="Agradecimientos"/>
      <w:bookmarkEnd w:id="13"/>
      <w:bookmarkEnd w:id="14"/>
      <w:r w:rsidRPr="001B2A97">
        <w:rPr>
          <w:rFonts w:ascii="Arial" w:hAnsi="Arial" w:cs="Arial"/>
        </w:rPr>
        <w:t xml:space="preserve">El desarrollo de </w:t>
      </w:r>
      <w:proofErr w:type="spellStart"/>
      <w:r w:rsidRPr="001B2A97">
        <w:rPr>
          <w:rFonts w:ascii="Arial" w:hAnsi="Arial" w:cs="Arial"/>
        </w:rPr>
        <w:t>SafeVision</w:t>
      </w:r>
      <w:proofErr w:type="spellEnd"/>
      <w:r w:rsidRPr="001B2A97">
        <w:rPr>
          <w:rFonts w:ascii="Arial" w:hAnsi="Arial" w:cs="Arial"/>
        </w:rPr>
        <w:t xml:space="preserve"> AI permitió implementar un prototipo funcional para verificar el EPP requerido en actividades de corte y soldadura mediante clasificadores independientes asociados a cada elemento de protección. Esta estructura facilita la selección de los modelos según la actividad y permite reemplazarlos individualmente sin modificar la lógica general del sistema.</w:t>
      </w:r>
    </w:p>
    <w:p w14:paraId="6F1ACC81" w14:textId="77777777" w:rsidR="001B2A97" w:rsidRPr="001B2A97" w:rsidRDefault="001B2A97" w:rsidP="001B2A97">
      <w:pPr>
        <w:pStyle w:val="Textoindependiente"/>
        <w:spacing w:before="120" w:after="120" w:line="362" w:lineRule="auto"/>
        <w:ind w:left="200" w:right="123"/>
        <w:jc w:val="both"/>
        <w:rPr>
          <w:rFonts w:ascii="Arial" w:hAnsi="Arial" w:cs="Arial"/>
        </w:rPr>
      </w:pPr>
      <w:r w:rsidRPr="001B2A97">
        <w:rPr>
          <w:rFonts w:ascii="Arial" w:hAnsi="Arial" w:cs="Arial"/>
        </w:rPr>
        <w:t xml:space="preserve">Las pruebas mostraron que los modelos de </w:t>
      </w:r>
      <w:proofErr w:type="spellStart"/>
      <w:r w:rsidRPr="001B2A97">
        <w:rPr>
          <w:rFonts w:ascii="Arial" w:hAnsi="Arial" w:cs="Arial"/>
        </w:rPr>
        <w:t>Teachable</w:t>
      </w:r>
      <w:proofErr w:type="spellEnd"/>
      <w:r w:rsidRPr="001B2A97">
        <w:rPr>
          <w:rFonts w:ascii="Arial" w:hAnsi="Arial" w:cs="Arial"/>
        </w:rPr>
        <w:t xml:space="preserve"> Machine pudieron integrarse correctamente con la aplicación y realizar predicciones en tiempo real. Sin embargo, se observaron variaciones en algunas clasificaciones debido a cambios de posición, encuadre y condiciones de captura, evidenciando la influencia de la calidad y diversidad de las imágenes de entrenamiento.</w:t>
      </w:r>
    </w:p>
    <w:p w14:paraId="72247017" w14:textId="77777777" w:rsidR="001B2A97" w:rsidRPr="001B2A97" w:rsidRDefault="001B2A97" w:rsidP="001B2A97">
      <w:pPr>
        <w:pStyle w:val="Textoindependiente"/>
        <w:spacing w:before="120" w:after="120" w:line="362" w:lineRule="auto"/>
        <w:ind w:left="200" w:right="123"/>
        <w:jc w:val="both"/>
        <w:rPr>
          <w:rFonts w:ascii="Arial" w:hAnsi="Arial" w:cs="Arial"/>
        </w:rPr>
      </w:pPr>
      <w:r w:rsidRPr="001B2A97">
        <w:rPr>
          <w:rFonts w:ascii="Arial" w:hAnsi="Arial" w:cs="Arial"/>
        </w:rPr>
        <w:t>La incorporación de tiempos de estabilización permitió reducir cambios momentáneos en las predicciones antes de emitir el resultado final, generando alertas más consistentes. Además, el registro de usuario y el almacenamiento de cada verificación en un archivo CSV proporcionan trazabilidad de las sesiones realizadas.</w:t>
      </w:r>
    </w:p>
    <w:p w14:paraId="76A91BC3" w14:textId="7AED0CAD" w:rsidR="00737FB0" w:rsidRPr="00181D89" w:rsidRDefault="001B2A97" w:rsidP="001B2A97">
      <w:pPr>
        <w:pStyle w:val="Textoindependiente"/>
        <w:spacing w:before="120" w:after="120" w:line="362" w:lineRule="auto"/>
        <w:ind w:left="200" w:right="123"/>
        <w:jc w:val="both"/>
        <w:rPr>
          <w:rFonts w:ascii="Arial" w:hAnsi="Arial" w:cs="Arial"/>
          <w:b/>
        </w:rPr>
      </w:pPr>
      <w:r w:rsidRPr="001B2A97">
        <w:rPr>
          <w:rFonts w:ascii="Arial" w:hAnsi="Arial" w:cs="Arial"/>
        </w:rPr>
        <w:t xml:space="preserve">En conjunto, los resultados permiten concluir que </w:t>
      </w:r>
      <w:proofErr w:type="spellStart"/>
      <w:r w:rsidRPr="001B2A97">
        <w:rPr>
          <w:rFonts w:ascii="Arial" w:hAnsi="Arial" w:cs="Arial"/>
        </w:rPr>
        <w:t>SafeVision</w:t>
      </w:r>
      <w:proofErr w:type="spellEnd"/>
      <w:r w:rsidRPr="001B2A97">
        <w:rPr>
          <w:rFonts w:ascii="Arial" w:hAnsi="Arial" w:cs="Arial"/>
        </w:rPr>
        <w:t xml:space="preserve"> AI funciona como una herramienta de apoyo para la verificación y registro del EPP, dentro de las condiciones de captura y entrenamiento consideradas en el prototipo.</w:t>
      </w:r>
    </w:p>
    <w:p w14:paraId="20FBC16E" w14:textId="77777777" w:rsidR="008506D0" w:rsidRDefault="008506D0" w:rsidP="00397411">
      <w:pPr>
        <w:pStyle w:val="Ttulo1"/>
        <w:rPr>
          <w:lang w:val="es-BO"/>
        </w:rPr>
      </w:pPr>
    </w:p>
    <w:p w14:paraId="0F48CECA" w14:textId="77777777" w:rsidR="008506D0" w:rsidRDefault="008506D0" w:rsidP="00397411">
      <w:pPr>
        <w:pStyle w:val="Ttulo1"/>
        <w:rPr>
          <w:lang w:val="es-BO"/>
        </w:rPr>
      </w:pPr>
    </w:p>
    <w:p w14:paraId="525516A7" w14:textId="2552D91D" w:rsidR="008506D0" w:rsidRDefault="008506D0" w:rsidP="00397411">
      <w:pPr>
        <w:pStyle w:val="Ttulo1"/>
        <w:rPr>
          <w:lang w:val="es-BO"/>
        </w:rPr>
      </w:pPr>
    </w:p>
    <w:p w14:paraId="765FFC35" w14:textId="5B5B72D1" w:rsidR="008506D0" w:rsidRDefault="008506D0" w:rsidP="008506D0">
      <w:pPr>
        <w:rPr>
          <w:lang w:val="es-BO"/>
        </w:rPr>
      </w:pPr>
    </w:p>
    <w:p w14:paraId="5E50959D" w14:textId="54889222" w:rsidR="008506D0" w:rsidRDefault="008506D0" w:rsidP="008506D0">
      <w:pPr>
        <w:rPr>
          <w:lang w:val="es-BO"/>
        </w:rPr>
      </w:pPr>
    </w:p>
    <w:p w14:paraId="165B03FC" w14:textId="3CB4A806" w:rsidR="008506D0" w:rsidRDefault="008506D0" w:rsidP="008506D0">
      <w:pPr>
        <w:rPr>
          <w:lang w:val="es-BO"/>
        </w:rPr>
      </w:pPr>
    </w:p>
    <w:p w14:paraId="799EC0F9" w14:textId="5A5E05A5" w:rsidR="008506D0" w:rsidRDefault="008506D0" w:rsidP="008506D0">
      <w:pPr>
        <w:rPr>
          <w:lang w:val="es-BO"/>
        </w:rPr>
      </w:pPr>
    </w:p>
    <w:p w14:paraId="640B6813" w14:textId="77777777" w:rsidR="008506D0" w:rsidRPr="008506D0" w:rsidRDefault="008506D0" w:rsidP="008506D0">
      <w:pPr>
        <w:rPr>
          <w:lang w:val="es-BO"/>
        </w:rPr>
      </w:pPr>
    </w:p>
    <w:p w14:paraId="45DE5A8D" w14:textId="75926813" w:rsidR="00737FB0" w:rsidRDefault="00737FB0" w:rsidP="008506D0">
      <w:pPr>
        <w:pStyle w:val="Ttulo1"/>
        <w:rPr>
          <w:lang w:val="es-BO"/>
        </w:rPr>
      </w:pPr>
      <w:r w:rsidRPr="0017070D">
        <w:rPr>
          <w:lang w:val="es-BO"/>
        </w:rPr>
        <w:lastRenderedPageBreak/>
        <w:t>Referencias</w:t>
      </w:r>
      <w:bookmarkStart w:id="15" w:name="Sobre_el_autor_(si_es_mujer_escriba_sobr"/>
      <w:bookmarkEnd w:id="15"/>
    </w:p>
    <w:p w14:paraId="4C243B9F" w14:textId="77777777" w:rsidR="00B50FDC" w:rsidRPr="00B50FDC" w:rsidRDefault="00B50FDC" w:rsidP="00B50FDC">
      <w:pPr>
        <w:pStyle w:val="Bibliografa"/>
      </w:pPr>
      <w:r>
        <w:rPr>
          <w:lang w:val="es-BO"/>
        </w:rPr>
        <w:fldChar w:fldCharType="begin"/>
      </w:r>
      <w:r w:rsidRPr="00B50FDC">
        <w:rPr>
          <w:lang w:val="en-US"/>
        </w:rPr>
        <w:instrText xml:space="preserve"> ADDIN ZOTERO_BIBL {"uncited":[],"omitted":[],"custom":[]} CSL_BIBLIOGRAPHY </w:instrText>
      </w:r>
      <w:r>
        <w:rPr>
          <w:lang w:val="es-BO"/>
        </w:rPr>
        <w:fldChar w:fldCharType="separate"/>
      </w:r>
      <w:proofErr w:type="spellStart"/>
      <w:r w:rsidRPr="00B50FDC">
        <w:rPr>
          <w:lang w:val="en-US"/>
        </w:rPr>
        <w:t>Huijuan</w:t>
      </w:r>
      <w:proofErr w:type="spellEnd"/>
      <w:r w:rsidRPr="00B50FDC">
        <w:rPr>
          <w:lang w:val="en-US"/>
        </w:rPr>
        <w:t xml:space="preserve">, L. (s/f). </w:t>
      </w:r>
      <w:r w:rsidRPr="00B50FDC">
        <w:rPr>
          <w:i/>
          <w:iCs/>
          <w:lang w:val="en-US"/>
        </w:rPr>
        <w:t xml:space="preserve">Recognition algorithm for laboratory protective equipment based on improved YOLOv7: </w:t>
      </w:r>
      <w:proofErr w:type="spellStart"/>
      <w:r w:rsidRPr="00B50FDC">
        <w:rPr>
          <w:i/>
          <w:iCs/>
          <w:lang w:val="en-US"/>
        </w:rPr>
        <w:t>Heliyon</w:t>
      </w:r>
      <w:proofErr w:type="spellEnd"/>
      <w:r w:rsidRPr="00B50FDC">
        <w:rPr>
          <w:lang w:val="en-US"/>
        </w:rPr>
        <w:t xml:space="preserve">. </w:t>
      </w:r>
      <w:r w:rsidRPr="00B50FDC">
        <w:t>Recuperado el 26 de septiembre de 2026, de https://www.cell.com/heliyon/fulltext/S2405-8440(24)12295-5?_returnURL=https%3A%2F%2Flinkinghub.elsevier.com%2Fretrieve%2Fpii%2FS2405844024122955%3Fshowall%3Dtrue</w:t>
      </w:r>
    </w:p>
    <w:p w14:paraId="25102D0D" w14:textId="77777777" w:rsidR="00B50FDC" w:rsidRPr="00B50FDC" w:rsidRDefault="00B50FDC" w:rsidP="00B50FDC">
      <w:pPr>
        <w:pStyle w:val="Bibliografa"/>
        <w:rPr>
          <w:lang w:val="en-US"/>
        </w:rPr>
      </w:pPr>
      <w:proofErr w:type="spellStart"/>
      <w:r w:rsidRPr="00B50FDC">
        <w:rPr>
          <w:lang w:val="en-US"/>
        </w:rPr>
        <w:t>Ludwika</w:t>
      </w:r>
      <w:proofErr w:type="spellEnd"/>
      <w:r w:rsidRPr="00B50FDC">
        <w:rPr>
          <w:lang w:val="en-US"/>
        </w:rPr>
        <w:t xml:space="preserve">, A. S., &amp; Rifai, A. P. (2024). Deep Learning for Detection of Proper Utilization and Adequacy of Personal Protective Equipment in Manufacturing Teaching Laboratories. </w:t>
      </w:r>
      <w:r w:rsidRPr="00B50FDC">
        <w:rPr>
          <w:i/>
          <w:iCs/>
          <w:lang w:val="en-US"/>
        </w:rPr>
        <w:t>Safety</w:t>
      </w:r>
      <w:r w:rsidRPr="00B50FDC">
        <w:rPr>
          <w:lang w:val="en-US"/>
        </w:rPr>
        <w:t xml:space="preserve">, </w:t>
      </w:r>
      <w:r w:rsidRPr="00B50FDC">
        <w:rPr>
          <w:i/>
          <w:iCs/>
          <w:lang w:val="en-US"/>
        </w:rPr>
        <w:t>10</w:t>
      </w:r>
      <w:r w:rsidRPr="00B50FDC">
        <w:rPr>
          <w:lang w:val="en-US"/>
        </w:rPr>
        <w:t>(1), 26. https://doi.org/10.3390/safety10010026</w:t>
      </w:r>
    </w:p>
    <w:p w14:paraId="789D0544" w14:textId="77777777" w:rsidR="00B50FDC" w:rsidRPr="00B50FDC" w:rsidRDefault="00B50FDC" w:rsidP="00B50FDC">
      <w:pPr>
        <w:pStyle w:val="Bibliografa"/>
      </w:pPr>
      <w:r w:rsidRPr="00B50FDC">
        <w:rPr>
          <w:i/>
          <w:iCs/>
          <w:lang w:val="en-US"/>
        </w:rPr>
        <w:t>Machine Safety in the Workplace | Machine Safety | CDC</w:t>
      </w:r>
      <w:r w:rsidRPr="00B50FDC">
        <w:rPr>
          <w:lang w:val="en-US"/>
        </w:rPr>
        <w:t xml:space="preserve">. </w:t>
      </w:r>
      <w:r w:rsidRPr="00B50FDC">
        <w:t>(s/f). Recuperado el 26 de septiembre de 2026, de https://www.cdc.gov/niosh/machine-safety/about/index.html</w:t>
      </w:r>
    </w:p>
    <w:p w14:paraId="3ADFEEB9" w14:textId="77777777" w:rsidR="00B50FDC" w:rsidRPr="00B50FDC" w:rsidRDefault="00B50FDC" w:rsidP="00B50FDC">
      <w:pPr>
        <w:pStyle w:val="Bibliografa"/>
        <w:rPr>
          <w:lang w:val="en-US"/>
        </w:rPr>
      </w:pPr>
      <w:proofErr w:type="spellStart"/>
      <w:r w:rsidRPr="00B50FDC">
        <w:t>Nugraha</w:t>
      </w:r>
      <w:proofErr w:type="spellEnd"/>
      <w:r w:rsidRPr="00B50FDC">
        <w:t xml:space="preserve">, K. O. P. P., &amp; </w:t>
      </w:r>
      <w:proofErr w:type="spellStart"/>
      <w:r w:rsidRPr="00B50FDC">
        <w:t>Rifai</w:t>
      </w:r>
      <w:proofErr w:type="spellEnd"/>
      <w:r w:rsidRPr="00B50FDC">
        <w:t xml:space="preserve">, A. P. (2023). </w:t>
      </w:r>
      <w:r w:rsidRPr="00B50FDC">
        <w:rPr>
          <w:lang w:val="en-US"/>
        </w:rPr>
        <w:t xml:space="preserve">Convolutional Neural Network for Identification of Personal Protective Equipment Usage Compliance in Manufacturing Laboratory. </w:t>
      </w:r>
      <w:proofErr w:type="spellStart"/>
      <w:r w:rsidRPr="00B50FDC">
        <w:rPr>
          <w:i/>
          <w:iCs/>
          <w:lang w:val="en-US"/>
        </w:rPr>
        <w:t>Jurnal</w:t>
      </w:r>
      <w:proofErr w:type="spellEnd"/>
      <w:r w:rsidRPr="00B50FDC">
        <w:rPr>
          <w:i/>
          <w:iCs/>
          <w:lang w:val="en-US"/>
        </w:rPr>
        <w:t xml:space="preserve"> </w:t>
      </w:r>
      <w:proofErr w:type="spellStart"/>
      <w:r w:rsidRPr="00B50FDC">
        <w:rPr>
          <w:i/>
          <w:iCs/>
          <w:lang w:val="en-US"/>
        </w:rPr>
        <w:t>Ilmiah</w:t>
      </w:r>
      <w:proofErr w:type="spellEnd"/>
      <w:r w:rsidRPr="00B50FDC">
        <w:rPr>
          <w:i/>
          <w:iCs/>
          <w:lang w:val="en-US"/>
        </w:rPr>
        <w:t xml:space="preserve"> Teknik </w:t>
      </w:r>
      <w:proofErr w:type="spellStart"/>
      <w:r w:rsidRPr="00B50FDC">
        <w:rPr>
          <w:i/>
          <w:iCs/>
          <w:lang w:val="en-US"/>
        </w:rPr>
        <w:t>Industri</w:t>
      </w:r>
      <w:proofErr w:type="spellEnd"/>
      <w:r w:rsidRPr="00B50FDC">
        <w:rPr>
          <w:lang w:val="en-US"/>
        </w:rPr>
        <w:t xml:space="preserve">, </w:t>
      </w:r>
      <w:r w:rsidRPr="00B50FDC">
        <w:rPr>
          <w:i/>
          <w:iCs/>
          <w:lang w:val="en-US"/>
        </w:rPr>
        <w:t>22</w:t>
      </w:r>
      <w:r w:rsidRPr="00B50FDC">
        <w:rPr>
          <w:lang w:val="en-US"/>
        </w:rPr>
        <w:t>(1), 11. https://doi.org/https://doi.org/10.23917/jiti.v22i1.21826</w:t>
      </w:r>
    </w:p>
    <w:p w14:paraId="0CAFA71A" w14:textId="1238BB1E" w:rsidR="008506D0" w:rsidRPr="00B50FDC" w:rsidRDefault="00B50FDC" w:rsidP="008506D0">
      <w:pPr>
        <w:rPr>
          <w:lang w:val="en-US"/>
        </w:rPr>
      </w:pPr>
      <w:r>
        <w:rPr>
          <w:lang w:val="es-BO"/>
        </w:rPr>
        <w:fldChar w:fldCharType="end"/>
      </w:r>
    </w:p>
    <w:p w14:paraId="4F36740F" w14:textId="6E315E46" w:rsidR="00737FB0" w:rsidRPr="0017070D" w:rsidRDefault="00737FB0" w:rsidP="00397411">
      <w:pPr>
        <w:pStyle w:val="Ttulo1"/>
        <w:ind w:left="200"/>
        <w:jc w:val="left"/>
        <w:rPr>
          <w:lang w:val="es-BO"/>
        </w:rPr>
      </w:pPr>
      <w:bookmarkStart w:id="16" w:name="Revisar_cuidadosamente_que_todas_las_ref"/>
      <w:bookmarkEnd w:id="16"/>
      <w:r w:rsidRPr="0017070D">
        <w:rPr>
          <w:lang w:val="es-BO"/>
        </w:rPr>
        <w:t>Sobre</w:t>
      </w:r>
      <w:r w:rsidRPr="0017070D">
        <w:rPr>
          <w:spacing w:val="-3"/>
          <w:lang w:val="es-BO"/>
        </w:rPr>
        <w:t xml:space="preserve"> </w:t>
      </w:r>
      <w:r w:rsidRPr="0017070D">
        <w:rPr>
          <w:lang w:val="es-BO"/>
        </w:rPr>
        <w:t>el</w:t>
      </w:r>
      <w:r w:rsidRPr="0017070D">
        <w:rPr>
          <w:spacing w:val="-3"/>
          <w:lang w:val="es-BO"/>
        </w:rPr>
        <w:t xml:space="preserve"> </w:t>
      </w:r>
      <w:r w:rsidRPr="0017070D">
        <w:rPr>
          <w:lang w:val="es-BO"/>
        </w:rPr>
        <w:t>autor</w:t>
      </w:r>
      <w:r w:rsidRPr="0017070D">
        <w:rPr>
          <w:spacing w:val="-3"/>
          <w:lang w:val="es-BO"/>
        </w:rPr>
        <w:t xml:space="preserve"> </w:t>
      </w:r>
    </w:p>
    <w:p w14:paraId="770F471A" w14:textId="77777777" w:rsidR="00737FB0" w:rsidRPr="002A5D3D" w:rsidRDefault="00737FB0" w:rsidP="00397411">
      <w:pPr>
        <w:pStyle w:val="Textoindependiente"/>
        <w:spacing w:before="6"/>
        <w:ind w:left="100"/>
        <w:rPr>
          <w:rFonts w:ascii="Arial" w:hAnsi="Arial" w:cs="Arial"/>
          <w:b/>
          <w:sz w:val="36"/>
        </w:rPr>
      </w:pPr>
    </w:p>
    <w:p w14:paraId="0BC7F8BF" w14:textId="52BFBBAA" w:rsidR="00B43F02" w:rsidRDefault="00B43F02" w:rsidP="00B43F02">
      <w:pPr>
        <w:pStyle w:val="Textoindependiente"/>
        <w:spacing w:line="360" w:lineRule="auto"/>
        <w:ind w:left="200" w:right="118"/>
        <w:jc w:val="both"/>
        <w:rPr>
          <w:rFonts w:ascii="Arial" w:hAnsi="Arial" w:cs="Arial"/>
        </w:rPr>
      </w:pPr>
      <w:bookmarkStart w:id="17" w:name="Escribir_un_breve_párrafo_de_4_o_5_línea"/>
      <w:bookmarkEnd w:id="17"/>
      <w:r w:rsidRPr="00B43F02">
        <w:rPr>
          <w:rFonts w:ascii="Arial" w:hAnsi="Arial" w:cs="Arial"/>
        </w:rPr>
        <w:t xml:space="preserve">Amir Luna Padilla es estudiante de Ingeniería Mecatrónica de la Universidad Católica Boliviana “San Pablo”, sede Santa Cruz. Su formación académica se orienta a la automatización, la programación y el desarrollo de sistemas mecatrónicos. Ha participado en proyectos académicos relacionados </w:t>
      </w:r>
      <w:r>
        <w:rPr>
          <w:rFonts w:ascii="Arial" w:hAnsi="Arial" w:cs="Arial"/>
        </w:rPr>
        <w:t>di</w:t>
      </w:r>
      <w:r w:rsidR="00FA6C62">
        <w:rPr>
          <w:rFonts w:ascii="Arial" w:hAnsi="Arial" w:cs="Arial"/>
        </w:rPr>
        <w:t>se</w:t>
      </w:r>
      <w:proofErr w:type="spellStart"/>
      <w:r>
        <w:rPr>
          <w:rFonts w:ascii="Arial" w:hAnsi="Arial" w:cs="Arial"/>
          <w:lang w:val="es-MX"/>
        </w:rPr>
        <w:t>ñ</w:t>
      </w:r>
      <w:r w:rsidR="00FA6C62">
        <w:rPr>
          <w:rFonts w:ascii="Arial" w:hAnsi="Arial" w:cs="Arial"/>
          <w:lang w:val="es-MX"/>
        </w:rPr>
        <w:t>o</w:t>
      </w:r>
      <w:proofErr w:type="spellEnd"/>
      <w:r>
        <w:rPr>
          <w:rFonts w:ascii="Arial" w:hAnsi="Arial" w:cs="Arial"/>
          <w:lang w:val="es-MX"/>
        </w:rPr>
        <w:t xml:space="preserve"> CAD, programación</w:t>
      </w:r>
      <w:r w:rsidRPr="00B43F02">
        <w:rPr>
          <w:rFonts w:ascii="Arial" w:hAnsi="Arial" w:cs="Arial"/>
        </w:rPr>
        <w:t xml:space="preserve">. Su experiencia investigativa incluye el desarrollo de </w:t>
      </w:r>
      <w:proofErr w:type="spellStart"/>
      <w:r w:rsidRPr="00B43F02">
        <w:rPr>
          <w:rFonts w:ascii="Arial" w:hAnsi="Arial" w:cs="Arial"/>
        </w:rPr>
        <w:t>SafeVision</w:t>
      </w:r>
      <w:proofErr w:type="spellEnd"/>
      <w:r w:rsidRPr="00B43F02">
        <w:rPr>
          <w:rFonts w:ascii="Arial" w:hAnsi="Arial" w:cs="Arial"/>
        </w:rPr>
        <w:t xml:space="preserve"> AI, orientado a la verificación de EPP mediante técnicas de inteligencia artificial y visión computacional.</w:t>
      </w:r>
      <w:bookmarkStart w:id="18" w:name="Financiamiento_de_la_investigación"/>
      <w:bookmarkEnd w:id="18"/>
    </w:p>
    <w:p w14:paraId="4FC1246E" w14:textId="77777777" w:rsidR="00B43F02" w:rsidRDefault="00B43F02" w:rsidP="00B43F02">
      <w:pPr>
        <w:pStyle w:val="Textoindependiente"/>
        <w:spacing w:line="360" w:lineRule="auto"/>
        <w:ind w:left="200" w:right="118"/>
        <w:jc w:val="both"/>
        <w:rPr>
          <w:rFonts w:ascii="Arial" w:hAnsi="Arial" w:cs="Arial"/>
        </w:rPr>
      </w:pPr>
    </w:p>
    <w:p w14:paraId="27B460D7" w14:textId="77777777" w:rsidR="00B43F02" w:rsidRDefault="00737FB0" w:rsidP="00B43F02">
      <w:pPr>
        <w:pStyle w:val="Textoindependiente"/>
        <w:spacing w:line="360" w:lineRule="auto"/>
        <w:ind w:left="200" w:right="118"/>
        <w:jc w:val="both"/>
        <w:rPr>
          <w:b/>
          <w:bCs/>
          <w:lang w:val="es-BO"/>
        </w:rPr>
      </w:pPr>
      <w:r w:rsidRPr="00B43F02">
        <w:rPr>
          <w:b/>
          <w:bCs/>
          <w:lang w:val="es-BO"/>
        </w:rPr>
        <w:t>Financiamiento</w:t>
      </w:r>
      <w:r w:rsidRPr="00B43F02">
        <w:rPr>
          <w:b/>
          <w:bCs/>
          <w:spacing w:val="-6"/>
          <w:lang w:val="es-BO"/>
        </w:rPr>
        <w:t xml:space="preserve"> </w:t>
      </w:r>
      <w:r w:rsidRPr="00B43F02">
        <w:rPr>
          <w:b/>
          <w:bCs/>
          <w:lang w:val="es-BO"/>
        </w:rPr>
        <w:t>de</w:t>
      </w:r>
      <w:r w:rsidRPr="00B43F02">
        <w:rPr>
          <w:b/>
          <w:bCs/>
          <w:spacing w:val="-6"/>
          <w:lang w:val="es-BO"/>
        </w:rPr>
        <w:t xml:space="preserve"> </w:t>
      </w:r>
      <w:r w:rsidRPr="00B43F02">
        <w:rPr>
          <w:b/>
          <w:bCs/>
          <w:lang w:val="es-BO"/>
        </w:rPr>
        <w:t>la</w:t>
      </w:r>
      <w:r w:rsidRPr="00B43F02">
        <w:rPr>
          <w:b/>
          <w:bCs/>
          <w:spacing w:val="-6"/>
          <w:lang w:val="es-BO"/>
        </w:rPr>
        <w:t xml:space="preserve"> </w:t>
      </w:r>
      <w:r w:rsidRPr="00B43F02">
        <w:rPr>
          <w:b/>
          <w:bCs/>
          <w:lang w:val="es-BO"/>
        </w:rPr>
        <w:t>investigación</w:t>
      </w:r>
    </w:p>
    <w:p w14:paraId="0E0A0D5A" w14:textId="0792D9A6" w:rsidR="00364316" w:rsidRPr="00B43F02" w:rsidRDefault="00B43F02" w:rsidP="00B43F02">
      <w:pPr>
        <w:pStyle w:val="Textoindependiente"/>
        <w:spacing w:line="360" w:lineRule="auto"/>
        <w:ind w:left="200" w:right="118"/>
        <w:jc w:val="both"/>
        <w:rPr>
          <w:rFonts w:ascii="Arial" w:hAnsi="Arial" w:cs="Arial"/>
          <w:b/>
          <w:bCs/>
        </w:rPr>
      </w:pPr>
      <w:r w:rsidRPr="00B43F02">
        <w:rPr>
          <w:rFonts w:ascii="Arial" w:hAnsi="Arial" w:cs="Arial"/>
          <w:lang w:val="es-BO"/>
        </w:rPr>
        <w:t>La investigación se llevó a cabo mediante recursos propios del autor. No se recibió financiamiento externo para el desarrollo del prototipo, la recopilación de datos ni la realización de las pruebas.</w:t>
      </w:r>
    </w:p>
    <w:p w14:paraId="42D39F1E" w14:textId="77777777" w:rsidR="00737FB0" w:rsidRPr="0017070D" w:rsidRDefault="00737FB0" w:rsidP="00397411">
      <w:pPr>
        <w:pStyle w:val="Ttulo1"/>
        <w:ind w:left="100"/>
        <w:jc w:val="left"/>
        <w:rPr>
          <w:lang w:val="es-BO"/>
        </w:rPr>
      </w:pPr>
      <w:r w:rsidRPr="0017070D">
        <w:rPr>
          <w:lang w:val="es-BO"/>
        </w:rPr>
        <w:lastRenderedPageBreak/>
        <w:t>Declaración</w:t>
      </w:r>
      <w:r w:rsidRPr="0017070D">
        <w:rPr>
          <w:spacing w:val="-5"/>
          <w:lang w:val="es-BO"/>
        </w:rPr>
        <w:t xml:space="preserve"> </w:t>
      </w:r>
      <w:r w:rsidRPr="0017070D">
        <w:rPr>
          <w:lang w:val="es-BO"/>
        </w:rPr>
        <w:t>de</w:t>
      </w:r>
      <w:r w:rsidRPr="0017070D">
        <w:rPr>
          <w:spacing w:val="-5"/>
          <w:lang w:val="es-BO"/>
        </w:rPr>
        <w:t xml:space="preserve"> </w:t>
      </w:r>
      <w:r w:rsidRPr="0017070D">
        <w:rPr>
          <w:lang w:val="es-BO"/>
        </w:rPr>
        <w:t>intereses</w:t>
      </w:r>
    </w:p>
    <w:p w14:paraId="5A52E4D9" w14:textId="3BEB435F" w:rsidR="00737FB0" w:rsidRPr="00931F89" w:rsidRDefault="00B43F02" w:rsidP="00397411">
      <w:pPr>
        <w:pStyle w:val="Textoindependiente"/>
        <w:spacing w:before="137" w:line="360" w:lineRule="auto"/>
        <w:ind w:left="100" w:right="116"/>
        <w:jc w:val="both"/>
        <w:rPr>
          <w:rFonts w:ascii="Arial" w:hAnsi="Arial" w:cs="Arial"/>
        </w:rPr>
      </w:pPr>
      <w:bookmarkStart w:id="19" w:name="Declara_no_tener_ningún_conflicto_de_int"/>
      <w:bookmarkEnd w:id="19"/>
      <w:r w:rsidRPr="00B43F02">
        <w:rPr>
          <w:rFonts w:ascii="Arial" w:hAnsi="Arial" w:cs="Arial"/>
        </w:rPr>
        <w:t>El autor declara no tener conflictos de intereses que hayan influido en los resultados obtenidos ni en las interpretaciones presentadas en el estudio.</w:t>
      </w:r>
    </w:p>
    <w:p w14:paraId="39223106" w14:textId="77777777" w:rsidR="00737FB0" w:rsidRPr="0017070D" w:rsidRDefault="00737FB0" w:rsidP="00397411">
      <w:pPr>
        <w:pStyle w:val="Ttulo1"/>
        <w:ind w:left="100"/>
        <w:jc w:val="left"/>
        <w:rPr>
          <w:lang w:val="es-BO"/>
        </w:rPr>
      </w:pPr>
      <w:bookmarkStart w:id="20" w:name="Declaración_de_consentimiento_informado"/>
      <w:bookmarkEnd w:id="20"/>
      <w:r w:rsidRPr="0017070D">
        <w:rPr>
          <w:lang w:val="es-BO"/>
        </w:rPr>
        <w:t>Declaración</w:t>
      </w:r>
      <w:r w:rsidRPr="0017070D">
        <w:rPr>
          <w:spacing w:val="-9"/>
          <w:lang w:val="es-BO"/>
        </w:rPr>
        <w:t xml:space="preserve"> </w:t>
      </w:r>
      <w:r w:rsidRPr="0017070D">
        <w:rPr>
          <w:lang w:val="es-BO"/>
        </w:rPr>
        <w:t>de</w:t>
      </w:r>
      <w:r w:rsidRPr="0017070D">
        <w:rPr>
          <w:spacing w:val="-9"/>
          <w:lang w:val="es-BO"/>
        </w:rPr>
        <w:t xml:space="preserve"> </w:t>
      </w:r>
      <w:r w:rsidRPr="0017070D">
        <w:rPr>
          <w:lang w:val="es-BO"/>
        </w:rPr>
        <w:t>consentimiento</w:t>
      </w:r>
      <w:r w:rsidRPr="0017070D">
        <w:rPr>
          <w:spacing w:val="-4"/>
          <w:lang w:val="es-BO"/>
        </w:rPr>
        <w:t xml:space="preserve"> </w:t>
      </w:r>
      <w:r w:rsidRPr="0017070D">
        <w:rPr>
          <w:lang w:val="es-BO"/>
        </w:rPr>
        <w:t>informado</w:t>
      </w:r>
    </w:p>
    <w:p w14:paraId="41533EDF" w14:textId="51D2BC1D" w:rsidR="00737FB0" w:rsidRPr="00931F89" w:rsidRDefault="00B43F02" w:rsidP="00397411">
      <w:pPr>
        <w:pStyle w:val="Textoindependiente"/>
        <w:spacing w:line="360" w:lineRule="auto"/>
        <w:ind w:left="100" w:right="125"/>
        <w:jc w:val="both"/>
        <w:rPr>
          <w:rFonts w:ascii="Arial" w:hAnsi="Arial" w:cs="Arial"/>
        </w:rPr>
      </w:pPr>
      <w:bookmarkStart w:id="21" w:name="El_estudio_se_realizó_respetando_el_Códi"/>
      <w:bookmarkEnd w:id="21"/>
      <w:r w:rsidRPr="00B43F02">
        <w:rPr>
          <w:rFonts w:ascii="Arial" w:hAnsi="Arial" w:cs="Arial"/>
        </w:rPr>
        <w:t>El estudio se realizó respetando el Código de ética y buenas prácticas editoriales de publicación. Las imágenes empleadas en el desarrollo y prueba del prototipo se utilizaron exclusivamente con fines académicos.</w:t>
      </w:r>
    </w:p>
    <w:p w14:paraId="319FD830" w14:textId="77777777" w:rsidR="00737FB0" w:rsidRPr="0017070D" w:rsidRDefault="00737FB0" w:rsidP="00397411">
      <w:pPr>
        <w:pStyle w:val="Ttulo1"/>
        <w:ind w:left="100"/>
        <w:jc w:val="left"/>
        <w:rPr>
          <w:lang w:val="pt-BR"/>
        </w:rPr>
      </w:pPr>
      <w:bookmarkStart w:id="22" w:name="Derechos_de_uso"/>
      <w:bookmarkEnd w:id="22"/>
      <w:proofErr w:type="spellStart"/>
      <w:r w:rsidRPr="0017070D">
        <w:rPr>
          <w:lang w:val="pt-BR"/>
        </w:rPr>
        <w:t>Derechos</w:t>
      </w:r>
      <w:proofErr w:type="spellEnd"/>
      <w:r w:rsidRPr="0017070D">
        <w:rPr>
          <w:spacing w:val="-3"/>
          <w:lang w:val="pt-BR"/>
        </w:rPr>
        <w:t xml:space="preserve"> </w:t>
      </w:r>
      <w:r w:rsidRPr="0017070D">
        <w:rPr>
          <w:lang w:val="pt-BR"/>
        </w:rPr>
        <w:t>de</w:t>
      </w:r>
      <w:r w:rsidRPr="0017070D">
        <w:rPr>
          <w:spacing w:val="-3"/>
          <w:lang w:val="pt-BR"/>
        </w:rPr>
        <w:t xml:space="preserve"> </w:t>
      </w:r>
      <w:r w:rsidRPr="0017070D">
        <w:rPr>
          <w:lang w:val="pt-BR"/>
        </w:rPr>
        <w:t>uso</w:t>
      </w:r>
    </w:p>
    <w:p w14:paraId="4F510F66" w14:textId="1C877802" w:rsidR="00324456" w:rsidRPr="00364316" w:rsidRDefault="00737FB0" w:rsidP="001B2A97">
      <w:pPr>
        <w:pStyle w:val="Textoindependiente"/>
        <w:spacing w:before="131" w:line="362" w:lineRule="auto"/>
        <w:ind w:left="100" w:right="415"/>
        <w:rPr>
          <w:rFonts w:ascii="Arial" w:hAnsi="Arial" w:cs="Arial"/>
        </w:rPr>
      </w:pPr>
      <w:r w:rsidRPr="00AE2F52">
        <w:rPr>
          <w:rFonts w:ascii="Arial" w:hAnsi="Arial" w:cs="Arial"/>
          <w:noProof/>
          <w:lang w:eastAsia="es-ES"/>
        </w:rPr>
        <w:drawing>
          <wp:anchor distT="0" distB="0" distL="0" distR="0" simplePos="0" relativeHeight="251659264" behindDoc="1" locked="0" layoutInCell="1" allowOverlap="1" wp14:anchorId="41B640CF" wp14:editId="0BCCE65B">
            <wp:simplePos x="0" y="0"/>
            <wp:positionH relativeFrom="page">
              <wp:posOffset>3272790</wp:posOffset>
            </wp:positionH>
            <wp:positionV relativeFrom="paragraph">
              <wp:posOffset>754607</wp:posOffset>
            </wp:positionV>
            <wp:extent cx="1227455" cy="429260"/>
            <wp:effectExtent l="0" t="0" r="0" b="0"/>
            <wp:wrapNone/>
            <wp:docPr id="1" name="image1.png"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ibujo en blanco y negro&#10;&#10;El contenido generado por IA puede ser incorrecto."/>
                    <pic:cNvPicPr/>
                  </pic:nvPicPr>
                  <pic:blipFill>
                    <a:blip r:embed="rId10" cstate="print"/>
                    <a:stretch>
                      <a:fillRect/>
                    </a:stretch>
                  </pic:blipFill>
                  <pic:spPr>
                    <a:xfrm>
                      <a:off x="0" y="0"/>
                      <a:ext cx="1227455" cy="429260"/>
                    </a:xfrm>
                    <a:prstGeom prst="rect">
                      <a:avLst/>
                    </a:prstGeom>
                  </pic:spPr>
                </pic:pic>
              </a:graphicData>
            </a:graphic>
          </wp:anchor>
        </w:drawing>
      </w:r>
      <w:bookmarkStart w:id="23" w:name="Copyright©_2024__por_Deysi_Monica_Taquim"/>
      <w:bookmarkEnd w:id="23"/>
      <w:r w:rsidR="00AE2F52" w:rsidRPr="00AE2F52">
        <w:rPr>
          <w:rFonts w:ascii="Arial" w:hAnsi="Arial" w:cs="Arial"/>
          <w:lang w:val="pt-BR"/>
        </w:rPr>
        <w:t>Copyright© 2026</w:t>
      </w:r>
      <w:r w:rsidRPr="00AE2F52">
        <w:rPr>
          <w:rFonts w:ascii="Arial" w:hAnsi="Arial" w:cs="Arial"/>
          <w:lang w:val="pt-BR"/>
        </w:rPr>
        <w:t xml:space="preserve"> por</w:t>
      </w:r>
      <w:r w:rsidRPr="002A5D3D">
        <w:rPr>
          <w:rFonts w:ascii="Arial" w:hAnsi="Arial" w:cs="Arial"/>
          <w:position w:val="2"/>
          <w:sz w:val="22"/>
          <w:lang w:val="pt-BR"/>
        </w:rPr>
        <w:t xml:space="preserve"> </w:t>
      </w:r>
      <w:r w:rsidR="001B2A97">
        <w:rPr>
          <w:rFonts w:ascii="Arial" w:hAnsi="Arial" w:cs="Arial"/>
          <w:lang w:val="pt-BR"/>
        </w:rPr>
        <w:t>Amir Luna Padilla</w:t>
      </w:r>
      <w:r w:rsidR="00B43F02">
        <w:rPr>
          <w:rFonts w:ascii="Arial" w:hAnsi="Arial" w:cs="Arial"/>
          <w:lang w:val="pt-BR"/>
        </w:rPr>
        <w:t>.</w:t>
      </w:r>
      <w:r w:rsidRPr="002A5D3D">
        <w:rPr>
          <w:rFonts w:ascii="Arial" w:hAnsi="Arial" w:cs="Arial"/>
        </w:rPr>
        <w:t xml:space="preserve"> Este texto está protegido por la </w:t>
      </w:r>
      <w:hyperlink r:id="rId11">
        <w:r w:rsidRPr="002A5D3D">
          <w:rPr>
            <w:rFonts w:ascii="Arial" w:hAnsi="Arial" w:cs="Arial"/>
            <w:color w:val="0000FF"/>
            <w:u w:val="single" w:color="0000FF"/>
          </w:rPr>
          <w:t xml:space="preserve">Licencia Creative </w:t>
        </w:r>
        <w:proofErr w:type="spellStart"/>
        <w:r w:rsidRPr="002A5D3D">
          <w:rPr>
            <w:rFonts w:ascii="Arial" w:hAnsi="Arial" w:cs="Arial"/>
            <w:color w:val="0000FF"/>
            <w:u w:val="single" w:color="0000FF"/>
          </w:rPr>
          <w:t>Commons</w:t>
        </w:r>
        <w:proofErr w:type="spellEnd"/>
        <w:r w:rsidRPr="002A5D3D">
          <w:rPr>
            <w:rFonts w:ascii="Arial" w:hAnsi="Arial" w:cs="Arial"/>
            <w:color w:val="0000FF"/>
            <w:u w:val="single" w:color="0000FF"/>
          </w:rPr>
          <w:t xml:space="preserve"> Atribución 4.0</w:t>
        </w:r>
      </w:hyperlink>
      <w:r w:rsidRPr="002A5D3D">
        <w:rPr>
          <w:rFonts w:ascii="Arial" w:hAnsi="Arial" w:cs="Arial"/>
          <w:color w:val="0000FF"/>
          <w:spacing w:val="-65"/>
        </w:rPr>
        <w:t xml:space="preserve"> </w:t>
      </w:r>
      <w:hyperlink r:id="rId12">
        <w:r w:rsidRPr="002A5D3D">
          <w:rPr>
            <w:rFonts w:ascii="Arial" w:hAnsi="Arial" w:cs="Arial"/>
            <w:color w:val="0000FF"/>
            <w:u w:val="single" w:color="0000FF"/>
          </w:rPr>
          <w:t>Internacional.</w:t>
        </w:r>
      </w:hyperlink>
      <w:bookmarkStart w:id="24" w:name="Usted_es_libre_para_compartir,_copiar_y_"/>
      <w:bookmarkStart w:id="25" w:name="Extensión_del_manuscrito_es_de_6_a_12_pá"/>
      <w:bookmarkStart w:id="26" w:name="Al_correo_de_la_revista,_enviar_tres_doc"/>
      <w:bookmarkEnd w:id="24"/>
      <w:bookmarkEnd w:id="25"/>
      <w:bookmarkEnd w:id="26"/>
    </w:p>
    <w:sectPr w:rsidR="00324456" w:rsidRPr="00364316" w:rsidSect="00737FB0">
      <w:footerReference w:type="default" r:id="rId13"/>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AD5FF" w14:textId="77777777" w:rsidR="00AF0556" w:rsidRDefault="00AF0556" w:rsidP="00737FB0">
      <w:r>
        <w:separator/>
      </w:r>
    </w:p>
  </w:endnote>
  <w:endnote w:type="continuationSeparator" w:id="0">
    <w:p w14:paraId="1039198C" w14:textId="77777777" w:rsidR="00AF0556" w:rsidRDefault="00AF0556"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44D8E" w14:textId="77777777" w:rsidR="00AF0556" w:rsidRDefault="00AF0556" w:rsidP="00737FB0">
      <w:r>
        <w:separator/>
      </w:r>
    </w:p>
  </w:footnote>
  <w:footnote w:type="continuationSeparator" w:id="0">
    <w:p w14:paraId="68682759" w14:textId="77777777" w:rsidR="00AF0556" w:rsidRDefault="00AF0556"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6" type="#_x0000_t75" style="width:23.8pt;height:23.8pt;visibility:visible;mso-wrap-style:square" o:bullet="t">
        <v:imagedata r:id="rId1" o:title=""/>
      </v:shape>
    </w:pict>
  </w:numPicBullet>
  <w:numPicBullet w:numPicBulletId="1">
    <w:pict>
      <v:shape id="_x0000_i1327" type="#_x0000_t75" style="width:10.5pt;height:10.5pt;visibility:visible;mso-wrap-style:square" o:bullet="t">
        <v:imagedata r:id="rId2" o:title=""/>
      </v:shape>
    </w:pict>
  </w:numPicBullet>
  <w:abstractNum w:abstractNumId="0"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B0"/>
    <w:rsid w:val="00006DDE"/>
    <w:rsid w:val="00052735"/>
    <w:rsid w:val="00065B5C"/>
    <w:rsid w:val="00134FF0"/>
    <w:rsid w:val="00163461"/>
    <w:rsid w:val="0017070D"/>
    <w:rsid w:val="001801E5"/>
    <w:rsid w:val="00181D89"/>
    <w:rsid w:val="00197FB7"/>
    <w:rsid w:val="001B2A97"/>
    <w:rsid w:val="001E37B3"/>
    <w:rsid w:val="002838A7"/>
    <w:rsid w:val="002842A1"/>
    <w:rsid w:val="002953C9"/>
    <w:rsid w:val="002D3F67"/>
    <w:rsid w:val="00324456"/>
    <w:rsid w:val="00346A31"/>
    <w:rsid w:val="00364316"/>
    <w:rsid w:val="003702CD"/>
    <w:rsid w:val="00397411"/>
    <w:rsid w:val="0042714B"/>
    <w:rsid w:val="004373DF"/>
    <w:rsid w:val="0049156D"/>
    <w:rsid w:val="00496387"/>
    <w:rsid w:val="004B03DD"/>
    <w:rsid w:val="0053127B"/>
    <w:rsid w:val="005B707C"/>
    <w:rsid w:val="005C385E"/>
    <w:rsid w:val="0063197A"/>
    <w:rsid w:val="0064417E"/>
    <w:rsid w:val="006B002A"/>
    <w:rsid w:val="006F6AD5"/>
    <w:rsid w:val="006F7102"/>
    <w:rsid w:val="007002D0"/>
    <w:rsid w:val="00737FB0"/>
    <w:rsid w:val="007411D8"/>
    <w:rsid w:val="00775FD1"/>
    <w:rsid w:val="007939A4"/>
    <w:rsid w:val="00807CE3"/>
    <w:rsid w:val="008506D0"/>
    <w:rsid w:val="00886103"/>
    <w:rsid w:val="00917EF3"/>
    <w:rsid w:val="00931F89"/>
    <w:rsid w:val="009C23AA"/>
    <w:rsid w:val="00A1318F"/>
    <w:rsid w:val="00A93E69"/>
    <w:rsid w:val="00AE2F52"/>
    <w:rsid w:val="00AF0556"/>
    <w:rsid w:val="00B21952"/>
    <w:rsid w:val="00B43F02"/>
    <w:rsid w:val="00B50FDC"/>
    <w:rsid w:val="00B9552C"/>
    <w:rsid w:val="00C00808"/>
    <w:rsid w:val="00C338FD"/>
    <w:rsid w:val="00C34AD2"/>
    <w:rsid w:val="00CE4443"/>
    <w:rsid w:val="00D01C3F"/>
    <w:rsid w:val="00D258BE"/>
    <w:rsid w:val="00D86A7C"/>
    <w:rsid w:val="00E37573"/>
    <w:rsid w:val="00EC7C28"/>
    <w:rsid w:val="00ED4F90"/>
    <w:rsid w:val="00F373AD"/>
    <w:rsid w:val="00F8051E"/>
    <w:rsid w:val="00FA6C62"/>
    <w:rsid w:val="00FC19C5"/>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customStyle="1" w:styleId="Mencinsinresolver1">
    <w:name w:val="Mención sin resolver1"/>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 w:type="paragraph" w:styleId="Bibliografa">
    <w:name w:val="Bibliography"/>
    <w:basedOn w:val="Normal"/>
    <w:next w:val="Normal"/>
    <w:uiPriority w:val="37"/>
    <w:unhideWhenUsed/>
    <w:rsid w:val="00B50FDC"/>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037830">
      <w:bodyDiv w:val="1"/>
      <w:marLeft w:val="0"/>
      <w:marRight w:val="0"/>
      <w:marTop w:val="0"/>
      <w:marBottom w:val="0"/>
      <w:divBdr>
        <w:top w:val="none" w:sz="0" w:space="0" w:color="auto"/>
        <w:left w:val="none" w:sz="0" w:space="0" w:color="auto"/>
        <w:bottom w:val="none" w:sz="0" w:space="0" w:color="auto"/>
        <w:right w:val="none" w:sz="0" w:space="0" w:color="auto"/>
      </w:divBdr>
    </w:div>
    <w:div w:id="1598706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reativecommons.org/licenses/by/4.0/deed.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eativecommons.org/licenses/by/4.0/deed.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CC81A-B46E-454F-B6F4-BE7CB014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12</Pages>
  <Words>3161</Words>
  <Characters>18023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amirluna.pdlla@gmail.com</cp:lastModifiedBy>
  <cp:revision>6</cp:revision>
  <dcterms:created xsi:type="dcterms:W3CDTF">2026-10-17T07:41:00Z</dcterms:created>
  <dcterms:modified xsi:type="dcterms:W3CDTF">2026-10-17T13:34:00Z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id="AGnoTWwv"/&gt;&lt;style id="http://www.zotero.org/styles/apa"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