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 slide for next week plan and summary of what we did last week 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minute presentation less than 5 min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 the milestone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Bigger font size and legends on the graphs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Video demos included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Treat the reports as formal presentation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Longer presentation on week 5 → Gear up for week 5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Raw data and procedure for the testings applied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Copy of the experiments ran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 constraints and all forces and the reaction forces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