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6867" w14:textId="3AFFD8F7" w:rsidR="0015737C" w:rsidRPr="00834140" w:rsidRDefault="00F4521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34140">
        <w:rPr>
          <w:rFonts w:ascii="Times New Roman" w:hAnsi="Times New Roman" w:cs="Times New Roman"/>
          <w:b/>
          <w:bCs/>
          <w:sz w:val="48"/>
          <w:szCs w:val="48"/>
          <w:lang w:val="en-US"/>
        </w:rPr>
        <w:t>Business Demand Overview:</w:t>
      </w:r>
    </w:p>
    <w:p w14:paraId="41918643" w14:textId="12CC2CAC" w:rsidR="00F45213" w:rsidRPr="00834140" w:rsidRDefault="00F45213" w:rsidP="00F452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Reported: Hafsa – Doctor at Osmania Hospital</w:t>
      </w:r>
      <w:r w:rsidR="00834140">
        <w:rPr>
          <w:sz w:val="28"/>
          <w:szCs w:val="28"/>
          <w:lang w:val="en-US"/>
        </w:rPr>
        <w:t>.</w:t>
      </w:r>
    </w:p>
    <w:p w14:paraId="62CBFAEE" w14:textId="718BCB18" w:rsidR="00F45213" w:rsidRPr="00834140" w:rsidRDefault="00F45213" w:rsidP="00F452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Value of Change: Visual dashboards and improved visual answers for breast cancer patients.</w:t>
      </w:r>
    </w:p>
    <w:p w14:paraId="3723CD96" w14:textId="7E7B4D10" w:rsidR="00F45213" w:rsidRDefault="00F45213" w:rsidP="00F45213">
      <w:pPr>
        <w:pStyle w:val="ListParagraph"/>
        <w:numPr>
          <w:ilvl w:val="0"/>
          <w:numId w:val="1"/>
        </w:numPr>
        <w:rPr>
          <w:lang w:val="en-US"/>
        </w:rPr>
      </w:pPr>
      <w:r w:rsidRPr="00834140">
        <w:rPr>
          <w:sz w:val="28"/>
          <w:szCs w:val="28"/>
          <w:lang w:val="en-US"/>
        </w:rPr>
        <w:t>Necessary</w:t>
      </w:r>
      <w:r w:rsidR="00834140" w:rsidRPr="00834140">
        <w:rPr>
          <w:sz w:val="28"/>
          <w:szCs w:val="28"/>
          <w:lang w:val="en-US"/>
        </w:rPr>
        <w:t xml:space="preserve"> Software</w:t>
      </w:r>
      <w:r w:rsidRPr="00834140">
        <w:rPr>
          <w:sz w:val="28"/>
          <w:szCs w:val="28"/>
          <w:lang w:val="en-US"/>
        </w:rPr>
        <w:t xml:space="preserve">: </w:t>
      </w:r>
      <w:r w:rsidR="00834140" w:rsidRPr="00834140">
        <w:rPr>
          <w:sz w:val="28"/>
          <w:szCs w:val="28"/>
          <w:lang w:val="en-US"/>
        </w:rPr>
        <w:t xml:space="preserve">Microsoft SQL Server, Microsoft Excel, </w:t>
      </w:r>
      <w:r w:rsidRPr="00834140">
        <w:rPr>
          <w:sz w:val="28"/>
          <w:szCs w:val="28"/>
          <w:lang w:val="en-US"/>
        </w:rPr>
        <w:t>Power BI.</w:t>
      </w:r>
    </w:p>
    <w:p w14:paraId="394E8A49" w14:textId="77777777" w:rsidR="00F45213" w:rsidRPr="00834140" w:rsidRDefault="00F45213" w:rsidP="00F452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61332ED" w14:textId="64C05F3D" w:rsidR="00F45213" w:rsidRPr="00834140" w:rsidRDefault="00F45213" w:rsidP="00F452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34140">
        <w:rPr>
          <w:rFonts w:ascii="Times New Roman" w:hAnsi="Times New Roman" w:cs="Times New Roman"/>
          <w:b/>
          <w:bCs/>
          <w:sz w:val="44"/>
          <w:szCs w:val="44"/>
          <w:lang w:val="en-US"/>
        </w:rPr>
        <w:t>Problems Statements:</w:t>
      </w:r>
    </w:p>
    <w:p w14:paraId="3D3871A1" w14:textId="0F03BAA3" w:rsidR="00F45213" w:rsidRPr="00834140" w:rsidRDefault="00834140" w:rsidP="008341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Patients with both ER and PR Positive status for all tumor stages.</w:t>
      </w:r>
    </w:p>
    <w:p w14:paraId="217F4317" w14:textId="1688679E" w:rsidR="00834140" w:rsidRPr="00834140" w:rsidRDefault="00834140" w:rsidP="008341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PR Status of Patients with Infiltrating Lobular Carcinoma</w:t>
      </w:r>
      <w:r w:rsidRPr="00834140">
        <w:rPr>
          <w:sz w:val="28"/>
          <w:szCs w:val="28"/>
          <w:lang w:val="en-US"/>
        </w:rPr>
        <w:t>.</w:t>
      </w:r>
    </w:p>
    <w:p w14:paraId="175268C7" w14:textId="43614F12" w:rsidR="00834140" w:rsidRPr="00834140" w:rsidRDefault="00834140" w:rsidP="008341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Patients aged</w:t>
      </w:r>
      <w:r w:rsidRPr="00834140">
        <w:rPr>
          <w:sz w:val="28"/>
          <w:szCs w:val="28"/>
          <w:lang w:val="en-US"/>
        </w:rPr>
        <w:t xml:space="preserve"> between</w:t>
      </w:r>
      <w:r w:rsidRPr="00834140">
        <w:rPr>
          <w:sz w:val="28"/>
          <w:szCs w:val="28"/>
          <w:lang w:val="en-US"/>
        </w:rPr>
        <w:t xml:space="preserve"> 60-80 years with ER Negative Status</w:t>
      </w:r>
      <w:r w:rsidRPr="00834140">
        <w:rPr>
          <w:sz w:val="28"/>
          <w:szCs w:val="28"/>
          <w:lang w:val="en-US"/>
        </w:rPr>
        <w:t xml:space="preserve"> for each of the histology.</w:t>
      </w:r>
    </w:p>
    <w:p w14:paraId="34789623" w14:textId="7AA2292E" w:rsidR="00834140" w:rsidRPr="00834140" w:rsidRDefault="00834140" w:rsidP="008341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Number of alive patients aged between 40-80 years who had stage III tumor.</w:t>
      </w:r>
    </w:p>
    <w:p w14:paraId="35BC5EAA" w14:textId="5CCDF501" w:rsidR="00834140" w:rsidRPr="00834140" w:rsidRDefault="00834140" w:rsidP="008341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Patients with ER, PR Positive who underwent Modified Radical Mastectomy</w:t>
      </w:r>
      <w:r w:rsidRPr="00834140">
        <w:rPr>
          <w:sz w:val="28"/>
          <w:szCs w:val="28"/>
          <w:lang w:val="en-US"/>
        </w:rPr>
        <w:t xml:space="preserve"> for each histology.</w:t>
      </w:r>
    </w:p>
    <w:p w14:paraId="6C0177E7" w14:textId="79C27A18" w:rsidR="00834140" w:rsidRPr="00834140" w:rsidRDefault="00834140" w:rsidP="008341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140">
        <w:rPr>
          <w:sz w:val="28"/>
          <w:szCs w:val="28"/>
          <w:lang w:val="en-US"/>
        </w:rPr>
        <w:t>Male Patients with ER, PR Positive</w:t>
      </w:r>
      <w:r w:rsidRPr="00834140">
        <w:rPr>
          <w:sz w:val="28"/>
          <w:szCs w:val="28"/>
          <w:lang w:val="en-US"/>
        </w:rPr>
        <w:t xml:space="preserve"> with</w:t>
      </w:r>
      <w:r w:rsidRPr="00834140">
        <w:rPr>
          <w:sz w:val="28"/>
          <w:szCs w:val="28"/>
          <w:lang w:val="en-US"/>
        </w:rPr>
        <w:t xml:space="preserve"> Infiltrating Ductal Carcinoma</w:t>
      </w:r>
      <w:r w:rsidRPr="00834140">
        <w:rPr>
          <w:sz w:val="28"/>
          <w:szCs w:val="28"/>
          <w:lang w:val="en-US"/>
        </w:rPr>
        <w:t>.</w:t>
      </w:r>
    </w:p>
    <w:p w14:paraId="5A4FAE43" w14:textId="77777777" w:rsidR="00F45213" w:rsidRDefault="00F45213" w:rsidP="00F45213">
      <w:pPr>
        <w:pStyle w:val="ListParagraph"/>
        <w:rPr>
          <w:lang w:val="en-US"/>
        </w:rPr>
      </w:pPr>
    </w:p>
    <w:p w14:paraId="313DA0C4" w14:textId="77777777" w:rsidR="00F45213" w:rsidRDefault="00F45213" w:rsidP="00F45213">
      <w:pPr>
        <w:pStyle w:val="ListParagraph"/>
        <w:rPr>
          <w:lang w:val="en-US"/>
        </w:rPr>
      </w:pPr>
    </w:p>
    <w:p w14:paraId="470D24C7" w14:textId="77777777" w:rsidR="00F45213" w:rsidRDefault="00F45213" w:rsidP="00F45213">
      <w:pPr>
        <w:pStyle w:val="ListParagraph"/>
        <w:rPr>
          <w:lang w:val="en-US"/>
        </w:rPr>
      </w:pPr>
    </w:p>
    <w:p w14:paraId="5733697B" w14:textId="77777777" w:rsidR="00F45213" w:rsidRDefault="00F45213" w:rsidP="00F45213">
      <w:pPr>
        <w:pStyle w:val="ListParagraph"/>
        <w:rPr>
          <w:lang w:val="en-US"/>
        </w:rPr>
      </w:pPr>
    </w:p>
    <w:p w14:paraId="5DFF149E" w14:textId="6EDA100B" w:rsidR="00F45213" w:rsidRDefault="00F45213" w:rsidP="00F45213">
      <w:pPr>
        <w:pStyle w:val="ListParagraph"/>
        <w:rPr>
          <w:lang w:val="en-US"/>
        </w:rPr>
      </w:pPr>
    </w:p>
    <w:p w14:paraId="13257372" w14:textId="77777777" w:rsidR="00F45213" w:rsidRDefault="00F45213" w:rsidP="00F45213">
      <w:pPr>
        <w:pStyle w:val="ListParagraph"/>
        <w:rPr>
          <w:lang w:val="en-US"/>
        </w:rPr>
      </w:pPr>
    </w:p>
    <w:p w14:paraId="5F7167CC" w14:textId="77777777" w:rsidR="00F45213" w:rsidRDefault="00F45213" w:rsidP="00F45213">
      <w:pPr>
        <w:pStyle w:val="ListParagraph"/>
        <w:rPr>
          <w:lang w:val="en-US"/>
        </w:rPr>
      </w:pPr>
    </w:p>
    <w:p w14:paraId="6DFC594D" w14:textId="77777777" w:rsidR="00F45213" w:rsidRPr="00F45213" w:rsidRDefault="00F45213" w:rsidP="00F45213">
      <w:pPr>
        <w:pStyle w:val="ListParagraph"/>
        <w:rPr>
          <w:lang w:val="en-US"/>
        </w:rPr>
      </w:pPr>
    </w:p>
    <w:sectPr w:rsidR="00F45213" w:rsidRPr="00F4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6976"/>
    <w:multiLevelType w:val="hybridMultilevel"/>
    <w:tmpl w:val="BE925E48"/>
    <w:lvl w:ilvl="0" w:tplc="32EAC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061FF"/>
    <w:multiLevelType w:val="hybridMultilevel"/>
    <w:tmpl w:val="337A3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95214">
    <w:abstractNumId w:val="0"/>
  </w:num>
  <w:num w:numId="2" w16cid:durableId="124056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55A"/>
    <w:rsid w:val="0015737C"/>
    <w:rsid w:val="00834140"/>
    <w:rsid w:val="00944F2A"/>
    <w:rsid w:val="00A9655A"/>
    <w:rsid w:val="00F4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2510"/>
  <w15:chartTrackingRefBased/>
  <w15:docId w15:val="{907B2637-CA47-4F69-A2AA-8D60711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5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5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5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5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5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5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5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5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5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AHMED RAZVI SYED</dc:creator>
  <cp:keywords/>
  <dc:description/>
  <cp:lastModifiedBy>AMIR AHMED RAZVI SYED</cp:lastModifiedBy>
  <cp:revision>2</cp:revision>
  <dcterms:created xsi:type="dcterms:W3CDTF">2024-02-11T19:11:00Z</dcterms:created>
  <dcterms:modified xsi:type="dcterms:W3CDTF">2024-02-11T20:32:00Z</dcterms:modified>
</cp:coreProperties>
</file>