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DEFE" w14:textId="0240BD94" w:rsidR="00C835FE" w:rsidRDefault="00C835FE" w:rsidP="00AC334A">
      <w:pPr>
        <w:rPr>
          <w:rFonts w:ascii="IBM Plex Sans" w:hAnsi="IBM Plex Sans"/>
          <w:color w:val="333333"/>
          <w:sz w:val="33"/>
          <w:szCs w:val="33"/>
          <w:shd w:val="clear" w:color="auto" w:fill="FFFFFF"/>
        </w:rPr>
      </w:pPr>
      <w:r>
        <w:rPr>
          <w:rFonts w:ascii="IBM Plex Sans" w:hAnsi="IBM Plex Sans"/>
          <w:color w:val="333333"/>
          <w:sz w:val="33"/>
          <w:szCs w:val="33"/>
          <w:shd w:val="clear" w:color="auto" w:fill="FFFFFF"/>
        </w:rPr>
        <w:t>A trailing slash is a forward slash (“/”) placed at the end of a URL such as domain.com/ or domain.com/page/. The trailing slash is generally used to distinguish a directory which has the trailing slash from a file that does not have the trailing slash. However, these are guidelines and not requirements.</w:t>
      </w:r>
    </w:p>
    <w:p w14:paraId="08B57604" w14:textId="347D211E" w:rsidR="00AC334A" w:rsidRDefault="00AC334A" w:rsidP="00AC334A">
      <w:pPr>
        <w:rPr>
          <w:rFonts w:ascii="IBM Plex Sans" w:hAnsi="IBM Plex Sans"/>
          <w:color w:val="333333"/>
          <w:sz w:val="33"/>
          <w:szCs w:val="33"/>
          <w:shd w:val="clear" w:color="auto" w:fill="FFFFFF"/>
        </w:rPr>
      </w:pPr>
    </w:p>
    <w:p w14:paraId="0D61C74F" w14:textId="77777777" w:rsidR="00AC334A" w:rsidRDefault="00AC334A" w:rsidP="00AC334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575757"/>
        </w:rPr>
      </w:pPr>
      <w:proofErr w:type="gramStart"/>
      <w:r>
        <w:rPr>
          <w:rFonts w:ascii="Poppins" w:hAnsi="Poppins" w:cs="Poppins"/>
          <w:b/>
          <w:bCs/>
          <w:color w:val="575757"/>
        </w:rPr>
        <w:t>So</w:t>
      </w:r>
      <w:proofErr w:type="gramEnd"/>
      <w:r>
        <w:rPr>
          <w:rFonts w:ascii="Poppins" w:hAnsi="Poppins" w:cs="Poppins"/>
          <w:b/>
          <w:bCs/>
          <w:color w:val="575757"/>
        </w:rPr>
        <w:t> </w:t>
      </w:r>
      <w:r>
        <w:rPr>
          <w:rStyle w:val="Strong"/>
          <w:rFonts w:ascii="Poppins" w:hAnsi="Poppins" w:cs="Poppins"/>
          <w:color w:val="575757"/>
        </w:rPr>
        <w:t>what is a trailing slash</w:t>
      </w:r>
      <w:r>
        <w:rPr>
          <w:rFonts w:ascii="Poppins" w:hAnsi="Poppins" w:cs="Poppins"/>
          <w:b/>
          <w:bCs/>
          <w:color w:val="575757"/>
        </w:rPr>
        <w:t> and</w:t>
      </w:r>
      <w:r>
        <w:rPr>
          <w:rStyle w:val="Strong"/>
          <w:rFonts w:ascii="Poppins" w:hAnsi="Poppins" w:cs="Poppins"/>
          <w:color w:val="575757"/>
        </w:rPr>
        <w:t> how does it affect SEO</w:t>
      </w:r>
      <w:r>
        <w:rPr>
          <w:rFonts w:ascii="Poppins" w:hAnsi="Poppins" w:cs="Poppins"/>
          <w:b/>
          <w:bCs/>
          <w:color w:val="575757"/>
        </w:rPr>
        <w:t>? </w:t>
      </w:r>
      <w:r>
        <w:rPr>
          <w:rFonts w:ascii="Poppins" w:hAnsi="Poppins" w:cs="Poppins"/>
          <w:color w:val="575757"/>
        </w:rPr>
        <w:t>Well, the term refers to the structure of URLs.</w:t>
      </w:r>
    </w:p>
    <w:p w14:paraId="3523E003" w14:textId="77777777" w:rsidR="00AC334A" w:rsidRPr="00AC334A" w:rsidRDefault="00AC334A" w:rsidP="00AC334A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Poppins" w:hAnsi="Poppins" w:cs="Poppins"/>
          <w:b/>
          <w:bCs/>
          <w:color w:val="575757"/>
        </w:rPr>
        <w:t>When looking at various websites, you may see that some of them end with</w:t>
      </w:r>
      <w:r w:rsidRPr="00AC334A">
        <w:rPr>
          <w:rFonts w:ascii="inherit" w:hAnsi="inherit"/>
          <w:color w:val="202124"/>
          <w:sz w:val="42"/>
          <w:szCs w:val="42"/>
          <w:lang w:val="en"/>
        </w:rPr>
        <w:t>Trailing Slash is used to identify a directory with Trailing Slash from a file without Trailing Slash.</w:t>
      </w:r>
    </w:p>
    <w:p w14:paraId="3C559840" w14:textId="79F920DB" w:rsidR="00AC334A" w:rsidRPr="00AC334A" w:rsidRDefault="00AC334A" w:rsidP="00AC334A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  <w:r w:rsidRPr="00AC334A">
        <w:rPr>
          <w:rFonts w:ascii="Poppins" w:eastAsia="Times New Roman" w:hAnsi="Poppins" w:cs="Poppins"/>
          <w:b/>
          <w:bCs/>
          <w:noProof/>
          <w:color w:val="575757"/>
          <w:sz w:val="24"/>
          <w:szCs w:val="24"/>
        </w:rPr>
        <w:drawing>
          <wp:inline distT="0" distB="0" distL="0" distR="0" wp14:anchorId="18ACB837" wp14:editId="0D2FB32B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2B58" w14:textId="77777777" w:rsidR="00AC334A" w:rsidRPr="00AC334A" w:rsidRDefault="00AC334A" w:rsidP="00AC3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334A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Trailing Slash is used to identify a directory with Trailing Slash from a file without Trailing Slash.</w:t>
      </w:r>
    </w:p>
    <w:p w14:paraId="1C978B23" w14:textId="71842B94" w:rsidR="00AC334A" w:rsidRPr="00AC334A" w:rsidRDefault="00AC334A" w:rsidP="00AC334A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  <w:r w:rsidRPr="00AC334A">
        <w:rPr>
          <w:rFonts w:ascii="Poppins" w:eastAsia="Times New Roman" w:hAnsi="Poppins" w:cs="Poppins"/>
          <w:b/>
          <w:bCs/>
          <w:noProof/>
          <w:color w:val="575757"/>
          <w:sz w:val="24"/>
          <w:szCs w:val="24"/>
        </w:rPr>
        <w:drawing>
          <wp:inline distT="0" distB="0" distL="0" distR="0" wp14:anchorId="6C41418A" wp14:editId="25A62272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CD9B" w14:textId="3ABE9BD4" w:rsidR="00AC334A" w:rsidRDefault="00AC334A" w:rsidP="00AC334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575757"/>
        </w:rPr>
      </w:pPr>
      <w:r>
        <w:rPr>
          <w:rFonts w:ascii="Poppins" w:hAnsi="Poppins" w:cs="Poppins"/>
          <w:b/>
          <w:bCs/>
          <w:color w:val="575757"/>
        </w:rPr>
        <w:t xml:space="preserve"> a slash and some of them don’t.</w:t>
      </w:r>
      <w:r>
        <w:rPr>
          <w:rFonts w:ascii="Poppins" w:hAnsi="Poppins" w:cs="Poppins"/>
          <w:color w:val="575757"/>
        </w:rPr>
        <w:t> In the past, this slash meant that the page was categorized as a directory. On the other hand, URLs without this special character indicated that the site was a file. </w:t>
      </w:r>
      <w:r>
        <w:rPr>
          <w:rStyle w:val="Strong"/>
          <w:rFonts w:ascii="Poppins" w:hAnsi="Poppins" w:cs="Poppins"/>
          <w:color w:val="575757"/>
        </w:rPr>
        <w:t>Nowadays, this division is considered arbitrary </w:t>
      </w:r>
      <w:r>
        <w:rPr>
          <w:rFonts w:ascii="Poppins" w:hAnsi="Poppins" w:cs="Poppins"/>
          <w:color w:val="575757"/>
        </w:rPr>
        <w:t>and even Google doesn’t analyze websites this way.</w:t>
      </w:r>
    </w:p>
    <w:p w14:paraId="41079E15" w14:textId="77777777" w:rsidR="00AC334A" w:rsidRDefault="00AC334A" w:rsidP="00AC334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575757"/>
        </w:rPr>
      </w:pPr>
      <w:r>
        <w:rPr>
          <w:rFonts w:ascii="Poppins" w:hAnsi="Poppins" w:cs="Poppins"/>
          <w:color w:val="575757"/>
        </w:rPr>
        <w:t>The changes over the years were caused by the development of file structures. Now, modern network systems aren’t limited to simple designs. </w:t>
      </w:r>
      <w:r>
        <w:rPr>
          <w:rFonts w:ascii="Poppins" w:hAnsi="Poppins" w:cs="Poppins"/>
          <w:b/>
          <w:bCs/>
          <w:color w:val="575757"/>
        </w:rPr>
        <w:t>Directory pages with folders and files marked by the </w:t>
      </w:r>
      <w:r>
        <w:rPr>
          <w:rStyle w:val="Strong"/>
          <w:rFonts w:ascii="Poppins" w:hAnsi="Poppins" w:cs="Poppins"/>
          <w:color w:val="575757"/>
        </w:rPr>
        <w:t>trailing slash</w:t>
      </w:r>
      <w:r>
        <w:rPr>
          <w:rFonts w:ascii="Poppins" w:hAnsi="Poppins" w:cs="Poppins"/>
          <w:b/>
          <w:bCs/>
          <w:color w:val="575757"/>
        </w:rPr>
        <w:t> have been replaced with templates storing the file structure, and dynamic files are used to form a page.</w:t>
      </w:r>
      <w:r>
        <w:rPr>
          <w:rFonts w:ascii="Poppins" w:hAnsi="Poppins" w:cs="Poppins"/>
          <w:color w:val="575757"/>
        </w:rPr>
        <w:t> These modifications still confuse many users who aren’t sure whether to use a slash at the end of their URL or not.</w:t>
      </w:r>
    </w:p>
    <w:p w14:paraId="3F53D216" w14:textId="77777777" w:rsidR="00AC334A" w:rsidRPr="00AC334A" w:rsidRDefault="00AC334A" w:rsidP="00AC3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334A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lastRenderedPageBreak/>
        <w:t>Trailing Slash is used to identify a directory with Trailing Slash from a file without Trailing Slash.</w:t>
      </w:r>
    </w:p>
    <w:p w14:paraId="0DAF5B74" w14:textId="0A05D2A6" w:rsidR="00AC334A" w:rsidRPr="00AC334A" w:rsidRDefault="00AC334A" w:rsidP="00AC334A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  <w:r w:rsidRPr="00AC334A">
        <w:rPr>
          <w:rFonts w:ascii="IBM Plex Sans" w:hAnsi="IBM Plex Sans" w:hint="cs"/>
          <w:noProof/>
          <w:color w:val="333333"/>
          <w:sz w:val="33"/>
          <w:szCs w:val="33"/>
          <w:shd w:val="clear" w:color="auto" w:fill="FFFFFF"/>
          <w:lang w:bidi="fa-IR"/>
        </w:rPr>
        <w:drawing>
          <wp:inline distT="0" distB="0" distL="0" distR="0" wp14:anchorId="34E48F22" wp14:editId="34C87A3A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4612" w14:textId="77777777" w:rsidR="00AC334A" w:rsidRPr="00AC334A" w:rsidRDefault="00AC334A" w:rsidP="00AC334A">
      <w:pPr>
        <w:rPr>
          <w:rFonts w:ascii="IBM Plex Sans" w:hAnsi="IBM Plex Sans" w:hint="cs"/>
          <w:color w:val="333333"/>
          <w:sz w:val="33"/>
          <w:szCs w:val="33"/>
          <w:shd w:val="clear" w:color="auto" w:fill="FFFFFF"/>
          <w:rtl/>
          <w:lang w:bidi="fa-IR"/>
        </w:rPr>
      </w:pPr>
    </w:p>
    <w:sectPr w:rsidR="00AC334A" w:rsidRPr="00AC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FE"/>
    <w:rsid w:val="00AC334A"/>
    <w:rsid w:val="00BB763D"/>
    <w:rsid w:val="00C8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F78F"/>
  <w15:chartTrackingRefBased/>
  <w15:docId w15:val="{9A6F2403-8045-477F-99E3-857B6A83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34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C3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5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8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190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600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3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384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13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0268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1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76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5417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9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540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asgari</dc:creator>
  <cp:keywords/>
  <dc:description/>
  <cp:lastModifiedBy>amir asgari</cp:lastModifiedBy>
  <cp:revision>1</cp:revision>
  <dcterms:created xsi:type="dcterms:W3CDTF">2022-02-16T20:38:00Z</dcterms:created>
  <dcterms:modified xsi:type="dcterms:W3CDTF">2022-02-16T21:16:00Z</dcterms:modified>
</cp:coreProperties>
</file>