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A22E" w14:textId="265E67F3" w:rsidR="00845D11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</w:pPr>
      <w:r w:rsidRPr="00BB6F08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 xml:space="preserve">خلاصه جلسه با دکتر </w:t>
      </w:r>
      <w:proofErr w:type="spellStart"/>
      <w:r w:rsidRPr="00BB6F08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میریونسی</w:t>
      </w:r>
      <w:proofErr w:type="spellEnd"/>
    </w:p>
    <w:p w14:paraId="4E039336" w14:textId="56D4F893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</w:pPr>
      <w:r w:rsidRPr="00BB6F08">
        <w:rPr>
          <w:rFonts w:ascii="B Nazanin" w:hAnsi="B Nazanin" w:cs="B Nazanin" w:hint="cs"/>
          <w:color w:val="FF0000"/>
          <w:sz w:val="32"/>
          <w:szCs w:val="32"/>
          <w:rtl/>
          <w:lang w:bidi="fa-IR"/>
        </w:rPr>
        <w:t>سوم مرداد ماه ۱۴۰۰</w:t>
      </w:r>
    </w:p>
    <w:p w14:paraId="4351127E" w14:textId="183F459D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E5E69B5" w14:textId="7F484660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تمام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پرداخت‌ها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، حتی حضوری به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آنکوژن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باشد.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آنکوژن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صورت ماهیانه( یا هر از دو ماه) با توجه به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پرونده‌هایی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موجود است با مرکز جامع تسویه حساب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می‌کند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. دستگاه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کارت‌خوان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به حساب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آنکوژن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متصل است در مرکز جامع مستقر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و مراجعین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آنکوژن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از آن دستگاه استفاده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می‌کنند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6345F084" w14:textId="0D28DE15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3DC9535" w14:textId="794AC367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خون‌گیری‌هایی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در محل هست(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خون‌گیری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در مرکز جامع انجام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نمی‌شود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) همه در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آنکوژن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جمع شود و به صورت هفتگی این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لوله‌های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خون به مرکز جامع منتقل شود، فرد رابط باید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پرونده‌ای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را برای این افراد نیز تشکیل دهد.</w:t>
      </w:r>
    </w:p>
    <w:p w14:paraId="443733E3" w14:textId="14CE73D8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F3ED9EB" w14:textId="77EBE5CF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تمام افرادی که از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آنکوژن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مرکز جامع مراجعه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می‌کنند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،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سربرگ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یا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نشانه‌ای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داشته باشند که از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آنکوژن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مرکز جامع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آمده‌اند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اینگونه در سیستم مرکز جامع ثبت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این افراد از سمت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آنکوژن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آمده‌اند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2FDC26F8" w14:textId="2BCFB9CF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B17F923" w14:textId="0C7804DA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افرادی که تست برای یکی از اعضای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خانواده‌شان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تجویز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، تحت همان شماره پرونده ذخیره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735EDFA1" w14:textId="19B62BC9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CBA8114" w14:textId="094D0796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مرکز جامع به صورت هفتگی، یک روز دکتر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لرکی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، یک روز دکتر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رودگری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در صورت نیاز ۲ الی ۳ ساعت دکتر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میریونسی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مراجعات سرطان انجام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6B28BD89" w14:textId="14FC2BE1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292C1B00" w14:textId="2FF15A14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برای انجام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تست‌ها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علاوه بر اینکه خون باید به مرکز جامع داده شود،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نسخه‌ی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تجویز شده از سمت دکتر هم لازم است باشد.</w:t>
      </w:r>
    </w:p>
    <w:p w14:paraId="59197F57" w14:textId="423710C9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58BC33D" w14:textId="4F9545EA" w:rsidR="00BB6F08" w:rsidRPr="00BB6F08" w:rsidRDefault="00BB6F08" w:rsidP="00BB6F08">
      <w:pPr>
        <w:bidi/>
        <w:spacing w:line="276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برای ارتباطات </w:t>
      </w:r>
      <w:r w:rsidRPr="00BB6F08">
        <w:rPr>
          <w:rFonts w:ascii="B Nazanin" w:hAnsi="B Nazanin" w:cs="B Nazanin" w:hint="cs"/>
          <w:sz w:val="28"/>
          <w:szCs w:val="28"/>
          <w:lang w:bidi="fa-IR"/>
        </w:rPr>
        <w:t xml:space="preserve">B2B </w:t>
      </w:r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با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آنکولوژیست‌ها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، یک فرم یا </w:t>
      </w:r>
      <w:proofErr w:type="spellStart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>معرفی‌نامه</w:t>
      </w:r>
      <w:proofErr w:type="spellEnd"/>
      <w:r w:rsidRPr="00BB6F08">
        <w:rPr>
          <w:rFonts w:ascii="B Nazanin" w:hAnsi="B Nazanin" w:cs="B Nazanin" w:hint="cs"/>
          <w:sz w:val="28"/>
          <w:szCs w:val="28"/>
          <w:rtl/>
          <w:lang w:bidi="fa-IR"/>
        </w:rPr>
        <w:t xml:space="preserve"> داده شود که این افراد شناخته بشوند.</w:t>
      </w:r>
    </w:p>
    <w:sectPr w:rsidR="00BB6F08" w:rsidRPr="00BB6F08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﷽﷽﷽﷽﷽﷽﷽﷽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08"/>
    <w:rsid w:val="008302B6"/>
    <w:rsid w:val="00845D11"/>
    <w:rsid w:val="00BB6F08"/>
    <w:rsid w:val="00C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B1A57"/>
  <w15:chartTrackingRefBased/>
  <w15:docId w15:val="{A4F16B75-05DA-CC4B-8AC5-D84BB25B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1</cp:revision>
  <dcterms:created xsi:type="dcterms:W3CDTF">2021-07-25T12:20:00Z</dcterms:created>
  <dcterms:modified xsi:type="dcterms:W3CDTF">2021-07-25T12:28:00Z</dcterms:modified>
</cp:coreProperties>
</file>