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3E7" w:rsidRDefault="00F773E7" w:rsidP="005F4658">
      <w:pPr>
        <w:rPr>
          <w:noProof/>
        </w:rPr>
      </w:pPr>
      <w:bookmarkStart w:id="0" w:name="_GoBack"/>
      <w:bookmarkEnd w:id="0"/>
    </w:p>
    <w:p w:rsidR="002E3574" w:rsidRDefault="002E3574" w:rsidP="005F4658">
      <w:pPr>
        <w:rPr>
          <w:noProof/>
        </w:rPr>
      </w:pPr>
    </w:p>
    <w:p w:rsidR="002E3574" w:rsidRPr="002E3574" w:rsidRDefault="002E3574" w:rsidP="002E3574">
      <w:pPr>
        <w:jc w:val="center"/>
        <w:rPr>
          <w:b/>
          <w:noProof/>
          <w:sz w:val="48"/>
          <w:szCs w:val="48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2E3574">
        <w:rPr>
          <w:b/>
          <w:noProof/>
          <w:sz w:val="48"/>
          <w:szCs w:val="48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Client Screen flow</w:t>
      </w:r>
    </w:p>
    <w:p w:rsidR="002E3574" w:rsidRDefault="002E3574" w:rsidP="005F4658">
      <w:pPr>
        <w:rPr>
          <w:noProof/>
        </w:rPr>
      </w:pPr>
    </w:p>
    <w:p w:rsidR="002E3574" w:rsidRDefault="002E3574" w:rsidP="005F4658">
      <w:r>
        <w:rPr>
          <w:noProof/>
        </w:rPr>
        <w:drawing>
          <wp:inline distT="0" distB="0" distL="0" distR="0" wp14:anchorId="54D32B00" wp14:editId="4425808F">
            <wp:extent cx="9305925" cy="222885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E3574" w:rsidRDefault="002E3574" w:rsidP="005F4658"/>
    <w:p w:rsidR="002E3574" w:rsidRDefault="002E3574" w:rsidP="005F4658"/>
    <w:p w:rsidR="002E3574" w:rsidRDefault="002E3574" w:rsidP="005F4658"/>
    <w:p w:rsidR="002E3574" w:rsidRDefault="002E3574" w:rsidP="005F4658"/>
    <w:p w:rsidR="002E3574" w:rsidRPr="005F4658" w:rsidRDefault="002E3574" w:rsidP="005F4658"/>
    <w:sectPr w:rsidR="002E3574" w:rsidRPr="005F4658" w:rsidSect="00D84FE6">
      <w:headerReference w:type="default" r:id="rId13"/>
      <w:footerReference w:type="default" r:id="rId14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E9C" w:rsidRDefault="00530E9C" w:rsidP="00245E6C">
      <w:pPr>
        <w:spacing w:after="0" w:line="240" w:lineRule="auto"/>
      </w:pPr>
      <w:r>
        <w:separator/>
      </w:r>
    </w:p>
  </w:endnote>
  <w:endnote w:type="continuationSeparator" w:id="0">
    <w:p w:rsidR="00530E9C" w:rsidRDefault="00530E9C" w:rsidP="0024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E6C" w:rsidRDefault="00245E6C" w:rsidP="00245E6C">
    <w:pPr>
      <w:pStyle w:val="Footer"/>
      <w:pBdr>
        <w:bottom w:val="single" w:sz="6" w:space="1" w:color="auto"/>
      </w:pBdr>
    </w:pPr>
  </w:p>
  <w:p w:rsidR="00245E6C" w:rsidRPr="00C279A2" w:rsidRDefault="00245E6C" w:rsidP="00245E6C">
    <w:pPr>
      <w:pStyle w:val="Footer"/>
      <w:jc w:val="center"/>
      <w:rPr>
        <w:sz w:val="24"/>
        <w:szCs w:val="24"/>
      </w:rPr>
    </w:pPr>
    <w:proofErr w:type="spellStart"/>
    <w:r w:rsidRPr="00C279A2">
      <w:rPr>
        <w:sz w:val="24"/>
        <w:szCs w:val="24"/>
      </w:rPr>
      <w:t>Appout</w:t>
    </w:r>
    <w:proofErr w:type="spellEnd"/>
  </w:p>
  <w:p w:rsidR="00245E6C" w:rsidRPr="00C279A2" w:rsidRDefault="00245E6C" w:rsidP="00245E6C">
    <w:pPr>
      <w:pStyle w:val="Footer"/>
      <w:jc w:val="center"/>
      <w:rPr>
        <w:sz w:val="24"/>
        <w:szCs w:val="24"/>
      </w:rPr>
    </w:pPr>
    <w:hyperlink r:id="rId1" w:history="1">
      <w:proofErr w:type="gramStart"/>
      <w:r w:rsidRPr="00C279A2">
        <w:rPr>
          <w:rStyle w:val="Hyperlink"/>
          <w:sz w:val="24"/>
          <w:szCs w:val="24"/>
        </w:rPr>
        <w:t>www</w:t>
      </w:r>
      <w:proofErr w:type="gramEnd"/>
      <w:r w:rsidRPr="00C279A2">
        <w:rPr>
          <w:rStyle w:val="Hyperlink"/>
          <w:sz w:val="24"/>
          <w:szCs w:val="24"/>
        </w:rPr>
        <w:t>.</w:t>
      </w:r>
      <w:r w:rsidRPr="00C279A2">
        <w:t xml:space="preserve"> </w:t>
      </w:r>
      <w:r w:rsidRPr="00C279A2">
        <w:rPr>
          <w:rStyle w:val="Hyperlink"/>
        </w:rPr>
        <w:t>appout</w:t>
      </w:r>
      <w:r w:rsidRPr="00C279A2">
        <w:rPr>
          <w:rStyle w:val="Hyperlink"/>
          <w:sz w:val="24"/>
          <w:szCs w:val="24"/>
        </w:rPr>
        <w:t>.co</w:t>
      </w:r>
    </w:hyperlink>
  </w:p>
  <w:p w:rsidR="00245E6C" w:rsidRPr="00C279A2" w:rsidRDefault="00245E6C" w:rsidP="00245E6C">
    <w:pPr>
      <w:pStyle w:val="Footer"/>
      <w:jc w:val="center"/>
      <w:rPr>
        <w:sz w:val="24"/>
        <w:szCs w:val="24"/>
      </w:rPr>
    </w:pPr>
    <w:r w:rsidRPr="00C279A2">
      <w:rPr>
        <w:sz w:val="24"/>
        <w:szCs w:val="24"/>
      </w:rPr>
      <w:t>End of Al-Ashraf St., El Imam Tower, Tanta, Egypt</w:t>
    </w:r>
  </w:p>
  <w:p w:rsidR="00245E6C" w:rsidRPr="00C279A2" w:rsidRDefault="00245E6C" w:rsidP="00245E6C">
    <w:pPr>
      <w:pStyle w:val="Footer"/>
      <w:jc w:val="center"/>
      <w:rPr>
        <w:sz w:val="24"/>
        <w:szCs w:val="24"/>
      </w:rPr>
    </w:pPr>
    <w:r w:rsidRPr="00C279A2">
      <w:rPr>
        <w:sz w:val="24"/>
        <w:szCs w:val="24"/>
      </w:rPr>
      <w:t xml:space="preserve"> (012) 111 206 30</w:t>
    </w:r>
  </w:p>
  <w:p w:rsidR="00245E6C" w:rsidRDefault="00245E6C" w:rsidP="00245E6C">
    <w:pPr>
      <w:pStyle w:val="Footer"/>
    </w:pPr>
  </w:p>
  <w:p w:rsidR="00245E6C" w:rsidRDefault="00245E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E9C" w:rsidRDefault="00530E9C" w:rsidP="00245E6C">
      <w:pPr>
        <w:spacing w:after="0" w:line="240" w:lineRule="auto"/>
      </w:pPr>
      <w:r>
        <w:separator/>
      </w:r>
    </w:p>
  </w:footnote>
  <w:footnote w:type="continuationSeparator" w:id="0">
    <w:p w:rsidR="00530E9C" w:rsidRDefault="00530E9C" w:rsidP="00245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E6C" w:rsidRDefault="00245E6C" w:rsidP="00245E6C">
    <w:pPr>
      <w:pStyle w:val="Header"/>
      <w:rPr>
        <w:lang w:bidi="ar-EG"/>
      </w:rPr>
    </w:pPr>
    <w:r w:rsidRPr="00255040">
      <w:rPr>
        <w:b/>
      </w:rPr>
      <w:t>Project</w:t>
    </w:r>
    <w:r>
      <w:t xml:space="preserve">: </w:t>
    </w:r>
    <w:r>
      <w:t>Client</w:t>
    </w:r>
    <w:r>
      <w:rPr>
        <w:lang w:bidi="ar-EG"/>
      </w:rPr>
      <w:t xml:space="preserve"> Screen Flow</w:t>
    </w:r>
  </w:p>
  <w:p w:rsidR="00245E6C" w:rsidRDefault="00245E6C" w:rsidP="00245E6C">
    <w:pPr>
      <w:pStyle w:val="Header"/>
    </w:pPr>
    <w:r w:rsidRPr="00255040">
      <w:rPr>
        <w:b/>
      </w:rPr>
      <w:t>Author</w:t>
    </w:r>
    <w:r>
      <w:t xml:space="preserve">: Samar </w:t>
    </w:r>
    <w:proofErr w:type="spellStart"/>
    <w:r>
      <w:t>Bakr</w:t>
    </w:r>
    <w:proofErr w:type="spellEnd"/>
  </w:p>
  <w:p w:rsidR="00245E6C" w:rsidRDefault="00245E6C" w:rsidP="00245E6C">
    <w:pPr>
      <w:pStyle w:val="Header"/>
      <w:pBdr>
        <w:bottom w:val="single" w:sz="6" w:space="1" w:color="auto"/>
      </w:pBdr>
    </w:pPr>
    <w:r w:rsidRPr="00255040">
      <w:rPr>
        <w:b/>
      </w:rPr>
      <w:t>Date</w:t>
    </w:r>
    <w:r>
      <w:t>: 23/03/2017</w:t>
    </w:r>
  </w:p>
  <w:p w:rsidR="00245E6C" w:rsidRDefault="00245E6C" w:rsidP="00245E6C">
    <w:pPr>
      <w:pStyle w:val="Header"/>
    </w:pPr>
  </w:p>
  <w:p w:rsidR="00245E6C" w:rsidRDefault="00245E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7D1"/>
    <w:rsid w:val="001C717C"/>
    <w:rsid w:val="00245E6C"/>
    <w:rsid w:val="002E3574"/>
    <w:rsid w:val="00467769"/>
    <w:rsid w:val="00530E9C"/>
    <w:rsid w:val="005F4658"/>
    <w:rsid w:val="006638E7"/>
    <w:rsid w:val="009F6413"/>
    <w:rsid w:val="00D21773"/>
    <w:rsid w:val="00D310A0"/>
    <w:rsid w:val="00D84FE6"/>
    <w:rsid w:val="00F767D1"/>
    <w:rsid w:val="00F7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F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5E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6C"/>
  </w:style>
  <w:style w:type="paragraph" w:styleId="Footer">
    <w:name w:val="footer"/>
    <w:basedOn w:val="Normal"/>
    <w:link w:val="FooterChar"/>
    <w:uiPriority w:val="99"/>
    <w:unhideWhenUsed/>
    <w:rsid w:val="00245E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6C"/>
  </w:style>
  <w:style w:type="character" w:styleId="Hyperlink">
    <w:name w:val="Hyperlink"/>
    <w:basedOn w:val="DefaultParagraphFont"/>
    <w:uiPriority w:val="99"/>
    <w:unhideWhenUsed/>
    <w:rsid w:val="00245E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F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5E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6C"/>
  </w:style>
  <w:style w:type="paragraph" w:styleId="Footer">
    <w:name w:val="footer"/>
    <w:basedOn w:val="Normal"/>
    <w:link w:val="FooterChar"/>
    <w:uiPriority w:val="99"/>
    <w:unhideWhenUsed/>
    <w:rsid w:val="00245E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6C"/>
  </w:style>
  <w:style w:type="character" w:styleId="Hyperlink">
    <w:name w:val="Hyperlink"/>
    <w:basedOn w:val="DefaultParagraphFont"/>
    <w:uiPriority w:val="99"/>
    <w:unhideWhenUsed/>
    <w:rsid w:val="00245E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tacode.co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325710-A63F-4665-A2D7-4279896AF661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995BE143-7F93-4CCA-9B92-6A99014E4A51}">
      <dgm:prSet phldrT="[Text]"/>
      <dgm:spPr/>
      <dgm:t>
        <a:bodyPr/>
        <a:lstStyle/>
        <a:p>
          <a:pPr rtl="1"/>
          <a:r>
            <a:rPr lang="en-US"/>
            <a:t>landing</a:t>
          </a:r>
          <a:endParaRPr lang="ar-SA"/>
        </a:p>
      </dgm:t>
    </dgm:pt>
    <dgm:pt modelId="{A449E0AE-D98C-47FE-BB6C-540C9A506652}" type="parTrans" cxnId="{5DC11D7C-4841-4879-B6DE-F6B13B4731A8}">
      <dgm:prSet/>
      <dgm:spPr/>
      <dgm:t>
        <a:bodyPr/>
        <a:lstStyle/>
        <a:p>
          <a:pPr rtl="1"/>
          <a:endParaRPr lang="ar-SA"/>
        </a:p>
      </dgm:t>
    </dgm:pt>
    <dgm:pt modelId="{FA4793F4-83A1-4F40-9F88-E7B8DA7FC056}" type="sibTrans" cxnId="{5DC11D7C-4841-4879-B6DE-F6B13B4731A8}">
      <dgm:prSet/>
      <dgm:spPr/>
      <dgm:t>
        <a:bodyPr/>
        <a:lstStyle/>
        <a:p>
          <a:pPr rtl="1"/>
          <a:endParaRPr lang="ar-SA"/>
        </a:p>
      </dgm:t>
    </dgm:pt>
    <dgm:pt modelId="{9EB9AA91-971B-4BB8-825E-0AE2290AAC58}">
      <dgm:prSet phldrT="[Text]"/>
      <dgm:spPr/>
      <dgm:t>
        <a:bodyPr/>
        <a:lstStyle/>
        <a:p>
          <a:pPr rtl="1"/>
          <a:r>
            <a:rPr lang="en-US"/>
            <a:t>Gallery view</a:t>
          </a:r>
          <a:endParaRPr lang="ar-SA"/>
        </a:p>
      </dgm:t>
    </dgm:pt>
    <dgm:pt modelId="{0F87D292-D598-48C7-AC83-B0397EA06AEA}" type="parTrans" cxnId="{F8E16E5C-86A9-4C01-87D2-A30C58E45C96}">
      <dgm:prSet/>
      <dgm:spPr/>
      <dgm:t>
        <a:bodyPr/>
        <a:lstStyle/>
        <a:p>
          <a:pPr rtl="1"/>
          <a:endParaRPr lang="ar-SA"/>
        </a:p>
      </dgm:t>
    </dgm:pt>
    <dgm:pt modelId="{2258DC15-DF09-46B8-A776-FD81A30A62DE}" type="sibTrans" cxnId="{F8E16E5C-86A9-4C01-87D2-A30C58E45C96}">
      <dgm:prSet/>
      <dgm:spPr/>
      <dgm:t>
        <a:bodyPr/>
        <a:lstStyle/>
        <a:p>
          <a:pPr rtl="1"/>
          <a:endParaRPr lang="ar-SA"/>
        </a:p>
      </dgm:t>
    </dgm:pt>
    <dgm:pt modelId="{9ECF85B0-88C3-4212-A55C-9F31138A4418}" type="pres">
      <dgm:prSet presAssocID="{DC325710-A63F-4665-A2D7-4279896AF661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rtl="1"/>
          <a:endParaRPr lang="ar-SA"/>
        </a:p>
      </dgm:t>
    </dgm:pt>
    <dgm:pt modelId="{E5161291-EB37-4603-88C3-B4219B8D10ED}" type="pres">
      <dgm:prSet presAssocID="{995BE143-7F93-4CCA-9B92-6A99014E4A51}" presName="hierRoot1" presStyleCnt="0">
        <dgm:presLayoutVars>
          <dgm:hierBranch val="init"/>
        </dgm:presLayoutVars>
      </dgm:prSet>
      <dgm:spPr/>
    </dgm:pt>
    <dgm:pt modelId="{084DE45D-5BED-4377-B60D-9904A52AE03A}" type="pres">
      <dgm:prSet presAssocID="{995BE143-7F93-4CCA-9B92-6A99014E4A51}" presName="rootComposite1" presStyleCnt="0"/>
      <dgm:spPr/>
    </dgm:pt>
    <dgm:pt modelId="{A2D4A174-8B35-4B64-9707-FE1964DE28A3}" type="pres">
      <dgm:prSet presAssocID="{995BE143-7F93-4CCA-9B92-6A99014E4A51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6A082EC0-0C94-40C2-8D06-1F7763A47A27}" type="pres">
      <dgm:prSet presAssocID="{995BE143-7F93-4CCA-9B92-6A99014E4A51}" presName="topArc1" presStyleLbl="parChTrans1D1" presStyleIdx="0" presStyleCnt="4"/>
      <dgm:spPr/>
    </dgm:pt>
    <dgm:pt modelId="{DAD7862B-14CE-4CD7-81E7-20C3FD59BB2C}" type="pres">
      <dgm:prSet presAssocID="{995BE143-7F93-4CCA-9B92-6A99014E4A51}" presName="bottomArc1" presStyleLbl="parChTrans1D1" presStyleIdx="1" presStyleCnt="4"/>
      <dgm:spPr/>
    </dgm:pt>
    <dgm:pt modelId="{4C9A66C3-212D-4138-B943-70D4994C5F78}" type="pres">
      <dgm:prSet presAssocID="{995BE143-7F93-4CCA-9B92-6A99014E4A51}" presName="topConnNode1" presStyleLbl="node1" presStyleIdx="0" presStyleCnt="0"/>
      <dgm:spPr/>
      <dgm:t>
        <a:bodyPr/>
        <a:lstStyle/>
        <a:p>
          <a:pPr rtl="1"/>
          <a:endParaRPr lang="ar-SA"/>
        </a:p>
      </dgm:t>
    </dgm:pt>
    <dgm:pt modelId="{88E59D16-9B8D-48F9-8C20-EFFFAE0F1079}" type="pres">
      <dgm:prSet presAssocID="{995BE143-7F93-4CCA-9B92-6A99014E4A51}" presName="hierChild2" presStyleCnt="0"/>
      <dgm:spPr/>
    </dgm:pt>
    <dgm:pt modelId="{3BF39C53-4EE8-42FA-91EB-EA6699460BF9}" type="pres">
      <dgm:prSet presAssocID="{0F87D292-D598-48C7-AC83-B0397EA06AEA}" presName="Name28" presStyleLbl="parChTrans1D2" presStyleIdx="0" presStyleCnt="1"/>
      <dgm:spPr/>
      <dgm:t>
        <a:bodyPr/>
        <a:lstStyle/>
        <a:p>
          <a:pPr rtl="1"/>
          <a:endParaRPr lang="ar-SA"/>
        </a:p>
      </dgm:t>
    </dgm:pt>
    <dgm:pt modelId="{EAD94552-01B9-480B-BBCE-812B02169910}" type="pres">
      <dgm:prSet presAssocID="{9EB9AA91-971B-4BB8-825E-0AE2290AAC58}" presName="hierRoot2" presStyleCnt="0">
        <dgm:presLayoutVars>
          <dgm:hierBranch val="init"/>
        </dgm:presLayoutVars>
      </dgm:prSet>
      <dgm:spPr/>
    </dgm:pt>
    <dgm:pt modelId="{F80BF0FE-A767-493B-BED1-E4EC68CEF76E}" type="pres">
      <dgm:prSet presAssocID="{9EB9AA91-971B-4BB8-825E-0AE2290AAC58}" presName="rootComposite2" presStyleCnt="0"/>
      <dgm:spPr/>
    </dgm:pt>
    <dgm:pt modelId="{DFB2CED7-77A3-4165-BA8D-B643A901F18B}" type="pres">
      <dgm:prSet presAssocID="{9EB9AA91-971B-4BB8-825E-0AE2290AAC5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115EF507-CE13-4BAC-9238-B7BBE3CC31BC}" type="pres">
      <dgm:prSet presAssocID="{9EB9AA91-971B-4BB8-825E-0AE2290AAC58}" presName="topArc2" presStyleLbl="parChTrans1D1" presStyleIdx="2" presStyleCnt="4"/>
      <dgm:spPr/>
    </dgm:pt>
    <dgm:pt modelId="{44BEF2AB-5315-4441-881D-D362C5483C8D}" type="pres">
      <dgm:prSet presAssocID="{9EB9AA91-971B-4BB8-825E-0AE2290AAC58}" presName="bottomArc2" presStyleLbl="parChTrans1D1" presStyleIdx="3" presStyleCnt="4"/>
      <dgm:spPr/>
    </dgm:pt>
    <dgm:pt modelId="{BA5A967F-39B3-4031-8D40-7A735D9E7AD4}" type="pres">
      <dgm:prSet presAssocID="{9EB9AA91-971B-4BB8-825E-0AE2290AAC58}" presName="topConnNode2" presStyleLbl="node2" presStyleIdx="0" presStyleCnt="0"/>
      <dgm:spPr/>
      <dgm:t>
        <a:bodyPr/>
        <a:lstStyle/>
        <a:p>
          <a:pPr rtl="1"/>
          <a:endParaRPr lang="ar-SA"/>
        </a:p>
      </dgm:t>
    </dgm:pt>
    <dgm:pt modelId="{21623016-EBD8-4FD9-970C-F80F56FC37C4}" type="pres">
      <dgm:prSet presAssocID="{9EB9AA91-971B-4BB8-825E-0AE2290AAC58}" presName="hierChild4" presStyleCnt="0"/>
      <dgm:spPr/>
    </dgm:pt>
    <dgm:pt modelId="{96035952-F4E9-43EF-8B85-AE095A8CAD96}" type="pres">
      <dgm:prSet presAssocID="{9EB9AA91-971B-4BB8-825E-0AE2290AAC58}" presName="hierChild5" presStyleCnt="0"/>
      <dgm:spPr/>
    </dgm:pt>
    <dgm:pt modelId="{03F99A51-01E9-4F3F-9F37-E5F8D684027F}" type="pres">
      <dgm:prSet presAssocID="{995BE143-7F93-4CCA-9B92-6A99014E4A51}" presName="hierChild3" presStyleCnt="0"/>
      <dgm:spPr/>
    </dgm:pt>
  </dgm:ptLst>
  <dgm:cxnLst>
    <dgm:cxn modelId="{716BB699-02F3-425E-BEA9-84B45ADB5D47}" type="presOf" srcId="{0F87D292-D598-48C7-AC83-B0397EA06AEA}" destId="{3BF39C53-4EE8-42FA-91EB-EA6699460BF9}" srcOrd="0" destOrd="0" presId="urn:microsoft.com/office/officeart/2008/layout/HalfCircleOrganizationChart"/>
    <dgm:cxn modelId="{5DC11D7C-4841-4879-B6DE-F6B13B4731A8}" srcId="{DC325710-A63F-4665-A2D7-4279896AF661}" destId="{995BE143-7F93-4CCA-9B92-6A99014E4A51}" srcOrd="0" destOrd="0" parTransId="{A449E0AE-D98C-47FE-BB6C-540C9A506652}" sibTransId="{FA4793F4-83A1-4F40-9F88-E7B8DA7FC056}"/>
    <dgm:cxn modelId="{72415511-0402-4214-8A2C-B6EF06E43E8A}" type="presOf" srcId="{995BE143-7F93-4CCA-9B92-6A99014E4A51}" destId="{4C9A66C3-212D-4138-B943-70D4994C5F78}" srcOrd="1" destOrd="0" presId="urn:microsoft.com/office/officeart/2008/layout/HalfCircleOrganizationChart"/>
    <dgm:cxn modelId="{589CED88-CBAB-48E5-8D02-5BDBB94C68F7}" type="presOf" srcId="{9EB9AA91-971B-4BB8-825E-0AE2290AAC58}" destId="{BA5A967F-39B3-4031-8D40-7A735D9E7AD4}" srcOrd="1" destOrd="0" presId="urn:microsoft.com/office/officeart/2008/layout/HalfCircleOrganizationChart"/>
    <dgm:cxn modelId="{BC88A569-4968-4FCA-8D30-D3462A3CAACD}" type="presOf" srcId="{DC325710-A63F-4665-A2D7-4279896AF661}" destId="{9ECF85B0-88C3-4212-A55C-9F31138A4418}" srcOrd="0" destOrd="0" presId="urn:microsoft.com/office/officeart/2008/layout/HalfCircleOrganizationChart"/>
    <dgm:cxn modelId="{F645BFF6-5038-4958-B555-5A1E896F406D}" type="presOf" srcId="{9EB9AA91-971B-4BB8-825E-0AE2290AAC58}" destId="{DFB2CED7-77A3-4165-BA8D-B643A901F18B}" srcOrd="0" destOrd="0" presId="urn:microsoft.com/office/officeart/2008/layout/HalfCircleOrganizationChart"/>
    <dgm:cxn modelId="{3A6A006E-F58B-47C7-A714-5641071B4BC8}" type="presOf" srcId="{995BE143-7F93-4CCA-9B92-6A99014E4A51}" destId="{A2D4A174-8B35-4B64-9707-FE1964DE28A3}" srcOrd="0" destOrd="0" presId="urn:microsoft.com/office/officeart/2008/layout/HalfCircleOrganizationChart"/>
    <dgm:cxn modelId="{F8E16E5C-86A9-4C01-87D2-A30C58E45C96}" srcId="{995BE143-7F93-4CCA-9B92-6A99014E4A51}" destId="{9EB9AA91-971B-4BB8-825E-0AE2290AAC58}" srcOrd="0" destOrd="0" parTransId="{0F87D292-D598-48C7-AC83-B0397EA06AEA}" sibTransId="{2258DC15-DF09-46B8-A776-FD81A30A62DE}"/>
    <dgm:cxn modelId="{B69F82EF-8C91-4C14-A469-D09BCF36273E}" type="presParOf" srcId="{9ECF85B0-88C3-4212-A55C-9F31138A4418}" destId="{E5161291-EB37-4603-88C3-B4219B8D10ED}" srcOrd="0" destOrd="0" presId="urn:microsoft.com/office/officeart/2008/layout/HalfCircleOrganizationChart"/>
    <dgm:cxn modelId="{4B2855FE-40C4-4114-A432-98373AFA5218}" type="presParOf" srcId="{E5161291-EB37-4603-88C3-B4219B8D10ED}" destId="{084DE45D-5BED-4377-B60D-9904A52AE03A}" srcOrd="0" destOrd="0" presId="urn:microsoft.com/office/officeart/2008/layout/HalfCircleOrganizationChart"/>
    <dgm:cxn modelId="{19450F4C-00A7-462A-AF7E-07EE95717CC7}" type="presParOf" srcId="{084DE45D-5BED-4377-B60D-9904A52AE03A}" destId="{A2D4A174-8B35-4B64-9707-FE1964DE28A3}" srcOrd="0" destOrd="0" presId="urn:microsoft.com/office/officeart/2008/layout/HalfCircleOrganizationChart"/>
    <dgm:cxn modelId="{C42AFCF9-1F29-4CA9-86BD-5E4DF29F68C8}" type="presParOf" srcId="{084DE45D-5BED-4377-B60D-9904A52AE03A}" destId="{6A082EC0-0C94-40C2-8D06-1F7763A47A27}" srcOrd="1" destOrd="0" presId="urn:microsoft.com/office/officeart/2008/layout/HalfCircleOrganizationChart"/>
    <dgm:cxn modelId="{841E4059-C787-4CCA-8C13-46F52F6EFA94}" type="presParOf" srcId="{084DE45D-5BED-4377-B60D-9904A52AE03A}" destId="{DAD7862B-14CE-4CD7-81E7-20C3FD59BB2C}" srcOrd="2" destOrd="0" presId="urn:microsoft.com/office/officeart/2008/layout/HalfCircleOrganizationChart"/>
    <dgm:cxn modelId="{A8202B48-E02E-426D-B091-82C69979CC9B}" type="presParOf" srcId="{084DE45D-5BED-4377-B60D-9904A52AE03A}" destId="{4C9A66C3-212D-4138-B943-70D4994C5F78}" srcOrd="3" destOrd="0" presId="urn:microsoft.com/office/officeart/2008/layout/HalfCircleOrganizationChart"/>
    <dgm:cxn modelId="{4DD40EF2-957F-461B-98A0-F7FA78FD7D8D}" type="presParOf" srcId="{E5161291-EB37-4603-88C3-B4219B8D10ED}" destId="{88E59D16-9B8D-48F9-8C20-EFFFAE0F1079}" srcOrd="1" destOrd="0" presId="urn:microsoft.com/office/officeart/2008/layout/HalfCircleOrganizationChart"/>
    <dgm:cxn modelId="{A11DC8B6-822E-40E6-BED8-F1405AA51870}" type="presParOf" srcId="{88E59D16-9B8D-48F9-8C20-EFFFAE0F1079}" destId="{3BF39C53-4EE8-42FA-91EB-EA6699460BF9}" srcOrd="0" destOrd="0" presId="urn:microsoft.com/office/officeart/2008/layout/HalfCircleOrganizationChart"/>
    <dgm:cxn modelId="{AC9C9471-EA7E-4387-9B47-8BB0BA2E187D}" type="presParOf" srcId="{88E59D16-9B8D-48F9-8C20-EFFFAE0F1079}" destId="{EAD94552-01B9-480B-BBCE-812B02169910}" srcOrd="1" destOrd="0" presId="urn:microsoft.com/office/officeart/2008/layout/HalfCircleOrganizationChart"/>
    <dgm:cxn modelId="{0BA19DB7-9FA7-48F7-BC07-A4613E8658D7}" type="presParOf" srcId="{EAD94552-01B9-480B-BBCE-812B02169910}" destId="{F80BF0FE-A767-493B-BED1-E4EC68CEF76E}" srcOrd="0" destOrd="0" presId="urn:microsoft.com/office/officeart/2008/layout/HalfCircleOrganizationChart"/>
    <dgm:cxn modelId="{7EF7FAA4-B1E6-4766-9530-DE5B0CC66883}" type="presParOf" srcId="{F80BF0FE-A767-493B-BED1-E4EC68CEF76E}" destId="{DFB2CED7-77A3-4165-BA8D-B643A901F18B}" srcOrd="0" destOrd="0" presId="urn:microsoft.com/office/officeart/2008/layout/HalfCircleOrganizationChart"/>
    <dgm:cxn modelId="{49967AA7-7E85-4A34-8FFC-E5B10B18A9E7}" type="presParOf" srcId="{F80BF0FE-A767-493B-BED1-E4EC68CEF76E}" destId="{115EF507-CE13-4BAC-9238-B7BBE3CC31BC}" srcOrd="1" destOrd="0" presId="urn:microsoft.com/office/officeart/2008/layout/HalfCircleOrganizationChart"/>
    <dgm:cxn modelId="{4183A951-39B3-4ED0-80AF-E79F62FA5B54}" type="presParOf" srcId="{F80BF0FE-A767-493B-BED1-E4EC68CEF76E}" destId="{44BEF2AB-5315-4441-881D-D362C5483C8D}" srcOrd="2" destOrd="0" presId="urn:microsoft.com/office/officeart/2008/layout/HalfCircleOrganizationChart"/>
    <dgm:cxn modelId="{D12B828F-9C1D-49CB-A14E-0D866099D848}" type="presParOf" srcId="{F80BF0FE-A767-493B-BED1-E4EC68CEF76E}" destId="{BA5A967F-39B3-4031-8D40-7A735D9E7AD4}" srcOrd="3" destOrd="0" presId="urn:microsoft.com/office/officeart/2008/layout/HalfCircleOrganizationChart"/>
    <dgm:cxn modelId="{D4ABFC5A-EE67-4779-BF42-B7E7D5C3AAD4}" type="presParOf" srcId="{EAD94552-01B9-480B-BBCE-812B02169910}" destId="{21623016-EBD8-4FD9-970C-F80F56FC37C4}" srcOrd="1" destOrd="0" presId="urn:microsoft.com/office/officeart/2008/layout/HalfCircleOrganizationChart"/>
    <dgm:cxn modelId="{51CE1979-95AE-4B99-829C-28D01AF6EB54}" type="presParOf" srcId="{EAD94552-01B9-480B-BBCE-812B02169910}" destId="{96035952-F4E9-43EF-8B85-AE095A8CAD96}" srcOrd="2" destOrd="0" presId="urn:microsoft.com/office/officeart/2008/layout/HalfCircleOrganizationChart"/>
    <dgm:cxn modelId="{9ACF4440-FA64-468A-96B0-8AB222AF5B0A}" type="presParOf" srcId="{E5161291-EB37-4603-88C3-B4219B8D10ED}" destId="{03F99A51-01E9-4F3F-9F37-E5F8D684027F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F39C53-4EE8-42FA-91EB-EA6699460BF9}">
      <dsp:nvSpPr>
        <dsp:cNvPr id="0" name=""/>
        <dsp:cNvSpPr/>
      </dsp:nvSpPr>
      <dsp:spPr>
        <a:xfrm>
          <a:off x="4607242" y="921195"/>
          <a:ext cx="91440" cy="386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64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82EC0-0C94-40C2-8D06-1F7763A47A27}">
      <dsp:nvSpPr>
        <dsp:cNvPr id="0" name=""/>
        <dsp:cNvSpPr/>
      </dsp:nvSpPr>
      <dsp:spPr>
        <a:xfrm>
          <a:off x="4192891" y="1053"/>
          <a:ext cx="920141" cy="92014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7862B-14CE-4CD7-81E7-20C3FD59BB2C}">
      <dsp:nvSpPr>
        <dsp:cNvPr id="0" name=""/>
        <dsp:cNvSpPr/>
      </dsp:nvSpPr>
      <dsp:spPr>
        <a:xfrm>
          <a:off x="4192891" y="1053"/>
          <a:ext cx="920141" cy="92014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D4A174-8B35-4B64-9707-FE1964DE28A3}">
      <dsp:nvSpPr>
        <dsp:cNvPr id="0" name=""/>
        <dsp:cNvSpPr/>
      </dsp:nvSpPr>
      <dsp:spPr>
        <a:xfrm>
          <a:off x="3732820" y="166679"/>
          <a:ext cx="1840283" cy="58889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landing</a:t>
          </a:r>
          <a:endParaRPr lang="ar-SA" sz="2800" kern="1200"/>
        </a:p>
      </dsp:txBody>
      <dsp:txXfrm>
        <a:off x="3732820" y="166679"/>
        <a:ext cx="1840283" cy="588890"/>
      </dsp:txXfrm>
    </dsp:sp>
    <dsp:sp modelId="{115EF507-CE13-4BAC-9238-B7BBE3CC31BC}">
      <dsp:nvSpPr>
        <dsp:cNvPr id="0" name=""/>
        <dsp:cNvSpPr/>
      </dsp:nvSpPr>
      <dsp:spPr>
        <a:xfrm>
          <a:off x="4192891" y="1307654"/>
          <a:ext cx="920141" cy="92014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EF2AB-5315-4441-881D-D362C5483C8D}">
      <dsp:nvSpPr>
        <dsp:cNvPr id="0" name=""/>
        <dsp:cNvSpPr/>
      </dsp:nvSpPr>
      <dsp:spPr>
        <a:xfrm>
          <a:off x="4192891" y="1307654"/>
          <a:ext cx="920141" cy="92014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2CED7-77A3-4165-BA8D-B643A901F18B}">
      <dsp:nvSpPr>
        <dsp:cNvPr id="0" name=""/>
        <dsp:cNvSpPr/>
      </dsp:nvSpPr>
      <dsp:spPr>
        <a:xfrm>
          <a:off x="3732820" y="1473280"/>
          <a:ext cx="1840283" cy="58889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Gallery view</a:t>
          </a:r>
          <a:endParaRPr lang="ar-SA" sz="2800" kern="1200"/>
        </a:p>
      </dsp:txBody>
      <dsp:txXfrm>
        <a:off x="3732820" y="1473280"/>
        <a:ext cx="1840283" cy="588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ECF8F-8331-47FA-94D8-2784D9B2C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Aly</dc:creator>
  <cp:keywords/>
  <dc:description/>
  <cp:lastModifiedBy>Deltacode</cp:lastModifiedBy>
  <cp:revision>11</cp:revision>
  <dcterms:created xsi:type="dcterms:W3CDTF">2017-01-16T09:39:00Z</dcterms:created>
  <dcterms:modified xsi:type="dcterms:W3CDTF">2017-03-23T14:11:00Z</dcterms:modified>
</cp:coreProperties>
</file>