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0FFD" w14:textId="7392657F" w:rsidR="008A537F" w:rsidRPr="00F91801" w:rsidRDefault="00217437" w:rsidP="00797F7C">
      <w:pPr>
        <w:bidi/>
        <w:jc w:val="center"/>
        <w:rPr>
          <w:rFonts w:ascii="Times New Roman" w:hAnsi="Times New Roman" w:cs="Times New Roman"/>
          <w:b/>
          <w:bCs/>
          <w:rtl/>
          <w:lang w:bidi="he-IL"/>
        </w:rPr>
      </w:pPr>
      <w:bookmarkStart w:id="0" w:name="_Hlk218335496"/>
      <w:bookmarkEnd w:id="0"/>
      <w:r w:rsidRPr="00F91801">
        <w:rPr>
          <w:rFonts w:ascii="Times New Roman" w:hAnsi="Times New Roman" w:cs="Times New Roman"/>
          <w:b/>
          <w:bCs/>
          <w:sz w:val="32"/>
          <w:szCs w:val="32"/>
          <w:rtl/>
          <w:lang w:bidi="he-IL"/>
        </w:rPr>
        <w:t xml:space="preserve">דו"ח עבודה </w:t>
      </w:r>
      <w:r w:rsidR="009F081D">
        <w:rPr>
          <w:rFonts w:ascii="Times New Roman" w:hAnsi="Times New Roman" w:cs="Times New Roman"/>
          <w:b/>
          <w:bCs/>
          <w:sz w:val="32"/>
          <w:szCs w:val="32"/>
          <w:lang w:bidi="he-IL"/>
        </w:rPr>
        <w:t>5</w:t>
      </w:r>
    </w:p>
    <w:p w14:paraId="513D0FD2" w14:textId="573232E7" w:rsidR="00217437" w:rsidRPr="00F43875" w:rsidRDefault="00217437" w:rsidP="00C10B57">
      <w:pPr>
        <w:bidi/>
        <w:rPr>
          <w:rFonts w:ascii="Times New Roman" w:hAnsi="Times New Roman" w:cs="Times New Roman"/>
          <w:b/>
          <w:bCs/>
          <w:i/>
          <w:iCs/>
          <w:sz w:val="32"/>
          <w:szCs w:val="32"/>
          <w:rtl/>
          <w:lang w:bidi="he-IL"/>
        </w:rPr>
      </w:pPr>
      <w:r w:rsidRPr="00F43875">
        <w:rPr>
          <w:rFonts w:ascii="Times New Roman" w:hAnsi="Times New Roman" w:cs="Times New Roman"/>
          <w:b/>
          <w:bCs/>
          <w:i/>
          <w:iCs/>
          <w:sz w:val="32"/>
          <w:szCs w:val="32"/>
          <w:rtl/>
          <w:lang w:bidi="he-IL"/>
        </w:rPr>
        <w:t>עמיר עמאר 205744873</w:t>
      </w:r>
      <w:r w:rsidR="00587C2F" w:rsidRPr="00F43875">
        <w:rPr>
          <w:rFonts w:ascii="Times New Roman" w:hAnsi="Times New Roman" w:cs="Times New Roman" w:hint="cs"/>
          <w:b/>
          <w:bCs/>
          <w:i/>
          <w:iCs/>
          <w:sz w:val="32"/>
          <w:szCs w:val="32"/>
          <w:rtl/>
          <w:lang w:bidi="he-IL"/>
        </w:rPr>
        <w:t>.</w:t>
      </w:r>
      <w:r w:rsidRPr="00F43875">
        <w:rPr>
          <w:rFonts w:ascii="Times New Roman" w:hAnsi="Times New Roman" w:cs="Times New Roman"/>
          <w:b/>
          <w:bCs/>
          <w:i/>
          <w:iCs/>
          <w:sz w:val="32"/>
          <w:szCs w:val="32"/>
          <w:rtl/>
          <w:lang w:bidi="he-IL"/>
        </w:rPr>
        <w:br/>
        <w:t xml:space="preserve">מלכ עואודה </w:t>
      </w:r>
      <w:r w:rsidR="001E2DED" w:rsidRPr="00F43875">
        <w:rPr>
          <w:rFonts w:ascii="Times New Roman" w:hAnsi="Times New Roman" w:cs="Times New Roman"/>
          <w:b/>
          <w:bCs/>
          <w:i/>
          <w:iCs/>
          <w:sz w:val="32"/>
          <w:szCs w:val="32"/>
          <w:rtl/>
          <w:lang w:bidi="he-IL"/>
        </w:rPr>
        <w:t>213474349</w:t>
      </w:r>
      <w:r w:rsidR="001E2DED" w:rsidRPr="00F43875">
        <w:rPr>
          <w:rFonts w:ascii="Times New Roman" w:hAnsi="Times New Roman" w:cs="Times New Roman" w:hint="cs"/>
          <w:b/>
          <w:bCs/>
          <w:i/>
          <w:iCs/>
          <w:sz w:val="32"/>
          <w:szCs w:val="32"/>
          <w:rtl/>
          <w:lang w:bidi="he-IL"/>
        </w:rPr>
        <w:t>.</w:t>
      </w:r>
    </w:p>
    <w:p w14:paraId="541A1EC8" w14:textId="77777777" w:rsidR="00217437" w:rsidRDefault="00217437" w:rsidP="00C10B57">
      <w:pPr>
        <w:bidi/>
        <w:rPr>
          <w:rFonts w:ascii="Times New Roman" w:hAnsi="Times New Roman" w:cs="Times New Roman"/>
          <w:sz w:val="32"/>
          <w:szCs w:val="32"/>
          <w:rtl/>
          <w:lang w:bidi="he-IL"/>
        </w:rPr>
      </w:pPr>
    </w:p>
    <w:p w14:paraId="7993FC3F" w14:textId="2A9ACC8D" w:rsidR="00CD6C05" w:rsidRPr="00BF5B4D" w:rsidRDefault="00CD6C05" w:rsidP="00BF5B4D">
      <w:pPr>
        <w:bidi/>
        <w:rPr>
          <w:rFonts w:ascii="Times New Roman" w:hAnsi="Times New Roman" w:cs="Times New Roman"/>
          <w:b/>
          <w:bCs/>
          <w:i/>
          <w:iCs/>
          <w:sz w:val="32"/>
          <w:szCs w:val="32"/>
          <w:u w:val="single"/>
          <w:rtl/>
          <w:lang w:bidi="he-IL"/>
        </w:rPr>
      </w:pPr>
      <w:r>
        <w:rPr>
          <w:noProof/>
        </w:rPr>
        <w:drawing>
          <wp:anchor distT="0" distB="0" distL="114300" distR="114300" simplePos="0" relativeHeight="251658240" behindDoc="1" locked="0" layoutInCell="1" allowOverlap="1" wp14:anchorId="5A414DD3" wp14:editId="00F41FCC">
            <wp:simplePos x="0" y="0"/>
            <wp:positionH relativeFrom="margin">
              <wp:align>right</wp:align>
            </wp:positionH>
            <wp:positionV relativeFrom="paragraph">
              <wp:posOffset>387985</wp:posOffset>
            </wp:positionV>
            <wp:extent cx="5943600" cy="236855"/>
            <wp:effectExtent l="133350" t="76200" r="57150" b="125095"/>
            <wp:wrapTight wrapText="bothSides">
              <wp:wrapPolygon edited="0">
                <wp:start x="-208" y="-6949"/>
                <wp:lineTo x="-485" y="-3475"/>
                <wp:lineTo x="-415" y="26059"/>
                <wp:lineTo x="-277" y="31271"/>
                <wp:lineTo x="21600" y="31271"/>
                <wp:lineTo x="21738" y="24322"/>
                <wp:lineTo x="21531" y="-1737"/>
                <wp:lineTo x="21531" y="-6949"/>
                <wp:lineTo x="-208" y="-6949"/>
              </wp:wrapPolygon>
            </wp:wrapTight>
            <wp:docPr id="101233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677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368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C20C16" w:rsidRPr="00CD6C05">
        <w:rPr>
          <w:rFonts w:ascii="Times New Roman" w:hAnsi="Times New Roman" w:cs="Times New Roman" w:hint="cs"/>
          <w:b/>
          <w:bCs/>
          <w:i/>
          <w:iCs/>
          <w:sz w:val="32"/>
          <w:szCs w:val="32"/>
          <w:highlight w:val="yellow"/>
          <w:u w:val="single"/>
          <w:rtl/>
          <w:lang w:bidi="he-IL"/>
        </w:rPr>
        <w:t>חלק ב:</w:t>
      </w:r>
    </w:p>
    <w:p w14:paraId="6477609C" w14:textId="7181C146" w:rsidR="00BA2A9F" w:rsidRDefault="00BA2A9F" w:rsidP="00BA2A9F">
      <w:pPr>
        <w:bidi/>
        <w:rPr>
          <w:rFonts w:ascii="Times New Roman" w:hAnsi="Times New Roman" w:cs="Times New Roman"/>
          <w:b/>
          <w:bCs/>
          <w:i/>
          <w:iCs/>
          <w:sz w:val="32"/>
          <w:szCs w:val="32"/>
          <w:u w:val="single"/>
          <w:rtl/>
          <w:lang w:bidi="he-IL"/>
        </w:rPr>
      </w:pPr>
      <w:r w:rsidRPr="00126D4E">
        <w:rPr>
          <w:rFonts w:ascii="Times New Roman" w:hAnsi="Times New Roman" w:cs="Times New Roman"/>
          <w:b/>
          <w:bCs/>
          <w:i/>
          <w:iCs/>
          <w:sz w:val="32"/>
          <w:szCs w:val="32"/>
          <w:u w:val="single"/>
          <w:rtl/>
          <w:lang w:bidi="he-IL"/>
        </w:rPr>
        <w:t xml:space="preserve">הסבר על </w:t>
      </w:r>
      <w:r w:rsidR="00A42FDE" w:rsidRPr="00126D4E">
        <w:rPr>
          <w:rFonts w:ascii="Times New Roman" w:hAnsi="Times New Roman" w:cs="Times New Roman" w:hint="cs"/>
          <w:b/>
          <w:bCs/>
          <w:i/>
          <w:iCs/>
          <w:sz w:val="32"/>
          <w:szCs w:val="32"/>
          <w:u w:val="single"/>
          <w:rtl/>
          <w:lang w:bidi="he-IL"/>
        </w:rPr>
        <w:t>ארגומנטים</w:t>
      </w:r>
      <w:r w:rsidRPr="00126D4E">
        <w:rPr>
          <w:rFonts w:ascii="Times New Roman" w:hAnsi="Times New Roman" w:cs="Times New Roman"/>
          <w:b/>
          <w:bCs/>
          <w:i/>
          <w:iCs/>
          <w:sz w:val="32"/>
          <w:szCs w:val="32"/>
          <w:u w:val="single"/>
          <w:rtl/>
          <w:lang w:bidi="he-IL"/>
        </w:rPr>
        <w:t xml:space="preserve"> </w:t>
      </w:r>
      <w:r w:rsidR="00A42FDE" w:rsidRPr="00126D4E">
        <w:rPr>
          <w:rFonts w:ascii="Times New Roman" w:hAnsi="Times New Roman" w:cs="Times New Roman" w:hint="cs"/>
          <w:b/>
          <w:bCs/>
          <w:i/>
          <w:iCs/>
          <w:sz w:val="32"/>
          <w:szCs w:val="32"/>
          <w:u w:val="single"/>
          <w:rtl/>
          <w:lang w:bidi="he-IL"/>
        </w:rPr>
        <w:t xml:space="preserve">של </w:t>
      </w:r>
      <w:r w:rsidRPr="00126D4E">
        <w:rPr>
          <w:rFonts w:ascii="Times New Roman" w:hAnsi="Times New Roman" w:cs="Times New Roman"/>
          <w:b/>
          <w:bCs/>
          <w:i/>
          <w:iCs/>
          <w:sz w:val="32"/>
          <w:szCs w:val="32"/>
          <w:u w:val="single"/>
          <w:rtl/>
          <w:lang w:bidi="he-IL"/>
        </w:rPr>
        <w:t>האימון</w:t>
      </w:r>
      <w:r w:rsidRPr="00126D4E">
        <w:rPr>
          <w:rFonts w:ascii="Times New Roman" w:hAnsi="Times New Roman" w:cs="Times New Roman"/>
          <w:b/>
          <w:bCs/>
          <w:i/>
          <w:iCs/>
          <w:sz w:val="32"/>
          <w:szCs w:val="32"/>
          <w:u w:val="single"/>
          <w:lang w:bidi="he-IL"/>
        </w:rPr>
        <w:t xml:space="preserve"> </w:t>
      </w:r>
      <w:r w:rsidR="009B4855" w:rsidRPr="00126D4E">
        <w:rPr>
          <w:rFonts w:ascii="Times New Roman" w:hAnsi="Times New Roman" w:cs="Times New Roman" w:hint="cs"/>
          <w:b/>
          <w:bCs/>
          <w:i/>
          <w:iCs/>
          <w:sz w:val="32"/>
          <w:szCs w:val="32"/>
          <w:u w:val="single"/>
          <w:rtl/>
          <w:lang w:bidi="he-IL"/>
        </w:rPr>
        <w:t xml:space="preserve"> </w:t>
      </w:r>
      <w:r w:rsidR="009B4855" w:rsidRPr="00126D4E">
        <w:rPr>
          <w:rFonts w:ascii="Times New Roman" w:hAnsi="Times New Roman" w:cs="Times New Roman"/>
          <w:b/>
          <w:bCs/>
          <w:i/>
          <w:iCs/>
          <w:sz w:val="32"/>
          <w:szCs w:val="32"/>
          <w:u w:val="single"/>
          <w:lang w:bidi="he-IL"/>
        </w:rPr>
        <w:t>(Training Arguments)</w:t>
      </w:r>
    </w:p>
    <w:p w14:paraId="127128AC" w14:textId="250B9C21" w:rsidR="00F95708" w:rsidRPr="00F95708" w:rsidRDefault="00F95708" w:rsidP="00F95708">
      <w:pPr>
        <w:bidi/>
        <w:rPr>
          <w:rFonts w:ascii="Times New Roman" w:hAnsi="Times New Roman" w:cs="Times New Roman"/>
          <w:sz w:val="32"/>
          <w:szCs w:val="32"/>
          <w:lang w:bidi="he-IL"/>
        </w:rPr>
      </w:pPr>
      <w:r w:rsidRPr="00F95708">
        <w:rPr>
          <w:rFonts w:ascii="Times New Roman" w:hAnsi="Times New Roman" w:cs="Times New Roman"/>
          <w:sz w:val="32"/>
          <w:szCs w:val="32"/>
          <w:rtl/>
          <w:lang w:bidi="he-IL"/>
        </w:rPr>
        <w:t>כחלק מתהליך ה־</w:t>
      </w:r>
      <w:r w:rsidRPr="00F95708">
        <w:rPr>
          <w:rFonts w:ascii="Times New Roman" w:hAnsi="Times New Roman" w:cs="Times New Roman"/>
          <w:sz w:val="32"/>
          <w:szCs w:val="32"/>
          <w:lang w:bidi="he-IL"/>
        </w:rPr>
        <w:t xml:space="preserve">fine-tuning </w:t>
      </w:r>
      <w:r w:rsidRPr="00F95708">
        <w:rPr>
          <w:rFonts w:ascii="Times New Roman" w:hAnsi="Times New Roman" w:cs="Times New Roman"/>
          <w:sz w:val="32"/>
          <w:szCs w:val="32"/>
          <w:rtl/>
          <w:lang w:bidi="he-IL"/>
        </w:rPr>
        <w:t>למודל</w:t>
      </w:r>
      <w:r w:rsidRPr="00F95708">
        <w:rPr>
          <w:rFonts w:ascii="Times New Roman" w:hAnsi="Times New Roman" w:cs="Times New Roman"/>
          <w:sz w:val="32"/>
          <w:szCs w:val="32"/>
          <w:lang w:bidi="he-IL"/>
        </w:rPr>
        <w:t xml:space="preserve"> BERT </w:t>
      </w:r>
      <w:r w:rsidRPr="00F95708">
        <w:rPr>
          <w:rFonts w:ascii="Times New Roman" w:hAnsi="Times New Roman" w:cs="Times New Roman"/>
          <w:sz w:val="32"/>
          <w:szCs w:val="32"/>
          <w:rtl/>
          <w:lang w:bidi="he-IL"/>
        </w:rPr>
        <w:t>השתמשנו במחלקת</w:t>
      </w:r>
      <w:r w:rsidRPr="00F95708">
        <w:rPr>
          <w:rFonts w:ascii="Times New Roman" w:hAnsi="Times New Roman" w:cs="Times New Roman"/>
          <w:sz w:val="32"/>
          <w:szCs w:val="32"/>
          <w:rtl/>
        </w:rPr>
        <w:t xml:space="preserve"> </w:t>
      </w:r>
      <w:r w:rsidR="00BD2670" w:rsidRPr="00F95708">
        <w:rPr>
          <w:rFonts w:ascii="Times New Roman" w:hAnsi="Times New Roman" w:cs="Times New Roman"/>
          <w:sz w:val="32"/>
          <w:szCs w:val="32"/>
          <w:lang w:bidi="he-IL"/>
        </w:rPr>
        <w:t xml:space="preserve">Trainer </w:t>
      </w:r>
      <w:r w:rsidR="00BD2670">
        <w:rPr>
          <w:rFonts w:ascii="Times New Roman" w:hAnsi="Times New Roman" w:cs="Times New Roman" w:hint="cs"/>
          <w:sz w:val="32"/>
          <w:szCs w:val="32"/>
          <w:rtl/>
          <w:lang w:bidi="he-IL"/>
        </w:rPr>
        <w:t xml:space="preserve"> </w:t>
      </w:r>
      <w:r w:rsidRPr="00F95708">
        <w:rPr>
          <w:rFonts w:ascii="Times New Roman" w:hAnsi="Times New Roman" w:cs="Times New Roman"/>
          <w:sz w:val="32"/>
          <w:szCs w:val="32"/>
          <w:rtl/>
          <w:lang w:bidi="he-IL"/>
        </w:rPr>
        <w:t>של ספריית</w:t>
      </w:r>
      <w:r w:rsidRPr="00F95708">
        <w:rPr>
          <w:rFonts w:ascii="Times New Roman" w:hAnsi="Times New Roman" w:cs="Times New Roman"/>
          <w:sz w:val="32"/>
          <w:szCs w:val="32"/>
          <w:lang w:bidi="he-IL"/>
        </w:rPr>
        <w:t xml:space="preserve"> </w:t>
      </w:r>
      <w:r w:rsidR="00063BED" w:rsidRPr="00F95708">
        <w:rPr>
          <w:rFonts w:ascii="Times New Roman" w:hAnsi="Times New Roman" w:cs="Times New Roman"/>
          <w:sz w:val="32"/>
          <w:szCs w:val="32"/>
          <w:lang w:bidi="he-IL"/>
        </w:rPr>
        <w:t xml:space="preserve">Hugging Face </w:t>
      </w:r>
      <w:r w:rsidR="00063BED">
        <w:rPr>
          <w:rFonts w:ascii="Times New Roman" w:hAnsi="Times New Roman" w:cs="Times New Roman" w:hint="cs"/>
          <w:sz w:val="32"/>
          <w:szCs w:val="32"/>
          <w:rtl/>
          <w:lang w:bidi="he-IL"/>
        </w:rPr>
        <w:t xml:space="preserve"> </w:t>
      </w:r>
      <w:r w:rsidRPr="00F95708">
        <w:rPr>
          <w:rFonts w:ascii="Times New Roman" w:hAnsi="Times New Roman" w:cs="Times New Roman"/>
          <w:sz w:val="32"/>
          <w:szCs w:val="32"/>
          <w:rtl/>
          <w:lang w:bidi="he-IL"/>
        </w:rPr>
        <w:t>והגדרנו את ההיפרפרמטרים באובייקט</w:t>
      </w:r>
      <w:r w:rsidRPr="00F95708">
        <w:rPr>
          <w:rFonts w:ascii="Times New Roman" w:hAnsi="Times New Roman" w:cs="Times New Roman"/>
          <w:sz w:val="32"/>
          <w:szCs w:val="32"/>
          <w:rtl/>
        </w:rPr>
        <w:t xml:space="preserve"> </w:t>
      </w:r>
      <w:r w:rsidRPr="00F95708">
        <w:rPr>
          <w:rFonts w:ascii="Times New Roman" w:hAnsi="Times New Roman" w:cs="Times New Roman"/>
          <w:sz w:val="32"/>
          <w:szCs w:val="32"/>
          <w:lang w:bidi="he-IL"/>
        </w:rPr>
        <w:t>TrainingArgument</w:t>
      </w:r>
      <w:r w:rsidR="004B01BB">
        <w:rPr>
          <w:rFonts w:ascii="Times New Roman" w:hAnsi="Times New Roman" w:cs="Times New Roman" w:hint="cs"/>
          <w:sz w:val="32"/>
          <w:szCs w:val="32"/>
          <w:rtl/>
          <w:lang w:bidi="he-IL"/>
        </w:rPr>
        <w:t>.</w:t>
      </w:r>
      <w:r w:rsidR="00E7394F">
        <w:rPr>
          <w:rFonts w:ascii="Times New Roman" w:hAnsi="Times New Roman" w:cs="Times New Roman" w:hint="cs"/>
          <w:sz w:val="32"/>
          <w:szCs w:val="32"/>
          <w:rtl/>
          <w:lang w:bidi="he-IL"/>
        </w:rPr>
        <w:t xml:space="preserve"> </w:t>
      </w:r>
      <w:r w:rsidRPr="00F95708">
        <w:rPr>
          <w:rFonts w:ascii="Times New Roman" w:hAnsi="Times New Roman" w:cs="Times New Roman"/>
          <w:sz w:val="32"/>
          <w:szCs w:val="32"/>
          <w:rtl/>
          <w:lang w:bidi="he-IL"/>
        </w:rPr>
        <w:t>לכל פרמטר נבחרה ערך מתאים על פי המלצות מהספרות ולפי אופי הנתונים. להלן פירוט של הפרמטרים החשובים</w:t>
      </w:r>
      <w:r w:rsidRPr="00F95708">
        <w:rPr>
          <w:rFonts w:ascii="Times New Roman" w:hAnsi="Times New Roman" w:cs="Times New Roman"/>
          <w:sz w:val="32"/>
          <w:szCs w:val="32"/>
          <w:lang w:bidi="he-IL"/>
        </w:rPr>
        <w:t>:</w:t>
      </w:r>
    </w:p>
    <w:p w14:paraId="6171D658" w14:textId="4202CE26" w:rsidR="00CF2385" w:rsidRPr="00B2793D" w:rsidRDefault="00B2793D" w:rsidP="00B2793D">
      <w:pPr>
        <w:pStyle w:val="ListParagraph"/>
        <w:numPr>
          <w:ilvl w:val="0"/>
          <w:numId w:val="29"/>
        </w:numPr>
        <w:bidi/>
        <w:rPr>
          <w:rFonts w:ascii="Times New Roman" w:hAnsi="Times New Roman" w:cs="Times New Roman"/>
          <w:b/>
          <w:bCs/>
          <w:i/>
          <w:iCs/>
          <w:sz w:val="32"/>
          <w:szCs w:val="32"/>
          <w:lang w:bidi="he-IL"/>
        </w:rPr>
      </w:pPr>
      <w:r w:rsidRPr="00B2793D">
        <w:rPr>
          <w:rFonts w:ascii="Times New Roman" w:eastAsiaTheme="minorEastAsia" w:hAnsi="Times New Roman" w:cs="Times New Roman"/>
          <w:b/>
          <w:bCs/>
          <w:i/>
          <w:iCs/>
          <w:sz w:val="32"/>
          <w:szCs w:val="32"/>
          <w:lang w:bidi="he-IL"/>
        </w:rPr>
        <w:t>:</w:t>
      </w:r>
      <m:oMath>
        <m:r>
          <m:rPr>
            <m:sty m:val="bi"/>
          </m:rPr>
          <w:rPr>
            <w:rFonts w:ascii="Cambria Math" w:hAnsi="Cambria Math" w:cs="Times New Roman"/>
            <w:sz w:val="32"/>
            <w:szCs w:val="32"/>
            <w:lang w:bidi="he-IL"/>
          </w:rPr>
          <m:t>learnin</m:t>
        </m:r>
        <m:sSub>
          <m:sSubPr>
            <m:ctrlPr>
              <w:rPr>
                <w:rFonts w:ascii="Cambria Math" w:hAnsi="Cambria Math" w:cs="Times New Roman"/>
                <w:b/>
                <w:bCs/>
                <w:i/>
                <w:iCs/>
                <w:sz w:val="32"/>
                <w:szCs w:val="32"/>
                <w:lang w:bidi="he-IL"/>
              </w:rPr>
            </m:ctrlPr>
          </m:sSubPr>
          <m:e>
            <m:r>
              <m:rPr>
                <m:sty m:val="bi"/>
              </m:rPr>
              <w:rPr>
                <w:rFonts w:ascii="Cambria Math" w:hAnsi="Cambria Math" w:cs="Times New Roman"/>
                <w:sz w:val="32"/>
                <w:szCs w:val="32"/>
                <w:lang w:bidi="he-IL"/>
              </w:rPr>
              <m:t>g</m:t>
            </m:r>
          </m:e>
          <m:sub>
            <m:r>
              <m:rPr>
                <m:sty m:val="bi"/>
              </m:rPr>
              <w:rPr>
                <w:rFonts w:ascii="Cambria Math" w:hAnsi="Cambria Math" w:cs="Times New Roman"/>
                <w:sz w:val="32"/>
                <w:szCs w:val="32"/>
                <w:lang w:bidi="he-IL"/>
              </w:rPr>
              <m:t>rate</m:t>
            </m:r>
          </m:sub>
        </m:sSub>
        <m:r>
          <m:rPr>
            <m:sty m:val="bi"/>
          </m:rPr>
          <w:rPr>
            <w:rFonts w:ascii="Cambria Math" w:hAnsi="Cambria Math" w:cs="Times New Roman"/>
            <w:sz w:val="32"/>
            <w:szCs w:val="32"/>
            <w:lang w:bidi="he-IL"/>
          </w:rPr>
          <m:t>=</m:t>
        </m:r>
        <m:sSup>
          <m:sSupPr>
            <m:ctrlPr>
              <w:rPr>
                <w:rFonts w:ascii="Cambria Math" w:hAnsi="Cambria Math" w:cs="Times New Roman"/>
                <w:b/>
                <w:bCs/>
                <w:i/>
                <w:iCs/>
                <w:sz w:val="32"/>
                <w:szCs w:val="32"/>
                <w:lang w:bidi="he-IL"/>
              </w:rPr>
            </m:ctrlPr>
          </m:sSupPr>
          <m:e>
            <m:r>
              <m:rPr>
                <m:sty m:val="bi"/>
              </m:rPr>
              <w:rPr>
                <w:rFonts w:ascii="Cambria Math" w:hAnsi="Cambria Math" w:cs="Times New Roman"/>
                <w:sz w:val="32"/>
                <w:szCs w:val="32"/>
                <w:lang w:bidi="he-IL"/>
              </w:rPr>
              <m:t>2</m:t>
            </m:r>
            <m:r>
              <m:rPr>
                <m:sty m:val="bi"/>
              </m:rPr>
              <w:rPr>
                <w:rFonts w:ascii="Cambria Math" w:hAnsi="Cambria Math" w:cs="Times New Roman"/>
                <w:sz w:val="32"/>
                <w:szCs w:val="32"/>
                <w:lang w:bidi="he-IL"/>
              </w:rPr>
              <m:t>e</m:t>
            </m:r>
          </m:e>
          <m:sup>
            <m:r>
              <m:rPr>
                <m:sty m:val="bi"/>
              </m:rPr>
              <w:rPr>
                <w:rFonts w:ascii="Cambria Math" w:hAnsi="Cambria Math" w:cs="Times New Roman"/>
                <w:sz w:val="32"/>
                <w:szCs w:val="32"/>
                <w:lang w:bidi="he-IL"/>
              </w:rPr>
              <m:t>-5</m:t>
            </m:r>
          </m:sup>
        </m:sSup>
      </m:oMath>
    </w:p>
    <w:p w14:paraId="3A8FD92D" w14:textId="43832ACA" w:rsidR="00C1140E" w:rsidRDefault="00ED5076" w:rsidP="00B96789">
      <w:pPr>
        <w:bidi/>
        <w:ind w:left="1440"/>
        <w:rPr>
          <w:rFonts w:asciiTheme="majorBidi" w:eastAsiaTheme="minorEastAsia" w:hAnsiTheme="majorBidi" w:cstheme="majorBidi"/>
          <w:b/>
          <w:sz w:val="32"/>
          <w:szCs w:val="32"/>
          <w:rtl/>
          <w:lang w:bidi="he-IL"/>
        </w:rPr>
      </w:pPr>
      <w:r w:rsidRPr="00336549">
        <w:rPr>
          <w:rFonts w:asciiTheme="majorBidi" w:hAnsiTheme="majorBidi" w:cstheme="majorBidi"/>
          <w:sz w:val="32"/>
          <w:szCs w:val="32"/>
          <w:rtl/>
          <w:lang w:bidi="he-IL"/>
        </w:rPr>
        <w:t>בחרנו בקצב למידה קטן יחסית. עבור מודלים שהתאמנו מראש</w:t>
      </w:r>
      <w:r w:rsidR="0094599F" w:rsidRPr="00336549">
        <w:rPr>
          <w:rFonts w:asciiTheme="majorBidi" w:hAnsiTheme="majorBidi" w:cstheme="majorBidi"/>
          <w:sz w:val="32"/>
          <w:szCs w:val="32"/>
          <w:lang w:bidi="he-IL"/>
        </w:rPr>
        <w:br/>
      </w:r>
      <w:r w:rsidR="0094599F" w:rsidRPr="00336549">
        <w:rPr>
          <w:rFonts w:asciiTheme="majorBidi" w:hAnsiTheme="majorBidi" w:cstheme="majorBidi"/>
          <w:b/>
          <w:bCs/>
          <w:sz w:val="32"/>
          <w:szCs w:val="32"/>
          <w:lang w:bidi="he-IL"/>
        </w:rPr>
        <w:t xml:space="preserve"> (Pre-</w:t>
      </w:r>
      <w:r w:rsidR="0094599F" w:rsidRPr="00336549">
        <w:rPr>
          <w:rFonts w:asciiTheme="majorBidi" w:hAnsiTheme="majorBidi" w:cstheme="majorBidi"/>
          <w:b/>
          <w:bCs/>
          <w:kern w:val="0"/>
          <w:sz w:val="32"/>
          <w:szCs w:val="32"/>
          <w:lang w:bidi="he-IL"/>
          <w14:ligatures w14:val="none"/>
        </w:rPr>
        <w:t xml:space="preserve"> </w:t>
      </w:r>
      <w:r w:rsidR="0094599F" w:rsidRPr="00336549">
        <w:rPr>
          <w:rFonts w:asciiTheme="majorBidi" w:hAnsiTheme="majorBidi" w:cstheme="majorBidi"/>
          <w:b/>
          <w:bCs/>
          <w:sz w:val="32"/>
          <w:szCs w:val="32"/>
          <w:lang w:bidi="he-IL"/>
        </w:rPr>
        <w:t>trained)</w:t>
      </w:r>
      <w:r w:rsidRPr="00336549">
        <w:rPr>
          <w:rFonts w:asciiTheme="majorBidi" w:hAnsiTheme="majorBidi" w:cstheme="majorBidi"/>
          <w:b/>
          <w:bCs/>
          <w:sz w:val="32"/>
          <w:szCs w:val="32"/>
          <w:lang w:bidi="he-IL"/>
        </w:rPr>
        <w:t xml:space="preserve"> </w:t>
      </w:r>
      <w:r w:rsidRPr="00336549">
        <w:rPr>
          <w:rFonts w:asciiTheme="majorBidi" w:hAnsiTheme="majorBidi" w:cstheme="majorBidi"/>
          <w:sz w:val="32"/>
          <w:szCs w:val="32"/>
          <w:rtl/>
          <w:lang w:bidi="he-IL"/>
        </w:rPr>
        <w:t>כמו</w:t>
      </w:r>
      <w:r w:rsidRPr="00336549">
        <w:rPr>
          <w:rFonts w:asciiTheme="majorBidi" w:hAnsiTheme="majorBidi" w:cstheme="majorBidi"/>
          <w:sz w:val="32"/>
          <w:szCs w:val="32"/>
          <w:lang w:bidi="he-IL"/>
        </w:rPr>
        <w:t xml:space="preserve"> </w:t>
      </w:r>
      <w:r w:rsidRPr="00336549">
        <w:rPr>
          <w:rFonts w:asciiTheme="majorBidi" w:hAnsiTheme="majorBidi" w:cstheme="majorBidi"/>
          <w:b/>
          <w:bCs/>
          <w:sz w:val="32"/>
          <w:szCs w:val="32"/>
          <w:lang w:bidi="he-IL"/>
        </w:rPr>
        <w:t xml:space="preserve">BERT </w:t>
      </w:r>
      <w:r w:rsidRPr="00336549">
        <w:rPr>
          <w:rFonts w:asciiTheme="majorBidi" w:hAnsiTheme="majorBidi" w:cstheme="majorBidi"/>
          <w:sz w:val="32"/>
          <w:szCs w:val="32"/>
          <w:rtl/>
          <w:lang w:bidi="he-IL"/>
        </w:rPr>
        <w:t>מקובל להשתמש בערכים שבין</w:t>
      </w:r>
      <w:r w:rsidRPr="00336549">
        <w:rPr>
          <w:rFonts w:asciiTheme="majorBidi" w:hAnsiTheme="majorBidi" w:cstheme="majorBidi"/>
          <w:sz w:val="32"/>
          <w:szCs w:val="32"/>
          <w:lang w:bidi="he-IL"/>
        </w:rPr>
        <w:t xml:space="preserve"> </w:t>
      </w:r>
      <m:oMath>
        <m:sSup>
          <m:sSupPr>
            <m:ctrlPr>
              <w:rPr>
                <w:rFonts w:ascii="Cambria Math" w:hAnsi="Cambria Math" w:cstheme="majorBidi"/>
                <w:b/>
                <w:bCs/>
                <w:sz w:val="32"/>
                <w:szCs w:val="32"/>
                <w:lang w:bidi="he-IL"/>
              </w:rPr>
            </m:ctrlPr>
          </m:sSupPr>
          <m:e>
            <m:r>
              <m:rPr>
                <m:sty m:val="b"/>
              </m:rPr>
              <w:rPr>
                <w:rFonts w:ascii="Cambria Math" w:hAnsi="Cambria Math" w:cstheme="majorBidi"/>
                <w:sz w:val="32"/>
                <w:szCs w:val="32"/>
                <w:lang w:bidi="he-IL"/>
              </w:rPr>
              <m:t>[2e</m:t>
            </m:r>
          </m:e>
          <m:sup>
            <m:r>
              <m:rPr>
                <m:sty m:val="b"/>
              </m:rPr>
              <w:rPr>
                <w:rFonts w:ascii="Cambria Math" w:hAnsi="Cambria Math" w:cstheme="majorBidi"/>
                <w:sz w:val="32"/>
                <w:szCs w:val="32"/>
                <w:lang w:bidi="he-IL"/>
              </w:rPr>
              <m:t>-5</m:t>
            </m:r>
          </m:sup>
        </m:sSup>
        <m:r>
          <m:rPr>
            <m:sty m:val="b"/>
          </m:rPr>
          <w:rPr>
            <w:rFonts w:ascii="Cambria Math" w:hAnsi="Cambria Math" w:cstheme="majorBidi"/>
            <w:sz w:val="32"/>
            <w:szCs w:val="32"/>
            <w:lang w:bidi="he-IL"/>
          </w:rPr>
          <m:t xml:space="preserve">, </m:t>
        </m:r>
        <m:sSup>
          <m:sSupPr>
            <m:ctrlPr>
              <w:rPr>
                <w:rFonts w:ascii="Cambria Math" w:hAnsi="Cambria Math" w:cstheme="majorBidi"/>
                <w:b/>
                <w:bCs/>
                <w:sz w:val="32"/>
                <w:szCs w:val="32"/>
                <w:lang w:bidi="he-IL"/>
              </w:rPr>
            </m:ctrlPr>
          </m:sSupPr>
          <m:e>
            <m:r>
              <m:rPr>
                <m:sty m:val="b"/>
              </m:rPr>
              <w:rPr>
                <w:rFonts w:ascii="Cambria Math" w:hAnsi="Cambria Math" w:cstheme="majorBidi"/>
                <w:sz w:val="32"/>
                <w:szCs w:val="32"/>
                <w:lang w:bidi="he-IL"/>
              </w:rPr>
              <m:t>5e</m:t>
            </m:r>
          </m:e>
          <m:sup>
            <m:r>
              <m:rPr>
                <m:sty m:val="b"/>
              </m:rPr>
              <w:rPr>
                <w:rFonts w:ascii="Cambria Math" w:hAnsi="Cambria Math" w:cstheme="majorBidi"/>
                <w:sz w:val="32"/>
                <w:szCs w:val="32"/>
                <w:lang w:bidi="he-IL"/>
              </w:rPr>
              <m:t>-5</m:t>
            </m:r>
          </m:sup>
        </m:sSup>
        <m:r>
          <m:rPr>
            <m:sty m:val="b"/>
          </m:rPr>
          <w:rPr>
            <w:rFonts w:ascii="Cambria Math" w:hAnsi="Cambria Math" w:cstheme="majorBidi"/>
            <w:sz w:val="32"/>
            <w:szCs w:val="32"/>
            <w:lang w:bidi="he-IL"/>
          </w:rPr>
          <m:t xml:space="preserve">]  </m:t>
        </m:r>
      </m:oMath>
      <w:r w:rsidR="00B96789">
        <w:rPr>
          <w:rFonts w:asciiTheme="majorBidi" w:eastAsiaTheme="minorEastAsia" w:hAnsiTheme="majorBidi" w:cstheme="majorBidi" w:hint="cs"/>
          <w:b/>
          <w:sz w:val="32"/>
          <w:szCs w:val="32"/>
          <w:rtl/>
          <w:lang w:bidi="he-IL"/>
        </w:rPr>
        <w:t xml:space="preserve">. בנוסף לזה </w:t>
      </w:r>
      <w:r w:rsidR="00B96789" w:rsidRPr="00B96789">
        <w:rPr>
          <w:rFonts w:asciiTheme="majorBidi" w:eastAsiaTheme="minorEastAsia" w:hAnsiTheme="majorBidi" w:cstheme="majorBidi"/>
          <w:b/>
          <w:sz w:val="32"/>
          <w:szCs w:val="32"/>
          <w:rtl/>
          <w:lang w:bidi="he-IL"/>
        </w:rPr>
        <w:t>כדי למנוע</w:t>
      </w:r>
      <w:r w:rsidR="00B96789" w:rsidRPr="00B96789">
        <w:rPr>
          <w:rFonts w:asciiTheme="majorBidi" w:eastAsiaTheme="minorEastAsia" w:hAnsiTheme="majorBidi" w:cstheme="majorBidi"/>
          <w:b/>
          <w:sz w:val="32"/>
          <w:szCs w:val="32"/>
          <w:rtl/>
        </w:rPr>
        <w:t xml:space="preserve"> </w:t>
      </w:r>
      <w:r w:rsidR="00B96789" w:rsidRPr="00B96789">
        <w:rPr>
          <w:rFonts w:asciiTheme="majorBidi" w:eastAsiaTheme="minorEastAsia" w:hAnsiTheme="majorBidi" w:cstheme="majorBidi"/>
          <w:b/>
          <w:i/>
          <w:iCs/>
          <w:sz w:val="32"/>
          <w:szCs w:val="32"/>
          <w:lang w:bidi="he-IL"/>
        </w:rPr>
        <w:t>(Catastrophic Forgetting)</w:t>
      </w:r>
      <w:r w:rsidR="00B96789" w:rsidRPr="00B96789">
        <w:rPr>
          <w:rFonts w:asciiTheme="majorBidi" w:eastAsiaTheme="minorEastAsia" w:hAnsiTheme="majorBidi" w:cstheme="majorBidi"/>
          <w:b/>
          <w:sz w:val="32"/>
          <w:szCs w:val="32"/>
          <w:lang w:bidi="he-IL"/>
        </w:rPr>
        <w:t xml:space="preserve"> </w:t>
      </w:r>
      <w:r w:rsidR="00B96789" w:rsidRPr="00B96789">
        <w:rPr>
          <w:rFonts w:asciiTheme="majorBidi" w:eastAsiaTheme="minorEastAsia" w:hAnsiTheme="majorBidi" w:cstheme="majorBidi"/>
          <w:b/>
          <w:sz w:val="32"/>
          <w:szCs w:val="32"/>
          <w:rtl/>
          <w:lang w:bidi="he-IL"/>
        </w:rPr>
        <w:t>של הידע הכללי שהמודל רכש בשלב ה־</w:t>
      </w:r>
      <w:r w:rsidR="00B96789" w:rsidRPr="00B96789">
        <w:rPr>
          <w:rFonts w:asciiTheme="majorBidi" w:eastAsiaTheme="minorEastAsia" w:hAnsiTheme="majorBidi" w:cstheme="majorBidi"/>
          <w:b/>
          <w:sz w:val="32"/>
          <w:szCs w:val="32"/>
          <w:lang w:bidi="he-IL"/>
        </w:rPr>
        <w:t>pretraining</w:t>
      </w:r>
    </w:p>
    <w:p w14:paraId="4FF2A390" w14:textId="4F4BCC22" w:rsidR="00B83473" w:rsidRPr="00B83473" w:rsidRDefault="00B83473" w:rsidP="00B83473">
      <w:pPr>
        <w:bidi/>
        <w:ind w:left="1440"/>
        <w:rPr>
          <w:rFonts w:asciiTheme="majorBidi" w:eastAsiaTheme="minorEastAsia" w:hAnsiTheme="majorBidi" w:cstheme="majorBidi"/>
          <w:b/>
          <w:bCs/>
          <w:lang w:bidi="he-IL"/>
        </w:rPr>
      </w:pPr>
      <w:hyperlink r:id="rId7" w:history="1">
        <w:r w:rsidR="009D5D1C">
          <w:rPr>
            <w:rStyle w:val="Hyperlink"/>
            <w:rFonts w:asciiTheme="majorBidi" w:eastAsiaTheme="minorEastAsia" w:hAnsiTheme="majorBidi" w:cstheme="majorBidi"/>
            <w:b/>
            <w:bCs/>
            <w:lang w:bidi="he-IL"/>
          </w:rPr>
          <w:t>Data</w:t>
        </w:r>
        <w:r w:rsidR="009D5D1C">
          <w:rPr>
            <w:rStyle w:val="Hyperlink"/>
            <w:rFonts w:asciiTheme="majorBidi" w:eastAsiaTheme="minorEastAsia" w:hAnsiTheme="majorBidi" w:cstheme="majorBidi"/>
            <w:b/>
            <w:bCs/>
            <w:lang w:bidi="he-IL"/>
          </w:rPr>
          <w:t>S</w:t>
        </w:r>
        <w:r w:rsidR="009D5D1C">
          <w:rPr>
            <w:rStyle w:val="Hyperlink"/>
            <w:rFonts w:asciiTheme="majorBidi" w:eastAsiaTheme="minorEastAsia" w:hAnsiTheme="majorBidi" w:cstheme="majorBidi"/>
            <w:b/>
            <w:bCs/>
            <w:lang w:bidi="he-IL"/>
          </w:rPr>
          <w:t>cience-Link</w:t>
        </w:r>
      </w:hyperlink>
    </w:p>
    <w:p w14:paraId="7292C240" w14:textId="77777777" w:rsidR="00724618" w:rsidRPr="00336549" w:rsidRDefault="00C1140E" w:rsidP="00B2793D">
      <w:pPr>
        <w:bidi/>
        <w:ind w:left="1440"/>
        <w:rPr>
          <w:rFonts w:asciiTheme="majorBidi" w:eastAsiaTheme="minorEastAsia" w:hAnsiTheme="majorBidi" w:cstheme="majorBidi"/>
          <w:sz w:val="32"/>
          <w:szCs w:val="32"/>
          <w:lang w:bidi="he-IL"/>
        </w:rPr>
      </w:pPr>
      <w:r w:rsidRPr="00336549">
        <w:rPr>
          <w:rFonts w:asciiTheme="majorBidi" w:eastAsiaTheme="minorEastAsia" w:hAnsiTheme="majorBidi" w:cstheme="majorBidi"/>
          <w:sz w:val="32"/>
          <w:szCs w:val="32"/>
          <w:rtl/>
          <w:lang w:bidi="he-IL"/>
        </w:rPr>
        <w:t>קצב למידה נמוך מונע מהמודל "לשכוח" את הידע הכללי שרכש בשלב ה</w:t>
      </w:r>
    </w:p>
    <w:p w14:paraId="2E35429B" w14:textId="181481B5" w:rsidR="00C1140E" w:rsidRPr="00336549" w:rsidRDefault="00724618" w:rsidP="00B2793D">
      <w:pPr>
        <w:bidi/>
        <w:ind w:left="1440"/>
        <w:rPr>
          <w:rFonts w:asciiTheme="majorBidi" w:eastAsiaTheme="minorEastAsia" w:hAnsiTheme="majorBidi" w:cstheme="majorBidi"/>
          <w:sz w:val="32"/>
          <w:szCs w:val="32"/>
          <w:lang w:bidi="he-IL"/>
        </w:rPr>
      </w:pPr>
      <w:r w:rsidRPr="00336549">
        <w:rPr>
          <w:rFonts w:asciiTheme="majorBidi" w:eastAsiaTheme="minorEastAsia" w:hAnsiTheme="majorBidi" w:cstheme="majorBidi"/>
          <w:b/>
          <w:bCs/>
          <w:sz w:val="32"/>
          <w:szCs w:val="32"/>
          <w:lang w:bidi="he-IL"/>
        </w:rPr>
        <w:t xml:space="preserve"> Pre-training</w:t>
      </w:r>
      <w:r w:rsidR="00C1140E" w:rsidRPr="00336549">
        <w:rPr>
          <w:rFonts w:asciiTheme="majorBidi" w:eastAsiaTheme="minorEastAsia" w:hAnsiTheme="majorBidi" w:cstheme="majorBidi"/>
          <w:sz w:val="32"/>
          <w:szCs w:val="32"/>
          <w:rtl/>
          <w:lang w:bidi="he-IL"/>
        </w:rPr>
        <w:t>ומאפשר לו לבצע התאמה עדינה</w:t>
      </w:r>
      <w:r w:rsidR="00C1140E" w:rsidRPr="00336549">
        <w:rPr>
          <w:rFonts w:asciiTheme="majorBidi" w:eastAsiaTheme="minorEastAsia" w:hAnsiTheme="majorBidi" w:cstheme="majorBidi"/>
          <w:sz w:val="32"/>
          <w:szCs w:val="32"/>
          <w:lang w:bidi="he-IL"/>
        </w:rPr>
        <w:t xml:space="preserve"> (Fine-tuning) </w:t>
      </w:r>
      <w:r w:rsidR="00C1140E" w:rsidRPr="00336549">
        <w:rPr>
          <w:rFonts w:asciiTheme="majorBidi" w:eastAsiaTheme="minorEastAsia" w:hAnsiTheme="majorBidi" w:cstheme="majorBidi"/>
          <w:sz w:val="32"/>
          <w:szCs w:val="32"/>
          <w:rtl/>
          <w:lang w:bidi="he-IL"/>
        </w:rPr>
        <w:t>למשימה הספציפית מבלי להרוס את המשקולות הקיימות</w:t>
      </w:r>
      <w:r w:rsidR="00C1140E" w:rsidRPr="00336549">
        <w:rPr>
          <w:rFonts w:asciiTheme="majorBidi" w:eastAsiaTheme="minorEastAsia" w:hAnsiTheme="majorBidi" w:cstheme="majorBidi"/>
          <w:sz w:val="32"/>
          <w:szCs w:val="32"/>
          <w:lang w:bidi="he-IL"/>
        </w:rPr>
        <w:t>.</w:t>
      </w:r>
    </w:p>
    <w:p w14:paraId="68D51006" w14:textId="6A97EE63" w:rsidR="00336549" w:rsidRPr="00DC123C" w:rsidRDefault="00336549" w:rsidP="00336549">
      <w:pPr>
        <w:pStyle w:val="ListParagraph"/>
        <w:numPr>
          <w:ilvl w:val="0"/>
          <w:numId w:val="29"/>
        </w:numPr>
        <w:bidi/>
        <w:rPr>
          <w:rFonts w:ascii="Times New Roman" w:hAnsi="Times New Roman" w:cs="Times New Roman"/>
          <w:b/>
          <w:bCs/>
          <w:i/>
          <w:iCs/>
          <w:sz w:val="32"/>
          <w:szCs w:val="32"/>
          <w:lang w:bidi="he-IL"/>
        </w:rPr>
      </w:pPr>
      <w:r w:rsidRPr="00DC123C">
        <w:rPr>
          <w:rFonts w:ascii="Times New Roman" w:eastAsiaTheme="minorEastAsia" w:hAnsi="Times New Roman" w:cs="Times New Roman"/>
          <w:b/>
          <w:bCs/>
          <w:i/>
          <w:iCs/>
          <w:sz w:val="32"/>
          <w:szCs w:val="32"/>
          <w:lang w:bidi="he-IL"/>
        </w:rPr>
        <w:t>:</w:t>
      </w:r>
      <m:oMath>
        <m:r>
          <m:rPr>
            <m:sty m:val="bi"/>
          </m:rPr>
          <w:rPr>
            <w:rFonts w:ascii="Cambria Math" w:hAnsi="Cambria Math" w:cs="Times New Roman"/>
            <w:sz w:val="32"/>
            <w:szCs w:val="32"/>
            <w:lang w:bidi="he-IL"/>
          </w:rPr>
          <m:t>nu</m:t>
        </m:r>
        <m:sSub>
          <m:sSubPr>
            <m:ctrlPr>
              <w:rPr>
                <w:rFonts w:ascii="Cambria Math" w:hAnsi="Cambria Math" w:cs="Times New Roman"/>
                <w:b/>
                <w:bCs/>
                <w:i/>
                <w:iCs/>
                <w:sz w:val="32"/>
                <w:szCs w:val="32"/>
                <w:lang w:bidi="he-IL"/>
              </w:rPr>
            </m:ctrlPr>
          </m:sSubPr>
          <m:e>
            <m:r>
              <m:rPr>
                <m:sty m:val="bi"/>
              </m:rPr>
              <w:rPr>
                <w:rFonts w:ascii="Cambria Math" w:hAnsi="Cambria Math" w:cs="Times New Roman"/>
                <w:sz w:val="32"/>
                <w:szCs w:val="32"/>
                <w:lang w:bidi="he-IL"/>
              </w:rPr>
              <m:t>m</m:t>
            </m:r>
          </m:e>
          <m:sub>
            <m:r>
              <m:rPr>
                <m:sty m:val="bi"/>
              </m:rPr>
              <w:rPr>
                <w:rFonts w:ascii="Cambria Math" w:hAnsi="Cambria Math" w:cs="Times New Roman"/>
                <w:sz w:val="32"/>
                <w:szCs w:val="32"/>
                <w:lang w:bidi="he-IL"/>
              </w:rPr>
              <m:t>trai</m:t>
            </m:r>
            <m:sSub>
              <m:sSubPr>
                <m:ctrlPr>
                  <w:rPr>
                    <w:rFonts w:ascii="Cambria Math" w:hAnsi="Cambria Math" w:cs="Times New Roman"/>
                    <w:b/>
                    <w:bCs/>
                    <w:i/>
                    <w:iCs/>
                    <w:sz w:val="32"/>
                    <w:szCs w:val="32"/>
                    <w:lang w:bidi="he-IL"/>
                  </w:rPr>
                </m:ctrlPr>
              </m:sSubPr>
              <m:e>
                <m:r>
                  <m:rPr>
                    <m:sty m:val="bi"/>
                  </m:rPr>
                  <w:rPr>
                    <w:rFonts w:ascii="Cambria Math" w:hAnsi="Cambria Math" w:cs="Times New Roman"/>
                    <w:sz w:val="32"/>
                    <w:szCs w:val="32"/>
                    <w:lang w:bidi="he-IL"/>
                  </w:rPr>
                  <m:t>n</m:t>
                </m:r>
              </m:e>
              <m:sub>
                <m:r>
                  <m:rPr>
                    <m:sty m:val="bi"/>
                  </m:rPr>
                  <w:rPr>
                    <w:rFonts w:ascii="Cambria Math" w:hAnsi="Cambria Math" w:cs="Times New Roman"/>
                    <w:sz w:val="32"/>
                    <w:szCs w:val="32"/>
                    <w:lang w:bidi="he-IL"/>
                  </w:rPr>
                  <m:t>epochs</m:t>
                </m:r>
              </m:sub>
            </m:sSub>
          </m:sub>
        </m:sSub>
        <m:r>
          <m:rPr>
            <m:sty m:val="bi"/>
          </m:rPr>
          <w:rPr>
            <w:rFonts w:ascii="Cambria Math" w:hAnsi="Cambria Math" w:cs="Times New Roman"/>
            <w:sz w:val="32"/>
            <w:szCs w:val="32"/>
            <w:lang w:bidi="he-IL"/>
          </w:rPr>
          <m:t>=3</m:t>
        </m:r>
      </m:oMath>
    </w:p>
    <w:p w14:paraId="1C500F62" w14:textId="7EBBCD40" w:rsidR="00F8030A" w:rsidRPr="00F8030A" w:rsidRDefault="00336549" w:rsidP="00F8030A">
      <w:pPr>
        <w:pStyle w:val="ListParagraph"/>
        <w:bidi/>
        <w:ind w:left="1440"/>
        <w:rPr>
          <w:rFonts w:ascii="Times New Roman" w:eastAsiaTheme="minorEastAsia" w:hAnsi="Times New Roman" w:cs="Times New Roman"/>
          <w:b/>
          <w:bCs/>
          <w:i/>
          <w:iCs/>
          <w:sz w:val="32"/>
          <w:szCs w:val="32"/>
          <w:lang w:bidi="he-IL"/>
        </w:rPr>
      </w:pPr>
      <w:r w:rsidRPr="00140ADF">
        <w:rPr>
          <w:rFonts w:ascii="Times New Roman" w:eastAsiaTheme="minorEastAsia" w:hAnsi="Times New Roman" w:cs="Times New Roman"/>
          <w:sz w:val="32"/>
          <w:szCs w:val="32"/>
          <w:rtl/>
          <w:lang w:bidi="he-IL"/>
        </w:rPr>
        <w:t>בחרנו ב-3 איטרציות על כל מאגר הנתונים. מכיוון שה</w:t>
      </w:r>
      <w:r w:rsidR="000B0D86">
        <w:rPr>
          <w:rFonts w:ascii="Times New Roman" w:eastAsiaTheme="minorEastAsia" w:hAnsi="Times New Roman" w:cs="Times New Roman"/>
          <w:sz w:val="32"/>
          <w:szCs w:val="32"/>
          <w:lang w:bidi="he-IL"/>
        </w:rPr>
        <w:t xml:space="preserve"> </w:t>
      </w:r>
      <w:r w:rsidRPr="00DC4F29">
        <w:rPr>
          <w:rFonts w:ascii="Times New Roman" w:eastAsiaTheme="minorEastAsia" w:hAnsi="Times New Roman" w:cs="Times New Roman"/>
          <w:b/>
          <w:bCs/>
          <w:i/>
          <w:iCs/>
          <w:sz w:val="32"/>
          <w:szCs w:val="32"/>
          <w:lang w:bidi="he-IL"/>
        </w:rPr>
        <w:t>subset</w:t>
      </w:r>
      <w:r w:rsidRPr="00140ADF">
        <w:rPr>
          <w:rFonts w:ascii="Times New Roman" w:eastAsiaTheme="minorEastAsia" w:hAnsi="Times New Roman" w:cs="Times New Roman"/>
          <w:sz w:val="32"/>
          <w:szCs w:val="32"/>
          <w:lang w:bidi="he-IL"/>
        </w:rPr>
        <w:t xml:space="preserve"> </w:t>
      </w:r>
      <w:r w:rsidRPr="00140ADF">
        <w:rPr>
          <w:rFonts w:ascii="Times New Roman" w:eastAsiaTheme="minorEastAsia" w:hAnsi="Times New Roman" w:cs="Times New Roman"/>
          <w:sz w:val="32"/>
          <w:szCs w:val="32"/>
          <w:rtl/>
          <w:lang w:bidi="he-IL"/>
        </w:rPr>
        <w:t>שלנו קטן</w:t>
      </w:r>
      <w:r w:rsidR="00325A44">
        <w:rPr>
          <w:rFonts w:ascii="Times New Roman" w:eastAsiaTheme="minorEastAsia" w:hAnsi="Times New Roman" w:cs="Times New Roman" w:hint="cs"/>
          <w:sz w:val="32"/>
          <w:szCs w:val="32"/>
          <w:rtl/>
          <w:lang w:bidi="he-IL"/>
        </w:rPr>
        <w:t xml:space="preserve"> יחסית</w:t>
      </w:r>
      <w:r w:rsidRPr="00140ADF">
        <w:rPr>
          <w:rFonts w:ascii="Times New Roman" w:eastAsiaTheme="minorEastAsia" w:hAnsi="Times New Roman" w:cs="Times New Roman"/>
          <w:sz w:val="32"/>
          <w:szCs w:val="32"/>
          <w:rtl/>
          <w:lang w:bidi="he-IL"/>
        </w:rPr>
        <w:t xml:space="preserve"> (500 דוגמאות)</w:t>
      </w:r>
      <w:r w:rsidRPr="00140ADF">
        <w:rPr>
          <w:rFonts w:ascii="Times New Roman" w:eastAsiaTheme="minorEastAsia" w:hAnsi="Times New Roman" w:cs="Times New Roman"/>
          <w:sz w:val="32"/>
          <w:szCs w:val="32"/>
          <w:lang w:bidi="he-IL"/>
        </w:rPr>
        <w:t>,</w:t>
      </w:r>
      <w:r w:rsidR="00A81C3D">
        <w:rPr>
          <w:rFonts w:ascii="Times New Roman" w:eastAsiaTheme="minorEastAsia" w:hAnsi="Times New Roman" w:cs="Times New Roman" w:hint="cs"/>
          <w:sz w:val="32"/>
          <w:szCs w:val="32"/>
          <w:rtl/>
          <w:lang w:bidi="he-IL"/>
        </w:rPr>
        <w:t xml:space="preserve"> </w:t>
      </w:r>
      <w:r w:rsidR="00A81C3D" w:rsidRPr="00A81C3D">
        <w:rPr>
          <w:rFonts w:ascii="Times New Roman" w:eastAsiaTheme="minorEastAsia" w:hAnsi="Times New Roman" w:cs="Times New Roman"/>
          <w:sz w:val="32"/>
          <w:szCs w:val="32"/>
          <w:rtl/>
          <w:lang w:bidi="he-IL"/>
        </w:rPr>
        <w:t>ספר קטן של</w:t>
      </w:r>
      <w:r w:rsidR="00A81C3D" w:rsidRPr="00A81C3D">
        <w:rPr>
          <w:rFonts w:ascii="Times New Roman" w:eastAsiaTheme="minorEastAsia" w:hAnsi="Times New Roman" w:cs="Times New Roman"/>
          <w:sz w:val="32"/>
          <w:szCs w:val="32"/>
          <w:lang w:bidi="he-IL"/>
        </w:rPr>
        <w:t xml:space="preserve"> Epochs </w:t>
      </w:r>
      <w:r w:rsidR="00A81C3D" w:rsidRPr="00A81C3D">
        <w:rPr>
          <w:rFonts w:ascii="Times New Roman" w:eastAsiaTheme="minorEastAsia" w:hAnsi="Times New Roman" w:cs="Times New Roman"/>
          <w:sz w:val="32"/>
          <w:szCs w:val="32"/>
          <w:rtl/>
          <w:lang w:bidi="he-IL"/>
        </w:rPr>
        <w:t xml:space="preserve">בדרך כלל מספיק כדי </w:t>
      </w:r>
      <w:r w:rsidR="00E9034A">
        <w:rPr>
          <w:rFonts w:ascii="Times New Roman" w:eastAsiaTheme="minorEastAsia" w:hAnsi="Times New Roman" w:cs="Times New Roman"/>
          <w:sz w:val="32"/>
          <w:szCs w:val="32"/>
          <w:rtl/>
          <w:lang w:bidi="he-IL"/>
        </w:rPr>
        <w:br/>
      </w:r>
      <w:r w:rsidR="00A81C3D" w:rsidRPr="00A81C3D">
        <w:rPr>
          <w:rFonts w:ascii="Times New Roman" w:eastAsiaTheme="minorEastAsia" w:hAnsi="Times New Roman" w:cs="Times New Roman"/>
          <w:sz w:val="32"/>
          <w:szCs w:val="32"/>
          <w:rtl/>
          <w:lang w:bidi="he-IL"/>
        </w:rPr>
        <w:t>להגיע לביצועים טובים. מספר גבוה מדי עלול להוביל ל</w:t>
      </w:r>
      <w:r w:rsidR="00A81C3D">
        <w:rPr>
          <w:rFonts w:ascii="Times New Roman" w:eastAsiaTheme="minorEastAsia" w:hAnsi="Times New Roman" w:cs="Times New Roman" w:hint="cs"/>
          <w:sz w:val="32"/>
          <w:szCs w:val="32"/>
          <w:rtl/>
          <w:lang w:bidi="he-IL"/>
        </w:rPr>
        <w:t xml:space="preserve"> </w:t>
      </w:r>
      <w:r w:rsidR="00A81C3D" w:rsidRPr="00E9034A">
        <w:rPr>
          <w:rFonts w:ascii="Times New Roman" w:eastAsiaTheme="minorEastAsia" w:hAnsi="Times New Roman" w:cs="Times New Roman"/>
          <w:b/>
          <w:bCs/>
          <w:i/>
          <w:iCs/>
          <w:sz w:val="32"/>
          <w:szCs w:val="32"/>
          <w:lang w:bidi="he-IL"/>
        </w:rPr>
        <w:t>Overfitting</w:t>
      </w:r>
    </w:p>
    <w:p w14:paraId="0BF40B52" w14:textId="05723BB0" w:rsidR="00F8030A" w:rsidRDefault="00F8030A" w:rsidP="00F8030A">
      <w:pPr>
        <w:pStyle w:val="ListParagraph"/>
        <w:bidi/>
        <w:rPr>
          <w:rFonts w:ascii="Times New Roman" w:eastAsiaTheme="minorEastAsia" w:hAnsi="Times New Roman" w:cs="Times New Roman"/>
          <w:sz w:val="32"/>
          <w:szCs w:val="32"/>
          <w:rtl/>
          <w:lang w:bidi="he-IL"/>
        </w:rPr>
      </w:pPr>
    </w:p>
    <w:p w14:paraId="441E50EA" w14:textId="4C8EF1CA" w:rsidR="009A3FC4" w:rsidRPr="00F8030A" w:rsidRDefault="009A3FC4" w:rsidP="009A3FC4">
      <w:pPr>
        <w:pStyle w:val="ListParagraph"/>
        <w:bidi/>
        <w:ind w:left="1440"/>
        <w:rPr>
          <w:rFonts w:ascii="Times New Roman" w:eastAsiaTheme="minorEastAsia" w:hAnsi="Times New Roman" w:cs="Times New Roman" w:hint="cs"/>
          <w:sz w:val="32"/>
          <w:szCs w:val="32"/>
          <w:rtl/>
          <w:lang w:bidi="he-IL"/>
        </w:rPr>
      </w:pPr>
      <w:r w:rsidRPr="009A3FC4">
        <w:rPr>
          <w:rFonts w:ascii="Times New Roman" w:eastAsiaTheme="minorEastAsia" w:hAnsi="Times New Roman" w:cs="Times New Roman"/>
          <w:sz w:val="32"/>
          <w:szCs w:val="32"/>
          <w:rtl/>
          <w:lang w:bidi="he-IL"/>
        </w:rPr>
        <w:lastRenderedPageBreak/>
        <w:t>בספרות מצוין שבמסגרות</w:t>
      </w:r>
      <w:r w:rsidRPr="009A3FC4">
        <w:rPr>
          <w:rFonts w:ascii="Times New Roman" w:eastAsiaTheme="minorEastAsia" w:hAnsi="Times New Roman" w:cs="Times New Roman"/>
          <w:sz w:val="32"/>
          <w:szCs w:val="32"/>
          <w:lang w:bidi="he-IL"/>
        </w:rPr>
        <w:t xml:space="preserve"> fine-tuning </w:t>
      </w:r>
      <w:r w:rsidRPr="009A3FC4">
        <w:rPr>
          <w:rFonts w:ascii="Times New Roman" w:eastAsiaTheme="minorEastAsia" w:hAnsi="Times New Roman" w:cs="Times New Roman"/>
          <w:sz w:val="32"/>
          <w:szCs w:val="32"/>
          <w:rtl/>
          <w:lang w:bidi="he-IL"/>
        </w:rPr>
        <w:t>של</w:t>
      </w:r>
      <w:r w:rsidRPr="009A3FC4">
        <w:rPr>
          <w:rFonts w:ascii="Times New Roman" w:eastAsiaTheme="minorEastAsia" w:hAnsi="Times New Roman" w:cs="Times New Roman"/>
          <w:sz w:val="32"/>
          <w:szCs w:val="32"/>
          <w:lang w:bidi="he-IL"/>
        </w:rPr>
        <w:t xml:space="preserve"> BERT </w:t>
      </w:r>
      <w:r w:rsidRPr="009A3FC4">
        <w:rPr>
          <w:rFonts w:ascii="Times New Roman" w:eastAsiaTheme="minorEastAsia" w:hAnsi="Times New Roman" w:cs="Times New Roman"/>
          <w:sz w:val="32"/>
          <w:szCs w:val="32"/>
          <w:rtl/>
          <w:lang w:bidi="he-IL"/>
        </w:rPr>
        <w:t xml:space="preserve">מספיקים בדרך כלל כמה איטרציות בודדות למשל 3 </w:t>
      </w:r>
      <w:r w:rsidR="00C20482">
        <w:rPr>
          <w:rFonts w:ascii="Times New Roman" w:eastAsiaTheme="minorEastAsia" w:hAnsi="Times New Roman" w:cs="Times New Roman"/>
          <w:sz w:val="32"/>
          <w:szCs w:val="32"/>
          <w:lang w:bidi="he-IL"/>
        </w:rPr>
        <w:t>epochs</w:t>
      </w:r>
      <w:r w:rsidR="00C8614D">
        <w:rPr>
          <w:rFonts w:ascii="Times New Roman" w:eastAsiaTheme="minorEastAsia" w:hAnsi="Times New Roman" w:cs="Times New Roman" w:hint="cs"/>
          <w:sz w:val="32"/>
          <w:szCs w:val="32"/>
          <w:rtl/>
          <w:lang w:bidi="he-IL"/>
        </w:rPr>
        <w:t>.</w:t>
      </w:r>
      <w:r w:rsidR="008116EE">
        <w:rPr>
          <w:rFonts w:ascii="Times New Roman" w:eastAsiaTheme="minorEastAsia" w:hAnsi="Times New Roman" w:cs="Times New Roman"/>
          <w:sz w:val="32"/>
          <w:szCs w:val="32"/>
          <w:lang w:bidi="he-IL"/>
        </w:rPr>
        <w:t xml:space="preserve"> </w:t>
      </w:r>
      <w:hyperlink r:id="rId8" w:history="1">
        <w:r w:rsidR="008116EE" w:rsidRPr="009D5D1C">
          <w:rPr>
            <w:rStyle w:val="Hyperlink"/>
            <w:rFonts w:ascii="Times New Roman" w:eastAsiaTheme="minorEastAsia" w:hAnsi="Times New Roman" w:cs="Times New Roman"/>
            <w:lang w:bidi="he-IL"/>
          </w:rPr>
          <w:t>DataScience-Link</w:t>
        </w:r>
      </w:hyperlink>
      <w:r w:rsidR="008116EE">
        <w:rPr>
          <w:rFonts w:ascii="Times New Roman" w:eastAsiaTheme="minorEastAsia" w:hAnsi="Times New Roman" w:cs="Times New Roman"/>
          <w:sz w:val="32"/>
          <w:szCs w:val="32"/>
          <w:lang w:bidi="he-IL"/>
        </w:rPr>
        <w:t xml:space="preserve"> </w:t>
      </w:r>
    </w:p>
    <w:p w14:paraId="75880A16" w14:textId="46C89C53" w:rsidR="00F8030A" w:rsidRPr="00F8030A" w:rsidRDefault="0047281B" w:rsidP="00F8030A">
      <w:pPr>
        <w:pStyle w:val="ListParagraph"/>
        <w:numPr>
          <w:ilvl w:val="0"/>
          <w:numId w:val="29"/>
        </w:numPr>
        <w:bidi/>
        <w:rPr>
          <w:rFonts w:ascii="Times New Roman" w:hAnsi="Times New Roman" w:cs="Times New Roman"/>
          <w:b/>
          <w:bCs/>
          <w:i/>
          <w:iCs/>
          <w:sz w:val="32"/>
          <w:szCs w:val="32"/>
          <w:lang w:bidi="he-IL"/>
        </w:rPr>
      </w:pPr>
      <m:oMath>
        <m:r>
          <m:rPr>
            <m:sty m:val="bi"/>
          </m:rPr>
          <w:rPr>
            <w:rFonts w:ascii="Cambria Math" w:hAnsi="Cambria Math" w:cs="Times New Roman"/>
            <w:sz w:val="32"/>
            <w:szCs w:val="32"/>
            <w:lang w:bidi="he-IL"/>
          </w:rPr>
          <m:t>pe</m:t>
        </m:r>
        <m:sSub>
          <m:sSubPr>
            <m:ctrlPr>
              <w:rPr>
                <w:rFonts w:ascii="Cambria Math" w:hAnsi="Cambria Math" w:cs="Times New Roman"/>
                <w:b/>
                <w:bCs/>
                <w:i/>
                <w:iCs/>
                <w:sz w:val="32"/>
                <w:szCs w:val="32"/>
                <w:lang w:bidi="he-IL"/>
              </w:rPr>
            </m:ctrlPr>
          </m:sSubPr>
          <m:e>
            <m:r>
              <m:rPr>
                <m:sty m:val="bi"/>
              </m:rPr>
              <w:rPr>
                <w:rFonts w:ascii="Cambria Math" w:hAnsi="Cambria Math" w:cs="Times New Roman"/>
                <w:sz w:val="32"/>
                <w:szCs w:val="32"/>
                <w:lang w:bidi="he-IL"/>
              </w:rPr>
              <m:t>r</m:t>
            </m:r>
          </m:e>
          <m:sub>
            <m:r>
              <m:rPr>
                <m:sty m:val="bi"/>
              </m:rPr>
              <w:rPr>
                <w:rFonts w:ascii="Cambria Math" w:hAnsi="Cambria Math" w:cs="Times New Roman"/>
                <w:sz w:val="32"/>
                <w:szCs w:val="32"/>
                <w:lang w:bidi="he-IL"/>
              </w:rPr>
              <m:t>devic</m:t>
            </m:r>
            <m:sSub>
              <m:sSubPr>
                <m:ctrlPr>
                  <w:rPr>
                    <w:rFonts w:ascii="Cambria Math" w:hAnsi="Cambria Math" w:cs="Times New Roman"/>
                    <w:b/>
                    <w:bCs/>
                    <w:i/>
                    <w:iCs/>
                    <w:sz w:val="32"/>
                    <w:szCs w:val="32"/>
                    <w:lang w:bidi="he-IL"/>
                  </w:rPr>
                </m:ctrlPr>
              </m:sSubPr>
              <m:e>
                <m:r>
                  <m:rPr>
                    <m:sty m:val="bi"/>
                  </m:rPr>
                  <w:rPr>
                    <w:rFonts w:ascii="Cambria Math" w:hAnsi="Cambria Math" w:cs="Times New Roman"/>
                    <w:sz w:val="32"/>
                    <w:szCs w:val="32"/>
                    <w:lang w:bidi="he-IL"/>
                  </w:rPr>
                  <m:t>e</m:t>
                </m:r>
              </m:e>
              <m:sub>
                <m:r>
                  <m:rPr>
                    <m:sty m:val="bi"/>
                  </m:rPr>
                  <w:rPr>
                    <w:rFonts w:ascii="Cambria Math" w:hAnsi="Cambria Math" w:cs="Times New Roman"/>
                    <w:sz w:val="32"/>
                    <w:szCs w:val="32"/>
                    <w:lang w:bidi="he-IL"/>
                  </w:rPr>
                  <m:t>trai</m:t>
                </m:r>
                <m:r>
                  <m:rPr>
                    <m:sty m:val="bi"/>
                  </m:rPr>
                  <w:rPr>
                    <w:rFonts w:ascii="Cambria Math" w:hAnsi="Cambria Math" w:cs="Times New Roman"/>
                    <w:sz w:val="32"/>
                    <w:szCs w:val="32"/>
                    <w:lang w:bidi="he-IL"/>
                  </w:rPr>
                  <m:t>n-</m:t>
                </m:r>
                <m:r>
                  <m:rPr>
                    <m:sty m:val="bi"/>
                  </m:rPr>
                  <w:rPr>
                    <w:rFonts w:ascii="Cambria Math" w:hAnsi="Cambria Math" w:cs="Times New Roman"/>
                    <w:sz w:val="32"/>
                    <w:szCs w:val="32"/>
                    <w:lang w:bidi="he-IL"/>
                  </w:rPr>
                  <m:t>batc</m:t>
                </m:r>
                <m:r>
                  <m:rPr>
                    <m:sty m:val="bi"/>
                  </m:rPr>
                  <w:rPr>
                    <w:rFonts w:ascii="Cambria Math" w:hAnsi="Cambria Math" w:cs="Times New Roman"/>
                    <w:sz w:val="32"/>
                    <w:szCs w:val="32"/>
                    <w:lang w:bidi="he-IL"/>
                  </w:rPr>
                  <m:t>h-</m:t>
                </m:r>
                <m:r>
                  <m:rPr>
                    <m:sty m:val="bi"/>
                  </m:rPr>
                  <w:rPr>
                    <w:rFonts w:ascii="Cambria Math" w:hAnsi="Cambria Math" w:cs="Times New Roman"/>
                    <w:sz w:val="32"/>
                    <w:szCs w:val="32"/>
                    <w:lang w:bidi="he-IL"/>
                  </w:rPr>
                  <m:t>size</m:t>
                </m:r>
              </m:sub>
            </m:sSub>
          </m:sub>
        </m:sSub>
        <m:r>
          <m:rPr>
            <m:sty m:val="bi"/>
          </m:rPr>
          <w:rPr>
            <w:rFonts w:ascii="Cambria Math" w:hAnsi="Cambria Math" w:cs="Times New Roman"/>
            <w:sz w:val="32"/>
            <w:szCs w:val="32"/>
            <w:lang w:bidi="he-IL"/>
          </w:rPr>
          <m:t>=</m:t>
        </m:r>
        <m:r>
          <m:rPr>
            <m:sty m:val="bi"/>
          </m:rPr>
          <w:rPr>
            <w:rFonts w:ascii="Cambria Math" w:hAnsi="Cambria Math" w:cs="Times New Roman"/>
            <w:sz w:val="32"/>
            <w:szCs w:val="32"/>
            <w:lang w:bidi="he-IL"/>
          </w:rPr>
          <m:t>8</m:t>
        </m:r>
      </m:oMath>
      <w:r w:rsidR="00F8030A">
        <w:rPr>
          <w:rFonts w:ascii="Times New Roman" w:eastAsiaTheme="minorEastAsia" w:hAnsi="Times New Roman" w:cs="Times New Roman"/>
          <w:b/>
          <w:bCs/>
          <w:i/>
          <w:iCs/>
          <w:sz w:val="32"/>
          <w:szCs w:val="32"/>
          <w:lang w:bidi="he-IL"/>
        </w:rPr>
        <w:t>:</w:t>
      </w:r>
    </w:p>
    <w:p w14:paraId="477EA5D7" w14:textId="41C6BE86" w:rsidR="00F8030A" w:rsidRPr="00505C56" w:rsidRDefault="00990EC5" w:rsidP="00CC6731">
      <w:pPr>
        <w:pStyle w:val="ListParagraph"/>
        <w:bidi/>
        <w:ind w:left="1440"/>
        <w:rPr>
          <w:rFonts w:ascii="Times New Roman" w:hAnsi="Times New Roman" w:cs="Times New Roman"/>
          <w:sz w:val="32"/>
          <w:szCs w:val="32"/>
          <w:lang w:bidi="he-IL"/>
        </w:rPr>
      </w:pPr>
      <w:r w:rsidRPr="00505C56">
        <w:rPr>
          <w:rFonts w:ascii="Times New Roman" w:hAnsi="Times New Roman" w:cs="Times New Roman"/>
          <w:sz w:val="32"/>
          <w:szCs w:val="32"/>
          <w:rtl/>
          <w:lang w:bidi="he-IL"/>
        </w:rPr>
        <w:t>גודל ה</w:t>
      </w:r>
      <w:r w:rsidRPr="00505C56">
        <w:rPr>
          <w:rFonts w:ascii="Times New Roman" w:hAnsi="Times New Roman" w:cs="Times New Roman"/>
          <w:sz w:val="32"/>
          <w:szCs w:val="32"/>
          <w:lang w:bidi="he-IL"/>
        </w:rPr>
        <w:t xml:space="preserve"> </w:t>
      </w:r>
      <w:r w:rsidRPr="00505C56">
        <w:rPr>
          <w:rFonts w:ascii="Times New Roman" w:hAnsi="Times New Roman" w:cs="Times New Roman"/>
          <w:sz w:val="32"/>
          <w:szCs w:val="32"/>
          <w:lang w:bidi="he-IL"/>
        </w:rPr>
        <w:t xml:space="preserve">Batch </w:t>
      </w:r>
      <w:r w:rsidRPr="00505C56">
        <w:rPr>
          <w:rFonts w:ascii="Times New Roman" w:hAnsi="Times New Roman" w:cs="Times New Roman"/>
          <w:sz w:val="32"/>
          <w:szCs w:val="32"/>
          <w:rtl/>
          <w:lang w:bidi="he-IL"/>
        </w:rPr>
        <w:t xml:space="preserve">נבחר </w:t>
      </w:r>
      <w:r w:rsidR="00F56E61" w:rsidRPr="00505C56">
        <w:rPr>
          <w:rFonts w:ascii="Times New Roman" w:hAnsi="Times New Roman" w:cs="Times New Roman"/>
          <w:sz w:val="32"/>
          <w:szCs w:val="32"/>
          <w:lang w:bidi="he-IL"/>
        </w:rPr>
        <w:t xml:space="preserve"> </w:t>
      </w:r>
      <w:r w:rsidR="00CC6731" w:rsidRPr="00505C56">
        <w:rPr>
          <w:rFonts w:ascii="Times New Roman" w:hAnsi="Times New Roman" w:cs="Times New Roman"/>
          <w:sz w:val="32"/>
          <w:szCs w:val="32"/>
          <w:rtl/>
          <w:lang w:bidi="he-IL"/>
        </w:rPr>
        <w:t>מתוך התחשבות</w:t>
      </w:r>
      <w:r w:rsidRPr="00505C56">
        <w:rPr>
          <w:rFonts w:ascii="Times New Roman" w:hAnsi="Times New Roman" w:cs="Times New Roman"/>
          <w:sz w:val="32"/>
          <w:szCs w:val="32"/>
          <w:rtl/>
          <w:lang w:bidi="he-IL"/>
        </w:rPr>
        <w:t xml:space="preserve"> בין יעילות החישוב למגבלות הזיכרון</w:t>
      </w:r>
      <w:r w:rsidR="00CC6731" w:rsidRPr="00505C56">
        <w:rPr>
          <w:rFonts w:ascii="Times New Roman" w:hAnsi="Times New Roman" w:cs="Times New Roman"/>
          <w:sz w:val="32"/>
          <w:szCs w:val="32"/>
          <w:lang w:bidi="he-IL"/>
        </w:rPr>
        <w:t xml:space="preserve"> </w:t>
      </w:r>
      <w:r w:rsidRPr="00505C56">
        <w:rPr>
          <w:rFonts w:ascii="Times New Roman" w:hAnsi="Times New Roman" w:cs="Times New Roman"/>
          <w:sz w:val="32"/>
          <w:szCs w:val="32"/>
          <w:rtl/>
          <w:lang w:bidi="he-IL"/>
        </w:rPr>
        <w:t>גודל זה מתאים גם לריצה על</w:t>
      </w:r>
      <w:r w:rsidRPr="00505C56">
        <w:rPr>
          <w:rFonts w:ascii="Times New Roman" w:hAnsi="Times New Roman" w:cs="Times New Roman"/>
          <w:sz w:val="32"/>
          <w:szCs w:val="32"/>
          <w:lang w:bidi="he-IL"/>
        </w:rPr>
        <w:t xml:space="preserve"> CPU </w:t>
      </w:r>
      <w:r w:rsidRPr="00505C56">
        <w:rPr>
          <w:rFonts w:ascii="Times New Roman" w:hAnsi="Times New Roman" w:cs="Times New Roman"/>
          <w:sz w:val="32"/>
          <w:szCs w:val="32"/>
          <w:rtl/>
          <w:lang w:bidi="he-IL"/>
        </w:rPr>
        <w:t>(כפי שצוין בדרישות)</w:t>
      </w:r>
      <w:r w:rsidR="00635242" w:rsidRPr="00505C56">
        <w:rPr>
          <w:rFonts w:ascii="Times New Roman" w:hAnsi="Times New Roman" w:cs="Times New Roman"/>
          <w:sz w:val="32"/>
          <w:szCs w:val="32"/>
          <w:lang w:bidi="he-IL"/>
        </w:rPr>
        <w:t>.</w:t>
      </w:r>
    </w:p>
    <w:p w14:paraId="4EBE63F4" w14:textId="5BFC8E4C" w:rsidR="001B25B7" w:rsidRPr="00505C56" w:rsidRDefault="00415136" w:rsidP="002C2DA1">
      <w:pPr>
        <w:pStyle w:val="ListParagraph"/>
        <w:bidi/>
        <w:ind w:left="1440"/>
        <w:rPr>
          <w:rFonts w:ascii="Times New Roman" w:hAnsi="Times New Roman" w:cs="Times New Roman"/>
          <w:sz w:val="32"/>
          <w:szCs w:val="32"/>
          <w:lang w:bidi="he-IL"/>
        </w:rPr>
      </w:pPr>
      <w:r w:rsidRPr="00505C56">
        <w:rPr>
          <w:rFonts w:ascii="Times New Roman" w:hAnsi="Times New Roman" w:cs="Times New Roman"/>
          <w:sz w:val="32"/>
          <w:szCs w:val="32"/>
          <w:rtl/>
          <w:lang w:bidi="he-IL"/>
        </w:rPr>
        <w:t>ובאורך היחסי של הטקסטי</w:t>
      </w:r>
      <w:r w:rsidRPr="00505C56">
        <w:rPr>
          <w:rFonts w:ascii="Times New Roman" w:hAnsi="Times New Roman" w:cs="Times New Roman"/>
          <w:sz w:val="32"/>
          <w:szCs w:val="32"/>
          <w:lang w:bidi="he-IL"/>
        </w:rPr>
        <w:t xml:space="preserve"> </w:t>
      </w:r>
      <w:r w:rsidR="00550F63" w:rsidRPr="00505C56">
        <w:rPr>
          <w:rFonts w:ascii="Times New Roman" w:hAnsi="Times New Roman" w:cs="Times New Roman"/>
          <w:sz w:val="32"/>
          <w:szCs w:val="32"/>
          <w:lang w:bidi="he-IL"/>
        </w:rPr>
        <w:t>.</w:t>
      </w:r>
      <w:r w:rsidRPr="00505C56">
        <w:rPr>
          <w:rFonts w:ascii="Times New Roman" w:hAnsi="Times New Roman" w:cs="Times New Roman"/>
          <w:sz w:val="32"/>
          <w:szCs w:val="32"/>
          <w:lang w:bidi="he-IL"/>
        </w:rPr>
        <w:t>(256 token).</w:t>
      </w:r>
      <w:r w:rsidR="00CC6731" w:rsidRPr="00505C56">
        <w:rPr>
          <w:rFonts w:ascii="Times New Roman" w:hAnsi="Times New Roman" w:cs="Times New Roman"/>
          <w:sz w:val="32"/>
          <w:szCs w:val="32"/>
          <w:lang w:bidi="he-IL"/>
        </w:rPr>
        <w:br/>
      </w:r>
      <w:r w:rsidR="002C2DA1" w:rsidRPr="00505C56">
        <w:rPr>
          <w:rFonts w:ascii="Times New Roman" w:hAnsi="Times New Roman" w:cs="Times New Roman"/>
          <w:sz w:val="32"/>
          <w:szCs w:val="32"/>
          <w:rtl/>
          <w:lang w:bidi="he-IL"/>
        </w:rPr>
        <w:t>במחקר המקורי של</w:t>
      </w:r>
      <w:r w:rsidR="002C2DA1" w:rsidRPr="00505C56">
        <w:rPr>
          <w:rFonts w:ascii="Times New Roman" w:hAnsi="Times New Roman" w:cs="Times New Roman"/>
          <w:sz w:val="32"/>
          <w:szCs w:val="32"/>
          <w:lang w:bidi="he-IL"/>
        </w:rPr>
        <w:t xml:space="preserve"> BERT </w:t>
      </w:r>
      <w:r w:rsidR="002C2DA1" w:rsidRPr="00505C56">
        <w:rPr>
          <w:rFonts w:ascii="Times New Roman" w:hAnsi="Times New Roman" w:cs="Times New Roman"/>
          <w:sz w:val="32"/>
          <w:szCs w:val="32"/>
          <w:rtl/>
          <w:lang w:bidi="he-IL"/>
        </w:rPr>
        <w:t>הוצע גודל</w:t>
      </w:r>
      <w:r w:rsidR="002C2DA1" w:rsidRPr="00505C56">
        <w:rPr>
          <w:rFonts w:ascii="Times New Roman" w:hAnsi="Times New Roman" w:cs="Times New Roman"/>
          <w:sz w:val="32"/>
          <w:szCs w:val="32"/>
          <w:lang w:bidi="he-IL"/>
        </w:rPr>
        <w:t xml:space="preserve"> batch </w:t>
      </w:r>
      <w:r w:rsidR="002C2DA1" w:rsidRPr="00505C56">
        <w:rPr>
          <w:rFonts w:ascii="Times New Roman" w:hAnsi="Times New Roman" w:cs="Times New Roman"/>
          <w:sz w:val="32"/>
          <w:szCs w:val="32"/>
          <w:rtl/>
          <w:lang w:bidi="he-IL"/>
        </w:rPr>
        <w:t>של 32 עבור רצפים באורך בינוני</w:t>
      </w:r>
      <w:r w:rsidR="002C2DA1" w:rsidRPr="00505C56">
        <w:rPr>
          <w:rFonts w:ascii="Times New Roman" w:hAnsi="Times New Roman" w:cs="Times New Roman"/>
          <w:sz w:val="32"/>
          <w:szCs w:val="32"/>
          <w:lang w:bidi="he-IL"/>
        </w:rPr>
        <w:t xml:space="preserve"> (128–256)</w:t>
      </w:r>
      <w:r w:rsidR="000B144B" w:rsidRPr="00505C56">
        <w:rPr>
          <w:rFonts w:ascii="Times New Roman" w:hAnsi="Times New Roman" w:cs="Times New Roman" w:hint="cs"/>
          <w:sz w:val="32"/>
          <w:szCs w:val="32"/>
          <w:rtl/>
          <w:lang w:bidi="he-IL"/>
        </w:rPr>
        <w:t xml:space="preserve">. </w:t>
      </w:r>
      <w:hyperlink r:id="rId9" w:history="1">
        <w:r w:rsidR="000B144B" w:rsidRPr="00505C56">
          <w:rPr>
            <w:rStyle w:val="Hyperlink"/>
            <w:rFonts w:ascii="Times New Roman" w:hAnsi="Times New Roman" w:cs="Times New Roman"/>
            <w:sz w:val="32"/>
            <w:szCs w:val="32"/>
            <w:lang w:bidi="he-IL"/>
          </w:rPr>
          <w:t>DataScience-Link</w:t>
        </w:r>
      </w:hyperlink>
      <w:r w:rsidR="000B144B" w:rsidRPr="00505C56">
        <w:rPr>
          <w:rFonts w:ascii="Times New Roman" w:hAnsi="Times New Roman" w:cs="Times New Roman"/>
          <w:sz w:val="32"/>
          <w:szCs w:val="32"/>
          <w:lang w:bidi="he-IL"/>
        </w:rPr>
        <w:br/>
      </w:r>
      <w:r w:rsidR="002C2DA1" w:rsidRPr="00505C56">
        <w:rPr>
          <w:rFonts w:ascii="Times New Roman" w:hAnsi="Times New Roman" w:cs="Times New Roman"/>
          <w:sz w:val="32"/>
          <w:szCs w:val="32"/>
          <w:rtl/>
          <w:lang w:bidi="he-IL"/>
        </w:rPr>
        <w:t>במקרה שלנו, כדי לא לעבור את זיכרון המערכת, בחרנו בגודל</w:t>
      </w:r>
      <w:r w:rsidR="002C2DA1" w:rsidRPr="00505C56">
        <w:rPr>
          <w:rFonts w:ascii="Times New Roman" w:hAnsi="Times New Roman" w:cs="Times New Roman"/>
          <w:sz w:val="32"/>
          <w:szCs w:val="32"/>
          <w:lang w:bidi="he-IL"/>
        </w:rPr>
        <w:t xml:space="preserve"> batch </w:t>
      </w:r>
      <w:r w:rsidR="002C2DA1" w:rsidRPr="00505C56">
        <w:rPr>
          <w:rFonts w:ascii="Times New Roman" w:hAnsi="Times New Roman" w:cs="Times New Roman"/>
          <w:sz w:val="32"/>
          <w:szCs w:val="32"/>
          <w:rtl/>
          <w:lang w:bidi="he-IL"/>
        </w:rPr>
        <w:t>קטן יותר. זו בחירה מקובלת כאשר אין</w:t>
      </w:r>
      <w:r w:rsidR="002C2DA1" w:rsidRPr="00505C56">
        <w:rPr>
          <w:rFonts w:ascii="Times New Roman" w:hAnsi="Times New Roman" w:cs="Times New Roman"/>
          <w:sz w:val="32"/>
          <w:szCs w:val="32"/>
          <w:lang w:bidi="he-IL"/>
        </w:rPr>
        <w:t xml:space="preserve"> GPU </w:t>
      </w:r>
      <w:r w:rsidR="002C2DA1" w:rsidRPr="00505C56">
        <w:rPr>
          <w:rFonts w:ascii="Times New Roman" w:hAnsi="Times New Roman" w:cs="Times New Roman"/>
          <w:sz w:val="32"/>
          <w:szCs w:val="32"/>
          <w:rtl/>
          <w:lang w:bidi="he-IL"/>
        </w:rPr>
        <w:t>עם זיכרון רב בהתאם להמלצות, יש להקטין את ה</w:t>
      </w:r>
      <w:r w:rsidR="002C2DA1" w:rsidRPr="00505C56">
        <w:rPr>
          <w:rFonts w:ascii="Times New Roman" w:hAnsi="Times New Roman" w:cs="Times New Roman"/>
          <w:sz w:val="32"/>
          <w:szCs w:val="32"/>
          <w:lang w:bidi="he-IL"/>
        </w:rPr>
        <w:t xml:space="preserve">batch </w:t>
      </w:r>
      <w:r w:rsidR="00007DEF">
        <w:rPr>
          <w:rFonts w:ascii="Times New Roman" w:hAnsi="Times New Roman" w:cs="Times New Roman" w:hint="cs"/>
          <w:sz w:val="32"/>
          <w:szCs w:val="32"/>
          <w:rtl/>
          <w:lang w:bidi="he-IL"/>
        </w:rPr>
        <w:t xml:space="preserve"> </w:t>
      </w:r>
      <w:r w:rsidR="002C2DA1" w:rsidRPr="00505C56">
        <w:rPr>
          <w:rFonts w:ascii="Times New Roman" w:hAnsi="Times New Roman" w:cs="Times New Roman"/>
          <w:sz w:val="32"/>
          <w:szCs w:val="32"/>
          <w:rtl/>
          <w:lang w:bidi="he-IL"/>
        </w:rPr>
        <w:t xml:space="preserve">כאשר אין </w:t>
      </w:r>
      <w:r w:rsidR="000A35B3" w:rsidRPr="00505C56">
        <w:rPr>
          <w:rFonts w:ascii="Times New Roman" w:hAnsi="Times New Roman" w:cs="Times New Roman"/>
          <w:sz w:val="32"/>
          <w:szCs w:val="32"/>
          <w:lang w:bidi="he-IL"/>
        </w:rPr>
        <w:t>GPU</w:t>
      </w:r>
      <w:r w:rsidR="000A35B3">
        <w:rPr>
          <w:rFonts w:ascii="Times New Roman" w:hAnsi="Times New Roman" w:cs="Times New Roman" w:hint="cs"/>
          <w:sz w:val="32"/>
          <w:szCs w:val="32"/>
          <w:rtl/>
          <w:lang w:bidi="he-IL"/>
        </w:rPr>
        <w:t xml:space="preserve"> .</w:t>
      </w:r>
      <w:r w:rsidR="001208DE">
        <w:rPr>
          <w:rFonts w:ascii="Times New Roman" w:hAnsi="Times New Roman" w:cs="Times New Roman" w:hint="cs"/>
          <w:sz w:val="32"/>
          <w:szCs w:val="32"/>
          <w:rtl/>
          <w:lang w:bidi="he-IL"/>
        </w:rPr>
        <w:t xml:space="preserve"> </w:t>
      </w:r>
    </w:p>
    <w:p w14:paraId="10FB730B" w14:textId="77777777" w:rsidR="00BF7E9D" w:rsidRPr="00BF7E9D" w:rsidRDefault="00BF7E9D" w:rsidP="00BF7E9D">
      <w:pPr>
        <w:pStyle w:val="ListParagraph"/>
        <w:numPr>
          <w:ilvl w:val="0"/>
          <w:numId w:val="29"/>
        </w:numPr>
        <w:bidi/>
        <w:rPr>
          <w:rFonts w:ascii="Times New Roman" w:eastAsiaTheme="minorEastAsia" w:hAnsi="Times New Roman" w:cs="Times New Roman"/>
          <w:b/>
          <w:bCs/>
          <w:i/>
          <w:iCs/>
          <w:sz w:val="32"/>
          <w:szCs w:val="32"/>
          <w:lang w:bidi="he-IL"/>
        </w:rPr>
      </w:pPr>
      <m:oMath>
        <m:r>
          <m:rPr>
            <m:sty m:val="bi"/>
          </m:rPr>
          <w:rPr>
            <w:rFonts w:ascii="Cambria Math" w:eastAsiaTheme="minorEastAsia" w:hAnsi="Cambria Math" w:cs="Times New Roman"/>
            <w:sz w:val="32"/>
            <w:szCs w:val="32"/>
            <w:lang w:bidi="he-IL"/>
          </w:rPr>
          <m:t>Weigh</m:t>
        </m:r>
        <m:sSub>
          <m:sSubPr>
            <m:ctrlPr>
              <w:rPr>
                <w:rFonts w:ascii="Cambria Math" w:eastAsiaTheme="minorEastAsia" w:hAnsi="Cambria Math" w:cs="Times New Roman"/>
                <w:b/>
                <w:bCs/>
                <w:i/>
                <w:iCs/>
                <w:sz w:val="32"/>
                <w:szCs w:val="32"/>
                <w:lang w:bidi="he-IL"/>
              </w:rPr>
            </m:ctrlPr>
          </m:sSubPr>
          <m:e>
            <m:r>
              <m:rPr>
                <m:sty m:val="bi"/>
              </m:rPr>
              <w:rPr>
                <w:rFonts w:ascii="Cambria Math" w:eastAsiaTheme="minorEastAsia" w:hAnsi="Cambria Math" w:cs="Times New Roman"/>
                <w:sz w:val="32"/>
                <w:szCs w:val="32"/>
                <w:lang w:bidi="he-IL"/>
              </w:rPr>
              <m:t>t</m:t>
            </m:r>
          </m:e>
          <m:sub>
            <m:r>
              <m:rPr>
                <m:sty m:val="bi"/>
              </m:rPr>
              <w:rPr>
                <w:rFonts w:ascii="Cambria Math" w:eastAsiaTheme="minorEastAsia" w:hAnsi="Cambria Math" w:cs="Times New Roman"/>
                <w:sz w:val="32"/>
                <w:szCs w:val="32"/>
                <w:lang w:bidi="he-IL"/>
              </w:rPr>
              <m:t>decay</m:t>
            </m:r>
          </m:sub>
        </m:sSub>
        <m:r>
          <m:rPr>
            <m:sty m:val="bi"/>
          </m:rPr>
          <w:rPr>
            <w:rFonts w:ascii="Cambria Math" w:eastAsiaTheme="minorEastAsia" w:hAnsi="Cambria Math" w:cs="Times New Roman"/>
            <w:sz w:val="32"/>
            <w:szCs w:val="32"/>
            <w:lang w:bidi="he-IL"/>
          </w:rPr>
          <m:t>=0.01</m:t>
        </m:r>
      </m:oMath>
      <w:r w:rsidRPr="00BF7E9D">
        <w:rPr>
          <w:rFonts w:ascii="Times New Roman" w:eastAsiaTheme="minorEastAsia" w:hAnsi="Times New Roman" w:cs="Times New Roman"/>
          <w:b/>
          <w:bCs/>
          <w:i/>
          <w:iCs/>
          <w:sz w:val="32"/>
          <w:szCs w:val="32"/>
          <w:lang w:bidi="he-IL"/>
        </w:rPr>
        <w:t>:</w:t>
      </w:r>
    </w:p>
    <w:p w14:paraId="48B36DEA" w14:textId="21464AD4" w:rsidR="001A0F0A" w:rsidRDefault="001A0F0A" w:rsidP="00BF7E9D">
      <w:pPr>
        <w:pStyle w:val="ListParagraph"/>
        <w:bidi/>
        <w:ind w:left="1440"/>
        <w:rPr>
          <w:rFonts w:ascii="Times New Roman" w:eastAsiaTheme="minorEastAsia" w:hAnsi="Times New Roman" w:cs="Times New Roman"/>
          <w:sz w:val="32"/>
          <w:szCs w:val="32"/>
          <w:lang w:bidi="he-IL"/>
        </w:rPr>
      </w:pPr>
      <w:r w:rsidRPr="00280503">
        <w:rPr>
          <w:rFonts w:ascii="Times New Roman" w:eastAsiaTheme="minorEastAsia" w:hAnsi="Times New Roman" w:cs="Times New Roman"/>
          <w:sz w:val="32"/>
          <w:szCs w:val="32"/>
          <w:rtl/>
          <w:lang w:bidi="he-IL"/>
        </w:rPr>
        <w:t>זהו פרמטר רגולריזציה</w:t>
      </w:r>
      <w:r w:rsidRPr="00280503">
        <w:rPr>
          <w:rFonts w:ascii="Times New Roman" w:eastAsiaTheme="minorEastAsia" w:hAnsi="Times New Roman" w:cs="Times New Roman"/>
          <w:sz w:val="32"/>
          <w:szCs w:val="32"/>
          <w:lang w:bidi="he-IL"/>
        </w:rPr>
        <w:t xml:space="preserve"> </w:t>
      </w:r>
      <w:r w:rsidRPr="00870279">
        <w:rPr>
          <w:rFonts w:ascii="Times New Roman" w:eastAsiaTheme="minorEastAsia" w:hAnsi="Times New Roman" w:cs="Times New Roman"/>
          <w:b/>
          <w:bCs/>
          <w:sz w:val="32"/>
          <w:szCs w:val="32"/>
          <w:lang w:bidi="he-IL"/>
        </w:rPr>
        <w:t>(Regularization)</w:t>
      </w:r>
      <w:r w:rsidRPr="00280503">
        <w:rPr>
          <w:rFonts w:ascii="Times New Roman" w:eastAsiaTheme="minorEastAsia" w:hAnsi="Times New Roman" w:cs="Times New Roman"/>
          <w:sz w:val="32"/>
          <w:szCs w:val="32"/>
          <w:lang w:bidi="he-IL"/>
        </w:rPr>
        <w:t xml:space="preserve"> </w:t>
      </w:r>
      <w:r w:rsidRPr="00280503">
        <w:rPr>
          <w:rFonts w:ascii="Times New Roman" w:eastAsiaTheme="minorEastAsia" w:hAnsi="Times New Roman" w:cs="Times New Roman"/>
          <w:sz w:val="32"/>
          <w:szCs w:val="32"/>
          <w:rtl/>
          <w:lang w:bidi="he-IL"/>
        </w:rPr>
        <w:t>שעוזר למנוע</w:t>
      </w:r>
      <w:r w:rsidRPr="00280503">
        <w:rPr>
          <w:rFonts w:ascii="Times New Roman" w:eastAsiaTheme="minorEastAsia" w:hAnsi="Times New Roman" w:cs="Times New Roman"/>
          <w:sz w:val="32"/>
          <w:szCs w:val="32"/>
          <w:lang w:bidi="he-IL"/>
        </w:rPr>
        <w:t xml:space="preserve"> Overfitting </w:t>
      </w:r>
      <w:r w:rsidRPr="00280503">
        <w:rPr>
          <w:rFonts w:ascii="Times New Roman" w:eastAsiaTheme="minorEastAsia" w:hAnsi="Times New Roman" w:cs="Times New Roman"/>
          <w:sz w:val="32"/>
          <w:szCs w:val="32"/>
          <w:rtl/>
          <w:lang w:bidi="he-IL"/>
        </w:rPr>
        <w:t>על ידי הוספת "קנס" על משקולות גדולות מדי. ערך של 0.01 הוא סטנדרטי ומסייע למודל להכליל</w:t>
      </w:r>
      <w:r w:rsidRPr="00280503">
        <w:rPr>
          <w:rFonts w:ascii="Times New Roman" w:eastAsiaTheme="minorEastAsia" w:hAnsi="Times New Roman" w:cs="Times New Roman"/>
          <w:sz w:val="32"/>
          <w:szCs w:val="32"/>
          <w:lang w:bidi="he-IL"/>
        </w:rPr>
        <w:t xml:space="preserve"> (Generalize) </w:t>
      </w:r>
      <w:r w:rsidRPr="00280503">
        <w:rPr>
          <w:rFonts w:ascii="Times New Roman" w:eastAsiaTheme="minorEastAsia" w:hAnsi="Times New Roman" w:cs="Times New Roman"/>
          <w:sz w:val="32"/>
          <w:szCs w:val="32"/>
          <w:rtl/>
          <w:lang w:bidi="he-IL"/>
        </w:rPr>
        <w:t>טוב יותר על נתונים חדשים</w:t>
      </w:r>
      <w:r w:rsidRPr="00280503">
        <w:rPr>
          <w:rFonts w:ascii="Times New Roman" w:eastAsiaTheme="minorEastAsia" w:hAnsi="Times New Roman" w:cs="Times New Roman"/>
          <w:sz w:val="32"/>
          <w:szCs w:val="32"/>
          <w:lang w:bidi="he-IL"/>
        </w:rPr>
        <w:t>.</w:t>
      </w:r>
      <w:r w:rsidR="000325E0">
        <w:rPr>
          <w:rFonts w:ascii="Times New Roman" w:eastAsiaTheme="minorEastAsia" w:hAnsi="Times New Roman" w:cs="Times New Roman" w:hint="cs"/>
          <w:sz w:val="32"/>
          <w:szCs w:val="32"/>
          <w:rtl/>
          <w:lang w:bidi="he-IL"/>
        </w:rPr>
        <w:t xml:space="preserve"> </w:t>
      </w:r>
      <w:hyperlink r:id="rId10" w:history="1">
        <w:r w:rsidR="000325E0" w:rsidRPr="007578FC">
          <w:rPr>
            <w:rStyle w:val="Hyperlink"/>
            <w:rFonts w:ascii="Times New Roman" w:eastAsiaTheme="minorEastAsia" w:hAnsi="Times New Roman" w:cs="Times New Roman"/>
            <w:sz w:val="32"/>
            <w:szCs w:val="32"/>
            <w:lang w:bidi="he-IL"/>
          </w:rPr>
          <w:t>huggingface</w:t>
        </w:r>
      </w:hyperlink>
    </w:p>
    <w:p w14:paraId="05F07196" w14:textId="7CA827DB" w:rsidR="004A316B" w:rsidRPr="004A316B" w:rsidRDefault="0097661B" w:rsidP="00697B3F">
      <w:pPr>
        <w:pStyle w:val="ListParagraph"/>
        <w:numPr>
          <w:ilvl w:val="0"/>
          <w:numId w:val="29"/>
        </w:numPr>
        <w:bidi/>
        <w:rPr>
          <w:rFonts w:ascii="Times New Roman" w:eastAsiaTheme="minorEastAsia" w:hAnsi="Times New Roman" w:cs="Times New Roman"/>
          <w:b/>
          <w:bCs/>
          <w:i/>
          <w:iCs/>
          <w:sz w:val="32"/>
          <w:szCs w:val="32"/>
          <w:lang w:bidi="he-IL"/>
        </w:rPr>
      </w:pPr>
      <m:oMath>
        <m:r>
          <m:rPr>
            <m:sty m:val="bi"/>
          </m:rPr>
          <w:rPr>
            <w:rFonts w:ascii="Cambria Math" w:eastAsiaTheme="minorEastAsia" w:hAnsi="Cambria Math" w:cs="Times New Roman"/>
            <w:sz w:val="32"/>
            <w:szCs w:val="32"/>
            <w:lang w:bidi="he-IL"/>
          </w:rPr>
          <m:t>loa</m:t>
        </m:r>
        <m:sSub>
          <m:sSubPr>
            <m:ctrlPr>
              <w:rPr>
                <w:rFonts w:ascii="Cambria Math" w:eastAsiaTheme="minorEastAsia" w:hAnsi="Cambria Math" w:cs="Times New Roman"/>
                <w:b/>
                <w:bCs/>
                <w:i/>
                <w:iCs/>
                <w:sz w:val="32"/>
                <w:szCs w:val="32"/>
                <w:lang w:bidi="he-IL"/>
              </w:rPr>
            </m:ctrlPr>
          </m:sSubPr>
          <m:e>
            <m:r>
              <m:rPr>
                <m:sty m:val="bi"/>
              </m:rPr>
              <w:rPr>
                <w:rFonts w:ascii="Cambria Math" w:eastAsiaTheme="minorEastAsia" w:hAnsi="Cambria Math" w:cs="Times New Roman"/>
                <w:sz w:val="32"/>
                <w:szCs w:val="32"/>
                <w:lang w:bidi="he-IL"/>
              </w:rPr>
              <m:t>d</m:t>
            </m:r>
          </m:e>
          <m:sub>
            <m:r>
              <m:rPr>
                <m:sty m:val="bi"/>
              </m:rPr>
              <w:rPr>
                <w:rFonts w:ascii="Cambria Math" w:eastAsiaTheme="minorEastAsia" w:hAnsi="Cambria Math" w:cs="Times New Roman"/>
                <w:sz w:val="32"/>
                <w:szCs w:val="32"/>
                <w:lang w:bidi="he-IL"/>
              </w:rPr>
              <m:t>best_model</m:t>
            </m:r>
            <m:r>
              <m:rPr>
                <m:sty m:val="bi"/>
              </m:rPr>
              <w:rPr>
                <w:rFonts w:ascii="Cambria Math" w:eastAsiaTheme="minorEastAsia" w:hAnsi="Cambria Math" w:cs="Times New Roman"/>
                <w:sz w:val="32"/>
                <w:szCs w:val="32"/>
                <w:lang w:bidi="he-IL"/>
              </w:rPr>
              <m:t>_at_end</m:t>
            </m:r>
            <m:r>
              <m:rPr>
                <m:sty m:val="bi"/>
              </m:rPr>
              <w:rPr>
                <w:rFonts w:ascii="Cambria Math" w:eastAsiaTheme="minorEastAsia" w:hAnsi="Cambria Math" w:cs="Times New Roman"/>
                <w:sz w:val="32"/>
                <w:szCs w:val="32"/>
                <w:lang w:bidi="he-IL"/>
              </w:rPr>
              <m:t xml:space="preserve"> </m:t>
            </m:r>
          </m:sub>
        </m:sSub>
        <m:r>
          <m:rPr>
            <m:sty m:val="bi"/>
          </m:rPr>
          <w:rPr>
            <w:rFonts w:ascii="Cambria Math" w:eastAsiaTheme="minorEastAsia" w:hAnsi="Cambria Math" w:cs="Times New Roman"/>
            <w:sz w:val="32"/>
            <w:szCs w:val="32"/>
            <w:lang w:bidi="he-IL"/>
          </w:rPr>
          <m:t>=</m:t>
        </m:r>
        <m:r>
          <m:rPr>
            <m:nor/>
          </m:rPr>
          <w:rPr>
            <w:rFonts w:ascii="Cambria Math" w:eastAsiaTheme="minorEastAsia" w:hAnsi="Cambria Math" w:cs="Times New Roman" w:hint="cs"/>
            <w:b/>
            <w:bCs/>
            <w:iCs/>
            <w:sz w:val="32"/>
            <w:szCs w:val="32"/>
            <w:rtl/>
            <w:lang w:bidi="he-IL"/>
          </w:rPr>
          <m:t>"</m:t>
        </m:r>
        <m:r>
          <m:rPr>
            <m:nor/>
          </m:rPr>
          <w:rPr>
            <w:rFonts w:ascii="Cambria Math" w:eastAsiaTheme="minorEastAsia" w:hAnsi="Cambria Math" w:cs="Times New Roman"/>
            <w:b/>
            <w:bCs/>
            <w:iCs/>
            <w:sz w:val="32"/>
            <w:szCs w:val="32"/>
            <w:lang w:bidi="he-IL"/>
          </w:rPr>
          <m:t>T</m:t>
        </m:r>
        <m:r>
          <m:rPr>
            <m:nor/>
          </m:rPr>
          <w:rPr>
            <w:rFonts w:ascii="Cambria Math" w:eastAsiaTheme="minorEastAsia" w:hAnsi="Cambria Math" w:cs="Times New Roman"/>
            <w:b/>
            <w:bCs/>
            <w:iCs/>
            <w:sz w:val="32"/>
            <w:szCs w:val="32"/>
            <w:lang w:bidi="he-IL"/>
          </w:rPr>
          <m:t>rue</m:t>
        </m:r>
        <m:r>
          <m:rPr>
            <m:nor/>
          </m:rPr>
          <w:rPr>
            <w:rFonts w:ascii="Cambria Math" w:eastAsiaTheme="minorEastAsia" w:hAnsi="Cambria Math" w:cs="Times New Roman" w:hint="cs"/>
            <w:b/>
            <w:bCs/>
            <w:iCs/>
            <w:sz w:val="32"/>
            <w:szCs w:val="32"/>
            <w:rtl/>
            <w:lang w:bidi="he-IL"/>
          </w:rPr>
          <m:t>"</m:t>
        </m:r>
        <m:r>
          <m:rPr>
            <m:nor/>
          </m:rPr>
          <w:rPr>
            <w:rFonts w:ascii="Cambria Math" w:eastAsiaTheme="minorEastAsia" w:hAnsi="Cambria Math" w:cs="Times New Roman"/>
            <w:b/>
            <w:bCs/>
            <w:iCs/>
            <w:sz w:val="32"/>
            <w:szCs w:val="32"/>
            <w:lang w:bidi="he-IL"/>
          </w:rPr>
          <m:t xml:space="preserve"> </m:t>
        </m:r>
        <m:r>
          <m:rPr>
            <m:nor/>
          </m:rPr>
          <w:rPr>
            <w:rFonts w:ascii="Cambria Math" w:eastAsiaTheme="minorEastAsia" w:hAnsi="Cambria Math" w:cs="Times New Roman"/>
            <w:b/>
            <w:bCs/>
            <w:iCs/>
            <w:sz w:val="32"/>
            <w:szCs w:val="32"/>
            <w:lang w:bidi="he-IL"/>
          </w:rPr>
          <m:t xml:space="preserve"> </m:t>
        </m:r>
        <m:r>
          <m:rPr>
            <m:nor/>
          </m:rPr>
          <w:rPr>
            <w:rFonts w:ascii="Cambria Math" w:eastAsiaTheme="minorEastAsia" w:hAnsi="Cambria Math" w:cs="Times New Roman"/>
            <w:b/>
            <w:bCs/>
            <w:iCs/>
            <w:sz w:val="32"/>
            <w:szCs w:val="32"/>
            <w:lang w:bidi="he-IL"/>
          </w:rPr>
          <m:t xml:space="preserve"> </m:t>
        </m:r>
        <m:r>
          <m:rPr>
            <m:nor/>
          </m:rPr>
          <w:rPr>
            <w:rFonts w:ascii="Cambria Math" w:eastAsiaTheme="minorEastAsia" w:hAnsi="Cambria Math" w:cs="Times New Roman"/>
            <w:i/>
            <w:sz w:val="32"/>
            <w:szCs w:val="32"/>
            <w:lang w:bidi="he-IL"/>
          </w:rPr>
          <m:t>and</m:t>
        </m:r>
        <m:r>
          <m:rPr>
            <m:nor/>
          </m:rPr>
          <w:rPr>
            <w:rFonts w:ascii="Cambria Math" w:eastAsiaTheme="minorEastAsia" w:hAnsi="Cambria Math" w:cs="Times New Roman"/>
            <w:b/>
            <w:bCs/>
            <w:iCs/>
            <w:sz w:val="32"/>
            <w:szCs w:val="32"/>
            <w:lang w:bidi="he-IL"/>
          </w:rPr>
          <m:t xml:space="preserve"> </m:t>
        </m:r>
        <m:r>
          <m:rPr>
            <m:nor/>
          </m:rPr>
          <w:rPr>
            <w:rFonts w:ascii="Cambria Math" w:eastAsiaTheme="minorEastAsia" w:hAnsi="Cambria Math" w:cs="Times New Roman"/>
            <w:b/>
            <w:bCs/>
            <w:iCs/>
            <w:sz w:val="32"/>
            <w:szCs w:val="32"/>
            <w:lang w:bidi="he-IL"/>
          </w:rPr>
          <m:t xml:space="preserve">  </m:t>
        </m:r>
        <m:r>
          <m:rPr>
            <m:sty m:val="bi"/>
          </m:rPr>
          <w:rPr>
            <w:rFonts w:ascii="Cambria Math" w:eastAsiaTheme="minorEastAsia" w:hAnsi="Cambria Math" w:cs="Times New Roman"/>
            <w:sz w:val="32"/>
            <w:szCs w:val="32"/>
            <w:lang w:bidi="he-IL"/>
          </w:rPr>
          <m:t>eva</m:t>
        </m:r>
        <m:sSub>
          <m:sSubPr>
            <m:ctrlPr>
              <w:rPr>
                <w:rFonts w:ascii="Cambria Math" w:eastAsiaTheme="minorEastAsia" w:hAnsi="Cambria Math" w:cs="Times New Roman"/>
                <w:b/>
                <w:bCs/>
                <w:i/>
                <w:iCs/>
                <w:sz w:val="32"/>
                <w:szCs w:val="32"/>
                <w:lang w:bidi="he-IL"/>
              </w:rPr>
            </m:ctrlPr>
          </m:sSubPr>
          <m:e>
            <m:r>
              <m:rPr>
                <m:sty m:val="bi"/>
              </m:rPr>
              <w:rPr>
                <w:rFonts w:ascii="Cambria Math" w:eastAsiaTheme="minorEastAsia" w:hAnsi="Cambria Math" w:cs="Times New Roman"/>
                <w:sz w:val="32"/>
                <w:szCs w:val="32"/>
                <w:lang w:bidi="he-IL"/>
              </w:rPr>
              <m:t>l</m:t>
            </m:r>
          </m:e>
          <m:sub>
            <m:r>
              <m:rPr>
                <m:sty m:val="bi"/>
              </m:rPr>
              <w:rPr>
                <w:rFonts w:ascii="Cambria Math" w:eastAsiaTheme="minorEastAsia" w:hAnsi="Cambria Math" w:cs="Times New Roman"/>
                <w:sz w:val="32"/>
                <w:szCs w:val="32"/>
                <w:lang w:bidi="he-IL"/>
              </w:rPr>
              <m:t>strategy</m:t>
            </m:r>
          </m:sub>
        </m:sSub>
        <m:r>
          <m:rPr>
            <m:sty m:val="bi"/>
          </m:rPr>
          <w:rPr>
            <w:rFonts w:ascii="Cambria Math" w:eastAsiaTheme="minorEastAsia" w:hAnsi="Cambria Math" w:cs="Times New Roman"/>
            <w:sz w:val="32"/>
            <w:szCs w:val="32"/>
            <w:lang w:bidi="he-IL"/>
          </w:rPr>
          <m:t>=</m:t>
        </m:r>
        <m:r>
          <m:rPr>
            <m:nor/>
          </m:rPr>
          <w:rPr>
            <w:rFonts w:ascii="Cambria Math" w:eastAsiaTheme="minorEastAsia" w:hAnsi="Cambria Math" w:cs="Times New Roman" w:hint="cs"/>
            <w:b/>
            <w:bCs/>
            <w:iCs/>
            <w:sz w:val="32"/>
            <w:szCs w:val="32"/>
            <w:rtl/>
            <w:lang w:bidi="he-IL"/>
          </w:rPr>
          <m:t>"</m:t>
        </m:r>
        <m:r>
          <m:rPr>
            <m:nor/>
          </m:rPr>
          <w:rPr>
            <w:rFonts w:ascii="Cambria Math" w:eastAsiaTheme="minorEastAsia" w:hAnsi="Cambria Math" w:cs="Times New Roman"/>
            <w:b/>
            <w:bCs/>
            <w:iCs/>
            <w:sz w:val="32"/>
            <w:szCs w:val="32"/>
            <w:lang w:bidi="he-IL"/>
          </w:rPr>
          <m:t>e</m:t>
        </m:r>
        <m:r>
          <m:rPr>
            <m:nor/>
          </m:rPr>
          <w:rPr>
            <w:rFonts w:ascii="Cambria Math" w:eastAsiaTheme="minorEastAsia" w:hAnsi="Cambria Math" w:cs="Times New Roman"/>
            <w:b/>
            <w:bCs/>
            <w:iCs/>
            <w:sz w:val="32"/>
            <w:szCs w:val="32"/>
            <w:lang w:bidi="he-IL"/>
          </w:rPr>
          <m:t>poc</m:t>
        </m:r>
        <m:r>
          <m:rPr>
            <m:nor/>
          </m:rPr>
          <w:rPr>
            <w:rFonts w:ascii="Cambria Math" w:eastAsiaTheme="minorEastAsia" w:hAnsi="Cambria Math" w:cs="Times New Roman"/>
            <w:b/>
            <w:bCs/>
            <w:iCs/>
            <w:sz w:val="32"/>
            <w:szCs w:val="32"/>
            <w:lang w:bidi="he-IL"/>
          </w:rPr>
          <m:t>h</m:t>
        </m:r>
        <m:r>
          <m:rPr>
            <m:nor/>
          </m:rPr>
          <w:rPr>
            <w:rFonts w:ascii="Cambria Math" w:eastAsiaTheme="minorEastAsia" w:hAnsi="Cambria Math" w:cs="Times New Roman"/>
            <w:b/>
            <w:bCs/>
            <w:iCs/>
            <w:sz w:val="32"/>
            <w:szCs w:val="32"/>
            <w:lang w:bidi="he-IL"/>
          </w:rPr>
          <m:t>"</m:t>
        </m:r>
      </m:oMath>
      <w:r w:rsidR="000A0BC0">
        <w:rPr>
          <w:rFonts w:ascii="Times New Roman" w:eastAsiaTheme="minorEastAsia" w:hAnsi="Times New Roman" w:cs="Times New Roman"/>
          <w:b/>
          <w:bCs/>
          <w:i/>
          <w:iCs/>
          <w:sz w:val="32"/>
          <w:szCs w:val="32"/>
          <w:lang w:bidi="he-IL"/>
        </w:rPr>
        <w:t>:</w:t>
      </w:r>
    </w:p>
    <w:p w14:paraId="1F4D6B4F" w14:textId="762ECDED" w:rsidR="00FA2E13" w:rsidRDefault="00D268A7" w:rsidP="00D268A7">
      <w:pPr>
        <w:pStyle w:val="ListParagraph"/>
        <w:bidi/>
        <w:ind w:left="1440"/>
        <w:rPr>
          <w:rFonts w:ascii="Times New Roman" w:eastAsiaTheme="minorEastAsia" w:hAnsi="Times New Roman" w:cs="Times New Roman"/>
          <w:sz w:val="32"/>
          <w:szCs w:val="32"/>
          <w:rtl/>
          <w:lang w:bidi="he-IL"/>
        </w:rPr>
      </w:pPr>
      <w:r w:rsidRPr="00D268A7">
        <w:rPr>
          <w:rFonts w:ascii="Times New Roman" w:eastAsiaTheme="minorEastAsia" w:hAnsi="Times New Roman" w:cs="Times New Roman"/>
          <w:sz w:val="32"/>
          <w:szCs w:val="32"/>
          <w:rtl/>
          <w:lang w:bidi="he-IL"/>
        </w:rPr>
        <w:t>קבענו שהערכת ביצועים</w:t>
      </w:r>
      <w:r w:rsidRPr="00D268A7">
        <w:rPr>
          <w:rFonts w:ascii="Times New Roman" w:eastAsiaTheme="minorEastAsia" w:hAnsi="Times New Roman" w:cs="Times New Roman"/>
          <w:sz w:val="32"/>
          <w:szCs w:val="32"/>
          <w:lang w:bidi="he-IL"/>
        </w:rPr>
        <w:t xml:space="preserve"> </w:t>
      </w:r>
      <w:r w:rsidRPr="00544E90">
        <w:rPr>
          <w:rFonts w:ascii="Times New Roman" w:eastAsiaTheme="minorEastAsia" w:hAnsi="Times New Roman" w:cs="Times New Roman"/>
          <w:b/>
          <w:bCs/>
          <w:sz w:val="32"/>
          <w:szCs w:val="32"/>
          <w:lang w:bidi="he-IL"/>
        </w:rPr>
        <w:t>(eval)</w:t>
      </w:r>
      <w:r w:rsidRPr="00D268A7">
        <w:rPr>
          <w:rFonts w:ascii="Times New Roman" w:eastAsiaTheme="minorEastAsia" w:hAnsi="Times New Roman" w:cs="Times New Roman"/>
          <w:sz w:val="32"/>
          <w:szCs w:val="32"/>
          <w:lang w:bidi="he-IL"/>
        </w:rPr>
        <w:t xml:space="preserve"> </w:t>
      </w:r>
      <w:r w:rsidRPr="00D268A7">
        <w:rPr>
          <w:rFonts w:ascii="Times New Roman" w:eastAsiaTheme="minorEastAsia" w:hAnsi="Times New Roman" w:cs="Times New Roman"/>
          <w:sz w:val="32"/>
          <w:szCs w:val="32"/>
          <w:rtl/>
          <w:lang w:bidi="he-IL"/>
        </w:rPr>
        <w:t>ושמירת מצב המודל</w:t>
      </w:r>
      <w:r w:rsidRPr="00D268A7">
        <w:rPr>
          <w:rFonts w:ascii="Times New Roman" w:eastAsiaTheme="minorEastAsia" w:hAnsi="Times New Roman" w:cs="Times New Roman"/>
          <w:sz w:val="32"/>
          <w:szCs w:val="32"/>
          <w:lang w:bidi="he-IL"/>
        </w:rPr>
        <w:t xml:space="preserve"> </w:t>
      </w:r>
      <w:r w:rsidRPr="00544E90">
        <w:rPr>
          <w:rFonts w:ascii="Times New Roman" w:eastAsiaTheme="minorEastAsia" w:hAnsi="Times New Roman" w:cs="Times New Roman"/>
          <w:b/>
          <w:bCs/>
          <w:sz w:val="32"/>
          <w:szCs w:val="32"/>
          <w:lang w:bidi="he-IL"/>
        </w:rPr>
        <w:t>(save)</w:t>
      </w:r>
      <w:r w:rsidRPr="00D268A7">
        <w:rPr>
          <w:rFonts w:ascii="Times New Roman" w:eastAsiaTheme="minorEastAsia" w:hAnsi="Times New Roman" w:cs="Times New Roman"/>
          <w:sz w:val="32"/>
          <w:szCs w:val="32"/>
          <w:lang w:bidi="he-IL"/>
        </w:rPr>
        <w:t xml:space="preserve"> </w:t>
      </w:r>
      <w:r w:rsidRPr="00D268A7">
        <w:rPr>
          <w:rFonts w:ascii="Times New Roman" w:eastAsiaTheme="minorEastAsia" w:hAnsi="Times New Roman" w:cs="Times New Roman"/>
          <w:sz w:val="32"/>
          <w:szCs w:val="32"/>
          <w:rtl/>
          <w:lang w:bidi="he-IL"/>
        </w:rPr>
        <w:t xml:space="preserve">יתקיימו בסיום כל </w:t>
      </w:r>
      <m:oMath>
        <m:r>
          <m:rPr>
            <m:nor/>
          </m:rPr>
          <w:rPr>
            <w:rFonts w:ascii="Cambria Math" w:eastAsiaTheme="minorEastAsia" w:hAnsi="Cambria Math" w:cs="Times New Roman"/>
            <w:b/>
            <w:bCs/>
            <w:iCs/>
            <w:sz w:val="32"/>
            <w:szCs w:val="32"/>
            <w:lang w:bidi="he-IL"/>
          </w:rPr>
          <m:t>e</m:t>
        </m:r>
        <m:r>
          <m:rPr>
            <m:nor/>
          </m:rPr>
          <w:rPr>
            <w:rFonts w:ascii="Cambria Math" w:eastAsiaTheme="minorEastAsia" w:hAnsi="Cambria Math" w:cs="Times New Roman"/>
            <w:b/>
            <w:bCs/>
            <w:iCs/>
            <w:sz w:val="32"/>
            <w:szCs w:val="32"/>
            <w:lang w:bidi="he-IL"/>
          </w:rPr>
          <m:t>poc</m:t>
        </m:r>
        <m:r>
          <m:rPr>
            <m:nor/>
          </m:rPr>
          <w:rPr>
            <w:rFonts w:ascii="Cambria Math" w:eastAsiaTheme="minorEastAsia" w:hAnsi="Cambria Math" w:cs="Times New Roman"/>
            <w:b/>
            <w:bCs/>
            <w:iCs/>
            <w:sz w:val="32"/>
            <w:szCs w:val="32"/>
            <w:lang w:bidi="he-IL"/>
          </w:rPr>
          <m:t>h</m:t>
        </m:r>
      </m:oMath>
      <w:r w:rsidRPr="00D268A7">
        <w:rPr>
          <w:rFonts w:ascii="Times New Roman" w:eastAsiaTheme="minorEastAsia" w:hAnsi="Times New Roman" w:cs="Times New Roman"/>
          <w:sz w:val="32"/>
          <w:szCs w:val="32"/>
          <w:rtl/>
          <w:lang w:bidi="he-IL"/>
        </w:rPr>
        <w:t>. פירוש הדבר הוא שבכל סוף מחזור האימון המערכת תחשב את מדדי הביצועים על מערך האימות של המודל</w:t>
      </w:r>
      <w:r w:rsidR="00094460" w:rsidRPr="00094460">
        <w:rPr>
          <w:rFonts w:ascii="Times New Roman" w:eastAsiaTheme="minorEastAsia" w:hAnsi="Times New Roman" w:cs="Times New Roman"/>
          <w:sz w:val="32"/>
          <w:szCs w:val="32"/>
          <w:lang w:bidi="he-IL"/>
        </w:rPr>
        <w:t>.</w:t>
      </w:r>
    </w:p>
    <w:p w14:paraId="7C960DFE" w14:textId="02DF611B" w:rsidR="003345F9" w:rsidRDefault="003345F9" w:rsidP="003345F9">
      <w:pPr>
        <w:pStyle w:val="ListParagraph"/>
        <w:bidi/>
        <w:ind w:left="1440"/>
        <w:rPr>
          <w:rFonts w:ascii="Times New Roman" w:eastAsiaTheme="minorEastAsia" w:hAnsi="Times New Roman" w:cs="Times New Roman"/>
          <w:sz w:val="32"/>
          <w:szCs w:val="32"/>
          <w:rtl/>
          <w:lang w:bidi="he-IL"/>
        </w:rPr>
      </w:pPr>
      <w:r w:rsidRPr="003345F9">
        <w:rPr>
          <w:rFonts w:ascii="Times New Roman" w:eastAsiaTheme="minorEastAsia" w:hAnsi="Times New Roman" w:cs="Times New Roman"/>
          <w:sz w:val="32"/>
          <w:szCs w:val="32"/>
          <w:rtl/>
          <w:lang w:bidi="he-IL"/>
        </w:rPr>
        <w:t>בנוסף, ההגדרה</w:t>
      </w:r>
      <w:r w:rsidRPr="003345F9">
        <w:rPr>
          <w:rFonts w:ascii="Times New Roman" w:eastAsiaTheme="minorEastAsia" w:hAnsi="Times New Roman" w:cs="Times New Roman"/>
          <w:sz w:val="32"/>
          <w:szCs w:val="32"/>
          <w:rtl/>
        </w:rPr>
        <w:t xml:space="preserve"> </w:t>
      </w:r>
      <m:oMath>
        <m:r>
          <m:rPr>
            <m:sty m:val="bi"/>
          </m:rPr>
          <w:rPr>
            <w:rFonts w:ascii="Cambria Math" w:eastAsiaTheme="minorEastAsia" w:hAnsi="Cambria Math" w:cs="Times New Roman"/>
            <w:sz w:val="32"/>
            <w:szCs w:val="32"/>
            <w:lang w:bidi="he-IL"/>
          </w:rPr>
          <m:t>loa</m:t>
        </m:r>
        <m:sSub>
          <m:sSubPr>
            <m:ctrlPr>
              <w:rPr>
                <w:rFonts w:ascii="Cambria Math" w:eastAsiaTheme="minorEastAsia" w:hAnsi="Cambria Math" w:cs="Times New Roman"/>
                <w:b/>
                <w:bCs/>
                <w:i/>
                <w:iCs/>
                <w:sz w:val="32"/>
                <w:szCs w:val="32"/>
                <w:lang w:bidi="he-IL"/>
              </w:rPr>
            </m:ctrlPr>
          </m:sSubPr>
          <m:e>
            <m:r>
              <m:rPr>
                <m:sty m:val="bi"/>
              </m:rPr>
              <w:rPr>
                <w:rFonts w:ascii="Cambria Math" w:eastAsiaTheme="minorEastAsia" w:hAnsi="Cambria Math" w:cs="Times New Roman"/>
                <w:sz w:val="32"/>
                <w:szCs w:val="32"/>
                <w:lang w:bidi="he-IL"/>
              </w:rPr>
              <m:t>d</m:t>
            </m:r>
          </m:e>
          <m:sub>
            <m:r>
              <m:rPr>
                <m:sty m:val="bi"/>
              </m:rPr>
              <w:rPr>
                <w:rFonts w:ascii="Cambria Math" w:eastAsiaTheme="minorEastAsia" w:hAnsi="Cambria Math" w:cs="Times New Roman"/>
                <w:sz w:val="32"/>
                <w:szCs w:val="32"/>
                <w:lang w:bidi="he-IL"/>
              </w:rPr>
              <m:t>best_model_at_end</m:t>
            </m:r>
            <m:r>
              <m:rPr>
                <m:sty m:val="bi"/>
              </m:rPr>
              <w:rPr>
                <w:rFonts w:ascii="Cambria Math" w:eastAsiaTheme="minorEastAsia" w:hAnsi="Cambria Math" w:cs="Times New Roman"/>
                <w:sz w:val="32"/>
                <w:szCs w:val="32"/>
                <w:lang w:bidi="he-IL"/>
              </w:rPr>
              <m:t xml:space="preserve"> </m:t>
            </m:r>
          </m:sub>
        </m:sSub>
        <m:r>
          <m:rPr>
            <m:sty m:val="bi"/>
          </m:rPr>
          <w:rPr>
            <w:rFonts w:ascii="Cambria Math" w:eastAsiaTheme="minorEastAsia" w:hAnsi="Cambria Math" w:cs="Times New Roman"/>
            <w:sz w:val="32"/>
            <w:szCs w:val="32"/>
            <w:lang w:bidi="he-IL"/>
          </w:rPr>
          <m:t>=</m:t>
        </m:r>
        <m:r>
          <m:rPr>
            <m:nor/>
          </m:rPr>
          <w:rPr>
            <w:rFonts w:ascii="Cambria Math" w:eastAsiaTheme="minorEastAsia" w:hAnsi="Cambria Math" w:cs="Times New Roman" w:hint="cs"/>
            <w:b/>
            <w:bCs/>
            <w:iCs/>
            <w:sz w:val="32"/>
            <w:szCs w:val="32"/>
            <w:rtl/>
            <w:lang w:bidi="he-IL"/>
          </w:rPr>
          <m:t>"</m:t>
        </m:r>
        <m:r>
          <m:rPr>
            <m:nor/>
          </m:rPr>
          <w:rPr>
            <w:rFonts w:ascii="Cambria Math" w:eastAsiaTheme="minorEastAsia" w:hAnsi="Cambria Math" w:cs="Times New Roman"/>
            <w:b/>
            <w:bCs/>
            <w:iCs/>
            <w:sz w:val="32"/>
            <w:szCs w:val="32"/>
            <w:lang w:bidi="he-IL"/>
          </w:rPr>
          <m:t>True</m:t>
        </m:r>
        <m:r>
          <m:rPr>
            <m:nor/>
          </m:rPr>
          <w:rPr>
            <w:rFonts w:ascii="Cambria Math" w:eastAsiaTheme="minorEastAsia" w:hAnsi="Cambria Math" w:cs="Times New Roman" w:hint="cs"/>
            <w:b/>
            <w:bCs/>
            <w:iCs/>
            <w:sz w:val="32"/>
            <w:szCs w:val="32"/>
            <w:rtl/>
            <w:lang w:bidi="he-IL"/>
          </w:rPr>
          <m:t>"</m:t>
        </m:r>
        <m:r>
          <m:rPr>
            <m:nor/>
          </m:rPr>
          <w:rPr>
            <w:rFonts w:ascii="Cambria Math" w:eastAsiaTheme="minorEastAsia" w:hAnsi="Cambria Math" w:cs="Times New Roman"/>
            <w:b/>
            <w:bCs/>
            <w:iCs/>
            <w:sz w:val="32"/>
            <w:szCs w:val="32"/>
            <w:lang w:bidi="he-IL"/>
          </w:rPr>
          <m:t xml:space="preserve">   </m:t>
        </m:r>
      </m:oMath>
      <w:r w:rsidRPr="003345F9">
        <w:rPr>
          <w:rFonts w:ascii="Times New Roman" w:eastAsiaTheme="minorEastAsia" w:hAnsi="Times New Roman" w:cs="Times New Roman"/>
          <w:sz w:val="32"/>
          <w:szCs w:val="32"/>
          <w:lang w:bidi="he-IL"/>
        </w:rPr>
        <w:t xml:space="preserve"> </w:t>
      </w:r>
      <w:r w:rsidRPr="003345F9">
        <w:rPr>
          <w:rFonts w:ascii="Times New Roman" w:eastAsiaTheme="minorEastAsia" w:hAnsi="Times New Roman" w:cs="Times New Roman"/>
          <w:sz w:val="32"/>
          <w:szCs w:val="32"/>
          <w:rtl/>
          <w:lang w:bidi="he-IL"/>
        </w:rPr>
        <w:t xml:space="preserve">מבטיחה שבסיום כל האימון התוכנית תטען ותשמור את המודל שהציג את הדיוק הגבוה ביותר על מערך האימות ולא בהכרח את המודל </w:t>
      </w:r>
      <w:r w:rsidR="003C5E86">
        <w:rPr>
          <w:rFonts w:ascii="Times New Roman" w:eastAsiaTheme="minorEastAsia" w:hAnsi="Times New Roman" w:cs="Times New Roman" w:hint="cs"/>
          <w:sz w:val="32"/>
          <w:szCs w:val="32"/>
          <w:rtl/>
          <w:lang w:bidi="he-IL"/>
        </w:rPr>
        <w:t xml:space="preserve">מ </w:t>
      </w:r>
      <w:r w:rsidR="003C5E86">
        <w:rPr>
          <w:rFonts w:ascii="Times New Roman" w:eastAsiaTheme="minorEastAsia" w:hAnsi="Times New Roman" w:cs="Times New Roman"/>
          <w:sz w:val="32"/>
          <w:szCs w:val="32"/>
          <w:lang w:bidi="he-IL"/>
        </w:rPr>
        <w:t>Epoch</w:t>
      </w:r>
      <w:r w:rsidRPr="003345F9">
        <w:rPr>
          <w:rFonts w:ascii="Times New Roman" w:eastAsiaTheme="minorEastAsia" w:hAnsi="Times New Roman" w:cs="Times New Roman"/>
          <w:sz w:val="32"/>
          <w:szCs w:val="32"/>
          <w:rtl/>
          <w:lang w:bidi="he-IL"/>
        </w:rPr>
        <w:t xml:space="preserve"> האחרון</w:t>
      </w:r>
      <w:r w:rsidRPr="003345F9">
        <w:rPr>
          <w:rFonts w:ascii="Times New Roman" w:eastAsiaTheme="minorEastAsia" w:hAnsi="Times New Roman" w:cs="Times New Roman"/>
          <w:sz w:val="32"/>
          <w:szCs w:val="32"/>
          <w:lang w:bidi="he-IL"/>
        </w:rPr>
        <w:t xml:space="preserve">. </w:t>
      </w:r>
      <w:r w:rsidRPr="003345F9">
        <w:rPr>
          <w:rFonts w:ascii="Times New Roman" w:eastAsiaTheme="minorEastAsia" w:hAnsi="Times New Roman" w:cs="Times New Roman"/>
          <w:sz w:val="32"/>
          <w:szCs w:val="32"/>
          <w:rtl/>
          <w:lang w:bidi="he-IL"/>
        </w:rPr>
        <w:t>כך ניתן להבטיח שבין כל גרסאות המודל שנשמרו נבחרת בסוף זו עם הביצועים הטובים ביותר לפי המדד (במקרה שלנו: דיוק)</w:t>
      </w:r>
      <w:r w:rsidRPr="003345F9">
        <w:rPr>
          <w:rFonts w:ascii="Times New Roman" w:eastAsiaTheme="minorEastAsia" w:hAnsi="Times New Roman" w:cs="Times New Roman"/>
          <w:sz w:val="32"/>
          <w:szCs w:val="32"/>
          <w:lang w:bidi="he-IL"/>
        </w:rPr>
        <w:t>.</w:t>
      </w:r>
    </w:p>
    <w:p w14:paraId="466CC5D9" w14:textId="1AE902B2" w:rsidR="002C1559" w:rsidRDefault="002C1559" w:rsidP="002C1559">
      <w:pPr>
        <w:pStyle w:val="ListParagraph"/>
        <w:numPr>
          <w:ilvl w:val="0"/>
          <w:numId w:val="29"/>
        </w:numPr>
        <w:bidi/>
        <w:rPr>
          <w:rFonts w:ascii="Times New Roman" w:eastAsiaTheme="minorEastAsia" w:hAnsi="Times New Roman" w:cs="Times New Roman"/>
          <w:b/>
          <w:bCs/>
          <w:i/>
          <w:iCs/>
          <w:sz w:val="32"/>
          <w:szCs w:val="32"/>
          <w:lang w:bidi="he-IL"/>
        </w:rPr>
      </w:pPr>
      <m:oMath>
        <m:r>
          <m:rPr>
            <m:sty m:val="bi"/>
          </m:rPr>
          <w:rPr>
            <w:rFonts w:ascii="Cambria Math" w:eastAsiaTheme="minorEastAsia" w:hAnsi="Cambria Math" w:cs="Times New Roman"/>
            <w:sz w:val="32"/>
            <w:szCs w:val="32"/>
            <w:lang w:bidi="he-IL"/>
          </w:rPr>
          <m:t>Sav</m:t>
        </m:r>
        <m:sSub>
          <m:sSubPr>
            <m:ctrlPr>
              <w:rPr>
                <w:rFonts w:ascii="Cambria Math" w:eastAsiaTheme="minorEastAsia" w:hAnsi="Cambria Math" w:cs="Times New Roman"/>
                <w:b/>
                <w:bCs/>
                <w:i/>
                <w:iCs/>
                <w:sz w:val="32"/>
                <w:szCs w:val="32"/>
                <w:lang w:bidi="he-IL"/>
              </w:rPr>
            </m:ctrlPr>
          </m:sSubPr>
          <m:e>
            <m:r>
              <m:rPr>
                <m:sty m:val="bi"/>
              </m:rPr>
              <w:rPr>
                <w:rFonts w:ascii="Cambria Math" w:eastAsiaTheme="minorEastAsia" w:hAnsi="Cambria Math" w:cs="Times New Roman"/>
                <w:sz w:val="32"/>
                <w:szCs w:val="32"/>
                <w:lang w:bidi="he-IL"/>
              </w:rPr>
              <m:t>e</m:t>
            </m:r>
          </m:e>
          <m:sub>
            <m:r>
              <m:rPr>
                <m:sty m:val="bi"/>
              </m:rPr>
              <w:rPr>
                <w:rFonts w:ascii="Cambria Math" w:eastAsiaTheme="minorEastAsia" w:hAnsi="Cambria Math" w:cs="Times New Roman"/>
                <w:sz w:val="32"/>
                <w:szCs w:val="32"/>
                <w:lang w:bidi="he-IL"/>
              </w:rPr>
              <m:t>strategy</m:t>
            </m:r>
          </m:sub>
        </m:sSub>
        <m:r>
          <m:rPr>
            <m:sty m:val="bi"/>
          </m:rPr>
          <w:rPr>
            <w:rFonts w:ascii="Cambria Math" w:eastAsiaTheme="minorEastAsia" w:hAnsi="Cambria Math" w:cs="Times New Roman"/>
            <w:sz w:val="32"/>
            <w:szCs w:val="32"/>
            <w:lang w:bidi="he-IL"/>
          </w:rPr>
          <m:t>="epoch"</m:t>
        </m:r>
      </m:oMath>
      <w:r w:rsidR="00BA6BC8">
        <w:rPr>
          <w:rFonts w:ascii="Times New Roman" w:eastAsiaTheme="minorEastAsia" w:hAnsi="Times New Roman" w:cs="Times New Roman"/>
          <w:b/>
          <w:bCs/>
          <w:i/>
          <w:iCs/>
          <w:sz w:val="32"/>
          <w:szCs w:val="32"/>
          <w:lang w:bidi="he-IL"/>
        </w:rPr>
        <w:t>:</w:t>
      </w:r>
    </w:p>
    <w:p w14:paraId="77EF9305" w14:textId="10A37317" w:rsidR="00BA6BC8" w:rsidRPr="00A1013D" w:rsidRDefault="00A1013D" w:rsidP="00A1013D">
      <w:pPr>
        <w:pStyle w:val="ListParagraph"/>
        <w:bidi/>
        <w:ind w:left="1440"/>
        <w:rPr>
          <w:rFonts w:ascii="Times New Roman" w:eastAsiaTheme="minorEastAsia" w:hAnsi="Times New Roman" w:cs="Times New Roman"/>
          <w:i/>
          <w:iCs/>
          <w:sz w:val="32"/>
          <w:szCs w:val="32"/>
          <w:lang w:bidi="he-IL"/>
        </w:rPr>
      </w:pPr>
      <w:r w:rsidRPr="00A1013D">
        <w:rPr>
          <w:rFonts w:ascii="Times New Roman" w:eastAsiaTheme="minorEastAsia" w:hAnsi="Times New Roman" w:cs="Times New Roman"/>
          <w:i/>
          <w:iCs/>
          <w:sz w:val="32"/>
          <w:szCs w:val="32"/>
          <w:rtl/>
          <w:lang w:bidi="he-IL"/>
        </w:rPr>
        <w:t>שמירת המודל בסוף כל שלב מאפשרת לנו לגבות את ההתקדמות ולבחור את הגרסה הטובה ביותר כפי שהוסבר לעיל</w:t>
      </w:r>
      <w:r w:rsidRPr="00A1013D">
        <w:rPr>
          <w:rFonts w:ascii="Times New Roman" w:eastAsiaTheme="minorEastAsia" w:hAnsi="Times New Roman" w:cs="Times New Roman"/>
          <w:i/>
          <w:iCs/>
          <w:sz w:val="32"/>
          <w:szCs w:val="32"/>
          <w:lang w:bidi="he-IL"/>
        </w:rPr>
        <w:t>.</w:t>
      </w:r>
    </w:p>
    <w:p w14:paraId="1433D40E" w14:textId="77777777" w:rsidR="00442E61" w:rsidRPr="002C1559" w:rsidRDefault="00442E61" w:rsidP="00442E61">
      <w:pPr>
        <w:pStyle w:val="ListParagraph"/>
        <w:bidi/>
        <w:ind w:left="1440"/>
        <w:rPr>
          <w:rFonts w:ascii="Times New Roman" w:eastAsiaTheme="minorEastAsia" w:hAnsi="Times New Roman" w:cs="Times New Roman"/>
          <w:sz w:val="32"/>
          <w:szCs w:val="32"/>
          <w:rtl/>
          <w:lang w:bidi="he-IL"/>
        </w:rPr>
      </w:pPr>
    </w:p>
    <w:p w14:paraId="20FF8F80" w14:textId="47978255" w:rsidR="002A328F" w:rsidRPr="00E948C7" w:rsidRDefault="002A328F" w:rsidP="002A328F">
      <w:pPr>
        <w:pStyle w:val="ListParagraph"/>
        <w:bidi/>
        <w:ind w:left="1440"/>
        <w:rPr>
          <w:rFonts w:ascii="Times New Roman" w:eastAsiaTheme="minorEastAsia" w:hAnsi="Times New Roman" w:cs="Times New Roman"/>
          <w:b/>
          <w:bCs/>
          <w:sz w:val="32"/>
          <w:szCs w:val="32"/>
          <w:lang w:bidi="he-IL"/>
        </w:rPr>
      </w:pPr>
      <w:r w:rsidRPr="00E948C7">
        <w:rPr>
          <w:rFonts w:ascii="Times New Roman" w:eastAsiaTheme="minorEastAsia" w:hAnsi="Times New Roman" w:cs="Times New Roman"/>
          <w:b/>
          <w:bCs/>
          <w:sz w:val="32"/>
          <w:szCs w:val="32"/>
          <w:rtl/>
          <w:lang w:bidi="he-IL"/>
        </w:rPr>
        <w:lastRenderedPageBreak/>
        <w:t>כל ההגדרות הללו תואמות למקובל בספרות ובדוקומנטציה של</w:t>
      </w:r>
      <w:r w:rsidRPr="00E948C7">
        <w:rPr>
          <w:rFonts w:ascii="Times New Roman" w:eastAsiaTheme="minorEastAsia" w:hAnsi="Times New Roman" w:cs="Times New Roman"/>
          <w:b/>
          <w:bCs/>
          <w:sz w:val="32"/>
          <w:szCs w:val="32"/>
          <w:lang w:bidi="he-IL"/>
        </w:rPr>
        <w:t xml:space="preserve"> </w:t>
      </w:r>
      <w:r w:rsidR="00742A1A">
        <w:rPr>
          <w:rFonts w:ascii="Times New Roman" w:eastAsiaTheme="minorEastAsia" w:hAnsi="Times New Roman" w:cs="Times New Roman"/>
          <w:b/>
          <w:bCs/>
          <w:sz w:val="32"/>
          <w:szCs w:val="32"/>
          <w:lang w:bidi="he-IL"/>
        </w:rPr>
        <w:t xml:space="preserve"> </w:t>
      </w:r>
      <w:r w:rsidR="00742A1A">
        <w:rPr>
          <w:rFonts w:ascii="Times New Roman" w:eastAsiaTheme="minorEastAsia" w:hAnsi="Times New Roman" w:cs="Times New Roman" w:hint="cs"/>
          <w:b/>
          <w:bCs/>
          <w:sz w:val="32"/>
          <w:szCs w:val="32"/>
          <w:rtl/>
          <w:lang w:bidi="he-IL"/>
        </w:rPr>
        <w:t xml:space="preserve"> </w:t>
      </w:r>
      <w:r w:rsidR="00742A1A" w:rsidRPr="00E948C7">
        <w:rPr>
          <w:rFonts w:ascii="Times New Roman" w:eastAsiaTheme="minorEastAsia" w:hAnsi="Times New Roman" w:cs="Times New Roman"/>
          <w:b/>
          <w:bCs/>
          <w:sz w:val="32"/>
          <w:szCs w:val="32"/>
          <w:lang w:bidi="he-IL"/>
        </w:rPr>
        <w:t>Hugging Face</w:t>
      </w:r>
      <w:r w:rsidR="00742A1A">
        <w:rPr>
          <w:rFonts w:ascii="Times New Roman" w:eastAsiaTheme="minorEastAsia" w:hAnsi="Times New Roman" w:cs="Times New Roman" w:hint="cs"/>
          <w:b/>
          <w:bCs/>
          <w:sz w:val="32"/>
          <w:szCs w:val="32"/>
          <w:rtl/>
          <w:lang w:bidi="he-IL"/>
        </w:rPr>
        <w:t xml:space="preserve"> </w:t>
      </w:r>
      <w:r w:rsidRPr="00E948C7">
        <w:rPr>
          <w:rFonts w:ascii="Times New Roman" w:eastAsiaTheme="minorEastAsia" w:hAnsi="Times New Roman" w:cs="Times New Roman"/>
          <w:b/>
          <w:bCs/>
          <w:sz w:val="32"/>
          <w:szCs w:val="32"/>
          <w:rtl/>
          <w:lang w:bidi="he-IL"/>
        </w:rPr>
        <w:t>במימושי</w:t>
      </w:r>
      <w:r w:rsidRPr="00E948C7">
        <w:rPr>
          <w:rFonts w:ascii="Times New Roman" w:eastAsiaTheme="minorEastAsia" w:hAnsi="Times New Roman" w:cs="Times New Roman"/>
          <w:b/>
          <w:bCs/>
          <w:sz w:val="32"/>
          <w:szCs w:val="32"/>
          <w:lang w:bidi="he-IL"/>
        </w:rPr>
        <w:t xml:space="preserve"> fine-tuning </w:t>
      </w:r>
      <w:r w:rsidRPr="00E948C7">
        <w:rPr>
          <w:rFonts w:ascii="Times New Roman" w:eastAsiaTheme="minorEastAsia" w:hAnsi="Times New Roman" w:cs="Times New Roman"/>
          <w:b/>
          <w:bCs/>
          <w:sz w:val="32"/>
          <w:szCs w:val="32"/>
          <w:rtl/>
          <w:lang w:bidi="he-IL"/>
        </w:rPr>
        <w:t>של</w:t>
      </w:r>
      <w:r w:rsidRPr="00E948C7">
        <w:rPr>
          <w:rFonts w:ascii="Times New Roman" w:eastAsiaTheme="minorEastAsia" w:hAnsi="Times New Roman" w:cs="Times New Roman"/>
          <w:b/>
          <w:bCs/>
          <w:sz w:val="32"/>
          <w:szCs w:val="32"/>
          <w:lang w:bidi="he-IL"/>
        </w:rPr>
        <w:t xml:space="preserve"> BERT </w:t>
      </w:r>
      <w:r w:rsidRPr="00E948C7">
        <w:rPr>
          <w:rFonts w:ascii="Times New Roman" w:eastAsiaTheme="minorEastAsia" w:hAnsi="Times New Roman" w:cs="Times New Roman"/>
          <w:b/>
          <w:bCs/>
          <w:sz w:val="32"/>
          <w:szCs w:val="32"/>
          <w:rtl/>
          <w:lang w:bidi="he-IL"/>
        </w:rPr>
        <w:t>והן מאפשרות למודל לבצע התאמה עדינה למשימה שלנו עם סיכון מינימלי של אובדן הידע המוקדם או של התאמת יתר</w:t>
      </w:r>
      <w:r w:rsidRPr="00E948C7">
        <w:rPr>
          <w:rFonts w:ascii="Times New Roman" w:eastAsiaTheme="minorEastAsia" w:hAnsi="Times New Roman" w:cs="Times New Roman"/>
          <w:b/>
          <w:bCs/>
          <w:sz w:val="32"/>
          <w:szCs w:val="32"/>
          <w:lang w:bidi="he-IL"/>
        </w:rPr>
        <w:t>.</w:t>
      </w:r>
    </w:p>
    <w:p w14:paraId="7C359523" w14:textId="77777777" w:rsidR="002A328F" w:rsidRDefault="002A328F" w:rsidP="002A328F">
      <w:pPr>
        <w:pStyle w:val="ListParagraph"/>
        <w:bidi/>
        <w:ind w:left="1440"/>
        <w:rPr>
          <w:rFonts w:ascii="Times New Roman" w:eastAsiaTheme="minorEastAsia" w:hAnsi="Times New Roman" w:cs="Times New Roman"/>
          <w:sz w:val="32"/>
          <w:szCs w:val="32"/>
          <w:lang w:bidi="he-IL"/>
        </w:rPr>
      </w:pPr>
    </w:p>
    <w:p w14:paraId="6628CB57" w14:textId="77777777" w:rsidR="002A328F" w:rsidRDefault="002A328F" w:rsidP="002A328F">
      <w:pPr>
        <w:pStyle w:val="ListParagraph"/>
        <w:bidi/>
        <w:ind w:left="1440"/>
        <w:rPr>
          <w:rFonts w:ascii="Times New Roman" w:eastAsiaTheme="minorEastAsia" w:hAnsi="Times New Roman" w:cs="Times New Roman"/>
          <w:sz w:val="32"/>
          <w:szCs w:val="32"/>
          <w:lang w:bidi="he-IL"/>
        </w:rPr>
      </w:pPr>
    </w:p>
    <w:p w14:paraId="1722FE4D" w14:textId="77777777" w:rsidR="002A328F" w:rsidRDefault="002A328F" w:rsidP="002A328F">
      <w:pPr>
        <w:pStyle w:val="ListParagraph"/>
        <w:bidi/>
        <w:ind w:left="1440"/>
        <w:rPr>
          <w:rFonts w:ascii="Times New Roman" w:eastAsiaTheme="minorEastAsia" w:hAnsi="Times New Roman" w:cs="Times New Roman"/>
          <w:sz w:val="32"/>
          <w:szCs w:val="32"/>
          <w:lang w:bidi="he-IL"/>
        </w:rPr>
      </w:pPr>
    </w:p>
    <w:p w14:paraId="0E80BE60" w14:textId="77777777" w:rsidR="002A328F" w:rsidRDefault="002A328F" w:rsidP="002A328F">
      <w:pPr>
        <w:pStyle w:val="ListParagraph"/>
        <w:bidi/>
        <w:ind w:left="1440"/>
        <w:rPr>
          <w:rFonts w:ascii="Times New Roman" w:eastAsiaTheme="minorEastAsia" w:hAnsi="Times New Roman" w:cs="Times New Roman"/>
          <w:sz w:val="32"/>
          <w:szCs w:val="32"/>
          <w:lang w:bidi="he-IL"/>
        </w:rPr>
      </w:pPr>
    </w:p>
    <w:p w14:paraId="2A375E61" w14:textId="77777777" w:rsidR="002A328F" w:rsidRDefault="002A328F" w:rsidP="002A328F">
      <w:pPr>
        <w:pStyle w:val="ListParagraph"/>
        <w:bidi/>
        <w:ind w:left="1440"/>
        <w:rPr>
          <w:rFonts w:ascii="Times New Roman" w:eastAsiaTheme="minorEastAsia" w:hAnsi="Times New Roman" w:cs="Times New Roman"/>
          <w:sz w:val="32"/>
          <w:szCs w:val="32"/>
          <w:lang w:bidi="he-IL"/>
        </w:rPr>
      </w:pPr>
    </w:p>
    <w:p w14:paraId="715E4F2F" w14:textId="7C141A06" w:rsidR="00442E61" w:rsidRPr="00094460" w:rsidRDefault="00583969" w:rsidP="002A328F">
      <w:pPr>
        <w:pStyle w:val="ListParagraph"/>
        <w:bidi/>
        <w:ind w:left="1440"/>
        <w:rPr>
          <w:rFonts w:ascii="Times New Roman" w:eastAsiaTheme="minorEastAsia" w:hAnsi="Times New Roman" w:cs="Times New Roman"/>
          <w:sz w:val="32"/>
          <w:szCs w:val="32"/>
          <w:rtl/>
          <w:lang w:bidi="he-IL"/>
        </w:rPr>
      </w:pPr>
      <w:r>
        <w:rPr>
          <w:noProof/>
        </w:rPr>
        <w:drawing>
          <wp:anchor distT="0" distB="0" distL="114300" distR="114300" simplePos="0" relativeHeight="251660288" behindDoc="1" locked="0" layoutInCell="1" allowOverlap="1" wp14:anchorId="583D494A" wp14:editId="20AE64D3">
            <wp:simplePos x="0" y="0"/>
            <wp:positionH relativeFrom="column">
              <wp:posOffset>-305435</wp:posOffset>
            </wp:positionH>
            <wp:positionV relativeFrom="paragraph">
              <wp:posOffset>673735</wp:posOffset>
            </wp:positionV>
            <wp:extent cx="6635115" cy="1882140"/>
            <wp:effectExtent l="0" t="0" r="0" b="3810"/>
            <wp:wrapTight wrapText="bothSides">
              <wp:wrapPolygon edited="0">
                <wp:start x="0" y="0"/>
                <wp:lineTo x="0" y="21425"/>
                <wp:lineTo x="21519" y="21425"/>
                <wp:lineTo x="21519" y="0"/>
                <wp:lineTo x="0" y="0"/>
              </wp:wrapPolygon>
            </wp:wrapTight>
            <wp:docPr id="9125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0004" name=""/>
                    <pic:cNvPicPr/>
                  </pic:nvPicPr>
                  <pic:blipFill>
                    <a:blip r:embed="rId11">
                      <a:extLst>
                        <a:ext uri="{28A0092B-C50C-407E-A947-70E740481C1C}">
                          <a14:useLocalDpi xmlns:a14="http://schemas.microsoft.com/office/drawing/2010/main" val="0"/>
                        </a:ext>
                      </a:extLst>
                    </a:blip>
                    <a:stretch>
                      <a:fillRect/>
                    </a:stretch>
                  </pic:blipFill>
                  <pic:spPr>
                    <a:xfrm>
                      <a:off x="0" y="0"/>
                      <a:ext cx="6635115" cy="18821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704BC2E5" wp14:editId="71281AD8">
            <wp:simplePos x="0" y="0"/>
            <wp:positionH relativeFrom="margin">
              <wp:align>right</wp:align>
            </wp:positionH>
            <wp:positionV relativeFrom="paragraph">
              <wp:posOffset>283845</wp:posOffset>
            </wp:positionV>
            <wp:extent cx="5943600" cy="280035"/>
            <wp:effectExtent l="133350" t="57150" r="57150" b="139065"/>
            <wp:wrapTight wrapText="bothSides">
              <wp:wrapPolygon edited="0">
                <wp:start x="-208" y="-4408"/>
                <wp:lineTo x="-485" y="-1469"/>
                <wp:lineTo x="-415" y="23510"/>
                <wp:lineTo x="-69" y="30857"/>
                <wp:lineTo x="21392" y="30857"/>
                <wp:lineTo x="21738" y="22041"/>
                <wp:lineTo x="21600" y="0"/>
                <wp:lineTo x="21600" y="-4408"/>
                <wp:lineTo x="-208" y="-4408"/>
              </wp:wrapPolygon>
            </wp:wrapTight>
            <wp:docPr id="161581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1411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8003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273E3CDA" w14:textId="76F59FF1" w:rsidR="00DC123C" w:rsidRDefault="00DC123C" w:rsidP="00DC123C">
      <w:pPr>
        <w:pStyle w:val="ListParagraph"/>
        <w:bidi/>
        <w:ind w:left="1440"/>
        <w:rPr>
          <w:rFonts w:ascii="Times New Roman" w:eastAsiaTheme="minorEastAsia" w:hAnsi="Times New Roman" w:cs="Times New Roman"/>
          <w:sz w:val="32"/>
          <w:szCs w:val="32"/>
          <w:lang w:bidi="he-IL"/>
        </w:rPr>
      </w:pPr>
    </w:p>
    <w:p w14:paraId="0F455B10" w14:textId="77777777" w:rsidR="00603326" w:rsidRPr="00BF5B4D" w:rsidRDefault="00603326" w:rsidP="00BF5B4D">
      <w:pPr>
        <w:bidi/>
        <w:rPr>
          <w:rFonts w:ascii="Times New Roman" w:eastAsiaTheme="minorEastAsia" w:hAnsi="Times New Roman" w:cs="Times New Roman"/>
          <w:sz w:val="32"/>
          <w:szCs w:val="32"/>
          <w:lang w:bidi="he-IL"/>
        </w:rPr>
      </w:pPr>
    </w:p>
    <w:p w14:paraId="41F38751" w14:textId="77777777" w:rsidR="00603326" w:rsidRDefault="00603326" w:rsidP="00603326">
      <w:pPr>
        <w:pStyle w:val="ListParagraph"/>
        <w:bidi/>
        <w:ind w:left="1440"/>
        <w:rPr>
          <w:rFonts w:ascii="Times New Roman" w:eastAsiaTheme="minorEastAsia" w:hAnsi="Times New Roman" w:cs="Times New Roman"/>
          <w:sz w:val="32"/>
          <w:szCs w:val="32"/>
          <w:lang w:bidi="he-IL"/>
        </w:rPr>
      </w:pPr>
    </w:p>
    <w:p w14:paraId="5A353A75" w14:textId="77777777" w:rsidR="00603326" w:rsidRDefault="00603326" w:rsidP="00BF5B4D">
      <w:pPr>
        <w:bidi/>
        <w:rPr>
          <w:rFonts w:ascii="Times New Roman" w:eastAsiaTheme="minorEastAsia" w:hAnsi="Times New Roman" w:cs="Times New Roman"/>
          <w:sz w:val="32"/>
          <w:szCs w:val="32"/>
          <w:rtl/>
          <w:lang w:bidi="he-IL"/>
        </w:rPr>
      </w:pPr>
    </w:p>
    <w:p w14:paraId="17CE4E22" w14:textId="77777777" w:rsidR="00BF5B4D" w:rsidRDefault="00BF5B4D" w:rsidP="00BF5B4D">
      <w:pPr>
        <w:bidi/>
        <w:rPr>
          <w:rFonts w:ascii="Times New Roman" w:eastAsiaTheme="minorEastAsia" w:hAnsi="Times New Roman" w:cs="Times New Roman"/>
          <w:sz w:val="32"/>
          <w:szCs w:val="32"/>
          <w:rtl/>
          <w:lang w:bidi="he-IL"/>
        </w:rPr>
      </w:pPr>
    </w:p>
    <w:p w14:paraId="465F5ECF" w14:textId="77777777" w:rsidR="00BF5B4D" w:rsidRDefault="00BF5B4D" w:rsidP="00BF5B4D">
      <w:pPr>
        <w:bidi/>
        <w:rPr>
          <w:rFonts w:ascii="Times New Roman" w:eastAsiaTheme="minorEastAsia" w:hAnsi="Times New Roman" w:cs="Times New Roman"/>
          <w:sz w:val="32"/>
          <w:szCs w:val="32"/>
          <w:rtl/>
          <w:lang w:bidi="he-IL"/>
        </w:rPr>
      </w:pPr>
    </w:p>
    <w:p w14:paraId="49AC934D" w14:textId="77777777" w:rsidR="00BF5B4D" w:rsidRDefault="00BF5B4D" w:rsidP="00BF5B4D">
      <w:pPr>
        <w:bidi/>
        <w:rPr>
          <w:rFonts w:ascii="Times New Roman" w:eastAsiaTheme="minorEastAsia" w:hAnsi="Times New Roman" w:cs="Times New Roman"/>
          <w:sz w:val="32"/>
          <w:szCs w:val="32"/>
          <w:rtl/>
          <w:lang w:bidi="he-IL"/>
        </w:rPr>
      </w:pPr>
    </w:p>
    <w:p w14:paraId="02C87C52" w14:textId="77777777" w:rsidR="00BF5B4D" w:rsidRPr="00BF5B4D" w:rsidRDefault="00BF5B4D" w:rsidP="00BF5B4D">
      <w:pPr>
        <w:bidi/>
        <w:rPr>
          <w:rFonts w:ascii="Times New Roman" w:eastAsiaTheme="minorEastAsia" w:hAnsi="Times New Roman" w:cs="Times New Roman"/>
          <w:sz w:val="32"/>
          <w:szCs w:val="32"/>
          <w:lang w:bidi="he-IL"/>
        </w:rPr>
      </w:pPr>
    </w:p>
    <w:p w14:paraId="79A68E59" w14:textId="4BEC950D" w:rsidR="00603326" w:rsidRDefault="00603326" w:rsidP="00603326">
      <w:pPr>
        <w:pStyle w:val="ListParagraph"/>
        <w:bidi/>
        <w:ind w:left="1440"/>
        <w:rPr>
          <w:rFonts w:ascii="Times New Roman" w:eastAsiaTheme="minorEastAsia" w:hAnsi="Times New Roman" w:cs="Times New Roman"/>
          <w:b/>
          <w:bCs/>
          <w:i/>
          <w:iCs/>
          <w:sz w:val="32"/>
          <w:szCs w:val="32"/>
          <w:u w:val="single"/>
          <w:rtl/>
          <w:lang w:bidi="he-IL"/>
        </w:rPr>
      </w:pPr>
      <w:r w:rsidRPr="00683C13">
        <w:rPr>
          <w:rFonts w:ascii="Times New Roman" w:eastAsiaTheme="minorEastAsia" w:hAnsi="Times New Roman" w:cs="Times New Roman" w:hint="cs"/>
          <w:b/>
          <w:bCs/>
          <w:i/>
          <w:iCs/>
          <w:sz w:val="32"/>
          <w:szCs w:val="32"/>
          <w:highlight w:val="yellow"/>
          <w:u w:val="single"/>
          <w:rtl/>
          <w:lang w:bidi="he-IL"/>
        </w:rPr>
        <w:lastRenderedPageBreak/>
        <w:t>שאלות:</w:t>
      </w:r>
    </w:p>
    <w:p w14:paraId="20CFF6CA" w14:textId="4E1EE22C" w:rsidR="004D44FA" w:rsidRPr="00337EA6" w:rsidRDefault="00262397" w:rsidP="004D44FA">
      <w:pPr>
        <w:pStyle w:val="ListParagraph"/>
        <w:bidi/>
        <w:ind w:left="2160"/>
        <w:rPr>
          <w:rFonts w:asciiTheme="majorBidi" w:eastAsiaTheme="minorEastAsia" w:hAnsiTheme="majorBidi" w:cstheme="majorBidi"/>
          <w:sz w:val="32"/>
          <w:szCs w:val="32"/>
          <w:lang w:bidi="he-IL"/>
        </w:rPr>
      </w:pPr>
      <w:r>
        <w:rPr>
          <w:noProof/>
        </w:rPr>
        <w:drawing>
          <wp:anchor distT="0" distB="0" distL="114300" distR="114300" simplePos="0" relativeHeight="251661312" behindDoc="1" locked="0" layoutInCell="1" allowOverlap="1" wp14:anchorId="0DCFFD71" wp14:editId="646AF411">
            <wp:simplePos x="0" y="0"/>
            <wp:positionH relativeFrom="margin">
              <wp:posOffset>411480</wp:posOffset>
            </wp:positionH>
            <wp:positionV relativeFrom="paragraph">
              <wp:posOffset>125730</wp:posOffset>
            </wp:positionV>
            <wp:extent cx="5048250" cy="323850"/>
            <wp:effectExtent l="114300" t="76200" r="57150" b="133350"/>
            <wp:wrapTight wrapText="bothSides">
              <wp:wrapPolygon edited="0">
                <wp:start x="-163" y="-5082"/>
                <wp:lineTo x="-489" y="-2541"/>
                <wp:lineTo x="-489" y="17788"/>
                <wp:lineTo x="-326" y="29224"/>
                <wp:lineTo x="21518" y="29224"/>
                <wp:lineTo x="21763" y="17788"/>
                <wp:lineTo x="21437" y="-1271"/>
                <wp:lineTo x="21437" y="-5082"/>
                <wp:lineTo x="-163" y="-5082"/>
              </wp:wrapPolygon>
            </wp:wrapTight>
            <wp:docPr id="186086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64779" name=""/>
                    <pic:cNvPicPr/>
                  </pic:nvPicPr>
                  <pic:blipFill>
                    <a:blip r:embed="rId13">
                      <a:extLst>
                        <a:ext uri="{28A0092B-C50C-407E-A947-70E740481C1C}">
                          <a14:useLocalDpi xmlns:a14="http://schemas.microsoft.com/office/drawing/2010/main" val="0"/>
                        </a:ext>
                      </a:extLst>
                    </a:blip>
                    <a:stretch>
                      <a:fillRect/>
                    </a:stretch>
                  </pic:blipFill>
                  <pic:spPr>
                    <a:xfrm>
                      <a:off x="0" y="0"/>
                      <a:ext cx="5048250" cy="3238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205607">
        <w:rPr>
          <w:rFonts w:ascii="Times New Roman" w:eastAsiaTheme="minorEastAsia" w:hAnsi="Times New Roman" w:cs="Times New Roman"/>
          <w:b/>
          <w:bCs/>
          <w:i/>
          <w:iCs/>
          <w:sz w:val="32"/>
          <w:szCs w:val="32"/>
          <w:u w:val="single"/>
          <w:rtl/>
          <w:lang w:bidi="he-IL"/>
        </w:rPr>
        <w:br/>
      </w:r>
      <w:r w:rsidR="004D44FA" w:rsidRPr="00337EA6">
        <w:rPr>
          <w:rFonts w:asciiTheme="majorBidi" w:eastAsiaTheme="minorEastAsia" w:hAnsiTheme="majorBidi" w:cstheme="majorBidi"/>
          <w:sz w:val="32"/>
          <w:szCs w:val="32"/>
          <w:rtl/>
          <w:lang w:bidi="he-IL"/>
        </w:rPr>
        <w:t>התוצאה הסופית שהתקבלה היא</w:t>
      </w:r>
      <w:r w:rsidR="004D44FA" w:rsidRPr="00337EA6">
        <w:rPr>
          <w:rFonts w:asciiTheme="majorBidi" w:eastAsiaTheme="minorEastAsia" w:hAnsiTheme="majorBidi" w:cstheme="majorBidi"/>
          <w:sz w:val="32"/>
          <w:szCs w:val="32"/>
          <w:rtl/>
        </w:rPr>
        <w:t xml:space="preserve"> </w:t>
      </w:r>
      <w:r w:rsidR="004D44FA" w:rsidRPr="00337EA6">
        <w:rPr>
          <w:rFonts w:asciiTheme="majorBidi" w:eastAsiaTheme="minorEastAsia" w:hAnsiTheme="majorBidi" w:cstheme="majorBidi"/>
          <w:sz w:val="32"/>
          <w:szCs w:val="32"/>
          <w:lang w:bidi="he-IL"/>
        </w:rPr>
        <w:t xml:space="preserve">Accuracy = 0.89 </w:t>
      </w:r>
      <w:r w:rsidR="004D44FA" w:rsidRPr="00337EA6">
        <w:rPr>
          <w:rFonts w:asciiTheme="majorBidi" w:eastAsiaTheme="minorEastAsia" w:hAnsiTheme="majorBidi" w:cstheme="majorBidi"/>
          <w:sz w:val="32"/>
          <w:szCs w:val="32"/>
          <w:rtl/>
          <w:lang w:bidi="he-IL"/>
        </w:rPr>
        <w:t>על סט הבדיקה</w:t>
      </w:r>
      <w:r w:rsidR="004D44FA" w:rsidRPr="00337EA6">
        <w:rPr>
          <w:rFonts w:asciiTheme="majorBidi" w:eastAsiaTheme="minorEastAsia" w:hAnsiTheme="majorBidi" w:cstheme="majorBidi"/>
          <w:sz w:val="32"/>
          <w:szCs w:val="32"/>
          <w:lang w:bidi="he-IL"/>
        </w:rPr>
        <w:t xml:space="preserve"> (test set) </w:t>
      </w:r>
      <w:r w:rsidR="004D44FA" w:rsidRPr="00337EA6">
        <w:rPr>
          <w:rFonts w:asciiTheme="majorBidi" w:eastAsiaTheme="minorEastAsia" w:hAnsiTheme="majorBidi" w:cstheme="majorBidi"/>
          <w:sz w:val="32"/>
          <w:szCs w:val="32"/>
          <w:rtl/>
          <w:lang w:bidi="he-IL"/>
        </w:rPr>
        <w:t>של תת-המאגר</w:t>
      </w:r>
      <w:r w:rsidR="004D44FA" w:rsidRPr="00337EA6">
        <w:rPr>
          <w:rFonts w:asciiTheme="majorBidi" w:eastAsiaTheme="minorEastAsia" w:hAnsiTheme="majorBidi" w:cstheme="majorBidi"/>
          <w:sz w:val="32"/>
          <w:szCs w:val="32"/>
          <w:lang w:bidi="he-IL"/>
        </w:rPr>
        <w:t xml:space="preserve"> (subset) </w:t>
      </w:r>
      <w:r w:rsidR="004D44FA" w:rsidRPr="00337EA6">
        <w:rPr>
          <w:rFonts w:asciiTheme="majorBidi" w:eastAsiaTheme="minorEastAsia" w:hAnsiTheme="majorBidi" w:cstheme="majorBidi"/>
          <w:sz w:val="32"/>
          <w:szCs w:val="32"/>
          <w:rtl/>
          <w:lang w:bidi="he-IL"/>
        </w:rPr>
        <w:t>של</w:t>
      </w:r>
      <w:r w:rsidR="004D44FA" w:rsidRPr="00337EA6">
        <w:rPr>
          <w:rFonts w:asciiTheme="majorBidi" w:eastAsiaTheme="minorEastAsia" w:hAnsiTheme="majorBidi" w:cstheme="majorBidi"/>
          <w:sz w:val="32"/>
          <w:szCs w:val="32"/>
          <w:lang w:bidi="he-IL"/>
        </w:rPr>
        <w:t xml:space="preserve"> </w:t>
      </w:r>
      <w:r w:rsidR="00131CB3">
        <w:rPr>
          <w:rFonts w:asciiTheme="majorBidi" w:eastAsiaTheme="minorEastAsia" w:hAnsiTheme="majorBidi" w:cstheme="majorBidi" w:hint="cs"/>
          <w:sz w:val="32"/>
          <w:szCs w:val="32"/>
          <w:rtl/>
          <w:lang w:bidi="he-IL"/>
        </w:rPr>
        <w:t xml:space="preserve"> </w:t>
      </w:r>
      <w:r w:rsidR="00131CB3" w:rsidRPr="00337EA6">
        <w:rPr>
          <w:rFonts w:asciiTheme="majorBidi" w:eastAsiaTheme="minorEastAsia" w:hAnsiTheme="majorBidi" w:cstheme="majorBidi"/>
          <w:sz w:val="32"/>
          <w:szCs w:val="32"/>
          <w:lang w:bidi="he-IL"/>
        </w:rPr>
        <w:t>IMDB</w:t>
      </w:r>
      <w:r w:rsidR="007B326C">
        <w:rPr>
          <w:rFonts w:asciiTheme="majorBidi" w:eastAsiaTheme="minorEastAsia" w:hAnsiTheme="majorBidi" w:cstheme="majorBidi" w:hint="cs"/>
          <w:sz w:val="32"/>
          <w:szCs w:val="32"/>
          <w:rtl/>
          <w:lang w:bidi="he-IL"/>
        </w:rPr>
        <w:t>.</w:t>
      </w:r>
    </w:p>
    <w:p w14:paraId="653B585B" w14:textId="0519C385" w:rsidR="004D44FA" w:rsidRPr="00337EA6" w:rsidRDefault="004D44FA" w:rsidP="004D44FA">
      <w:pPr>
        <w:pStyle w:val="ListParagraph"/>
        <w:bidi/>
        <w:ind w:left="2160"/>
        <w:rPr>
          <w:rFonts w:asciiTheme="majorBidi" w:eastAsiaTheme="minorEastAsia" w:hAnsiTheme="majorBidi" w:cstheme="majorBidi"/>
          <w:sz w:val="32"/>
          <w:szCs w:val="32"/>
          <w:lang w:bidi="he-IL"/>
        </w:rPr>
      </w:pPr>
      <w:r w:rsidRPr="00337EA6">
        <w:rPr>
          <w:rFonts w:asciiTheme="majorBidi" w:eastAsiaTheme="minorEastAsia" w:hAnsiTheme="majorBidi" w:cstheme="majorBidi"/>
          <w:sz w:val="32"/>
          <w:szCs w:val="32"/>
          <w:rtl/>
          <w:lang w:bidi="he-IL"/>
        </w:rPr>
        <w:t>עבור מאגר קטן של 500 דוגמאות, דיוק של 89% נחשב</w:t>
      </w:r>
      <w:r w:rsidRPr="00337EA6">
        <w:rPr>
          <w:rFonts w:asciiTheme="majorBidi" w:eastAsiaTheme="minorEastAsia" w:hAnsiTheme="majorBidi" w:cstheme="majorBidi"/>
          <w:sz w:val="32"/>
          <w:szCs w:val="32"/>
          <w:rtl/>
        </w:rPr>
        <w:t xml:space="preserve"> </w:t>
      </w:r>
      <w:r w:rsidRPr="00337EA6">
        <w:rPr>
          <w:rFonts w:asciiTheme="majorBidi" w:eastAsiaTheme="minorEastAsia" w:hAnsiTheme="majorBidi" w:cstheme="majorBidi"/>
          <w:sz w:val="32"/>
          <w:szCs w:val="32"/>
          <w:rtl/>
          <w:lang w:bidi="he-IL"/>
        </w:rPr>
        <w:t>טוב מאוד</w:t>
      </w:r>
      <w:r w:rsidRPr="00337EA6">
        <w:rPr>
          <w:rFonts w:asciiTheme="majorBidi" w:eastAsiaTheme="minorEastAsia" w:hAnsiTheme="majorBidi" w:cstheme="majorBidi"/>
          <w:sz w:val="32"/>
          <w:szCs w:val="32"/>
          <w:lang w:bidi="he-IL"/>
        </w:rPr>
        <w:t xml:space="preserve">, </w:t>
      </w:r>
      <w:r w:rsidRPr="00337EA6">
        <w:rPr>
          <w:rFonts w:asciiTheme="majorBidi" w:eastAsiaTheme="minorEastAsia" w:hAnsiTheme="majorBidi" w:cstheme="majorBidi"/>
          <w:sz w:val="32"/>
          <w:szCs w:val="32"/>
          <w:rtl/>
          <w:lang w:bidi="he-IL"/>
        </w:rPr>
        <w:t>במיוחד בהתחשב בכך שהמודל הוא מודל</w:t>
      </w:r>
      <w:r w:rsidRPr="00337EA6">
        <w:rPr>
          <w:rFonts w:asciiTheme="majorBidi" w:eastAsiaTheme="minorEastAsia" w:hAnsiTheme="majorBidi" w:cstheme="majorBidi"/>
          <w:sz w:val="32"/>
          <w:szCs w:val="32"/>
          <w:lang w:bidi="he-IL"/>
        </w:rPr>
        <w:t xml:space="preserve"> BERT </w:t>
      </w:r>
      <w:r w:rsidRPr="00337EA6">
        <w:rPr>
          <w:rFonts w:asciiTheme="majorBidi" w:eastAsiaTheme="minorEastAsia" w:hAnsiTheme="majorBidi" w:cstheme="majorBidi"/>
          <w:sz w:val="32"/>
          <w:szCs w:val="32"/>
          <w:rtl/>
          <w:lang w:bidi="he-IL"/>
        </w:rPr>
        <w:t>מוכן מראש</w:t>
      </w:r>
      <w:r w:rsidRPr="00337EA6">
        <w:rPr>
          <w:rFonts w:asciiTheme="majorBidi" w:eastAsiaTheme="minorEastAsia" w:hAnsiTheme="majorBidi" w:cstheme="majorBidi"/>
          <w:sz w:val="32"/>
          <w:szCs w:val="32"/>
          <w:lang w:bidi="he-IL"/>
        </w:rPr>
        <w:t xml:space="preserve"> (pre-trained) </w:t>
      </w:r>
      <w:r w:rsidRPr="00337EA6">
        <w:rPr>
          <w:rFonts w:asciiTheme="majorBidi" w:eastAsiaTheme="minorEastAsia" w:hAnsiTheme="majorBidi" w:cstheme="majorBidi"/>
          <w:sz w:val="32"/>
          <w:szCs w:val="32"/>
          <w:rtl/>
          <w:lang w:bidi="he-IL"/>
        </w:rPr>
        <w:t>ומותאם למשימת סיווג בינארית</w:t>
      </w:r>
      <w:r w:rsidRPr="00337EA6">
        <w:rPr>
          <w:rFonts w:asciiTheme="majorBidi" w:eastAsiaTheme="minorEastAsia" w:hAnsiTheme="majorBidi" w:cstheme="majorBidi"/>
          <w:sz w:val="32"/>
          <w:szCs w:val="32"/>
          <w:lang w:bidi="he-IL"/>
        </w:rPr>
        <w:t xml:space="preserve"> (positive/negative).</w:t>
      </w:r>
    </w:p>
    <w:p w14:paraId="30B98502" w14:textId="0227B3E5" w:rsidR="004D44FA" w:rsidRPr="00337EA6" w:rsidRDefault="004D44FA" w:rsidP="004D44FA">
      <w:pPr>
        <w:pStyle w:val="ListParagraph"/>
        <w:bidi/>
        <w:ind w:left="2160"/>
        <w:rPr>
          <w:rFonts w:asciiTheme="majorBidi" w:eastAsiaTheme="minorEastAsia" w:hAnsiTheme="majorBidi" w:cstheme="majorBidi" w:hint="cs"/>
          <w:sz w:val="32"/>
          <w:szCs w:val="32"/>
          <w:rtl/>
          <w:lang w:bidi="he-IL"/>
        </w:rPr>
      </w:pPr>
      <w:r w:rsidRPr="006E48D8">
        <w:rPr>
          <w:rFonts w:asciiTheme="majorBidi" w:eastAsiaTheme="minorEastAsia" w:hAnsiTheme="majorBidi" w:cstheme="majorBidi"/>
          <w:b/>
          <w:bCs/>
          <w:sz w:val="32"/>
          <w:szCs w:val="32"/>
          <w:rtl/>
          <w:lang w:bidi="he-IL"/>
        </w:rPr>
        <w:t>התוצאה תאמה את הציפיות</w:t>
      </w:r>
      <w:r w:rsidRPr="002E55A3">
        <w:rPr>
          <w:rFonts w:asciiTheme="majorBidi" w:eastAsiaTheme="minorEastAsia" w:hAnsiTheme="majorBidi" w:cstheme="majorBidi"/>
          <w:b/>
          <w:bCs/>
          <w:sz w:val="32"/>
          <w:szCs w:val="32"/>
          <w:lang w:bidi="he-IL"/>
        </w:rPr>
        <w:t xml:space="preserve">: </w:t>
      </w:r>
      <w:r w:rsidR="00E41768">
        <w:rPr>
          <w:rFonts w:asciiTheme="majorBidi" w:eastAsiaTheme="minorEastAsia" w:hAnsiTheme="majorBidi" w:cstheme="majorBidi"/>
          <w:b/>
          <w:bCs/>
          <w:sz w:val="32"/>
          <w:szCs w:val="32"/>
          <w:rtl/>
          <w:lang w:bidi="he-IL"/>
        </w:rPr>
        <w:br/>
      </w:r>
      <w:r w:rsidR="00E41768" w:rsidRPr="002E55A3">
        <w:rPr>
          <w:rFonts w:asciiTheme="majorBidi" w:eastAsiaTheme="minorEastAsia" w:hAnsiTheme="majorBidi" w:cstheme="majorBidi"/>
          <w:b/>
          <w:bCs/>
          <w:sz w:val="32"/>
          <w:szCs w:val="32"/>
          <w:lang w:bidi="he-IL"/>
        </w:rPr>
        <w:t>fine-tuning</w:t>
      </w:r>
      <w:r w:rsidR="00E41768" w:rsidRPr="00337EA6">
        <w:rPr>
          <w:rFonts w:asciiTheme="majorBidi" w:eastAsiaTheme="minorEastAsia" w:hAnsiTheme="majorBidi" w:cstheme="majorBidi"/>
          <w:sz w:val="32"/>
          <w:szCs w:val="32"/>
          <w:rtl/>
          <w:lang w:bidi="he-IL"/>
        </w:rPr>
        <w:t xml:space="preserve"> </w:t>
      </w:r>
      <w:r w:rsidRPr="00337EA6">
        <w:rPr>
          <w:rFonts w:asciiTheme="majorBidi" w:eastAsiaTheme="minorEastAsia" w:hAnsiTheme="majorBidi" w:cstheme="majorBidi"/>
          <w:sz w:val="32"/>
          <w:szCs w:val="32"/>
          <w:rtl/>
          <w:lang w:bidi="he-IL"/>
        </w:rPr>
        <w:t>של מודל</w:t>
      </w:r>
      <w:r w:rsidRPr="00337EA6">
        <w:rPr>
          <w:rFonts w:asciiTheme="majorBidi" w:eastAsiaTheme="minorEastAsia" w:hAnsiTheme="majorBidi" w:cstheme="majorBidi"/>
          <w:sz w:val="32"/>
          <w:szCs w:val="32"/>
          <w:lang w:bidi="he-IL"/>
        </w:rPr>
        <w:t xml:space="preserve"> BERT </w:t>
      </w:r>
      <w:r w:rsidRPr="00337EA6">
        <w:rPr>
          <w:rFonts w:asciiTheme="majorBidi" w:eastAsiaTheme="minorEastAsia" w:hAnsiTheme="majorBidi" w:cstheme="majorBidi"/>
          <w:sz w:val="32"/>
          <w:szCs w:val="32"/>
          <w:rtl/>
          <w:lang w:bidi="he-IL"/>
        </w:rPr>
        <w:t>על</w:t>
      </w:r>
      <w:r w:rsidRPr="00337EA6">
        <w:rPr>
          <w:rFonts w:asciiTheme="majorBidi" w:eastAsiaTheme="minorEastAsia" w:hAnsiTheme="majorBidi" w:cstheme="majorBidi"/>
          <w:sz w:val="32"/>
          <w:szCs w:val="32"/>
          <w:lang w:bidi="he-IL"/>
        </w:rPr>
        <w:t xml:space="preserve"> subset </w:t>
      </w:r>
      <w:r w:rsidRPr="00337EA6">
        <w:rPr>
          <w:rFonts w:asciiTheme="majorBidi" w:eastAsiaTheme="minorEastAsia" w:hAnsiTheme="majorBidi" w:cstheme="majorBidi"/>
          <w:sz w:val="32"/>
          <w:szCs w:val="32"/>
          <w:rtl/>
          <w:lang w:bidi="he-IL"/>
        </w:rPr>
        <w:t>קטן בדרך כלל מביא לדיוק בין 80% ל-90%, כך שהתוצאה של</w:t>
      </w:r>
      <w:r w:rsidR="006A55EE">
        <w:rPr>
          <w:rFonts w:asciiTheme="majorBidi" w:eastAsiaTheme="minorEastAsia" w:hAnsiTheme="majorBidi" w:cstheme="majorBidi" w:hint="cs"/>
          <w:sz w:val="32"/>
          <w:szCs w:val="32"/>
          <w:rtl/>
          <w:lang w:bidi="he-IL"/>
        </w:rPr>
        <w:t>י</w:t>
      </w:r>
      <w:r w:rsidRPr="00337EA6">
        <w:rPr>
          <w:rFonts w:asciiTheme="majorBidi" w:eastAsiaTheme="minorEastAsia" w:hAnsiTheme="majorBidi" w:cstheme="majorBidi"/>
          <w:sz w:val="32"/>
          <w:szCs w:val="32"/>
          <w:rtl/>
          <w:lang w:bidi="he-IL"/>
        </w:rPr>
        <w:t xml:space="preserve"> נעה בקצה העליון של הטווח הצפוי</w:t>
      </w:r>
      <w:r w:rsidRPr="00337EA6">
        <w:rPr>
          <w:rFonts w:asciiTheme="majorBidi" w:eastAsiaTheme="minorEastAsia" w:hAnsiTheme="majorBidi" w:cstheme="majorBidi"/>
          <w:sz w:val="32"/>
          <w:szCs w:val="32"/>
          <w:lang w:bidi="he-IL"/>
        </w:rPr>
        <w:t>.</w:t>
      </w:r>
      <w:r w:rsidR="00EB0B0B">
        <w:rPr>
          <w:rFonts w:asciiTheme="majorBidi" w:eastAsiaTheme="minorEastAsia" w:hAnsiTheme="majorBidi" w:cstheme="majorBidi" w:hint="cs"/>
          <w:sz w:val="32"/>
          <w:szCs w:val="32"/>
          <w:rtl/>
          <w:lang w:bidi="he-IL"/>
        </w:rPr>
        <w:t xml:space="preserve"> </w:t>
      </w:r>
      <w:hyperlink r:id="rId14" w:anchor=":~:text=The%20model%20achieved%20the%20following,results%20on%20the%20test%20set" w:history="1">
        <w:r w:rsidR="00EB0B0B" w:rsidRPr="00B854FB">
          <w:rPr>
            <w:rStyle w:val="Hyperlink"/>
            <w:rFonts w:ascii="Times New Roman" w:eastAsiaTheme="minorEastAsia" w:hAnsi="Times New Roman" w:cs="Times New Roman"/>
            <w:sz w:val="32"/>
            <w:szCs w:val="32"/>
            <w:lang w:bidi="he-IL"/>
          </w:rPr>
          <w:t>HuggingF</w:t>
        </w:r>
        <w:r w:rsidR="00EB0B0B" w:rsidRPr="00B854FB">
          <w:rPr>
            <w:rStyle w:val="Hyperlink"/>
            <w:rFonts w:ascii="Times New Roman" w:eastAsiaTheme="minorEastAsia" w:hAnsi="Times New Roman" w:cs="Times New Roman"/>
            <w:sz w:val="32"/>
            <w:szCs w:val="32"/>
            <w:lang w:bidi="he-IL"/>
          </w:rPr>
          <w:t>a</w:t>
        </w:r>
        <w:r w:rsidR="00EB0B0B" w:rsidRPr="00B854FB">
          <w:rPr>
            <w:rStyle w:val="Hyperlink"/>
            <w:rFonts w:ascii="Times New Roman" w:eastAsiaTheme="minorEastAsia" w:hAnsi="Times New Roman" w:cs="Times New Roman"/>
            <w:sz w:val="32"/>
            <w:szCs w:val="32"/>
            <w:lang w:bidi="he-IL"/>
          </w:rPr>
          <w:t>ce-Link</w:t>
        </w:r>
      </w:hyperlink>
    </w:p>
    <w:p w14:paraId="1DB57DAE" w14:textId="482CF94F" w:rsidR="00205607" w:rsidRDefault="00262397" w:rsidP="00930E8C">
      <w:pPr>
        <w:pStyle w:val="ListParagraph"/>
        <w:bidi/>
        <w:ind w:left="2160"/>
        <w:rPr>
          <w:rFonts w:ascii="Times New Roman" w:eastAsiaTheme="minorEastAsia" w:hAnsi="Times New Roman" w:cs="Times New Roman"/>
          <w:sz w:val="32"/>
          <w:szCs w:val="32"/>
          <w:rtl/>
          <w:lang w:bidi="he-IL"/>
        </w:rPr>
      </w:pPr>
      <w:r>
        <w:rPr>
          <w:noProof/>
        </w:rPr>
        <w:drawing>
          <wp:anchor distT="0" distB="0" distL="114300" distR="114300" simplePos="0" relativeHeight="251662336" behindDoc="1" locked="0" layoutInCell="1" allowOverlap="1" wp14:anchorId="5C5D4AF7" wp14:editId="6A4B7BDC">
            <wp:simplePos x="0" y="0"/>
            <wp:positionH relativeFrom="column">
              <wp:posOffset>-468630</wp:posOffset>
            </wp:positionH>
            <wp:positionV relativeFrom="paragraph">
              <wp:posOffset>461010</wp:posOffset>
            </wp:positionV>
            <wp:extent cx="5943600" cy="506730"/>
            <wp:effectExtent l="133350" t="57150" r="76200" b="140970"/>
            <wp:wrapTight wrapText="bothSides">
              <wp:wrapPolygon edited="0">
                <wp:start x="-208" y="-2436"/>
                <wp:lineTo x="-485" y="-812"/>
                <wp:lineTo x="-485" y="21113"/>
                <wp:lineTo x="0" y="25173"/>
                <wp:lineTo x="0" y="26797"/>
                <wp:lineTo x="21323" y="26797"/>
                <wp:lineTo x="21323" y="25173"/>
                <wp:lineTo x="21808" y="12992"/>
                <wp:lineTo x="21808" y="12180"/>
                <wp:lineTo x="21531" y="0"/>
                <wp:lineTo x="21531" y="-2436"/>
                <wp:lineTo x="-208" y="-2436"/>
              </wp:wrapPolygon>
            </wp:wrapTight>
            <wp:docPr id="207200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0556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067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3B58D9E5" w14:textId="77777777" w:rsidR="008D4DFF" w:rsidRDefault="00262397" w:rsidP="00262397">
      <w:pPr>
        <w:pStyle w:val="ListParagraph"/>
        <w:bidi/>
        <w:ind w:left="2160"/>
        <w:rPr>
          <w:rFonts w:ascii="Times New Roman" w:eastAsiaTheme="minorEastAsia" w:hAnsi="Times New Roman" w:cs="Times New Roman"/>
          <w:sz w:val="32"/>
          <w:szCs w:val="32"/>
          <w:rtl/>
          <w:lang w:bidi="he-IL"/>
        </w:rPr>
      </w:pPr>
      <w:r w:rsidRPr="00262397">
        <w:rPr>
          <w:rFonts w:ascii="Times New Roman" w:eastAsiaTheme="minorEastAsia" w:hAnsi="Times New Roman" w:cs="Times New Roman"/>
          <w:sz w:val="32"/>
          <w:szCs w:val="32"/>
          <w:rtl/>
          <w:lang w:bidi="he-IL"/>
        </w:rPr>
        <w:t>למרות שמודל</w:t>
      </w:r>
      <w:r w:rsidRPr="00262397">
        <w:rPr>
          <w:rFonts w:ascii="Times New Roman" w:eastAsiaTheme="minorEastAsia" w:hAnsi="Times New Roman" w:cs="Times New Roman"/>
          <w:sz w:val="32"/>
          <w:szCs w:val="32"/>
          <w:lang w:bidi="he-IL"/>
        </w:rPr>
        <w:t xml:space="preserve"> BERT </w:t>
      </w:r>
      <w:r w:rsidRPr="00262397">
        <w:rPr>
          <w:rFonts w:ascii="Times New Roman" w:eastAsiaTheme="minorEastAsia" w:hAnsi="Times New Roman" w:cs="Times New Roman"/>
          <w:sz w:val="32"/>
          <w:szCs w:val="32"/>
          <w:rtl/>
          <w:lang w:bidi="he-IL"/>
        </w:rPr>
        <w:t>לומד ייצוגים כלליים של שפה במהלך שלב ה</w:t>
      </w:r>
      <w:r w:rsidRPr="00262397">
        <w:rPr>
          <w:rFonts w:ascii="Times New Roman" w:eastAsiaTheme="minorEastAsia" w:hAnsi="Times New Roman" w:cs="Times New Roman"/>
          <w:sz w:val="32"/>
          <w:szCs w:val="32"/>
          <w:lang w:bidi="he-IL"/>
        </w:rPr>
        <w:t xml:space="preserve">pre-training </w:t>
      </w:r>
      <w:r w:rsidR="00CF22CB">
        <w:rPr>
          <w:rFonts w:ascii="Times New Roman" w:eastAsiaTheme="minorEastAsia" w:hAnsi="Times New Roman" w:cs="Times New Roman" w:hint="cs"/>
          <w:sz w:val="32"/>
          <w:szCs w:val="32"/>
          <w:rtl/>
          <w:lang w:bidi="he-IL"/>
        </w:rPr>
        <w:t xml:space="preserve">, </w:t>
      </w:r>
      <w:r w:rsidRPr="00262397">
        <w:rPr>
          <w:rFonts w:ascii="Times New Roman" w:eastAsiaTheme="minorEastAsia" w:hAnsi="Times New Roman" w:cs="Times New Roman"/>
          <w:sz w:val="32"/>
          <w:szCs w:val="32"/>
          <w:rtl/>
          <w:lang w:bidi="he-IL"/>
        </w:rPr>
        <w:t>מודל שעבר</w:t>
      </w:r>
      <w:r w:rsidRPr="00262397">
        <w:rPr>
          <w:rFonts w:ascii="Times New Roman" w:eastAsiaTheme="minorEastAsia" w:hAnsi="Times New Roman" w:cs="Times New Roman"/>
          <w:sz w:val="32"/>
          <w:szCs w:val="32"/>
          <w:lang w:bidi="he-IL"/>
        </w:rPr>
        <w:t xml:space="preserve"> fine-tuning </w:t>
      </w:r>
      <w:r w:rsidRPr="00262397">
        <w:rPr>
          <w:rFonts w:ascii="Times New Roman" w:eastAsiaTheme="minorEastAsia" w:hAnsi="Times New Roman" w:cs="Times New Roman"/>
          <w:sz w:val="32"/>
          <w:szCs w:val="32"/>
          <w:rtl/>
          <w:lang w:bidi="he-IL"/>
        </w:rPr>
        <w:t>על תחום מסוים</w:t>
      </w:r>
      <w:r w:rsidRPr="00262397">
        <w:rPr>
          <w:rFonts w:ascii="Times New Roman" w:eastAsiaTheme="minorEastAsia" w:hAnsi="Times New Roman" w:cs="Times New Roman"/>
          <w:sz w:val="32"/>
          <w:szCs w:val="32"/>
          <w:lang w:bidi="he-IL"/>
        </w:rPr>
        <w:t xml:space="preserve"> </w:t>
      </w:r>
      <w:r w:rsidR="00CF22CB" w:rsidRPr="00CF22CB">
        <w:rPr>
          <w:rFonts w:ascii="Times New Roman" w:eastAsiaTheme="minorEastAsia" w:hAnsi="Times New Roman" w:cs="Times New Roman" w:hint="cs"/>
          <w:b/>
          <w:bCs/>
          <w:sz w:val="32"/>
          <w:szCs w:val="32"/>
          <w:rtl/>
          <w:lang w:bidi="he-IL"/>
        </w:rPr>
        <w:t>(</w:t>
      </w:r>
      <w:r w:rsidRPr="00CF22CB">
        <w:rPr>
          <w:rFonts w:ascii="Times New Roman" w:eastAsiaTheme="minorEastAsia" w:hAnsi="Times New Roman" w:cs="Times New Roman"/>
          <w:b/>
          <w:bCs/>
          <w:sz w:val="32"/>
          <w:szCs w:val="32"/>
          <w:rtl/>
          <w:lang w:bidi="he-IL"/>
        </w:rPr>
        <w:t>במקרה זה – ביקורות סרטים ממאגר</w:t>
      </w:r>
      <w:r w:rsidR="00CF22CB" w:rsidRPr="00CF22CB">
        <w:rPr>
          <w:rFonts w:ascii="Times New Roman" w:eastAsiaTheme="minorEastAsia" w:hAnsi="Times New Roman" w:cs="Times New Roman"/>
          <w:b/>
          <w:bCs/>
          <w:sz w:val="32"/>
          <w:szCs w:val="32"/>
          <w:lang w:bidi="he-IL"/>
        </w:rPr>
        <w:t xml:space="preserve">IMDB </w:t>
      </w:r>
      <w:r w:rsidR="00CF22CB">
        <w:rPr>
          <w:rFonts w:ascii="Times New Roman" w:eastAsiaTheme="minorEastAsia" w:hAnsi="Times New Roman" w:cs="Times New Roman" w:hint="cs"/>
          <w:sz w:val="32"/>
          <w:szCs w:val="32"/>
          <w:rtl/>
          <w:lang w:bidi="he-IL"/>
        </w:rPr>
        <w:t xml:space="preserve">) </w:t>
      </w:r>
      <w:r w:rsidRPr="00262397">
        <w:rPr>
          <w:rFonts w:ascii="Times New Roman" w:eastAsiaTheme="minorEastAsia" w:hAnsi="Times New Roman" w:cs="Times New Roman"/>
          <w:sz w:val="32"/>
          <w:szCs w:val="32"/>
          <w:rtl/>
          <w:lang w:bidi="he-IL"/>
        </w:rPr>
        <w:t>אינו בהכרח יכליל היטב לתחום אחר כגון ביקורות ספרים. בספרות מתואר מצב זה כ</w:t>
      </w:r>
      <w:r w:rsidRPr="00262397">
        <w:rPr>
          <w:rFonts w:ascii="Times New Roman" w:eastAsiaTheme="minorEastAsia" w:hAnsi="Times New Roman" w:cs="Times New Roman"/>
          <w:b/>
          <w:bCs/>
          <w:sz w:val="32"/>
          <w:szCs w:val="32"/>
          <w:lang w:bidi="he-IL"/>
        </w:rPr>
        <w:t>Domain Shift</w:t>
      </w:r>
      <w:r w:rsidRPr="00262397">
        <w:rPr>
          <w:rFonts w:ascii="Times New Roman" w:eastAsiaTheme="minorEastAsia" w:hAnsi="Times New Roman" w:cs="Times New Roman"/>
          <w:sz w:val="32"/>
          <w:szCs w:val="32"/>
          <w:lang w:bidi="he-IL"/>
        </w:rPr>
        <w:t xml:space="preserve"> </w:t>
      </w:r>
      <w:r w:rsidR="004F56F6">
        <w:rPr>
          <w:rFonts w:ascii="Times New Roman" w:eastAsiaTheme="minorEastAsia" w:hAnsi="Times New Roman" w:cs="Times New Roman" w:hint="cs"/>
          <w:sz w:val="32"/>
          <w:szCs w:val="32"/>
          <w:rtl/>
          <w:lang w:bidi="he-IL"/>
        </w:rPr>
        <w:t xml:space="preserve"> </w:t>
      </w:r>
      <w:r w:rsidR="00D77F31" w:rsidRPr="00262397">
        <w:rPr>
          <w:rFonts w:ascii="Times New Roman" w:eastAsiaTheme="minorEastAsia" w:hAnsi="Times New Roman" w:cs="Times New Roman"/>
          <w:sz w:val="32"/>
          <w:szCs w:val="32"/>
          <w:lang w:bidi="he-IL"/>
        </w:rPr>
        <w:t>,</w:t>
      </w:r>
      <w:r w:rsidRPr="00262397">
        <w:rPr>
          <w:rFonts w:ascii="Times New Roman" w:eastAsiaTheme="minorEastAsia" w:hAnsi="Times New Roman" w:cs="Times New Roman"/>
          <w:sz w:val="32"/>
          <w:szCs w:val="32"/>
          <w:rtl/>
          <w:lang w:bidi="he-IL"/>
        </w:rPr>
        <w:t>כלומר שינוי בהתפלגות הנתונים בין סט האימון לסט הבדיקה</w:t>
      </w:r>
      <w:r w:rsidRPr="00262397">
        <w:rPr>
          <w:rFonts w:ascii="Times New Roman" w:eastAsiaTheme="minorEastAsia" w:hAnsi="Times New Roman" w:cs="Times New Roman"/>
          <w:sz w:val="32"/>
          <w:szCs w:val="32"/>
          <w:lang w:bidi="he-IL"/>
        </w:rPr>
        <w:t>.</w:t>
      </w:r>
      <w:r w:rsidR="00D77F31">
        <w:rPr>
          <w:rFonts w:ascii="Times New Roman" w:eastAsiaTheme="minorEastAsia" w:hAnsi="Times New Roman" w:cs="Times New Roman"/>
          <w:sz w:val="32"/>
          <w:szCs w:val="32"/>
          <w:rtl/>
          <w:lang w:bidi="he-IL"/>
        </w:rPr>
        <w:br/>
      </w:r>
    </w:p>
    <w:p w14:paraId="4A6FC9E9" w14:textId="767C20D7" w:rsidR="00025EC5" w:rsidRPr="00025EC5" w:rsidRDefault="008D4DFF" w:rsidP="00025EC5">
      <w:pPr>
        <w:pStyle w:val="ListParagraph"/>
        <w:bidi/>
        <w:ind w:left="2160"/>
        <w:rPr>
          <w:rFonts w:eastAsiaTheme="minorEastAsia"/>
          <w:sz w:val="32"/>
          <w:szCs w:val="32"/>
          <w:lang w:bidi="he-IL"/>
        </w:rPr>
      </w:pPr>
      <w:r w:rsidRPr="008D4DFF">
        <w:rPr>
          <w:rFonts w:ascii="Times New Roman" w:eastAsiaTheme="minorEastAsia" w:hAnsi="Times New Roman" w:cs="Times New Roman"/>
          <w:sz w:val="32"/>
          <w:szCs w:val="32"/>
          <w:rtl/>
          <w:lang w:bidi="he-IL"/>
        </w:rPr>
        <w:t>מחקרים מראים כי גם עבור מודלי</w:t>
      </w:r>
      <w:r w:rsidRPr="008D4DFF">
        <w:rPr>
          <w:rFonts w:ascii="Times New Roman" w:eastAsiaTheme="minorEastAsia" w:hAnsi="Times New Roman" w:cs="Times New Roman"/>
          <w:sz w:val="32"/>
          <w:szCs w:val="32"/>
          <w:lang w:bidi="he-IL"/>
        </w:rPr>
        <w:t xml:space="preserve"> Transformer </w:t>
      </w:r>
      <w:r w:rsidRPr="008D4DFF">
        <w:rPr>
          <w:rFonts w:ascii="Times New Roman" w:eastAsiaTheme="minorEastAsia" w:hAnsi="Times New Roman" w:cs="Times New Roman"/>
          <w:sz w:val="32"/>
          <w:szCs w:val="32"/>
          <w:rtl/>
          <w:lang w:bidi="he-IL"/>
        </w:rPr>
        <w:t>מתקדמים, ביצועי הסיווג נפגעים כאשר מופעלים על טקסט מתחום שונה מזה שעליו אומנו, בשל הבדלים בסגנון הכתיבה, באוצר המילים ובהבעת הסנטימנט. בפרט, נמצא כי ביצועי</w:t>
      </w:r>
      <w:r w:rsidRPr="008D4DFF">
        <w:rPr>
          <w:rFonts w:ascii="Times New Roman" w:eastAsiaTheme="minorEastAsia" w:hAnsi="Times New Roman" w:cs="Times New Roman"/>
          <w:sz w:val="32"/>
          <w:szCs w:val="32"/>
          <w:lang w:bidi="he-IL"/>
        </w:rPr>
        <w:t xml:space="preserve"> BERT </w:t>
      </w:r>
      <w:r w:rsidRPr="008D4DFF">
        <w:rPr>
          <w:rFonts w:ascii="Times New Roman" w:eastAsiaTheme="minorEastAsia" w:hAnsi="Times New Roman" w:cs="Times New Roman"/>
          <w:sz w:val="32"/>
          <w:szCs w:val="32"/>
          <w:rtl/>
          <w:lang w:bidi="he-IL"/>
        </w:rPr>
        <w:t>לאחר</w:t>
      </w:r>
      <w:r w:rsidRPr="008D4DFF">
        <w:rPr>
          <w:rFonts w:ascii="Times New Roman" w:eastAsiaTheme="minorEastAsia" w:hAnsi="Times New Roman" w:cs="Times New Roman"/>
          <w:sz w:val="32"/>
          <w:szCs w:val="32"/>
          <w:lang w:bidi="he-IL"/>
        </w:rPr>
        <w:t xml:space="preserve"> fine-tuning </w:t>
      </w:r>
      <w:r w:rsidRPr="008D4DFF">
        <w:rPr>
          <w:rFonts w:ascii="Times New Roman" w:eastAsiaTheme="minorEastAsia" w:hAnsi="Times New Roman" w:cs="Times New Roman"/>
          <w:sz w:val="32"/>
          <w:szCs w:val="32"/>
          <w:rtl/>
          <w:lang w:bidi="he-IL"/>
        </w:rPr>
        <w:t xml:space="preserve">על </w:t>
      </w:r>
      <w:r w:rsidRPr="008D4DFF">
        <w:rPr>
          <w:rFonts w:ascii="Times New Roman" w:eastAsiaTheme="minorEastAsia" w:hAnsi="Times New Roman" w:cs="Times New Roman"/>
          <w:sz w:val="32"/>
          <w:szCs w:val="32"/>
          <w:rtl/>
          <w:lang w:bidi="he-IL"/>
        </w:rPr>
        <w:lastRenderedPageBreak/>
        <w:t>תחום אחד עלולים לרדת משמעותית כאשר תחום המבחן שונה מתחום האימון, משום שהמודל חסר מודעות מפורשת למאפייני</w:t>
      </w:r>
      <w:r w:rsidR="00E05039">
        <w:rPr>
          <w:rFonts w:ascii="Times New Roman" w:eastAsiaTheme="minorEastAsia" w:hAnsi="Times New Roman" w:cs="Times New Roman" w:hint="cs"/>
          <w:sz w:val="32"/>
          <w:szCs w:val="32"/>
          <w:rtl/>
          <w:lang w:bidi="he-IL"/>
        </w:rPr>
        <w:t xml:space="preserve"> </w:t>
      </w:r>
      <w:r w:rsidR="00E05039" w:rsidRPr="00262397">
        <w:rPr>
          <w:rFonts w:ascii="Times New Roman" w:eastAsiaTheme="minorEastAsia" w:hAnsi="Times New Roman" w:cs="Times New Roman"/>
          <w:b/>
          <w:bCs/>
          <w:sz w:val="32"/>
          <w:szCs w:val="32"/>
          <w:lang w:bidi="he-IL"/>
        </w:rPr>
        <w:t>Domain</w:t>
      </w:r>
      <w:r w:rsidR="00B050A6">
        <w:rPr>
          <w:rFonts w:ascii="Times New Roman" w:eastAsiaTheme="minorEastAsia" w:hAnsi="Times New Roman" w:cs="Times New Roman" w:hint="cs"/>
          <w:sz w:val="32"/>
          <w:szCs w:val="32"/>
          <w:rtl/>
          <w:lang w:bidi="he-IL"/>
        </w:rPr>
        <w:t>.</w:t>
      </w:r>
      <w:r w:rsidR="00025EC5">
        <w:rPr>
          <w:rFonts w:ascii="Times New Roman" w:eastAsiaTheme="minorEastAsia" w:hAnsi="Times New Roman" w:cs="Times New Roman"/>
          <w:sz w:val="32"/>
          <w:szCs w:val="32"/>
          <w:rtl/>
          <w:lang w:bidi="he-IL"/>
        </w:rPr>
        <w:br/>
      </w:r>
      <w:r w:rsidR="00025EC5">
        <w:rPr>
          <w:rFonts w:ascii="Times New Roman" w:eastAsiaTheme="minorEastAsia" w:hAnsi="Times New Roman" w:cs="Times New Roman"/>
          <w:sz w:val="32"/>
          <w:szCs w:val="32"/>
          <w:rtl/>
          <w:lang w:bidi="he-IL"/>
        </w:rPr>
        <w:br/>
      </w:r>
      <w:r w:rsidR="00025EC5">
        <w:rPr>
          <w:rFonts w:ascii="Times New Roman" w:eastAsiaTheme="minorEastAsia" w:hAnsi="Times New Roman" w:cs="Times New Roman"/>
          <w:sz w:val="32"/>
          <w:szCs w:val="32"/>
          <w:rtl/>
          <w:lang w:bidi="he-IL"/>
        </w:rPr>
        <w:br/>
      </w:r>
      <w:r w:rsidR="00025EC5" w:rsidRPr="00244A62">
        <w:rPr>
          <w:rFonts w:asciiTheme="majorBidi" w:eastAsiaTheme="minorEastAsia" w:hAnsiTheme="majorBidi" w:cstheme="majorBidi"/>
          <w:sz w:val="32"/>
          <w:szCs w:val="32"/>
          <w:rtl/>
          <w:lang w:bidi="he-IL"/>
        </w:rPr>
        <w:t>עם זאת, ניתן לצפות שהתוצאות עדיין יהיו סבירות במידה מסוימת, שכן ביקורות ספרים וביקורות סרטים חולקות מבנה לשוני דומה (טקסט חופשי עם הבעת דעה וסנטימנט). יחד עם זאת, הדיוק צפוי להיות נמוך מזה שהושג על ביקורות סרטים מ־</w:t>
      </w:r>
      <w:r w:rsidR="00025EC5" w:rsidRPr="00244A62">
        <w:rPr>
          <w:rFonts w:asciiTheme="majorBidi" w:eastAsiaTheme="minorEastAsia" w:hAnsiTheme="majorBidi" w:cstheme="majorBidi"/>
          <w:sz w:val="32"/>
          <w:szCs w:val="32"/>
          <w:lang w:bidi="he-IL"/>
        </w:rPr>
        <w:t xml:space="preserve">IMDB, </w:t>
      </w:r>
      <w:r w:rsidR="00025EC5" w:rsidRPr="00244A62">
        <w:rPr>
          <w:rFonts w:asciiTheme="majorBidi" w:eastAsiaTheme="minorEastAsia" w:hAnsiTheme="majorBidi" w:cstheme="majorBidi"/>
          <w:sz w:val="32"/>
          <w:szCs w:val="32"/>
          <w:rtl/>
          <w:lang w:bidi="he-IL"/>
        </w:rPr>
        <w:t>אלא אם יבוצע תהליך התאמה נוסף לתחום החדש</w:t>
      </w:r>
      <w:r w:rsidR="00025EC5" w:rsidRPr="00244A62">
        <w:rPr>
          <w:rFonts w:asciiTheme="majorBidi" w:eastAsiaTheme="minorEastAsia" w:hAnsiTheme="majorBidi" w:cstheme="majorBidi"/>
          <w:sz w:val="32"/>
          <w:szCs w:val="32"/>
          <w:lang w:bidi="he-IL"/>
        </w:rPr>
        <w:t>.</w:t>
      </w:r>
    </w:p>
    <w:p w14:paraId="20B81665" w14:textId="7823FEBA" w:rsidR="00930E8C" w:rsidRPr="007402D7" w:rsidRDefault="00D77F31" w:rsidP="007402D7">
      <w:pPr>
        <w:pStyle w:val="ListParagraph"/>
        <w:bidi/>
        <w:ind w:left="2160"/>
        <w:rPr>
          <w:rFonts w:ascii="Times New Roman" w:eastAsiaTheme="minorEastAsia" w:hAnsi="Times New Roman" w:cs="Times New Roman"/>
          <w:sz w:val="32"/>
          <w:szCs w:val="32"/>
          <w:lang w:bidi="he-IL"/>
        </w:rPr>
      </w:pPr>
      <w:r w:rsidRPr="003961E9">
        <w:rPr>
          <w:rFonts w:ascii="Times New Roman" w:eastAsiaTheme="minorEastAsia" w:hAnsi="Times New Roman" w:cs="Times New Roman"/>
          <w:sz w:val="32"/>
          <w:szCs w:val="32"/>
          <w:rtl/>
          <w:lang w:bidi="he-IL"/>
        </w:rPr>
        <w:br/>
      </w:r>
    </w:p>
    <w:p w14:paraId="73BA5F71" w14:textId="253D9F80" w:rsidR="00147A30" w:rsidRPr="00D41096" w:rsidRDefault="00147A30" w:rsidP="00D41096">
      <w:pPr>
        <w:pStyle w:val="ListParagraph"/>
        <w:bidi/>
        <w:ind w:left="1440"/>
        <w:rPr>
          <w:rFonts w:ascii="Times New Roman" w:eastAsiaTheme="minorEastAsia" w:hAnsi="Times New Roman" w:cs="Times New Roman"/>
          <w:b/>
          <w:bCs/>
          <w:sz w:val="32"/>
          <w:szCs w:val="32"/>
          <w:lang w:bidi="he-IL"/>
        </w:rPr>
      </w:pPr>
      <w:r w:rsidRPr="00D41096">
        <w:rPr>
          <w:rFonts w:ascii="Times New Roman" w:eastAsiaTheme="minorEastAsia" w:hAnsi="Times New Roman" w:cs="Times New Roman"/>
          <w:b/>
          <w:bCs/>
          <w:sz w:val="32"/>
          <w:szCs w:val="32"/>
          <w:rtl/>
          <w:lang w:bidi="he-IL"/>
        </w:rPr>
        <w:t>מקורות אקדמיים</w:t>
      </w:r>
      <w:r w:rsidR="00D41096" w:rsidRPr="00D41096">
        <w:rPr>
          <w:rFonts w:ascii="Times New Roman" w:eastAsiaTheme="minorEastAsia" w:hAnsi="Times New Roman" w:cs="Times New Roman" w:hint="cs"/>
          <w:b/>
          <w:bCs/>
          <w:sz w:val="32"/>
          <w:szCs w:val="32"/>
          <w:rtl/>
          <w:lang w:bidi="he-IL"/>
        </w:rPr>
        <w:t>:</w:t>
      </w:r>
    </w:p>
    <w:p w14:paraId="73A1B9B3" w14:textId="77777777" w:rsidR="00B143F6" w:rsidRPr="00E810D7" w:rsidRDefault="003C16AE" w:rsidP="00B143F6">
      <w:pPr>
        <w:pStyle w:val="ListParagraph"/>
        <w:numPr>
          <w:ilvl w:val="2"/>
          <w:numId w:val="29"/>
        </w:numPr>
        <w:bidi/>
        <w:rPr>
          <w:rFonts w:eastAsiaTheme="minorEastAsia"/>
          <w:b/>
          <w:bCs/>
          <w:lang w:bidi="he-IL"/>
        </w:rPr>
      </w:pPr>
      <w:r w:rsidRPr="00E810D7">
        <w:rPr>
          <w:rFonts w:ascii="Times New Roman" w:eastAsiaTheme="minorEastAsia" w:hAnsi="Times New Roman" w:cs="Times New Roman"/>
          <w:rtl/>
          <w:lang w:bidi="he-IL"/>
        </w:rPr>
        <w:t>המאמר המקורי של</w:t>
      </w:r>
      <w:r w:rsidRPr="00E810D7">
        <w:rPr>
          <w:rFonts w:ascii="Times New Roman" w:eastAsiaTheme="minorEastAsia" w:hAnsi="Times New Roman" w:cs="Times New Roman"/>
          <w:lang w:bidi="he-IL"/>
        </w:rPr>
        <w:t xml:space="preserve"> </w:t>
      </w:r>
      <w:r w:rsidRPr="00E810D7">
        <w:rPr>
          <w:rFonts w:ascii="Times New Roman" w:eastAsiaTheme="minorEastAsia" w:hAnsi="Times New Roman" w:cs="Times New Roman" w:hint="cs"/>
          <w:rtl/>
          <w:lang w:bidi="he-IL"/>
        </w:rPr>
        <w:t xml:space="preserve"> </w:t>
      </w:r>
      <w:r w:rsidRPr="00E810D7">
        <w:rPr>
          <w:rFonts w:ascii="Times New Roman" w:eastAsiaTheme="minorEastAsia" w:hAnsi="Times New Roman" w:cs="Times New Roman"/>
          <w:lang w:bidi="he-IL"/>
        </w:rPr>
        <w:t>BERT</w:t>
      </w:r>
      <w:r w:rsidRPr="00E810D7">
        <w:rPr>
          <w:rFonts w:ascii="Times New Roman" w:eastAsiaTheme="minorEastAsia" w:hAnsi="Times New Roman" w:cs="Times New Roman" w:hint="cs"/>
          <w:rtl/>
          <w:lang w:bidi="he-IL"/>
        </w:rPr>
        <w:t xml:space="preserve">: </w:t>
      </w:r>
      <w:hyperlink r:id="rId16" w:history="1">
        <w:r w:rsidRPr="00E810D7">
          <w:rPr>
            <w:rStyle w:val="Hyperlink"/>
            <w:rFonts w:ascii="Times New Roman" w:eastAsiaTheme="minorEastAsia" w:hAnsi="Times New Roman" w:cs="Times New Roman"/>
            <w:lang w:bidi="he-IL"/>
          </w:rPr>
          <w:t>arxiv</w:t>
        </w:r>
      </w:hyperlink>
      <w:r w:rsidR="008B79DD" w:rsidRPr="00E810D7">
        <w:rPr>
          <w:rFonts w:ascii="Times New Roman" w:eastAsiaTheme="minorEastAsia" w:hAnsi="Times New Roman" w:cs="Times New Roman"/>
          <w:lang w:bidi="he-IL"/>
        </w:rPr>
        <w:br/>
      </w:r>
      <w:r w:rsidR="008B79DD" w:rsidRPr="00E810D7">
        <w:rPr>
          <w:rFonts w:ascii="Times New Roman" w:eastAsiaTheme="minorEastAsia" w:hAnsi="Times New Roman" w:cs="Times New Roman"/>
          <w:lang w:bidi="he-IL"/>
        </w:rPr>
        <w:t>Devlin, J., Chang, M.-W., Lee, K., &amp; Toutanova, K.</w:t>
      </w:r>
      <w:r w:rsidR="008B79DD" w:rsidRPr="00E810D7">
        <w:rPr>
          <w:rFonts w:ascii="Times New Roman" w:eastAsiaTheme="minorEastAsia" w:hAnsi="Times New Roman" w:cs="Times New Roman"/>
          <w:lang w:bidi="he-IL"/>
        </w:rPr>
        <w:br/>
      </w:r>
      <w:r w:rsidR="008B79DD" w:rsidRPr="00E810D7">
        <w:rPr>
          <w:rFonts w:ascii="Times New Roman" w:eastAsiaTheme="minorEastAsia" w:hAnsi="Times New Roman" w:cs="Times New Roman"/>
          <w:i/>
          <w:iCs/>
          <w:lang w:bidi="he-IL"/>
        </w:rPr>
        <w:t>BERT: Pre-training of Deep Bidirectional Transformers for Language Understanding</w:t>
      </w:r>
      <w:r w:rsidR="008B79DD" w:rsidRPr="00E810D7">
        <w:rPr>
          <w:rFonts w:ascii="Times New Roman" w:eastAsiaTheme="minorEastAsia" w:hAnsi="Times New Roman" w:cs="Times New Roman"/>
          <w:lang w:bidi="he-IL"/>
        </w:rPr>
        <w:br/>
      </w:r>
      <w:r w:rsidR="008B79DD" w:rsidRPr="00E810D7">
        <w:rPr>
          <w:rFonts w:ascii="Times New Roman" w:eastAsiaTheme="minorEastAsia" w:hAnsi="Times New Roman" w:cs="Times New Roman"/>
          <w:b/>
          <w:bCs/>
          <w:lang w:bidi="he-IL"/>
        </w:rPr>
        <w:t>NAACL 2019</w:t>
      </w:r>
    </w:p>
    <w:p w14:paraId="4C2E4562" w14:textId="60CEABCD" w:rsidR="00B143F6" w:rsidRPr="00E810D7" w:rsidRDefault="00B143F6" w:rsidP="00B143F6">
      <w:pPr>
        <w:pStyle w:val="ListParagraph"/>
        <w:bidi/>
        <w:ind w:left="2160"/>
        <w:rPr>
          <w:rFonts w:asciiTheme="majorBidi" w:eastAsiaTheme="minorEastAsia" w:hAnsiTheme="majorBidi" w:cstheme="majorBidi"/>
          <w:b/>
          <w:bCs/>
          <w:lang w:bidi="he-IL"/>
        </w:rPr>
      </w:pPr>
      <w:r w:rsidRPr="00E810D7">
        <w:rPr>
          <w:rFonts w:asciiTheme="majorBidi" w:eastAsia="Times New Roman" w:hAnsiTheme="majorBidi" w:cstheme="majorBidi"/>
          <w:b/>
          <w:bCs/>
          <w:kern w:val="0"/>
          <w:rtl/>
          <w:lang w:bidi="he-IL"/>
          <w14:ligatures w14:val="none"/>
        </w:rPr>
        <w:t xml:space="preserve"> </w:t>
      </w:r>
      <w:r w:rsidRPr="00E810D7">
        <w:rPr>
          <w:rFonts w:asciiTheme="majorBidi" w:eastAsiaTheme="minorEastAsia" w:hAnsiTheme="majorBidi" w:cstheme="majorBidi"/>
          <w:b/>
          <w:bCs/>
          <w:rtl/>
          <w:lang w:bidi="he-IL"/>
        </w:rPr>
        <w:t>רלוונטי כי</w:t>
      </w:r>
      <w:r w:rsidRPr="00E810D7">
        <w:rPr>
          <w:rFonts w:asciiTheme="majorBidi" w:eastAsiaTheme="minorEastAsia" w:hAnsiTheme="majorBidi" w:cstheme="majorBidi"/>
          <w:b/>
          <w:bCs/>
          <w:lang w:bidi="he-IL"/>
        </w:rPr>
        <w:t>:</w:t>
      </w:r>
    </w:p>
    <w:p w14:paraId="2628ABC0" w14:textId="7B909C17" w:rsidR="00B143F6" w:rsidRPr="00E810D7" w:rsidRDefault="00B143F6" w:rsidP="00B143F6">
      <w:pPr>
        <w:pStyle w:val="ListParagraph"/>
        <w:bidi/>
        <w:ind w:left="2160"/>
        <w:rPr>
          <w:rFonts w:asciiTheme="majorBidi" w:eastAsiaTheme="minorEastAsia" w:hAnsiTheme="majorBidi" w:cstheme="majorBidi"/>
          <w:lang w:bidi="he-IL"/>
        </w:rPr>
      </w:pPr>
      <w:r w:rsidRPr="00E810D7">
        <w:rPr>
          <w:rFonts w:asciiTheme="majorBidi" w:eastAsiaTheme="minorEastAsia" w:hAnsiTheme="majorBidi" w:cstheme="majorBidi"/>
          <w:rtl/>
          <w:lang w:bidi="he-IL"/>
        </w:rPr>
        <w:t>מסביר ש</w:t>
      </w:r>
      <w:r w:rsidRPr="00E810D7">
        <w:rPr>
          <w:rFonts w:asciiTheme="majorBidi" w:eastAsiaTheme="minorEastAsia" w:hAnsiTheme="majorBidi" w:cstheme="majorBidi"/>
          <w:lang w:bidi="he-IL"/>
        </w:rPr>
        <w:t xml:space="preserve"> </w:t>
      </w:r>
      <w:r w:rsidRPr="00E810D7">
        <w:rPr>
          <w:rFonts w:asciiTheme="majorBidi" w:eastAsiaTheme="minorEastAsia" w:hAnsiTheme="majorBidi" w:cstheme="majorBidi"/>
          <w:lang w:bidi="he-IL"/>
        </w:rPr>
        <w:t xml:space="preserve">BERT </w:t>
      </w:r>
      <w:r w:rsidRPr="00E810D7">
        <w:rPr>
          <w:rFonts w:asciiTheme="majorBidi" w:eastAsiaTheme="minorEastAsia" w:hAnsiTheme="majorBidi" w:cstheme="majorBidi"/>
          <w:rtl/>
          <w:lang w:bidi="he-IL"/>
        </w:rPr>
        <w:t>לומד ייצוגים כלליים של שפה</w:t>
      </w:r>
    </w:p>
    <w:p w14:paraId="0151B4DA" w14:textId="6014979E" w:rsidR="00B143F6" w:rsidRPr="00E810D7" w:rsidRDefault="00B143F6" w:rsidP="00B143F6">
      <w:pPr>
        <w:pStyle w:val="ListParagraph"/>
        <w:bidi/>
        <w:ind w:left="2160"/>
        <w:rPr>
          <w:rFonts w:asciiTheme="majorBidi" w:eastAsiaTheme="minorEastAsia" w:hAnsiTheme="majorBidi" w:cstheme="majorBidi"/>
          <w:rtl/>
          <w:lang w:bidi="he-IL"/>
        </w:rPr>
      </w:pPr>
      <w:r w:rsidRPr="00E810D7">
        <w:rPr>
          <w:rFonts w:asciiTheme="majorBidi" w:eastAsiaTheme="minorEastAsia" w:hAnsiTheme="majorBidi" w:cstheme="majorBidi"/>
          <w:rtl/>
          <w:lang w:bidi="he-IL"/>
        </w:rPr>
        <w:t>אך עדיין נדרש</w:t>
      </w:r>
      <w:r w:rsidRPr="00E810D7">
        <w:rPr>
          <w:rFonts w:asciiTheme="majorBidi" w:eastAsiaTheme="minorEastAsia" w:hAnsiTheme="majorBidi" w:cstheme="majorBidi"/>
          <w:rtl/>
        </w:rPr>
        <w:t xml:space="preserve"> </w:t>
      </w:r>
      <w:r w:rsidRPr="00E810D7">
        <w:rPr>
          <w:rFonts w:asciiTheme="majorBidi" w:eastAsiaTheme="minorEastAsia" w:hAnsiTheme="majorBidi" w:cstheme="majorBidi"/>
          <w:lang w:bidi="he-IL"/>
        </w:rPr>
        <w:t xml:space="preserve">fine-tuning </w:t>
      </w:r>
      <w:r w:rsidR="00DA7CAF" w:rsidRPr="00E810D7">
        <w:rPr>
          <w:rFonts w:asciiTheme="majorBidi" w:eastAsiaTheme="minorEastAsia" w:hAnsiTheme="majorBidi" w:cstheme="majorBidi" w:hint="cs"/>
          <w:rtl/>
          <w:lang w:bidi="he-IL"/>
        </w:rPr>
        <w:t xml:space="preserve"> </w:t>
      </w:r>
      <w:r w:rsidRPr="00E810D7">
        <w:rPr>
          <w:rFonts w:asciiTheme="majorBidi" w:eastAsiaTheme="minorEastAsia" w:hAnsiTheme="majorBidi" w:cstheme="majorBidi"/>
          <w:rtl/>
          <w:lang w:bidi="he-IL"/>
        </w:rPr>
        <w:t>מותאם תחום</w:t>
      </w:r>
      <w:r w:rsidRPr="00E810D7">
        <w:rPr>
          <w:rFonts w:asciiTheme="majorBidi" w:eastAsiaTheme="minorEastAsia" w:hAnsiTheme="majorBidi" w:cstheme="majorBidi"/>
          <w:rtl/>
        </w:rPr>
        <w:t xml:space="preserve"> </w:t>
      </w:r>
      <w:r w:rsidRPr="00E810D7">
        <w:rPr>
          <w:rFonts w:asciiTheme="majorBidi" w:eastAsiaTheme="minorEastAsia" w:hAnsiTheme="majorBidi" w:cstheme="majorBidi"/>
          <w:rtl/>
          <w:lang w:bidi="he-IL"/>
        </w:rPr>
        <w:t>לכל משימה</w:t>
      </w:r>
      <w:r w:rsidR="00A05490" w:rsidRPr="00E810D7">
        <w:rPr>
          <w:rFonts w:asciiTheme="majorBidi" w:eastAsiaTheme="minorEastAsia" w:hAnsiTheme="majorBidi" w:cstheme="majorBidi" w:hint="cs"/>
          <w:rtl/>
          <w:lang w:bidi="he-IL"/>
        </w:rPr>
        <w:t>.</w:t>
      </w:r>
    </w:p>
    <w:p w14:paraId="3465DDA8" w14:textId="77777777" w:rsidR="00A05490" w:rsidRPr="00E810D7" w:rsidRDefault="00A05490" w:rsidP="00A05490">
      <w:pPr>
        <w:pStyle w:val="ListParagraph"/>
        <w:bidi/>
        <w:ind w:left="2160"/>
        <w:rPr>
          <w:rFonts w:asciiTheme="majorBidi" w:eastAsiaTheme="minorEastAsia" w:hAnsiTheme="majorBidi" w:cstheme="majorBidi"/>
          <w:rtl/>
          <w:lang w:bidi="he-IL"/>
        </w:rPr>
      </w:pPr>
    </w:p>
    <w:p w14:paraId="540C5D77" w14:textId="4D270C0F" w:rsidR="00A05490" w:rsidRPr="00E810D7" w:rsidRDefault="006C106C" w:rsidP="00E54934">
      <w:pPr>
        <w:pStyle w:val="ListParagraph"/>
        <w:numPr>
          <w:ilvl w:val="2"/>
          <w:numId w:val="29"/>
        </w:numPr>
        <w:bidi/>
        <w:rPr>
          <w:rFonts w:asciiTheme="majorBidi" w:eastAsiaTheme="minorEastAsia" w:hAnsiTheme="majorBidi" w:cstheme="majorBidi"/>
          <w:lang w:bidi="he-IL"/>
        </w:rPr>
      </w:pPr>
      <w:r w:rsidRPr="00E810D7">
        <w:rPr>
          <w:rFonts w:asciiTheme="majorBidi" w:eastAsiaTheme="minorEastAsia" w:hAnsiTheme="majorBidi" w:cstheme="majorBidi"/>
          <w:lang w:bidi="he-IL"/>
        </w:rPr>
        <w:t>Domain-Adaptive Pretraining</w:t>
      </w:r>
      <w:r w:rsidRPr="00E810D7">
        <w:rPr>
          <w:rFonts w:asciiTheme="majorBidi" w:eastAsiaTheme="minorEastAsia" w:hAnsiTheme="majorBidi" w:cstheme="majorBidi" w:hint="cs"/>
          <w:rtl/>
          <w:lang w:bidi="he-IL"/>
        </w:rPr>
        <w:t xml:space="preserve"> </w:t>
      </w:r>
      <w:r w:rsidR="006C23B2" w:rsidRPr="00E810D7">
        <w:rPr>
          <w:rFonts w:asciiTheme="majorBidi" w:eastAsiaTheme="minorEastAsia" w:hAnsiTheme="majorBidi" w:cstheme="majorBidi"/>
          <w:rtl/>
          <w:lang w:bidi="he-IL"/>
        </w:rPr>
        <w:br/>
      </w:r>
      <w:hyperlink r:id="rId17" w:history="1">
        <w:r w:rsidR="006C23B2" w:rsidRPr="00E810D7">
          <w:rPr>
            <w:rStyle w:val="Hyperlink"/>
            <w:rFonts w:asciiTheme="majorBidi" w:eastAsiaTheme="minorEastAsia" w:hAnsiTheme="majorBidi" w:cstheme="majorBidi"/>
            <w:lang w:bidi="he-IL"/>
          </w:rPr>
          <w:t>arxiv</w:t>
        </w:r>
      </w:hyperlink>
      <w:r w:rsidR="006C23B2" w:rsidRPr="00E810D7">
        <w:rPr>
          <w:rFonts w:asciiTheme="majorBidi" w:eastAsiaTheme="minorEastAsia" w:hAnsiTheme="majorBidi" w:cstheme="majorBidi"/>
          <w:rtl/>
          <w:lang w:bidi="he-IL"/>
        </w:rPr>
        <w:br/>
      </w:r>
      <w:r w:rsidR="00E54934" w:rsidRPr="00E810D7">
        <w:rPr>
          <w:rFonts w:asciiTheme="majorBidi" w:eastAsiaTheme="minorEastAsia" w:hAnsiTheme="majorBidi" w:cstheme="majorBidi"/>
          <w:lang w:bidi="he-IL"/>
        </w:rPr>
        <w:t>Gururangan, S. et al.</w:t>
      </w:r>
      <w:r w:rsidR="00E54934" w:rsidRPr="00E810D7">
        <w:rPr>
          <w:rFonts w:asciiTheme="majorBidi" w:eastAsiaTheme="minorEastAsia" w:hAnsiTheme="majorBidi" w:cstheme="majorBidi"/>
          <w:lang w:bidi="he-IL"/>
        </w:rPr>
        <w:br/>
      </w:r>
      <w:r w:rsidR="00E54934" w:rsidRPr="00E810D7">
        <w:rPr>
          <w:rFonts w:asciiTheme="majorBidi" w:eastAsiaTheme="minorEastAsia" w:hAnsiTheme="majorBidi" w:cstheme="majorBidi"/>
          <w:i/>
          <w:iCs/>
          <w:lang w:bidi="he-IL"/>
        </w:rPr>
        <w:t>Don't Stop Pretraining: Adapt Language Models to Domains and Tasks</w:t>
      </w:r>
      <w:r w:rsidR="00E54934" w:rsidRPr="00E810D7">
        <w:rPr>
          <w:rFonts w:asciiTheme="majorBidi" w:eastAsiaTheme="minorEastAsia" w:hAnsiTheme="majorBidi" w:cstheme="majorBidi"/>
          <w:lang w:bidi="he-IL"/>
        </w:rPr>
        <w:br/>
      </w:r>
      <w:r w:rsidR="00E54934" w:rsidRPr="00E810D7">
        <w:rPr>
          <w:rFonts w:asciiTheme="majorBidi" w:eastAsiaTheme="minorEastAsia" w:hAnsiTheme="majorBidi" w:cstheme="majorBidi"/>
          <w:b/>
          <w:bCs/>
          <w:lang w:bidi="he-IL"/>
        </w:rPr>
        <w:t>ACL 2020</w:t>
      </w:r>
    </w:p>
    <w:p w14:paraId="623F8458" w14:textId="77777777" w:rsidR="00773E8F" w:rsidRPr="00E810D7" w:rsidRDefault="00773E8F" w:rsidP="00773E8F">
      <w:pPr>
        <w:bidi/>
        <w:ind w:left="720" w:firstLine="720"/>
        <w:rPr>
          <w:rFonts w:ascii="Times New Roman" w:eastAsiaTheme="minorEastAsia" w:hAnsi="Times New Roman" w:cs="Times New Roman"/>
          <w:lang w:bidi="he-IL"/>
        </w:rPr>
      </w:pPr>
      <w:r w:rsidRPr="00E810D7">
        <w:rPr>
          <w:rFonts w:ascii="Times New Roman" w:eastAsiaTheme="minorEastAsia" w:hAnsi="Times New Roman" w:cs="Times New Roman"/>
          <w:rtl/>
          <w:lang w:bidi="he-IL"/>
        </w:rPr>
        <w:t>מראה ש</w:t>
      </w:r>
      <w:r w:rsidRPr="00E810D7">
        <w:rPr>
          <w:rFonts w:ascii="Times New Roman" w:eastAsiaTheme="minorEastAsia" w:hAnsi="Times New Roman" w:cs="Times New Roman"/>
          <w:lang w:bidi="he-IL"/>
        </w:rPr>
        <w:t xml:space="preserve">-BERT </w:t>
      </w:r>
      <w:r w:rsidRPr="00E810D7">
        <w:rPr>
          <w:rFonts w:ascii="Times New Roman" w:eastAsiaTheme="minorEastAsia" w:hAnsi="Times New Roman" w:cs="Times New Roman"/>
          <w:rtl/>
          <w:lang w:bidi="he-IL"/>
        </w:rPr>
        <w:t>מאבד ביצועים כאשר יש</w:t>
      </w:r>
      <w:r w:rsidRPr="00E810D7">
        <w:rPr>
          <w:rFonts w:ascii="Times New Roman" w:eastAsiaTheme="minorEastAsia" w:hAnsi="Times New Roman" w:cs="Times New Roman"/>
          <w:rtl/>
        </w:rPr>
        <w:t xml:space="preserve"> </w:t>
      </w:r>
      <w:r w:rsidRPr="00E810D7">
        <w:rPr>
          <w:rFonts w:ascii="Times New Roman" w:eastAsiaTheme="minorEastAsia" w:hAnsi="Times New Roman" w:cs="Times New Roman"/>
          <w:b/>
          <w:bCs/>
          <w:lang w:bidi="he-IL"/>
        </w:rPr>
        <w:t>domain shift</w:t>
      </w:r>
    </w:p>
    <w:p w14:paraId="39C5121D" w14:textId="6D2D9DB5" w:rsidR="00773E8F" w:rsidRPr="00E810D7" w:rsidRDefault="00773E8F" w:rsidP="00773E8F">
      <w:pPr>
        <w:pStyle w:val="ListParagraph"/>
        <w:bidi/>
        <w:ind w:left="1440"/>
        <w:rPr>
          <w:rFonts w:ascii="Times New Roman" w:eastAsiaTheme="minorEastAsia" w:hAnsi="Times New Roman" w:cs="Times New Roman"/>
          <w:lang w:bidi="he-IL"/>
        </w:rPr>
      </w:pPr>
      <w:r w:rsidRPr="00E810D7">
        <w:rPr>
          <w:rFonts w:ascii="Times New Roman" w:eastAsiaTheme="minorEastAsia" w:hAnsi="Times New Roman" w:cs="Times New Roman"/>
          <w:rtl/>
          <w:lang w:bidi="he-IL"/>
        </w:rPr>
        <w:t>ומוכיח ש</w:t>
      </w:r>
      <w:r w:rsidRPr="00E810D7">
        <w:rPr>
          <w:rFonts w:ascii="Times New Roman" w:eastAsiaTheme="minorEastAsia" w:hAnsi="Times New Roman" w:cs="Times New Roman" w:hint="cs"/>
          <w:rtl/>
          <w:lang w:bidi="he-IL"/>
        </w:rPr>
        <w:t xml:space="preserve"> </w:t>
      </w:r>
      <w:r w:rsidR="00E810D7" w:rsidRPr="00E810D7">
        <w:rPr>
          <w:rFonts w:ascii="Times New Roman" w:eastAsiaTheme="minorEastAsia" w:hAnsi="Times New Roman" w:cs="Times New Roman"/>
          <w:lang w:bidi="he-IL"/>
        </w:rPr>
        <w:t>continued pretraining</w:t>
      </w:r>
      <w:r w:rsidR="00E810D7">
        <w:rPr>
          <w:rFonts w:ascii="Times New Roman" w:eastAsiaTheme="minorEastAsia" w:hAnsi="Times New Roman" w:cs="Times New Roman" w:hint="cs"/>
          <w:rtl/>
          <w:lang w:bidi="he-IL"/>
        </w:rPr>
        <w:t xml:space="preserve"> </w:t>
      </w:r>
      <w:r w:rsidRPr="00E810D7">
        <w:rPr>
          <w:rFonts w:ascii="Times New Roman" w:eastAsiaTheme="minorEastAsia" w:hAnsi="Times New Roman" w:cs="Times New Roman"/>
          <w:rtl/>
          <w:lang w:bidi="he-IL"/>
        </w:rPr>
        <w:t>על תחום חדש משפר תוצאות</w:t>
      </w:r>
      <w:r w:rsidR="001C3E81" w:rsidRPr="00E810D7">
        <w:rPr>
          <w:rFonts w:ascii="Times New Roman" w:eastAsiaTheme="minorEastAsia" w:hAnsi="Times New Roman" w:cs="Times New Roman" w:hint="cs"/>
          <w:rtl/>
          <w:lang w:bidi="he-IL"/>
        </w:rPr>
        <w:t>.</w:t>
      </w:r>
    </w:p>
    <w:p w14:paraId="1B4D6C49" w14:textId="77777777" w:rsidR="000022BA" w:rsidRDefault="000022BA" w:rsidP="000022BA">
      <w:pPr>
        <w:pStyle w:val="ListParagraph"/>
        <w:bidi/>
        <w:ind w:left="2160"/>
        <w:rPr>
          <w:rFonts w:ascii="Times New Roman" w:eastAsiaTheme="minorEastAsia" w:hAnsi="Times New Roman" w:cs="Times New Roman"/>
          <w:sz w:val="32"/>
          <w:szCs w:val="32"/>
          <w:rtl/>
          <w:lang w:bidi="he-IL"/>
        </w:rPr>
      </w:pPr>
    </w:p>
    <w:p w14:paraId="20414D05" w14:textId="0B2165DC" w:rsidR="002D4957" w:rsidRDefault="000022BA" w:rsidP="000022BA">
      <w:pPr>
        <w:pStyle w:val="ListParagraph"/>
        <w:bidi/>
        <w:ind w:left="2160"/>
        <w:rPr>
          <w:rFonts w:ascii="Times New Roman" w:eastAsia="Times New Roman" w:hAnsi="Times New Roman" w:cs="Times New Roman"/>
          <w:b/>
          <w:bCs/>
          <w:kern w:val="0"/>
          <w:sz w:val="36"/>
          <w:szCs w:val="36"/>
          <w:rtl/>
          <w:lang w:bidi="he-IL"/>
          <w14:ligatures w14:val="none"/>
        </w:rPr>
      </w:pPr>
      <w:r>
        <w:rPr>
          <w:noProof/>
        </w:rPr>
        <w:lastRenderedPageBreak/>
        <w:drawing>
          <wp:anchor distT="0" distB="0" distL="114300" distR="114300" simplePos="0" relativeHeight="251663360" behindDoc="1" locked="0" layoutInCell="1" allowOverlap="1" wp14:anchorId="11F340DE" wp14:editId="42CDA035">
            <wp:simplePos x="0" y="0"/>
            <wp:positionH relativeFrom="column">
              <wp:posOffset>-426720</wp:posOffset>
            </wp:positionH>
            <wp:positionV relativeFrom="paragraph">
              <wp:posOffset>365760</wp:posOffset>
            </wp:positionV>
            <wp:extent cx="5943600" cy="307975"/>
            <wp:effectExtent l="133350" t="76200" r="76200" b="130175"/>
            <wp:wrapTight wrapText="bothSides">
              <wp:wrapPolygon edited="0">
                <wp:start x="-69" y="-5344"/>
                <wp:lineTo x="-485" y="-2672"/>
                <wp:lineTo x="-485" y="18705"/>
                <wp:lineTo x="-208" y="29394"/>
                <wp:lineTo x="21531" y="29394"/>
                <wp:lineTo x="21808" y="18705"/>
                <wp:lineTo x="21392" y="-1336"/>
                <wp:lineTo x="21392" y="-5344"/>
                <wp:lineTo x="-69" y="-5344"/>
              </wp:wrapPolygon>
            </wp:wrapTight>
            <wp:docPr id="140873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3053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079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8B79DD" w:rsidRPr="008B79DD">
        <w:rPr>
          <w:rFonts w:ascii="Times New Roman" w:eastAsiaTheme="minorEastAsia" w:hAnsi="Times New Roman" w:cs="Times New Roman"/>
          <w:sz w:val="32"/>
          <w:szCs w:val="32"/>
          <w:lang w:bidi="he-IL"/>
        </w:rPr>
        <w:br/>
      </w:r>
      <w:r w:rsidR="00FD770C" w:rsidRPr="00FD770C">
        <w:rPr>
          <w:rFonts w:ascii="Times New Roman" w:eastAsiaTheme="minorEastAsia" w:hAnsi="Times New Roman" w:cs="Times New Roman"/>
          <w:sz w:val="32"/>
          <w:szCs w:val="32"/>
          <w:rtl/>
          <w:lang w:bidi="he-IL"/>
        </w:rPr>
        <w:t xml:space="preserve">גם כאשר תחום המשימה נשאר זהה </w:t>
      </w:r>
      <w:r w:rsidR="00FD770C" w:rsidRPr="00774A8A">
        <w:rPr>
          <w:rFonts w:ascii="Times New Roman" w:eastAsiaTheme="minorEastAsia" w:hAnsi="Times New Roman" w:cs="Times New Roman"/>
          <w:b/>
          <w:bCs/>
          <w:sz w:val="32"/>
          <w:szCs w:val="32"/>
          <w:rtl/>
          <w:lang w:bidi="he-IL"/>
        </w:rPr>
        <w:t>(ביקורות סרטים)</w:t>
      </w:r>
      <w:r w:rsidR="00FD770C" w:rsidRPr="00FD770C">
        <w:rPr>
          <w:rFonts w:ascii="Times New Roman" w:eastAsiaTheme="minorEastAsia" w:hAnsi="Times New Roman" w:cs="Times New Roman"/>
          <w:sz w:val="32"/>
          <w:szCs w:val="32"/>
          <w:rtl/>
          <w:lang w:bidi="he-IL"/>
        </w:rPr>
        <w:t>, שימוש במודל שאומן על מאגר מסוים</w:t>
      </w:r>
      <w:r w:rsidR="00FD770C" w:rsidRPr="00FD770C">
        <w:rPr>
          <w:rFonts w:ascii="Times New Roman" w:eastAsiaTheme="minorEastAsia" w:hAnsi="Times New Roman" w:cs="Times New Roman"/>
          <w:sz w:val="32"/>
          <w:szCs w:val="32"/>
          <w:lang w:bidi="he-IL"/>
        </w:rPr>
        <w:t xml:space="preserve"> </w:t>
      </w:r>
      <w:r w:rsidR="00FD770C" w:rsidRPr="00FD770C">
        <w:rPr>
          <w:rFonts w:ascii="Times New Roman" w:eastAsiaTheme="minorEastAsia" w:hAnsi="Times New Roman" w:cs="Times New Roman"/>
          <w:b/>
          <w:bCs/>
          <w:sz w:val="32"/>
          <w:szCs w:val="32"/>
          <w:lang w:bidi="he-IL"/>
        </w:rPr>
        <w:t>(IMDB)</w:t>
      </w:r>
      <w:r w:rsidR="00FD770C" w:rsidRPr="00FD770C">
        <w:rPr>
          <w:rFonts w:ascii="Times New Roman" w:eastAsiaTheme="minorEastAsia" w:hAnsi="Times New Roman" w:cs="Times New Roman"/>
          <w:sz w:val="32"/>
          <w:szCs w:val="32"/>
          <w:lang w:bidi="he-IL"/>
        </w:rPr>
        <w:t xml:space="preserve"> </w:t>
      </w:r>
      <w:r w:rsidR="00FD770C" w:rsidRPr="00FD770C">
        <w:rPr>
          <w:rFonts w:ascii="Times New Roman" w:eastAsiaTheme="minorEastAsia" w:hAnsi="Times New Roman" w:cs="Times New Roman"/>
          <w:sz w:val="32"/>
          <w:szCs w:val="32"/>
          <w:rtl/>
          <w:lang w:bidi="he-IL"/>
        </w:rPr>
        <w:t>לצורך סיווג ביקורות ממאגר אחר עלול להוביל לירידה בביצועים. הסיבה לכך היא קיומו של</w:t>
      </w:r>
      <w:r w:rsidR="00FD770C" w:rsidRPr="00FD770C">
        <w:rPr>
          <w:rFonts w:ascii="Times New Roman" w:eastAsiaTheme="minorEastAsia" w:hAnsi="Times New Roman" w:cs="Times New Roman"/>
          <w:sz w:val="32"/>
          <w:szCs w:val="32"/>
          <w:rtl/>
        </w:rPr>
        <w:t xml:space="preserve"> </w:t>
      </w:r>
      <w:r w:rsidR="00FD770C" w:rsidRPr="00FD770C">
        <w:rPr>
          <w:rFonts w:ascii="Times New Roman" w:eastAsiaTheme="minorEastAsia" w:hAnsi="Times New Roman" w:cs="Times New Roman"/>
          <w:b/>
          <w:bCs/>
          <w:sz w:val="32"/>
          <w:szCs w:val="32"/>
          <w:lang w:bidi="he-IL"/>
        </w:rPr>
        <w:t xml:space="preserve">Domain Shift </w:t>
      </w:r>
      <w:r w:rsidR="00FD770C" w:rsidRPr="00FD770C">
        <w:rPr>
          <w:rFonts w:ascii="Times New Roman" w:eastAsiaTheme="minorEastAsia" w:hAnsi="Times New Roman" w:cs="Times New Roman"/>
          <w:b/>
          <w:bCs/>
          <w:sz w:val="32"/>
          <w:szCs w:val="32"/>
          <w:rtl/>
          <w:lang w:bidi="he-IL"/>
        </w:rPr>
        <w:t>ברמת המאגר</w:t>
      </w:r>
      <w:r w:rsidR="00FD770C" w:rsidRPr="00FD770C">
        <w:rPr>
          <w:rFonts w:ascii="Times New Roman" w:eastAsiaTheme="minorEastAsia" w:hAnsi="Times New Roman" w:cs="Times New Roman"/>
          <w:b/>
          <w:bCs/>
          <w:sz w:val="32"/>
          <w:szCs w:val="32"/>
          <w:lang w:bidi="he-IL"/>
        </w:rPr>
        <w:t xml:space="preserve"> (Dataset Shift)</w:t>
      </w:r>
      <w:r w:rsidR="00FD770C" w:rsidRPr="00FD770C">
        <w:rPr>
          <w:rFonts w:ascii="Times New Roman" w:eastAsiaTheme="minorEastAsia" w:hAnsi="Times New Roman" w:cs="Times New Roman"/>
          <w:sz w:val="32"/>
          <w:szCs w:val="32"/>
          <w:lang w:bidi="he-IL"/>
        </w:rPr>
        <w:t xml:space="preserve">, </w:t>
      </w:r>
      <w:r w:rsidR="00FD770C" w:rsidRPr="00FD770C">
        <w:rPr>
          <w:rFonts w:ascii="Times New Roman" w:eastAsiaTheme="minorEastAsia" w:hAnsi="Times New Roman" w:cs="Times New Roman"/>
          <w:sz w:val="32"/>
          <w:szCs w:val="32"/>
          <w:rtl/>
          <w:lang w:bidi="he-IL"/>
        </w:rPr>
        <w:t>הנובע מהבדלים בסגנון הכתיבה, באורך הביקורות, בהתפלגות המילים ובהגדרות התיוג בין מאגרי נתונים שונים, גם אם הם שייכים לאותו תחום כללי</w:t>
      </w:r>
      <w:r w:rsidR="00FD770C" w:rsidRPr="00FD770C">
        <w:rPr>
          <w:rFonts w:ascii="Times New Roman" w:eastAsiaTheme="minorEastAsia" w:hAnsi="Times New Roman" w:cs="Times New Roman"/>
          <w:sz w:val="32"/>
          <w:szCs w:val="32"/>
          <w:lang w:bidi="he-IL"/>
        </w:rPr>
        <w:t>.</w:t>
      </w:r>
      <w:r w:rsidR="0052541A">
        <w:rPr>
          <w:rFonts w:ascii="Times New Roman" w:eastAsiaTheme="minorEastAsia" w:hAnsi="Times New Roman" w:cs="Times New Roman"/>
          <w:sz w:val="32"/>
          <w:szCs w:val="32"/>
          <w:rtl/>
          <w:lang w:bidi="he-IL"/>
        </w:rPr>
        <w:br/>
      </w:r>
      <w:r w:rsidR="0052541A">
        <w:rPr>
          <w:rFonts w:ascii="Times New Roman" w:eastAsiaTheme="minorEastAsia" w:hAnsi="Times New Roman" w:cs="Times New Roman"/>
          <w:sz w:val="32"/>
          <w:szCs w:val="32"/>
          <w:rtl/>
          <w:lang w:bidi="he-IL"/>
        </w:rPr>
        <w:br/>
      </w:r>
      <w:r w:rsidR="0052541A" w:rsidRPr="00C541C8">
        <w:rPr>
          <w:rFonts w:ascii="Times New Roman" w:eastAsiaTheme="minorEastAsia" w:hAnsi="Times New Roman" w:cs="Times New Roman"/>
          <w:b/>
          <w:bCs/>
          <w:sz w:val="32"/>
          <w:szCs w:val="32"/>
          <w:rtl/>
          <w:lang w:bidi="he-IL"/>
        </w:rPr>
        <w:t>הספרות מראה כי מודלים מבוססי</w:t>
      </w:r>
      <w:r w:rsidR="0052541A" w:rsidRPr="00C541C8">
        <w:rPr>
          <w:rFonts w:ascii="Times New Roman" w:eastAsiaTheme="minorEastAsia" w:hAnsi="Times New Roman" w:cs="Times New Roman"/>
          <w:b/>
          <w:bCs/>
          <w:sz w:val="32"/>
          <w:szCs w:val="32"/>
          <w:lang w:bidi="he-IL"/>
        </w:rPr>
        <w:t xml:space="preserve"> BERT </w:t>
      </w:r>
      <w:r w:rsidR="0052541A" w:rsidRPr="00C541C8">
        <w:rPr>
          <w:rFonts w:ascii="Times New Roman" w:eastAsiaTheme="minorEastAsia" w:hAnsi="Times New Roman" w:cs="Times New Roman"/>
          <w:b/>
          <w:bCs/>
          <w:sz w:val="32"/>
          <w:szCs w:val="32"/>
          <w:rtl/>
          <w:lang w:bidi="he-IL"/>
        </w:rPr>
        <w:t>רגישים להבדלים כאלה:</w:t>
      </w:r>
      <w:r w:rsidR="008D0D56">
        <w:rPr>
          <w:rFonts w:ascii="Times New Roman" w:eastAsiaTheme="minorEastAsia" w:hAnsi="Times New Roman" w:cs="Times New Roman"/>
          <w:b/>
          <w:bCs/>
          <w:sz w:val="32"/>
          <w:szCs w:val="32"/>
          <w:rtl/>
          <w:lang w:bidi="he-IL"/>
        </w:rPr>
        <w:br/>
      </w:r>
      <w:r w:rsidR="0052541A" w:rsidRPr="0052541A">
        <w:rPr>
          <w:rFonts w:ascii="Times New Roman" w:eastAsiaTheme="minorEastAsia" w:hAnsi="Times New Roman" w:cs="Times New Roman"/>
          <w:sz w:val="32"/>
          <w:szCs w:val="32"/>
          <w:rtl/>
          <w:lang w:bidi="he-IL"/>
        </w:rPr>
        <w:t>ביצועי סיווג סנטימנט יורדים כאשר המודל נבחן על נתונים שמקורם במאגר שונה מזה ששימש לאימון, אפילו כאשר מדובר באותו סוג תוכן</w:t>
      </w:r>
      <w:r w:rsidR="0052541A" w:rsidRPr="0052541A">
        <w:rPr>
          <w:rFonts w:ascii="Times New Roman" w:eastAsiaTheme="minorEastAsia" w:hAnsi="Times New Roman" w:cs="Times New Roman"/>
          <w:sz w:val="32"/>
          <w:szCs w:val="32"/>
          <w:lang w:bidi="he-IL"/>
        </w:rPr>
        <w:t xml:space="preserve">. Blitzer et al. (2007) </w:t>
      </w:r>
      <w:r w:rsidR="00BB1467">
        <w:rPr>
          <w:rFonts w:ascii="Times New Roman" w:eastAsiaTheme="minorEastAsia" w:hAnsi="Times New Roman" w:cs="Times New Roman"/>
          <w:sz w:val="32"/>
          <w:szCs w:val="32"/>
          <w:rtl/>
          <w:lang w:bidi="he-IL"/>
        </w:rPr>
        <w:br/>
      </w:r>
      <w:r w:rsidR="0052541A" w:rsidRPr="0052541A">
        <w:rPr>
          <w:rFonts w:ascii="Times New Roman" w:eastAsiaTheme="minorEastAsia" w:hAnsi="Times New Roman" w:cs="Times New Roman"/>
          <w:sz w:val="32"/>
          <w:szCs w:val="32"/>
          <w:rtl/>
          <w:lang w:bidi="he-IL"/>
        </w:rPr>
        <w:t xml:space="preserve">מדגימים כי מעבר בין מאגרי ביקורות שונים גורם לירידה עקבית בדיוק הסיווג, בשל שינויים </w:t>
      </w:r>
      <w:r w:rsidR="008A741A" w:rsidRPr="0052541A">
        <w:rPr>
          <w:rFonts w:ascii="Times New Roman" w:eastAsiaTheme="minorEastAsia" w:hAnsi="Times New Roman" w:cs="Times New Roman" w:hint="cs"/>
          <w:sz w:val="32"/>
          <w:szCs w:val="32"/>
          <w:rtl/>
          <w:lang w:bidi="he-IL"/>
        </w:rPr>
        <w:t>בהתפלגו</w:t>
      </w:r>
      <w:r w:rsidR="008A741A" w:rsidRPr="0052541A">
        <w:rPr>
          <w:rFonts w:ascii="Times New Roman" w:eastAsiaTheme="minorEastAsia" w:hAnsi="Times New Roman" w:cs="Times New Roman" w:hint="eastAsia"/>
          <w:sz w:val="32"/>
          <w:szCs w:val="32"/>
          <w:rtl/>
          <w:lang w:bidi="he-IL"/>
        </w:rPr>
        <w:t>ת</w:t>
      </w:r>
      <w:r w:rsidR="0052541A" w:rsidRPr="0052541A">
        <w:rPr>
          <w:rFonts w:ascii="Times New Roman" w:eastAsiaTheme="minorEastAsia" w:hAnsi="Times New Roman" w:cs="Times New Roman"/>
          <w:sz w:val="32"/>
          <w:szCs w:val="32"/>
          <w:rtl/>
          <w:lang w:bidi="he-IL"/>
        </w:rPr>
        <w:t xml:space="preserve"> הנתונים. </w:t>
      </w:r>
      <w:r w:rsidR="00A92E7C">
        <w:rPr>
          <w:rFonts w:ascii="Times New Roman" w:eastAsiaTheme="minorEastAsia" w:hAnsi="Times New Roman" w:cs="Times New Roman"/>
          <w:sz w:val="32"/>
          <w:szCs w:val="32"/>
          <w:rtl/>
          <w:lang w:bidi="he-IL"/>
        </w:rPr>
        <w:br/>
      </w:r>
      <w:r w:rsidR="0052541A" w:rsidRPr="0052541A">
        <w:rPr>
          <w:rFonts w:ascii="Times New Roman" w:eastAsiaTheme="minorEastAsia" w:hAnsi="Times New Roman" w:cs="Times New Roman"/>
          <w:sz w:val="32"/>
          <w:szCs w:val="32"/>
          <w:rtl/>
          <w:lang w:bidi="he-IL"/>
        </w:rPr>
        <w:t>מחקרים עדכניים יותר מראים כי גם עבור מודלי</w:t>
      </w:r>
      <w:r w:rsidR="0052541A" w:rsidRPr="0052541A">
        <w:rPr>
          <w:rFonts w:ascii="Times New Roman" w:eastAsiaTheme="minorEastAsia" w:hAnsi="Times New Roman" w:cs="Times New Roman"/>
          <w:sz w:val="32"/>
          <w:szCs w:val="32"/>
          <w:lang w:bidi="he-IL"/>
        </w:rPr>
        <w:t xml:space="preserve"> Transformer </w:t>
      </w:r>
      <w:r w:rsidR="0052541A" w:rsidRPr="0052541A">
        <w:rPr>
          <w:rFonts w:ascii="Times New Roman" w:eastAsiaTheme="minorEastAsia" w:hAnsi="Times New Roman" w:cs="Times New Roman"/>
          <w:sz w:val="32"/>
          <w:szCs w:val="32"/>
          <w:rtl/>
          <w:lang w:bidi="he-IL"/>
        </w:rPr>
        <w:t>מתקדמים, כגון</w:t>
      </w:r>
      <w:r w:rsidR="0052541A" w:rsidRPr="0052541A">
        <w:rPr>
          <w:rFonts w:ascii="Times New Roman" w:eastAsiaTheme="minorEastAsia" w:hAnsi="Times New Roman" w:cs="Times New Roman"/>
          <w:sz w:val="32"/>
          <w:szCs w:val="32"/>
          <w:lang w:bidi="he-IL"/>
        </w:rPr>
        <w:t xml:space="preserve"> BERT </w:t>
      </w:r>
      <w:r w:rsidR="0052541A" w:rsidRPr="0052541A">
        <w:rPr>
          <w:rFonts w:ascii="Times New Roman" w:eastAsiaTheme="minorEastAsia" w:hAnsi="Times New Roman" w:cs="Times New Roman"/>
          <w:sz w:val="32"/>
          <w:szCs w:val="32"/>
          <w:rtl/>
          <w:lang w:bidi="he-IL"/>
        </w:rPr>
        <w:t>שינוי מקור הנתונים משפיע לרעה על יכולת ההכללה של המודל</w:t>
      </w:r>
      <w:r w:rsidR="0052541A" w:rsidRPr="0052541A">
        <w:rPr>
          <w:rFonts w:ascii="Times New Roman" w:eastAsiaTheme="minorEastAsia" w:hAnsi="Times New Roman" w:cs="Times New Roman"/>
          <w:sz w:val="32"/>
          <w:szCs w:val="32"/>
          <w:lang w:bidi="he-IL"/>
        </w:rPr>
        <w:t xml:space="preserve"> (Du et al., 2020).</w:t>
      </w:r>
      <w:r w:rsidR="0014000A">
        <w:rPr>
          <w:rFonts w:ascii="Times New Roman" w:eastAsiaTheme="minorEastAsia" w:hAnsi="Times New Roman" w:cs="Times New Roman"/>
          <w:sz w:val="32"/>
          <w:szCs w:val="32"/>
          <w:rtl/>
          <w:lang w:bidi="he-IL"/>
        </w:rPr>
        <w:br/>
      </w:r>
      <w:r w:rsidR="0014000A">
        <w:rPr>
          <w:rFonts w:ascii="Times New Roman" w:eastAsiaTheme="minorEastAsia" w:hAnsi="Times New Roman" w:cs="Times New Roman"/>
          <w:sz w:val="32"/>
          <w:szCs w:val="32"/>
          <w:rtl/>
          <w:lang w:bidi="he-IL"/>
        </w:rPr>
        <w:br/>
      </w:r>
      <w:r w:rsidR="007447A9" w:rsidRPr="007447A9">
        <w:rPr>
          <w:rFonts w:ascii="Times New Roman" w:eastAsiaTheme="minorEastAsia" w:hAnsi="Times New Roman" w:cs="Times New Roman"/>
          <w:sz w:val="32"/>
          <w:szCs w:val="32"/>
          <w:rtl/>
          <w:lang w:bidi="he-IL"/>
        </w:rPr>
        <w:t>עם זאת, מכיוון שמדובר עדיין בביקורות סרטים, ניתן לצפות שהתוצאות יהיו</w:t>
      </w:r>
      <w:r w:rsidR="007447A9" w:rsidRPr="007447A9">
        <w:rPr>
          <w:rFonts w:ascii="Times New Roman" w:eastAsiaTheme="minorEastAsia" w:hAnsi="Times New Roman" w:cs="Times New Roman"/>
          <w:sz w:val="32"/>
          <w:szCs w:val="32"/>
          <w:rtl/>
        </w:rPr>
        <w:t xml:space="preserve"> </w:t>
      </w:r>
      <w:r w:rsidR="007447A9" w:rsidRPr="007447A9">
        <w:rPr>
          <w:rFonts w:ascii="Times New Roman" w:eastAsiaTheme="minorEastAsia" w:hAnsi="Times New Roman" w:cs="Times New Roman"/>
          <w:b/>
          <w:bCs/>
          <w:sz w:val="32"/>
          <w:szCs w:val="32"/>
          <w:rtl/>
          <w:lang w:bidi="he-IL"/>
        </w:rPr>
        <w:t>טובות יותר</w:t>
      </w:r>
      <w:r w:rsidR="007447A9" w:rsidRPr="007447A9">
        <w:rPr>
          <w:rFonts w:ascii="Times New Roman" w:eastAsiaTheme="minorEastAsia" w:hAnsi="Times New Roman" w:cs="Times New Roman"/>
          <w:sz w:val="32"/>
          <w:szCs w:val="32"/>
          <w:rtl/>
        </w:rPr>
        <w:t xml:space="preserve"> </w:t>
      </w:r>
      <w:r w:rsidR="007447A9" w:rsidRPr="007447A9">
        <w:rPr>
          <w:rFonts w:ascii="Times New Roman" w:eastAsiaTheme="minorEastAsia" w:hAnsi="Times New Roman" w:cs="Times New Roman"/>
          <w:sz w:val="32"/>
          <w:szCs w:val="32"/>
          <w:rtl/>
          <w:lang w:bidi="he-IL"/>
        </w:rPr>
        <w:t>בהשוואה למעבר לתחום שונה לחלוטין (כמו ביקורות ספרים), אך</w:t>
      </w:r>
      <w:r w:rsidR="007447A9" w:rsidRPr="007447A9">
        <w:rPr>
          <w:rFonts w:ascii="Times New Roman" w:eastAsiaTheme="minorEastAsia" w:hAnsi="Times New Roman" w:cs="Times New Roman"/>
          <w:sz w:val="32"/>
          <w:szCs w:val="32"/>
          <w:rtl/>
        </w:rPr>
        <w:t xml:space="preserve"> </w:t>
      </w:r>
      <w:r w:rsidR="007447A9" w:rsidRPr="007447A9">
        <w:rPr>
          <w:rFonts w:ascii="Times New Roman" w:eastAsiaTheme="minorEastAsia" w:hAnsi="Times New Roman" w:cs="Times New Roman"/>
          <w:b/>
          <w:bCs/>
          <w:sz w:val="32"/>
          <w:szCs w:val="32"/>
          <w:rtl/>
          <w:lang w:bidi="he-IL"/>
        </w:rPr>
        <w:t>נמוכות מהביצועים שהושגו על</w:t>
      </w:r>
      <w:r w:rsidR="007447A9" w:rsidRPr="007447A9">
        <w:rPr>
          <w:rFonts w:ascii="Times New Roman" w:eastAsiaTheme="minorEastAsia" w:hAnsi="Times New Roman" w:cs="Times New Roman"/>
          <w:b/>
          <w:bCs/>
          <w:sz w:val="32"/>
          <w:szCs w:val="32"/>
          <w:lang w:bidi="he-IL"/>
        </w:rPr>
        <w:t xml:space="preserve"> IMDB </w:t>
      </w:r>
      <w:r w:rsidR="00986AD6">
        <w:rPr>
          <w:rFonts w:ascii="Times New Roman" w:eastAsiaTheme="minorEastAsia" w:hAnsi="Times New Roman" w:cs="Times New Roman" w:hint="cs"/>
          <w:b/>
          <w:bCs/>
          <w:sz w:val="32"/>
          <w:szCs w:val="32"/>
          <w:rtl/>
          <w:lang w:bidi="he-IL"/>
        </w:rPr>
        <w:t xml:space="preserve"> </w:t>
      </w:r>
      <w:r w:rsidR="00986AD6" w:rsidRPr="007447A9">
        <w:rPr>
          <w:rFonts w:ascii="Times New Roman" w:eastAsiaTheme="minorEastAsia" w:hAnsi="Times New Roman" w:cs="Times New Roman"/>
          <w:b/>
          <w:bCs/>
          <w:sz w:val="32"/>
          <w:szCs w:val="32"/>
          <w:rtl/>
          <w:lang w:bidi="he-IL"/>
        </w:rPr>
        <w:t>עצמו</w:t>
      </w:r>
      <w:r w:rsidR="00986AD6" w:rsidRPr="007447A9">
        <w:rPr>
          <w:rFonts w:ascii="Times New Roman" w:eastAsiaTheme="minorEastAsia" w:hAnsi="Times New Roman" w:cs="Times New Roman"/>
          <w:sz w:val="32"/>
          <w:szCs w:val="32"/>
          <w:lang w:bidi="he-IL"/>
        </w:rPr>
        <w:t xml:space="preserve">. </w:t>
      </w:r>
      <w:r w:rsidR="007447A9" w:rsidRPr="007447A9">
        <w:rPr>
          <w:rFonts w:ascii="Times New Roman" w:eastAsiaTheme="minorEastAsia" w:hAnsi="Times New Roman" w:cs="Times New Roman"/>
          <w:sz w:val="32"/>
          <w:szCs w:val="32"/>
          <w:rtl/>
          <w:lang w:bidi="he-IL"/>
        </w:rPr>
        <w:t>כלומר, המודל צפוי להכליל חלקית, אך לא בצורה אופטימלית ללא התאמה נוספת למאגר החדש</w:t>
      </w:r>
      <w:r w:rsidR="007447A9" w:rsidRPr="007447A9">
        <w:rPr>
          <w:rFonts w:ascii="Times New Roman" w:eastAsiaTheme="minorEastAsia" w:hAnsi="Times New Roman" w:cs="Times New Roman"/>
          <w:sz w:val="32"/>
          <w:szCs w:val="32"/>
          <w:lang w:bidi="he-IL"/>
        </w:rPr>
        <w:t>.</w:t>
      </w:r>
      <w:r w:rsidR="002D4957" w:rsidRPr="002D4957">
        <w:rPr>
          <w:rFonts w:ascii="Times New Roman" w:eastAsia="Times New Roman" w:hAnsi="Times New Roman" w:cs="Times New Roman"/>
          <w:b/>
          <w:bCs/>
          <w:kern w:val="0"/>
          <w:sz w:val="36"/>
          <w:szCs w:val="36"/>
          <w:rtl/>
          <w:lang w:bidi="he-IL"/>
          <w14:ligatures w14:val="none"/>
        </w:rPr>
        <w:t xml:space="preserve"> </w:t>
      </w:r>
    </w:p>
    <w:p w14:paraId="6AB27BD7" w14:textId="77777777" w:rsidR="002D4957" w:rsidRPr="002D4957" w:rsidRDefault="002D4957" w:rsidP="002D4957">
      <w:pPr>
        <w:pStyle w:val="ListParagraph"/>
        <w:bidi/>
        <w:ind w:left="2160"/>
        <w:rPr>
          <w:rFonts w:ascii="Times New Roman" w:eastAsia="Times New Roman" w:hAnsi="Times New Roman" w:cs="Times New Roman"/>
          <w:b/>
          <w:bCs/>
          <w:kern w:val="0"/>
          <w:sz w:val="32"/>
          <w:szCs w:val="32"/>
          <w:rtl/>
          <w:lang w:bidi="he-IL"/>
          <w14:ligatures w14:val="none"/>
        </w:rPr>
      </w:pPr>
    </w:p>
    <w:p w14:paraId="0ECF830A" w14:textId="6A2BE96E" w:rsidR="00B24B9B" w:rsidRDefault="002D4957" w:rsidP="00B24B9B">
      <w:pPr>
        <w:pStyle w:val="ListParagraph"/>
        <w:bidi/>
        <w:ind w:left="2160"/>
        <w:rPr>
          <w:rFonts w:ascii="Times New Roman" w:eastAsiaTheme="minorEastAsia" w:hAnsi="Times New Roman" w:cs="Times New Roman" w:hint="cs"/>
          <w:b/>
          <w:bCs/>
          <w:sz w:val="32"/>
          <w:szCs w:val="32"/>
          <w:rtl/>
          <w:lang w:bidi="he-IL"/>
        </w:rPr>
      </w:pPr>
      <w:r w:rsidRPr="002D4957">
        <w:rPr>
          <w:rFonts w:ascii="Times New Roman" w:eastAsiaTheme="minorEastAsia" w:hAnsi="Times New Roman" w:cs="Times New Roman"/>
          <w:b/>
          <w:bCs/>
          <w:sz w:val="32"/>
          <w:szCs w:val="32"/>
          <w:rtl/>
          <w:lang w:bidi="he-IL"/>
        </w:rPr>
        <w:lastRenderedPageBreak/>
        <w:t xml:space="preserve">מקורות אקדמיים </w:t>
      </w:r>
      <w:r w:rsidR="00C45049">
        <w:rPr>
          <w:rFonts w:ascii="Times New Roman" w:eastAsiaTheme="minorEastAsia" w:hAnsi="Times New Roman" w:cs="Times New Roman" w:hint="cs"/>
          <w:b/>
          <w:bCs/>
          <w:sz w:val="32"/>
          <w:szCs w:val="32"/>
          <w:rtl/>
          <w:lang w:bidi="he-IL"/>
        </w:rPr>
        <w:t>:</w:t>
      </w:r>
      <w:r w:rsidR="0015249A">
        <w:rPr>
          <w:rFonts w:ascii="Times New Roman" w:eastAsiaTheme="minorEastAsia" w:hAnsi="Times New Roman" w:cs="Times New Roman"/>
          <w:b/>
          <w:bCs/>
          <w:sz w:val="32"/>
          <w:szCs w:val="32"/>
          <w:rtl/>
          <w:lang w:bidi="he-IL"/>
        </w:rPr>
        <w:br/>
      </w:r>
    </w:p>
    <w:p w14:paraId="697086AE" w14:textId="79D65F43" w:rsidR="00EE390F" w:rsidRPr="002D344E" w:rsidRDefault="00B957EA" w:rsidP="00EE390F">
      <w:pPr>
        <w:pStyle w:val="ListParagraph"/>
        <w:bidi/>
        <w:ind w:left="2160"/>
        <w:rPr>
          <w:rFonts w:asciiTheme="majorBidi" w:eastAsiaTheme="minorEastAsia" w:hAnsiTheme="majorBidi" w:cstheme="majorBidi"/>
          <w:b/>
          <w:bCs/>
          <w:lang w:bidi="he-IL"/>
        </w:rPr>
      </w:pPr>
      <w:r w:rsidRPr="002D344E">
        <w:rPr>
          <w:rFonts w:asciiTheme="majorBidi" w:eastAsiaTheme="minorEastAsia" w:hAnsiTheme="majorBidi" w:cstheme="majorBidi"/>
          <w:b/>
          <w:bCs/>
          <w:lang w:bidi="he-IL"/>
        </w:rPr>
        <w:t>Domain Adaptation</w:t>
      </w:r>
      <w:r w:rsidRPr="002D344E">
        <w:rPr>
          <w:rFonts w:asciiTheme="majorBidi" w:eastAsiaTheme="minorEastAsia" w:hAnsiTheme="majorBidi" w:cstheme="majorBidi"/>
          <w:b/>
          <w:bCs/>
          <w:rtl/>
          <w:lang w:bidi="he-IL"/>
        </w:rPr>
        <w:t xml:space="preserve">  </w:t>
      </w:r>
      <w:r w:rsidR="00EE390F" w:rsidRPr="002D344E">
        <w:rPr>
          <w:rFonts w:asciiTheme="majorBidi" w:eastAsiaTheme="minorEastAsia" w:hAnsiTheme="majorBidi" w:cstheme="majorBidi"/>
          <w:b/>
          <w:bCs/>
          <w:rtl/>
          <w:lang w:bidi="he-IL"/>
        </w:rPr>
        <w:t>בסיווג סנטימנט (קלאסי)</w:t>
      </w:r>
    </w:p>
    <w:p w14:paraId="1CEBBE6B" w14:textId="77777777" w:rsidR="00EE390F" w:rsidRPr="002D344E" w:rsidRDefault="00EE390F" w:rsidP="00EE390F">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lang w:bidi="he-IL"/>
        </w:rPr>
        <w:t>Blitzer et al., 2007</w:t>
      </w:r>
    </w:p>
    <w:p w14:paraId="1AF4D65B" w14:textId="77777777" w:rsidR="00EE390F" w:rsidRPr="002D344E" w:rsidRDefault="00EE390F" w:rsidP="00EE390F">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lang w:bidi="he-IL"/>
        </w:rPr>
        <w:t>Blitzer, J., Dredze, M., &amp; Pereira, F.</w:t>
      </w:r>
      <w:r w:rsidRPr="002D344E">
        <w:rPr>
          <w:rFonts w:asciiTheme="majorBidi" w:eastAsiaTheme="minorEastAsia" w:hAnsiTheme="majorBidi" w:cstheme="majorBidi"/>
          <w:lang w:bidi="he-IL"/>
        </w:rPr>
        <w:br/>
      </w:r>
      <w:r w:rsidRPr="002D344E">
        <w:rPr>
          <w:rFonts w:asciiTheme="majorBidi" w:eastAsiaTheme="minorEastAsia" w:hAnsiTheme="majorBidi" w:cstheme="majorBidi"/>
          <w:i/>
          <w:iCs/>
          <w:lang w:bidi="he-IL"/>
        </w:rPr>
        <w:t>Biographies, Bollywood, Boom-boxes and Blenders: Domain Adaptation for Sentiment Classification</w:t>
      </w:r>
      <w:r w:rsidRPr="002D344E">
        <w:rPr>
          <w:rFonts w:asciiTheme="majorBidi" w:eastAsiaTheme="minorEastAsia" w:hAnsiTheme="majorBidi" w:cstheme="majorBidi"/>
          <w:lang w:bidi="he-IL"/>
        </w:rPr>
        <w:br/>
        <w:t>ACL 2007</w:t>
      </w:r>
    </w:p>
    <w:p w14:paraId="3DD01F79" w14:textId="1B7229AE" w:rsidR="00EE390F" w:rsidRPr="002D344E" w:rsidRDefault="00EE390F" w:rsidP="00EE390F">
      <w:pPr>
        <w:pStyle w:val="ListParagraph"/>
        <w:bidi/>
        <w:ind w:left="2160"/>
        <w:rPr>
          <w:rFonts w:asciiTheme="majorBidi" w:eastAsiaTheme="minorEastAsia" w:hAnsiTheme="majorBidi" w:cstheme="majorBidi"/>
          <w:lang w:bidi="he-IL"/>
        </w:rPr>
      </w:pPr>
      <w:hyperlink r:id="rId19" w:tgtFrame="_new" w:history="1">
        <w:r w:rsidRPr="002D344E">
          <w:rPr>
            <w:rStyle w:val="Hyperlink"/>
            <w:rFonts w:asciiTheme="majorBidi" w:eastAsiaTheme="minorEastAsia" w:hAnsiTheme="majorBidi" w:cstheme="majorBidi"/>
            <w:lang w:bidi="he-IL"/>
          </w:rPr>
          <w:t>https://aclanthology.org/P07-1056</w:t>
        </w:r>
      </w:hyperlink>
    </w:p>
    <w:p w14:paraId="67BCC888" w14:textId="5E239224" w:rsidR="002D4957" w:rsidRPr="002D344E" w:rsidRDefault="002D4957" w:rsidP="00C45049">
      <w:pPr>
        <w:pStyle w:val="ListParagraph"/>
        <w:bidi/>
        <w:ind w:left="2160"/>
        <w:rPr>
          <w:rFonts w:asciiTheme="majorBidi" w:eastAsiaTheme="minorEastAsia" w:hAnsiTheme="majorBidi" w:cstheme="majorBidi"/>
          <w:lang w:bidi="he-IL"/>
        </w:rPr>
      </w:pPr>
    </w:p>
    <w:p w14:paraId="542F5411" w14:textId="653A36D9" w:rsidR="00FC3062" w:rsidRPr="002D344E" w:rsidRDefault="00BB7754" w:rsidP="00FC3062">
      <w:pPr>
        <w:pStyle w:val="ListParagraph"/>
        <w:bidi/>
        <w:ind w:left="2160"/>
        <w:rPr>
          <w:rFonts w:asciiTheme="majorBidi" w:eastAsiaTheme="minorEastAsia" w:hAnsiTheme="majorBidi" w:cstheme="majorBidi"/>
          <w:b/>
          <w:bCs/>
          <w:lang w:bidi="he-IL"/>
        </w:rPr>
      </w:pPr>
      <w:r w:rsidRPr="002D344E">
        <w:rPr>
          <w:rFonts w:asciiTheme="majorBidi" w:eastAsiaTheme="minorEastAsia" w:hAnsiTheme="majorBidi" w:cstheme="majorBidi"/>
          <w:b/>
          <w:bCs/>
          <w:rtl/>
          <w:lang w:bidi="he-IL"/>
        </w:rPr>
        <w:br/>
      </w:r>
      <w:r w:rsidR="00D22328" w:rsidRPr="002D344E">
        <w:rPr>
          <w:rFonts w:asciiTheme="majorBidi" w:eastAsiaTheme="minorEastAsia" w:hAnsiTheme="majorBidi" w:cstheme="majorBidi"/>
          <w:b/>
          <w:bCs/>
          <w:lang w:bidi="he-IL"/>
        </w:rPr>
        <w:t>BERT</w:t>
      </w:r>
      <w:r w:rsidR="00EA623C" w:rsidRPr="002D344E">
        <w:rPr>
          <w:rFonts w:asciiTheme="majorBidi" w:eastAsiaTheme="minorEastAsia" w:hAnsiTheme="majorBidi" w:cstheme="majorBidi"/>
          <w:b/>
          <w:bCs/>
          <w:rtl/>
          <w:lang w:bidi="he-IL"/>
        </w:rPr>
        <w:t xml:space="preserve"> </w:t>
      </w:r>
      <w:r w:rsidR="00FC3062" w:rsidRPr="002D344E">
        <w:rPr>
          <w:rFonts w:asciiTheme="majorBidi" w:eastAsiaTheme="minorEastAsia" w:hAnsiTheme="majorBidi" w:cstheme="majorBidi"/>
          <w:b/>
          <w:bCs/>
          <w:lang w:bidi="he-IL"/>
        </w:rPr>
        <w:t xml:space="preserve"> </w:t>
      </w:r>
      <w:r w:rsidR="00FC3062" w:rsidRPr="002D344E">
        <w:rPr>
          <w:rFonts w:asciiTheme="majorBidi" w:eastAsiaTheme="minorEastAsia" w:hAnsiTheme="majorBidi" w:cstheme="majorBidi"/>
          <w:b/>
          <w:bCs/>
          <w:rtl/>
          <w:lang w:bidi="he-IL"/>
        </w:rPr>
        <w:t>הכללה ותלות בדאטה</w:t>
      </w:r>
    </w:p>
    <w:p w14:paraId="36B90417" w14:textId="77777777" w:rsidR="00FC3062" w:rsidRPr="002D344E" w:rsidRDefault="00FC3062" w:rsidP="00FC3062">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lang w:bidi="he-IL"/>
        </w:rPr>
        <w:t>Devlin et al., 2019</w:t>
      </w:r>
    </w:p>
    <w:p w14:paraId="72DEC01E" w14:textId="77777777" w:rsidR="00FC3062" w:rsidRPr="002D344E" w:rsidRDefault="00FC3062" w:rsidP="00FC3062">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lang w:bidi="he-IL"/>
        </w:rPr>
        <w:t>Devlin, J., Chang, M.-W., Lee, K., &amp; Toutanova, K.</w:t>
      </w:r>
      <w:r w:rsidRPr="002D344E">
        <w:rPr>
          <w:rFonts w:asciiTheme="majorBidi" w:eastAsiaTheme="minorEastAsia" w:hAnsiTheme="majorBidi" w:cstheme="majorBidi"/>
          <w:lang w:bidi="he-IL"/>
        </w:rPr>
        <w:br/>
      </w:r>
      <w:r w:rsidRPr="002D344E">
        <w:rPr>
          <w:rFonts w:asciiTheme="majorBidi" w:eastAsiaTheme="minorEastAsia" w:hAnsiTheme="majorBidi" w:cstheme="majorBidi"/>
          <w:i/>
          <w:iCs/>
          <w:lang w:bidi="he-IL"/>
        </w:rPr>
        <w:t>BERT: Pre-training of Deep Bidirectional Transformers for Language Understanding</w:t>
      </w:r>
      <w:r w:rsidRPr="002D344E">
        <w:rPr>
          <w:rFonts w:asciiTheme="majorBidi" w:eastAsiaTheme="minorEastAsia" w:hAnsiTheme="majorBidi" w:cstheme="majorBidi"/>
          <w:lang w:bidi="he-IL"/>
        </w:rPr>
        <w:br/>
        <w:t>NAACL 2019</w:t>
      </w:r>
    </w:p>
    <w:p w14:paraId="667D2FF7" w14:textId="64C0C98D" w:rsidR="00FC3062" w:rsidRPr="002D344E" w:rsidRDefault="004D4AA5" w:rsidP="00FC3062">
      <w:pPr>
        <w:pStyle w:val="ListParagraph"/>
        <w:bidi/>
        <w:ind w:left="2160"/>
        <w:rPr>
          <w:rFonts w:asciiTheme="majorBidi" w:eastAsiaTheme="minorEastAsia" w:hAnsiTheme="majorBidi" w:cstheme="majorBidi"/>
          <w:lang w:bidi="he-IL"/>
        </w:rPr>
      </w:pPr>
      <w:hyperlink r:id="rId20" w:history="1">
        <w:r w:rsidR="00FC3062" w:rsidRPr="002D344E">
          <w:rPr>
            <w:rStyle w:val="Hyperlink"/>
            <w:rFonts w:asciiTheme="majorBidi" w:eastAsiaTheme="minorEastAsia" w:hAnsiTheme="majorBidi" w:cstheme="majorBidi"/>
            <w:lang w:bidi="he-IL"/>
          </w:rPr>
          <w:t>https://arxiv.org/abs/1810.04805</w:t>
        </w:r>
      </w:hyperlink>
    </w:p>
    <w:p w14:paraId="41AA2954" w14:textId="6BA5F450" w:rsidR="00205607" w:rsidRPr="002D344E" w:rsidRDefault="00205607" w:rsidP="007447A9">
      <w:pPr>
        <w:pStyle w:val="ListParagraph"/>
        <w:bidi/>
        <w:ind w:left="2160"/>
        <w:rPr>
          <w:rFonts w:asciiTheme="majorBidi" w:eastAsiaTheme="minorEastAsia" w:hAnsiTheme="majorBidi" w:cstheme="majorBidi"/>
          <w:rtl/>
          <w:lang w:bidi="he-IL"/>
        </w:rPr>
      </w:pPr>
    </w:p>
    <w:p w14:paraId="265F9388" w14:textId="77777777" w:rsidR="004D746A" w:rsidRPr="002D344E" w:rsidRDefault="004D746A" w:rsidP="004D746A">
      <w:pPr>
        <w:pStyle w:val="ListParagraph"/>
        <w:bidi/>
        <w:ind w:left="2160"/>
        <w:rPr>
          <w:rFonts w:asciiTheme="majorBidi" w:eastAsiaTheme="minorEastAsia" w:hAnsiTheme="majorBidi" w:cstheme="majorBidi"/>
          <w:rtl/>
          <w:lang w:bidi="he-IL"/>
        </w:rPr>
      </w:pPr>
    </w:p>
    <w:p w14:paraId="7E8FEC6B" w14:textId="77777777" w:rsidR="00E372FA" w:rsidRPr="002D344E" w:rsidRDefault="004D746A" w:rsidP="00E372FA">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b/>
          <w:bCs/>
          <w:lang w:bidi="he-IL"/>
        </w:rPr>
        <w:t xml:space="preserve">omain-Aware BERT </w:t>
      </w:r>
      <w:r w:rsidR="00507C43" w:rsidRPr="002D344E">
        <w:rPr>
          <w:rFonts w:asciiTheme="majorBidi" w:eastAsiaTheme="minorEastAsia" w:hAnsiTheme="majorBidi" w:cstheme="majorBidi"/>
          <w:b/>
          <w:bCs/>
          <w:rtl/>
          <w:lang w:bidi="he-IL"/>
        </w:rPr>
        <w:t xml:space="preserve"> </w:t>
      </w:r>
      <w:r w:rsidR="00507C43" w:rsidRPr="002D344E">
        <w:rPr>
          <w:rFonts w:asciiTheme="majorBidi" w:eastAsiaTheme="minorEastAsia" w:hAnsiTheme="majorBidi" w:cstheme="majorBidi"/>
          <w:b/>
          <w:bCs/>
          <w:rtl/>
          <w:lang w:bidi="he-IL"/>
        </w:rPr>
        <w:t>ל</w:t>
      </w:r>
      <w:r w:rsidR="00507C43" w:rsidRPr="002D344E">
        <w:rPr>
          <w:rFonts w:asciiTheme="majorBidi" w:eastAsiaTheme="minorEastAsia" w:hAnsiTheme="majorBidi" w:cstheme="majorBidi"/>
          <w:b/>
          <w:bCs/>
          <w:lang w:bidi="he-IL"/>
        </w:rPr>
        <w:t xml:space="preserve"> </w:t>
      </w:r>
      <w:r w:rsidR="00507C43" w:rsidRPr="002D344E">
        <w:rPr>
          <w:rFonts w:asciiTheme="majorBidi" w:eastAsiaTheme="minorEastAsia" w:hAnsiTheme="majorBidi" w:cstheme="majorBidi"/>
          <w:b/>
          <w:bCs/>
          <w:rtl/>
          <w:lang w:bidi="he-IL"/>
        </w:rPr>
        <w:t xml:space="preserve"> </w:t>
      </w:r>
      <w:r w:rsidRPr="002D344E">
        <w:rPr>
          <w:rFonts w:asciiTheme="majorBidi" w:eastAsiaTheme="minorEastAsia" w:hAnsiTheme="majorBidi" w:cstheme="majorBidi"/>
          <w:b/>
          <w:bCs/>
          <w:lang w:bidi="he-IL"/>
        </w:rPr>
        <w:t>Sentiment</w:t>
      </w:r>
      <w:r w:rsidR="00343E3F" w:rsidRPr="002D344E">
        <w:rPr>
          <w:rFonts w:asciiTheme="majorBidi" w:eastAsiaTheme="minorEastAsia" w:hAnsiTheme="majorBidi" w:cstheme="majorBidi"/>
          <w:b/>
          <w:bCs/>
          <w:rtl/>
          <w:lang w:bidi="he-IL"/>
        </w:rPr>
        <w:br/>
      </w:r>
      <w:r w:rsidR="00E372FA" w:rsidRPr="002D344E">
        <w:rPr>
          <w:rFonts w:asciiTheme="majorBidi" w:eastAsiaTheme="minorEastAsia" w:hAnsiTheme="majorBidi" w:cstheme="majorBidi"/>
          <w:lang w:bidi="he-IL"/>
        </w:rPr>
        <w:t>Du et al., 2020</w:t>
      </w:r>
    </w:p>
    <w:p w14:paraId="726DC645" w14:textId="77777777" w:rsidR="00E372FA" w:rsidRPr="002D344E" w:rsidRDefault="00E372FA" w:rsidP="00E372FA">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lang w:bidi="he-IL"/>
        </w:rPr>
        <w:t>Du, Y., He, X., Zhou, J., &amp; Jiang, J.</w:t>
      </w:r>
      <w:r w:rsidRPr="002D344E">
        <w:rPr>
          <w:rFonts w:asciiTheme="majorBidi" w:eastAsiaTheme="minorEastAsia" w:hAnsiTheme="majorBidi" w:cstheme="majorBidi"/>
          <w:lang w:bidi="he-IL"/>
        </w:rPr>
        <w:br/>
      </w:r>
      <w:r w:rsidRPr="002D344E">
        <w:rPr>
          <w:rFonts w:asciiTheme="majorBidi" w:eastAsiaTheme="minorEastAsia" w:hAnsiTheme="majorBidi" w:cstheme="majorBidi"/>
          <w:i/>
          <w:iCs/>
          <w:lang w:bidi="he-IL"/>
        </w:rPr>
        <w:t>Adversarial and Domain-Aware BERT for Cross-Domain Sentiment Analysis</w:t>
      </w:r>
      <w:r w:rsidRPr="002D344E">
        <w:rPr>
          <w:rFonts w:asciiTheme="majorBidi" w:eastAsiaTheme="minorEastAsia" w:hAnsiTheme="majorBidi" w:cstheme="majorBidi"/>
          <w:lang w:bidi="he-IL"/>
        </w:rPr>
        <w:br/>
        <w:t>ACL 2020</w:t>
      </w:r>
    </w:p>
    <w:p w14:paraId="785C3994" w14:textId="5489DA73" w:rsidR="00E372FA" w:rsidRPr="002D344E" w:rsidRDefault="00E372FA" w:rsidP="00E372FA">
      <w:pPr>
        <w:pStyle w:val="ListParagraph"/>
        <w:bidi/>
        <w:ind w:left="2160"/>
        <w:rPr>
          <w:rFonts w:asciiTheme="majorBidi" w:eastAsiaTheme="minorEastAsia" w:hAnsiTheme="majorBidi" w:cstheme="majorBidi"/>
          <w:b/>
          <w:bCs/>
          <w:lang w:bidi="he-IL"/>
        </w:rPr>
      </w:pPr>
      <w:hyperlink r:id="rId21" w:tgtFrame="_new" w:history="1">
        <w:r w:rsidRPr="002D344E">
          <w:rPr>
            <w:rStyle w:val="Hyperlink"/>
            <w:rFonts w:asciiTheme="majorBidi" w:eastAsiaTheme="minorEastAsia" w:hAnsiTheme="majorBidi" w:cstheme="majorBidi"/>
            <w:b/>
            <w:bCs/>
            <w:lang w:bidi="he-IL"/>
          </w:rPr>
          <w:t>https://aclanthology.org/2020.acl-main.304</w:t>
        </w:r>
      </w:hyperlink>
    </w:p>
    <w:p w14:paraId="06AE2F21" w14:textId="77777777" w:rsidR="00A61B35" w:rsidRPr="002D344E" w:rsidRDefault="00A61B35" w:rsidP="00A61B35">
      <w:pPr>
        <w:pStyle w:val="ListParagraph"/>
        <w:bidi/>
        <w:ind w:left="2160"/>
        <w:rPr>
          <w:rFonts w:asciiTheme="majorBidi" w:eastAsiaTheme="minorEastAsia" w:hAnsiTheme="majorBidi" w:cstheme="majorBidi"/>
          <w:b/>
          <w:bCs/>
          <w:lang w:bidi="he-IL"/>
        </w:rPr>
      </w:pPr>
      <w:r w:rsidRPr="002D344E">
        <w:rPr>
          <w:rFonts w:asciiTheme="majorBidi" w:eastAsiaTheme="minorEastAsia" w:hAnsiTheme="majorBidi" w:cstheme="majorBidi"/>
          <w:b/>
          <w:bCs/>
          <w:lang w:bidi="he-IL"/>
        </w:rPr>
        <w:br/>
      </w:r>
      <w:r w:rsidRPr="002D344E">
        <w:rPr>
          <w:rFonts w:asciiTheme="majorBidi" w:eastAsiaTheme="minorEastAsia" w:hAnsiTheme="majorBidi" w:cstheme="majorBidi"/>
          <w:b/>
          <w:bCs/>
          <w:lang w:bidi="he-IL"/>
        </w:rPr>
        <w:br/>
      </w:r>
      <w:r w:rsidRPr="002D344E">
        <w:rPr>
          <w:rFonts w:asciiTheme="majorBidi" w:eastAsiaTheme="minorEastAsia" w:hAnsiTheme="majorBidi" w:cstheme="majorBidi"/>
          <w:b/>
          <w:bCs/>
          <w:lang w:bidi="he-IL"/>
        </w:rPr>
        <w:t>Continued / Domain-Adaptive Pretraining</w:t>
      </w:r>
    </w:p>
    <w:p w14:paraId="6352AC10" w14:textId="77777777" w:rsidR="00A61B35" w:rsidRPr="002D344E" w:rsidRDefault="00A61B35" w:rsidP="00A61B35">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lang w:bidi="he-IL"/>
        </w:rPr>
        <w:t>Gururangan et al., 2020</w:t>
      </w:r>
    </w:p>
    <w:p w14:paraId="759FC44E" w14:textId="77777777" w:rsidR="00A61B35" w:rsidRPr="002D344E" w:rsidRDefault="00A61B35" w:rsidP="00A61B35">
      <w:pPr>
        <w:pStyle w:val="ListParagraph"/>
        <w:bidi/>
        <w:ind w:left="2160"/>
        <w:rPr>
          <w:rFonts w:asciiTheme="majorBidi" w:eastAsiaTheme="minorEastAsia" w:hAnsiTheme="majorBidi" w:cstheme="majorBidi"/>
          <w:lang w:bidi="he-IL"/>
        </w:rPr>
      </w:pPr>
      <w:r w:rsidRPr="002D344E">
        <w:rPr>
          <w:rFonts w:asciiTheme="majorBidi" w:eastAsiaTheme="minorEastAsia" w:hAnsiTheme="majorBidi" w:cstheme="majorBidi"/>
          <w:lang w:bidi="he-IL"/>
        </w:rPr>
        <w:t>Gururangan, S., et al.</w:t>
      </w:r>
      <w:r w:rsidRPr="002D344E">
        <w:rPr>
          <w:rFonts w:asciiTheme="majorBidi" w:eastAsiaTheme="minorEastAsia" w:hAnsiTheme="majorBidi" w:cstheme="majorBidi"/>
          <w:lang w:bidi="he-IL"/>
        </w:rPr>
        <w:br/>
      </w:r>
      <w:r w:rsidRPr="002D344E">
        <w:rPr>
          <w:rFonts w:asciiTheme="majorBidi" w:eastAsiaTheme="minorEastAsia" w:hAnsiTheme="majorBidi" w:cstheme="majorBidi"/>
          <w:i/>
          <w:iCs/>
          <w:lang w:bidi="he-IL"/>
        </w:rPr>
        <w:t>Don't Stop Pretraining: Adapt Language Models to Domains and Tasks</w:t>
      </w:r>
      <w:r w:rsidRPr="002D344E">
        <w:rPr>
          <w:rFonts w:asciiTheme="majorBidi" w:eastAsiaTheme="minorEastAsia" w:hAnsiTheme="majorBidi" w:cstheme="majorBidi"/>
          <w:lang w:bidi="he-IL"/>
        </w:rPr>
        <w:br/>
        <w:t>ACL 2020</w:t>
      </w:r>
    </w:p>
    <w:p w14:paraId="0D3AC872" w14:textId="1189C3AC" w:rsidR="00A61B35" w:rsidRPr="002D344E" w:rsidRDefault="00B20815" w:rsidP="00A61B35">
      <w:pPr>
        <w:pStyle w:val="ListParagraph"/>
        <w:bidi/>
        <w:ind w:left="2160"/>
        <w:rPr>
          <w:rFonts w:asciiTheme="majorBidi" w:eastAsiaTheme="minorEastAsia" w:hAnsiTheme="majorBidi" w:cstheme="majorBidi"/>
          <w:b/>
          <w:bCs/>
          <w:lang w:bidi="he-IL"/>
        </w:rPr>
      </w:pPr>
      <w:hyperlink r:id="rId22" w:history="1">
        <w:r w:rsidR="00A61B35" w:rsidRPr="002D344E">
          <w:rPr>
            <w:rStyle w:val="Hyperlink"/>
            <w:rFonts w:asciiTheme="majorBidi" w:eastAsiaTheme="minorEastAsia" w:hAnsiTheme="majorBidi" w:cstheme="majorBidi"/>
            <w:b/>
            <w:bCs/>
            <w:lang w:bidi="he-IL"/>
          </w:rPr>
          <w:t xml:space="preserve"> https://arxiv.org/abs/2004.10964</w:t>
        </w:r>
      </w:hyperlink>
    </w:p>
    <w:p w14:paraId="23567765" w14:textId="79E73BBE" w:rsidR="00BF5B4D" w:rsidRPr="00880521" w:rsidRDefault="00BF5B4D" w:rsidP="00880521">
      <w:pPr>
        <w:bidi/>
        <w:ind w:left="360"/>
        <w:rPr>
          <w:rFonts w:asciiTheme="majorBidi" w:eastAsiaTheme="minorEastAsia" w:hAnsiTheme="majorBidi" w:cstheme="majorBidi"/>
          <w:b/>
          <w:bCs/>
          <w:sz w:val="32"/>
          <w:szCs w:val="32"/>
          <w:rtl/>
          <w:lang w:bidi="he-IL"/>
        </w:rPr>
      </w:pPr>
      <w:r>
        <w:rPr>
          <w:noProof/>
        </w:rPr>
        <w:lastRenderedPageBreak/>
        <w:drawing>
          <wp:anchor distT="0" distB="0" distL="114300" distR="114300" simplePos="0" relativeHeight="251664384" behindDoc="1" locked="0" layoutInCell="1" allowOverlap="1" wp14:anchorId="1443E83D" wp14:editId="17D005B2">
            <wp:simplePos x="0" y="0"/>
            <wp:positionH relativeFrom="column">
              <wp:posOffset>-327660</wp:posOffset>
            </wp:positionH>
            <wp:positionV relativeFrom="paragraph">
              <wp:posOffset>0</wp:posOffset>
            </wp:positionV>
            <wp:extent cx="5943600" cy="461645"/>
            <wp:effectExtent l="133350" t="57150" r="76200" b="128905"/>
            <wp:wrapTight wrapText="bothSides">
              <wp:wrapPolygon edited="0">
                <wp:start x="-208" y="-2674"/>
                <wp:lineTo x="-485" y="-891"/>
                <wp:lineTo x="-485" y="21392"/>
                <wp:lineTo x="-69" y="26740"/>
                <wp:lineTo x="21392" y="26740"/>
                <wp:lineTo x="21462" y="24957"/>
                <wp:lineTo x="21808" y="14261"/>
                <wp:lineTo x="21808" y="13370"/>
                <wp:lineTo x="21531" y="0"/>
                <wp:lineTo x="21531" y="-2674"/>
                <wp:lineTo x="-208" y="-2674"/>
              </wp:wrapPolygon>
            </wp:wrapTight>
            <wp:docPr id="110465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52566"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616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Pr="00880521">
        <w:rPr>
          <w:rFonts w:asciiTheme="majorBidi" w:eastAsiaTheme="minorEastAsia" w:hAnsiTheme="majorBidi" w:cstheme="majorBidi"/>
          <w:sz w:val="32"/>
          <w:szCs w:val="32"/>
          <w:rtl/>
          <w:lang w:bidi="he-IL"/>
        </w:rPr>
        <w:t>כדי לשפר את ביצועי המודל במקרים של</w:t>
      </w:r>
      <w:r w:rsidRPr="00880521">
        <w:rPr>
          <w:rFonts w:asciiTheme="majorBidi" w:eastAsiaTheme="minorEastAsia" w:hAnsiTheme="majorBidi" w:cstheme="majorBidi"/>
          <w:sz w:val="32"/>
          <w:szCs w:val="32"/>
          <w:rtl/>
        </w:rPr>
        <w:t xml:space="preserve"> </w:t>
      </w:r>
      <w:r w:rsidRPr="00880521">
        <w:rPr>
          <w:rFonts w:asciiTheme="majorBidi" w:eastAsiaTheme="minorEastAsia" w:hAnsiTheme="majorBidi" w:cstheme="majorBidi"/>
          <w:sz w:val="32"/>
          <w:szCs w:val="32"/>
          <w:lang w:bidi="he-IL"/>
        </w:rPr>
        <w:t>Domain Shift</w:t>
      </w:r>
      <w:r w:rsidRPr="00880521">
        <w:rPr>
          <w:rFonts w:asciiTheme="majorBidi" w:eastAsiaTheme="minorEastAsia" w:hAnsiTheme="majorBidi" w:cstheme="majorBidi"/>
          <w:sz w:val="32"/>
          <w:szCs w:val="32"/>
          <w:rtl/>
        </w:rPr>
        <w:t xml:space="preserve"> (</w:t>
      </w:r>
      <w:r w:rsidRPr="00880521">
        <w:rPr>
          <w:rFonts w:asciiTheme="majorBidi" w:eastAsiaTheme="minorEastAsia" w:hAnsiTheme="majorBidi" w:cstheme="majorBidi"/>
          <w:sz w:val="32"/>
          <w:szCs w:val="32"/>
          <w:rtl/>
          <w:lang w:bidi="he-IL"/>
        </w:rPr>
        <w:t>שינוי בתחום הנתונים), כפי שמתואר בסעיפים 2 ו-3 של חלק ב', ניתן לנקוט במספר גישות</w:t>
      </w:r>
      <w:r w:rsidRPr="00880521">
        <w:rPr>
          <w:rFonts w:asciiTheme="majorBidi" w:eastAsiaTheme="minorEastAsia" w:hAnsiTheme="majorBidi" w:cstheme="majorBidi"/>
          <w:sz w:val="32"/>
          <w:szCs w:val="32"/>
          <w:rtl/>
        </w:rPr>
        <w:t>.</w:t>
      </w:r>
      <w:r w:rsidR="00703806" w:rsidRPr="00880521">
        <w:rPr>
          <w:rFonts w:asciiTheme="majorBidi" w:eastAsiaTheme="minorEastAsia" w:hAnsiTheme="majorBidi" w:cstheme="majorBidi"/>
          <w:sz w:val="32"/>
          <w:szCs w:val="32"/>
          <w:rtl/>
          <w:lang w:bidi="he-IL"/>
        </w:rPr>
        <w:br/>
      </w:r>
      <w:r w:rsidRPr="00880521">
        <w:rPr>
          <w:rFonts w:asciiTheme="majorBidi" w:eastAsiaTheme="minorEastAsia" w:hAnsiTheme="majorBidi" w:cstheme="majorBidi"/>
          <w:b/>
          <w:bCs/>
          <w:sz w:val="32"/>
          <w:szCs w:val="32"/>
          <w:rtl/>
        </w:rPr>
        <w:t xml:space="preserve"> </w:t>
      </w:r>
      <w:r w:rsidRPr="00880521">
        <w:rPr>
          <w:rFonts w:asciiTheme="majorBidi" w:eastAsiaTheme="minorEastAsia" w:hAnsiTheme="majorBidi" w:cstheme="majorBidi"/>
          <w:b/>
          <w:bCs/>
          <w:sz w:val="32"/>
          <w:szCs w:val="32"/>
          <w:rtl/>
          <w:lang w:bidi="he-IL"/>
        </w:rPr>
        <w:t>להלן פירוט הפתרונות עבור כל מקרה והדרישות ליישומם:</w:t>
      </w:r>
    </w:p>
    <w:p w14:paraId="48CF0FA5" w14:textId="77777777" w:rsidR="002B1EE7" w:rsidRPr="0099647D" w:rsidRDefault="002B1EE7" w:rsidP="002B1EE7">
      <w:pPr>
        <w:pStyle w:val="ListParagraph"/>
        <w:bidi/>
        <w:ind w:left="2160"/>
        <w:rPr>
          <w:rFonts w:asciiTheme="majorBidi" w:eastAsiaTheme="minorEastAsia" w:hAnsiTheme="majorBidi" w:cstheme="majorBidi"/>
          <w:sz w:val="32"/>
          <w:szCs w:val="32"/>
          <w:lang w:bidi="he-IL"/>
        </w:rPr>
      </w:pPr>
    </w:p>
    <w:p w14:paraId="60BF09EB" w14:textId="77777777" w:rsidR="00837846" w:rsidRDefault="0099647D" w:rsidP="00C803A0">
      <w:pPr>
        <w:pStyle w:val="ListParagraph"/>
        <w:numPr>
          <w:ilvl w:val="0"/>
          <w:numId w:val="29"/>
        </w:numPr>
        <w:bidi/>
        <w:rPr>
          <w:rFonts w:ascii="Times New Roman" w:eastAsiaTheme="minorEastAsia" w:hAnsi="Times New Roman" w:cs="Times New Roman"/>
          <w:sz w:val="32"/>
          <w:szCs w:val="32"/>
          <w:lang w:bidi="he-IL"/>
        </w:rPr>
      </w:pPr>
      <w:r w:rsidRPr="00FC6D88">
        <w:rPr>
          <w:rFonts w:ascii="Times New Roman" w:eastAsiaTheme="minorEastAsia" w:hAnsi="Times New Roman" w:cs="Times New Roman"/>
          <w:b/>
          <w:bCs/>
          <w:i/>
          <w:iCs/>
          <w:sz w:val="32"/>
          <w:szCs w:val="32"/>
          <w:u w:val="single"/>
          <w:rtl/>
          <w:lang w:bidi="he-IL"/>
        </w:rPr>
        <w:t>סיווג ביקורות ספרים</w:t>
      </w:r>
      <w:r w:rsidR="000879E3">
        <w:rPr>
          <w:rFonts w:ascii="Times New Roman" w:eastAsiaTheme="minorEastAsia" w:hAnsi="Times New Roman" w:cs="Times New Roman" w:hint="cs"/>
          <w:b/>
          <w:bCs/>
          <w:i/>
          <w:iCs/>
          <w:sz w:val="32"/>
          <w:szCs w:val="32"/>
          <w:u w:val="single"/>
          <w:rtl/>
          <w:lang w:bidi="he-IL"/>
        </w:rPr>
        <w:t>(מקרה 2)</w:t>
      </w:r>
      <w:r w:rsidR="00683293">
        <w:rPr>
          <w:rFonts w:ascii="Times New Roman" w:eastAsiaTheme="minorEastAsia" w:hAnsi="Times New Roman" w:cs="Times New Roman"/>
          <w:b/>
          <w:bCs/>
          <w:i/>
          <w:iCs/>
          <w:sz w:val="32"/>
          <w:szCs w:val="32"/>
          <w:u w:val="single"/>
          <w:lang w:bidi="he-IL"/>
        </w:rPr>
        <w:t>:</w:t>
      </w:r>
      <w:r w:rsidRPr="0099647D">
        <w:rPr>
          <w:rFonts w:ascii="Times New Roman" w:eastAsiaTheme="minorEastAsia" w:hAnsi="Times New Roman" w:cs="Times New Roman"/>
          <w:sz w:val="32"/>
          <w:szCs w:val="32"/>
          <w:rtl/>
          <w:lang w:bidi="he-IL"/>
        </w:rPr>
        <w:t xml:space="preserve"> </w:t>
      </w:r>
    </w:p>
    <w:p w14:paraId="483FD630" w14:textId="7457A0C1" w:rsidR="002B1EE7" w:rsidRDefault="0099647D" w:rsidP="00516433">
      <w:pPr>
        <w:pStyle w:val="ListParagraph"/>
        <w:bidi/>
        <w:rPr>
          <w:rFonts w:ascii="Times New Roman" w:eastAsiaTheme="minorEastAsia" w:hAnsi="Times New Roman" w:cs="Times New Roman"/>
          <w:sz w:val="32"/>
          <w:szCs w:val="32"/>
          <w:lang w:bidi="he-IL"/>
        </w:rPr>
      </w:pPr>
      <w:r w:rsidRPr="0099647D">
        <w:rPr>
          <w:rFonts w:ascii="Times New Roman" w:eastAsiaTheme="minorEastAsia" w:hAnsi="Times New Roman" w:cs="Times New Roman"/>
          <w:sz w:val="32"/>
          <w:szCs w:val="32"/>
          <w:rtl/>
          <w:lang w:bidi="he-IL"/>
        </w:rPr>
        <w:t>באמצעות מודל שאומן על סרטים</w:t>
      </w:r>
      <w:r>
        <w:rPr>
          <w:rFonts w:ascii="Times New Roman" w:eastAsiaTheme="minorEastAsia" w:hAnsi="Times New Roman" w:cs="Times New Roman" w:hint="cs"/>
          <w:sz w:val="32"/>
          <w:szCs w:val="32"/>
          <w:rtl/>
          <w:lang w:bidi="he-IL"/>
        </w:rPr>
        <w:t>:</w:t>
      </w:r>
      <w:r w:rsidR="00887771" w:rsidRPr="00887771">
        <w:rPr>
          <w:rFonts w:ascii="Times New Roman" w:eastAsia="Times New Roman" w:hAnsi="Times New Roman" w:cs="Times New Roman"/>
          <w:kern w:val="0"/>
          <w:rtl/>
          <w:lang w:bidi="he-IL"/>
          <w14:ligatures w14:val="none"/>
        </w:rPr>
        <w:t xml:space="preserve"> </w:t>
      </w:r>
      <w:r w:rsidR="00887771" w:rsidRPr="00887771">
        <w:rPr>
          <w:rFonts w:ascii="Times New Roman" w:eastAsiaTheme="minorEastAsia" w:hAnsi="Times New Roman" w:cs="Times New Roman"/>
          <w:sz w:val="32"/>
          <w:szCs w:val="32"/>
          <w:rtl/>
          <w:lang w:bidi="he-IL"/>
        </w:rPr>
        <w:t>במקרה זה, השינוי הוא מהותי מכיוון שמדובר בתחום תוכן שונה ("ספרים" לעומת "סרטים")</w:t>
      </w:r>
      <w:r w:rsidR="00887771" w:rsidRPr="00887771">
        <w:rPr>
          <w:rFonts w:ascii="Times New Roman" w:eastAsiaTheme="minorEastAsia" w:hAnsi="Times New Roman" w:cs="Times New Roman"/>
          <w:sz w:val="32"/>
          <w:szCs w:val="32"/>
          <w:lang w:bidi="he-IL"/>
        </w:rPr>
        <w:t>.</w:t>
      </w:r>
    </w:p>
    <w:p w14:paraId="01EF75A4" w14:textId="43E8DB5D" w:rsidR="002B1EE7" w:rsidRPr="002B1EE7" w:rsidRDefault="002B1EE7" w:rsidP="002B1EE7">
      <w:pPr>
        <w:pStyle w:val="ListParagraph"/>
        <w:numPr>
          <w:ilvl w:val="2"/>
          <w:numId w:val="29"/>
        </w:numPr>
        <w:bidi/>
        <w:rPr>
          <w:rFonts w:ascii="Times New Roman" w:eastAsiaTheme="minorEastAsia" w:hAnsi="Times New Roman" w:cs="Times New Roman"/>
          <w:sz w:val="32"/>
          <w:szCs w:val="32"/>
          <w:lang w:bidi="he-IL"/>
        </w:rPr>
      </w:pPr>
      <w:r w:rsidRPr="002B1EE7">
        <w:rPr>
          <w:rFonts w:ascii="Times New Roman" w:eastAsiaTheme="minorEastAsia" w:hAnsi="Times New Roman" w:cs="Times New Roman"/>
          <w:b/>
          <w:bCs/>
          <w:i/>
          <w:iCs/>
          <w:sz w:val="32"/>
          <w:szCs w:val="32"/>
          <w:u w:val="single"/>
          <w:lang w:bidi="he-IL"/>
        </w:rPr>
        <w:t>Domain-Adaptive Pretraining (DAPT)</w:t>
      </w:r>
      <w:r w:rsidRPr="002B1EE7">
        <w:rPr>
          <w:rFonts w:ascii="Times New Roman" w:eastAsiaTheme="minorEastAsia" w:hAnsi="Times New Roman" w:cs="Times New Roman" w:hint="cs"/>
          <w:b/>
          <w:bCs/>
          <w:i/>
          <w:iCs/>
          <w:sz w:val="32"/>
          <w:szCs w:val="32"/>
          <w:u w:val="single"/>
          <w:rtl/>
          <w:lang w:bidi="he-IL"/>
        </w:rPr>
        <w:t>:</w:t>
      </w:r>
    </w:p>
    <w:p w14:paraId="3CF5DC30" w14:textId="5F77CCD5" w:rsidR="004D746A" w:rsidRPr="00A316FF" w:rsidRDefault="00C761A5" w:rsidP="00A316FF">
      <w:pPr>
        <w:bidi/>
        <w:ind w:left="1440" w:firstLine="720"/>
        <w:rPr>
          <w:rFonts w:ascii="Times New Roman" w:eastAsiaTheme="minorEastAsia" w:hAnsi="Times New Roman" w:cs="Times New Roman"/>
          <w:b/>
          <w:bCs/>
          <w:sz w:val="32"/>
          <w:szCs w:val="32"/>
          <w:lang w:bidi="he-IL"/>
        </w:rPr>
      </w:pPr>
      <w:r w:rsidRPr="0098140C">
        <w:rPr>
          <w:rFonts w:ascii="Times New Roman" w:eastAsiaTheme="minorEastAsia" w:hAnsi="Times New Roman" w:cs="Times New Roman"/>
          <w:b/>
          <w:bCs/>
          <w:sz w:val="32"/>
          <w:szCs w:val="32"/>
          <w:u w:val="single"/>
          <w:rtl/>
          <w:lang w:bidi="he-IL"/>
        </w:rPr>
        <w:t>מבצעים</w:t>
      </w:r>
      <w:r w:rsidRPr="00C761A5">
        <w:rPr>
          <w:rFonts w:ascii="Times New Roman" w:eastAsiaTheme="minorEastAsia" w:hAnsi="Times New Roman" w:cs="Times New Roman"/>
          <w:sz w:val="32"/>
          <w:szCs w:val="32"/>
          <w:rtl/>
          <w:lang w:bidi="he-IL"/>
        </w:rPr>
        <w:t xml:space="preserve"> שלב אימון מקדים נוסף</w:t>
      </w:r>
      <w:r>
        <w:rPr>
          <w:rFonts w:ascii="Times New Roman" w:eastAsiaTheme="minorEastAsia" w:hAnsi="Times New Roman" w:cs="Times New Roman" w:hint="cs"/>
          <w:sz w:val="32"/>
          <w:szCs w:val="32"/>
          <w:rtl/>
          <w:lang w:bidi="he-IL"/>
        </w:rPr>
        <w:t xml:space="preserve"> </w:t>
      </w:r>
      <w:r w:rsidR="004C4944">
        <w:rPr>
          <w:rFonts w:ascii="Times New Roman" w:eastAsiaTheme="minorEastAsia" w:hAnsi="Times New Roman" w:cs="Times New Roman"/>
          <w:sz w:val="32"/>
          <w:szCs w:val="32"/>
          <w:rtl/>
          <w:lang w:bidi="he-IL"/>
        </w:rPr>
        <w:br/>
      </w:r>
      <w:r w:rsidR="00F40EBD">
        <w:rPr>
          <w:rFonts w:ascii="Times New Roman" w:eastAsiaTheme="minorEastAsia" w:hAnsi="Times New Roman" w:cs="Times New Roman"/>
          <w:b/>
          <w:bCs/>
          <w:sz w:val="32"/>
          <w:szCs w:val="32"/>
          <w:rtl/>
          <w:lang w:bidi="he-IL"/>
        </w:rPr>
        <w:tab/>
      </w:r>
      <w:r w:rsidR="00F40EBD" w:rsidRPr="006248C9">
        <w:rPr>
          <w:rFonts w:ascii="Times New Roman" w:eastAsiaTheme="minorEastAsia" w:hAnsi="Times New Roman" w:cs="Times New Roman"/>
          <w:b/>
          <w:bCs/>
          <w:sz w:val="32"/>
          <w:szCs w:val="32"/>
          <w:lang w:bidi="he-IL"/>
        </w:rPr>
        <w:t>(Continued Pretraining)</w:t>
      </w:r>
      <w:r w:rsidR="00F40EBD">
        <w:rPr>
          <w:rFonts w:ascii="Times New Roman" w:eastAsiaTheme="minorEastAsia" w:hAnsi="Times New Roman" w:cs="Times New Roman"/>
          <w:b/>
          <w:bCs/>
          <w:sz w:val="32"/>
          <w:szCs w:val="32"/>
          <w:rtl/>
          <w:lang w:bidi="he-IL"/>
        </w:rPr>
        <w:tab/>
      </w:r>
      <w:r w:rsidR="00F40EBD">
        <w:rPr>
          <w:rFonts w:ascii="Times New Roman" w:eastAsiaTheme="minorEastAsia" w:hAnsi="Times New Roman" w:cs="Times New Roman"/>
          <w:b/>
          <w:bCs/>
          <w:sz w:val="32"/>
          <w:szCs w:val="32"/>
          <w:rtl/>
          <w:lang w:bidi="he-IL"/>
        </w:rPr>
        <w:tab/>
      </w:r>
    </w:p>
    <w:p w14:paraId="35A79C51" w14:textId="1699F6EF" w:rsidR="00C761A5" w:rsidRPr="00C761A5" w:rsidRDefault="00C761A5" w:rsidP="00A316FF">
      <w:pPr>
        <w:bidi/>
        <w:ind w:left="2160"/>
        <w:rPr>
          <w:rFonts w:ascii="Times New Roman" w:eastAsiaTheme="minorEastAsia" w:hAnsi="Times New Roman" w:cs="Times New Roman"/>
          <w:sz w:val="32"/>
          <w:szCs w:val="32"/>
          <w:lang w:bidi="he-IL"/>
        </w:rPr>
      </w:pPr>
      <w:r w:rsidRPr="00C761A5">
        <w:rPr>
          <w:rFonts w:ascii="Times New Roman" w:eastAsiaTheme="minorEastAsia" w:hAnsi="Times New Roman" w:cs="Times New Roman"/>
          <w:sz w:val="32"/>
          <w:szCs w:val="32"/>
          <w:rtl/>
          <w:lang w:bidi="he-IL"/>
        </w:rPr>
        <w:t>על קורפוס רחב של טקסטים לא מתויגים מתחום הספרים לפני ביצוע ה</w:t>
      </w:r>
      <w:r w:rsidRPr="00C761A5">
        <w:rPr>
          <w:rFonts w:ascii="Times New Roman" w:eastAsiaTheme="minorEastAsia" w:hAnsi="Times New Roman" w:cs="Times New Roman"/>
          <w:sz w:val="32"/>
          <w:szCs w:val="32"/>
          <w:lang w:bidi="he-IL"/>
        </w:rPr>
        <w:t xml:space="preserve">-Fine-tuning </w:t>
      </w:r>
      <w:r w:rsidRPr="00C761A5">
        <w:rPr>
          <w:rFonts w:ascii="Times New Roman" w:eastAsiaTheme="minorEastAsia" w:hAnsi="Times New Roman" w:cs="Times New Roman"/>
          <w:sz w:val="32"/>
          <w:szCs w:val="32"/>
          <w:rtl/>
          <w:lang w:bidi="he-IL"/>
        </w:rPr>
        <w:t>למשימת הסנטימנט</w:t>
      </w:r>
      <w:r w:rsidR="00A44B16">
        <w:rPr>
          <w:rFonts w:ascii="Times New Roman" w:eastAsiaTheme="minorEastAsia" w:hAnsi="Times New Roman" w:cs="Times New Roman" w:hint="cs"/>
          <w:sz w:val="32"/>
          <w:szCs w:val="32"/>
          <w:rtl/>
          <w:lang w:bidi="he-IL"/>
        </w:rPr>
        <w:t xml:space="preserve">. </w:t>
      </w:r>
      <w:r w:rsidR="00A44B16" w:rsidRPr="00A44B16">
        <w:rPr>
          <w:rFonts w:ascii="Times New Roman" w:eastAsiaTheme="minorEastAsia" w:hAnsi="Times New Roman" w:cs="Times New Roman"/>
          <w:sz w:val="32"/>
          <w:szCs w:val="32"/>
          <w:rtl/>
          <w:lang w:bidi="he-IL"/>
        </w:rPr>
        <w:t>פעולה זו עוזרת למודל</w:t>
      </w:r>
      <w:r w:rsidR="00A44B16" w:rsidRPr="00A44B16">
        <w:rPr>
          <w:rFonts w:ascii="Times New Roman" w:eastAsiaTheme="minorEastAsia" w:hAnsi="Times New Roman" w:cs="Times New Roman"/>
          <w:sz w:val="32"/>
          <w:szCs w:val="32"/>
          <w:lang w:bidi="he-IL"/>
        </w:rPr>
        <w:t xml:space="preserve"> BERT</w:t>
      </w:r>
      <w:r w:rsidR="002A662E">
        <w:rPr>
          <w:rFonts w:ascii="Times New Roman" w:eastAsiaTheme="minorEastAsia" w:hAnsi="Times New Roman" w:cs="Times New Roman" w:hint="cs"/>
          <w:sz w:val="32"/>
          <w:szCs w:val="32"/>
          <w:rtl/>
          <w:lang w:bidi="he-IL"/>
        </w:rPr>
        <w:t xml:space="preserve"> </w:t>
      </w:r>
      <w:r w:rsidR="00A44B16" w:rsidRPr="00A44B16">
        <w:rPr>
          <w:rFonts w:ascii="Times New Roman" w:eastAsiaTheme="minorEastAsia" w:hAnsi="Times New Roman" w:cs="Times New Roman"/>
          <w:sz w:val="32"/>
          <w:szCs w:val="32"/>
          <w:rtl/>
          <w:lang w:bidi="he-IL"/>
        </w:rPr>
        <w:t>ללמוד את אוצר המילים הייחודי לתחום החדש</w:t>
      </w:r>
      <w:r w:rsidR="00273C02">
        <w:rPr>
          <w:rFonts w:ascii="Times New Roman" w:eastAsiaTheme="minorEastAsia" w:hAnsi="Times New Roman" w:cs="Times New Roman" w:hint="cs"/>
          <w:sz w:val="32"/>
          <w:szCs w:val="32"/>
          <w:rtl/>
          <w:lang w:bidi="he-IL"/>
        </w:rPr>
        <w:t xml:space="preserve"> </w:t>
      </w:r>
      <w:r w:rsidR="00273C02" w:rsidRPr="00A44B16">
        <w:rPr>
          <w:rFonts w:ascii="Times New Roman" w:eastAsiaTheme="minorEastAsia" w:hAnsi="Times New Roman" w:cs="Times New Roman"/>
          <w:sz w:val="32"/>
          <w:szCs w:val="32"/>
          <w:rtl/>
          <w:lang w:bidi="he-IL"/>
        </w:rPr>
        <w:t>כמו</w:t>
      </w:r>
      <w:r w:rsidR="00A44B16" w:rsidRPr="00A44B16">
        <w:rPr>
          <w:rFonts w:ascii="Times New Roman" w:eastAsiaTheme="minorEastAsia" w:hAnsi="Times New Roman" w:cs="Times New Roman"/>
          <w:sz w:val="32"/>
          <w:szCs w:val="32"/>
          <w:rtl/>
          <w:lang w:bidi="he-IL"/>
        </w:rPr>
        <w:t xml:space="preserve"> ("פרוזה", "עלילה ספרותית", "דמויות")</w:t>
      </w:r>
    </w:p>
    <w:p w14:paraId="47134322" w14:textId="4827440E" w:rsidR="006A61B0" w:rsidRDefault="006A61B0" w:rsidP="00A316FF">
      <w:pPr>
        <w:bidi/>
        <w:ind w:left="2160"/>
        <w:rPr>
          <w:rFonts w:ascii="Times New Roman" w:eastAsiaTheme="minorEastAsia" w:hAnsi="Times New Roman" w:cs="Times New Roman"/>
          <w:sz w:val="32"/>
          <w:szCs w:val="32"/>
          <w:rtl/>
          <w:lang w:bidi="he-IL"/>
        </w:rPr>
      </w:pPr>
      <w:r w:rsidRPr="00AE4BFB">
        <w:rPr>
          <w:rFonts w:ascii="Times New Roman" w:eastAsiaTheme="minorEastAsia" w:hAnsi="Times New Roman" w:cs="Times New Roman" w:hint="cs"/>
          <w:b/>
          <w:bCs/>
          <w:sz w:val="32"/>
          <w:szCs w:val="32"/>
          <w:u w:val="single"/>
          <w:rtl/>
          <w:lang w:bidi="he-IL"/>
        </w:rPr>
        <w:t>ז</w:t>
      </w:r>
      <w:r w:rsidRPr="00AE4BFB">
        <w:rPr>
          <w:rFonts w:ascii="Times New Roman" w:eastAsiaTheme="minorEastAsia" w:hAnsi="Times New Roman" w:cs="Times New Roman"/>
          <w:b/>
          <w:bCs/>
          <w:sz w:val="32"/>
          <w:szCs w:val="32"/>
          <w:u w:val="single"/>
          <w:rtl/>
          <w:lang w:bidi="he-IL"/>
        </w:rPr>
        <w:t>ה ידרוש</w:t>
      </w:r>
      <w:r w:rsidRPr="00A316FF">
        <w:rPr>
          <w:rFonts w:ascii="Times New Roman" w:eastAsiaTheme="minorEastAsia" w:hAnsi="Times New Roman" w:cs="Times New Roman"/>
          <w:sz w:val="32"/>
          <w:szCs w:val="32"/>
          <w:lang w:bidi="he-IL"/>
        </w:rPr>
        <w:t xml:space="preserve"> </w:t>
      </w:r>
      <w:r w:rsidRPr="00A316FF">
        <w:rPr>
          <w:rFonts w:ascii="Times New Roman" w:eastAsiaTheme="minorEastAsia" w:hAnsi="Times New Roman" w:cs="Times New Roman"/>
          <w:sz w:val="32"/>
          <w:szCs w:val="32"/>
          <w:rtl/>
          <w:lang w:bidi="he-IL"/>
        </w:rPr>
        <w:t>איסוף כמות גדולה של טקסט חופשי (ביקורות ספרים, תקצירים) ומשאבי חישוב</w:t>
      </w:r>
      <w:r w:rsidRPr="00A316FF">
        <w:rPr>
          <w:rFonts w:ascii="Times New Roman" w:eastAsiaTheme="minorEastAsia" w:hAnsi="Times New Roman" w:cs="Times New Roman"/>
          <w:sz w:val="32"/>
          <w:szCs w:val="32"/>
          <w:lang w:bidi="he-IL"/>
        </w:rPr>
        <w:t xml:space="preserve"> </w:t>
      </w:r>
      <w:r w:rsidR="007900C7" w:rsidRPr="00A316FF">
        <w:rPr>
          <w:rFonts w:ascii="Times New Roman" w:eastAsiaTheme="minorEastAsia" w:hAnsi="Times New Roman" w:cs="Times New Roman" w:hint="cs"/>
          <w:sz w:val="32"/>
          <w:szCs w:val="32"/>
          <w:rtl/>
          <w:lang w:bidi="he-IL"/>
        </w:rPr>
        <w:t xml:space="preserve">כמו </w:t>
      </w:r>
      <w:r w:rsidR="001C7215" w:rsidRPr="00A316FF">
        <w:rPr>
          <w:rFonts w:ascii="Times New Roman" w:eastAsiaTheme="minorEastAsia" w:hAnsi="Times New Roman" w:cs="Times New Roman" w:hint="cs"/>
          <w:sz w:val="32"/>
          <w:szCs w:val="32"/>
          <w:rtl/>
          <w:lang w:bidi="he-IL"/>
        </w:rPr>
        <w:t xml:space="preserve">למשל </w:t>
      </w:r>
      <w:r w:rsidR="001C7215" w:rsidRPr="00A316FF">
        <w:rPr>
          <w:rFonts w:ascii="Times New Roman" w:eastAsiaTheme="minorEastAsia" w:hAnsi="Times New Roman" w:cs="Times New Roman"/>
          <w:sz w:val="32"/>
          <w:szCs w:val="32"/>
          <w:lang w:bidi="he-IL"/>
        </w:rPr>
        <w:t xml:space="preserve">(GPU) </w:t>
      </w:r>
      <w:r w:rsidR="001C7215" w:rsidRPr="00A316FF">
        <w:rPr>
          <w:rFonts w:ascii="Times New Roman" w:eastAsiaTheme="minorEastAsia" w:hAnsi="Times New Roman" w:cs="Times New Roman"/>
          <w:sz w:val="32"/>
          <w:szCs w:val="32"/>
          <w:rtl/>
          <w:lang w:bidi="he-IL"/>
        </w:rPr>
        <w:br/>
      </w:r>
      <w:r w:rsidRPr="00A316FF">
        <w:rPr>
          <w:rFonts w:ascii="Times New Roman" w:eastAsiaTheme="minorEastAsia" w:hAnsi="Times New Roman" w:cs="Times New Roman"/>
          <w:sz w:val="32"/>
          <w:szCs w:val="32"/>
          <w:rtl/>
          <w:lang w:bidi="he-IL"/>
        </w:rPr>
        <w:t>לביצוע האימון הנוסף</w:t>
      </w:r>
      <w:r w:rsidRPr="00A316FF">
        <w:rPr>
          <w:rFonts w:ascii="Times New Roman" w:eastAsiaTheme="minorEastAsia" w:hAnsi="Times New Roman" w:cs="Times New Roman"/>
          <w:sz w:val="32"/>
          <w:szCs w:val="32"/>
          <w:lang w:bidi="he-IL"/>
        </w:rPr>
        <w:t>.</w:t>
      </w:r>
    </w:p>
    <w:p w14:paraId="636053CA" w14:textId="66E5A29C" w:rsidR="00C8150C" w:rsidRDefault="00C8150C" w:rsidP="00C8150C">
      <w:pPr>
        <w:pStyle w:val="ListParagraph"/>
        <w:numPr>
          <w:ilvl w:val="2"/>
          <w:numId w:val="29"/>
        </w:numPr>
        <w:bidi/>
        <w:rPr>
          <w:rFonts w:ascii="Times New Roman" w:eastAsiaTheme="minorEastAsia" w:hAnsi="Times New Roman" w:cs="Times New Roman"/>
          <w:b/>
          <w:bCs/>
          <w:i/>
          <w:iCs/>
          <w:sz w:val="32"/>
          <w:szCs w:val="32"/>
          <w:u w:val="single"/>
          <w:lang w:bidi="he-IL"/>
        </w:rPr>
      </w:pPr>
      <w:r w:rsidRPr="0023629A">
        <w:rPr>
          <w:rFonts w:ascii="Times New Roman" w:eastAsiaTheme="minorEastAsia" w:hAnsi="Times New Roman" w:cs="Times New Roman"/>
          <w:b/>
          <w:bCs/>
          <w:i/>
          <w:iCs/>
          <w:sz w:val="32"/>
          <w:szCs w:val="32"/>
          <w:u w:val="single"/>
          <w:lang w:bidi="he-IL"/>
        </w:rPr>
        <w:t xml:space="preserve">Fine-tuning </w:t>
      </w:r>
      <w:r w:rsidRPr="0023629A">
        <w:rPr>
          <w:rFonts w:ascii="Times New Roman" w:eastAsiaTheme="minorEastAsia" w:hAnsi="Times New Roman" w:cs="Times New Roman"/>
          <w:b/>
          <w:bCs/>
          <w:i/>
          <w:iCs/>
          <w:sz w:val="32"/>
          <w:szCs w:val="32"/>
          <w:u w:val="single"/>
          <w:rtl/>
          <w:lang w:bidi="he-IL"/>
        </w:rPr>
        <w:t>על דגימה מהתחום החדש</w:t>
      </w:r>
      <w:r w:rsidR="0023629A">
        <w:rPr>
          <w:rFonts w:ascii="Times New Roman" w:eastAsiaTheme="minorEastAsia" w:hAnsi="Times New Roman" w:cs="Times New Roman" w:hint="cs"/>
          <w:b/>
          <w:bCs/>
          <w:i/>
          <w:iCs/>
          <w:sz w:val="32"/>
          <w:szCs w:val="32"/>
          <w:u w:val="single"/>
          <w:rtl/>
          <w:lang w:bidi="he-IL"/>
        </w:rPr>
        <w:t>:</w:t>
      </w:r>
    </w:p>
    <w:p w14:paraId="58A9BACE" w14:textId="77777777" w:rsidR="00246909" w:rsidRDefault="00246909" w:rsidP="00246909">
      <w:pPr>
        <w:bidi/>
        <w:ind w:left="2160"/>
        <w:rPr>
          <w:rFonts w:ascii="Times New Roman" w:eastAsiaTheme="minorEastAsia" w:hAnsi="Times New Roman" w:cs="Times New Roman"/>
          <w:sz w:val="32"/>
          <w:szCs w:val="32"/>
          <w:rtl/>
          <w:lang w:bidi="he-IL"/>
        </w:rPr>
      </w:pPr>
      <w:r w:rsidRPr="004D2DBD">
        <w:rPr>
          <w:rFonts w:ascii="Times New Roman" w:eastAsiaTheme="minorEastAsia" w:hAnsi="Times New Roman" w:cs="Times New Roman"/>
          <w:b/>
          <w:bCs/>
          <w:sz w:val="32"/>
          <w:szCs w:val="32"/>
          <w:u w:val="single"/>
          <w:rtl/>
          <w:lang w:bidi="he-IL"/>
        </w:rPr>
        <w:t>איסוף מדגם</w:t>
      </w:r>
      <w:r w:rsidRPr="00246909">
        <w:rPr>
          <w:rFonts w:ascii="Times New Roman" w:eastAsiaTheme="minorEastAsia" w:hAnsi="Times New Roman" w:cs="Times New Roman"/>
          <w:sz w:val="32"/>
          <w:szCs w:val="32"/>
          <w:rtl/>
          <w:lang w:bidi="he-IL"/>
        </w:rPr>
        <w:t xml:space="preserve"> קטן של ביקורות ספרים מתויגות (חיובי/שלילי) וביצוע</w:t>
      </w:r>
      <w:r w:rsidRPr="00246909">
        <w:rPr>
          <w:rFonts w:ascii="Times New Roman" w:eastAsiaTheme="minorEastAsia" w:hAnsi="Times New Roman" w:cs="Times New Roman"/>
          <w:sz w:val="32"/>
          <w:szCs w:val="32"/>
          <w:lang w:bidi="he-IL"/>
        </w:rPr>
        <w:t xml:space="preserve"> Fine-tuning </w:t>
      </w:r>
      <w:r w:rsidRPr="00246909">
        <w:rPr>
          <w:rFonts w:ascii="Times New Roman" w:eastAsiaTheme="minorEastAsia" w:hAnsi="Times New Roman" w:cs="Times New Roman"/>
          <w:sz w:val="32"/>
          <w:szCs w:val="32"/>
          <w:rtl/>
          <w:lang w:bidi="he-IL"/>
        </w:rPr>
        <w:t>ממוקד עליהן</w:t>
      </w:r>
      <w:r w:rsidRPr="00246909">
        <w:rPr>
          <w:rFonts w:ascii="Times New Roman" w:eastAsiaTheme="minorEastAsia" w:hAnsi="Times New Roman" w:cs="Times New Roman"/>
          <w:sz w:val="32"/>
          <w:szCs w:val="32"/>
          <w:lang w:bidi="he-IL"/>
        </w:rPr>
        <w:t>.</w:t>
      </w:r>
    </w:p>
    <w:p w14:paraId="6D7B0B45" w14:textId="20D7C149" w:rsidR="00494F77" w:rsidRDefault="00494F77" w:rsidP="00494F77">
      <w:pPr>
        <w:bidi/>
        <w:ind w:left="2160"/>
        <w:rPr>
          <w:rFonts w:ascii="Times New Roman" w:eastAsiaTheme="minorEastAsia" w:hAnsi="Times New Roman" w:cs="Times New Roman"/>
          <w:sz w:val="32"/>
          <w:szCs w:val="32"/>
          <w:lang w:bidi="he-IL"/>
        </w:rPr>
      </w:pPr>
      <w:r w:rsidRPr="00BE0798">
        <w:rPr>
          <w:rFonts w:ascii="Times New Roman" w:eastAsiaTheme="minorEastAsia" w:hAnsi="Times New Roman" w:cs="Times New Roman"/>
          <w:b/>
          <w:bCs/>
          <w:sz w:val="32"/>
          <w:szCs w:val="32"/>
          <w:u w:val="single"/>
          <w:rtl/>
          <w:lang w:bidi="he-IL"/>
        </w:rPr>
        <w:t>זה ידרוש</w:t>
      </w:r>
      <w:r w:rsidRPr="00494F77">
        <w:rPr>
          <w:rFonts w:ascii="Times New Roman" w:eastAsiaTheme="minorEastAsia" w:hAnsi="Times New Roman" w:cs="Times New Roman"/>
          <w:sz w:val="32"/>
          <w:szCs w:val="32"/>
          <w:lang w:bidi="he-IL"/>
        </w:rPr>
        <w:t xml:space="preserve"> </w:t>
      </w:r>
      <w:r w:rsidRPr="00494F77">
        <w:rPr>
          <w:rFonts w:ascii="Times New Roman" w:eastAsiaTheme="minorEastAsia" w:hAnsi="Times New Roman" w:cs="Times New Roman"/>
          <w:sz w:val="32"/>
          <w:szCs w:val="32"/>
          <w:rtl/>
          <w:lang w:bidi="he-IL"/>
        </w:rPr>
        <w:t>עבודה אנושית של תיוג ידני של דוגמאות ליצירת</w:t>
      </w:r>
      <w:r w:rsidR="00896A70">
        <w:rPr>
          <w:rFonts w:ascii="Times New Roman" w:eastAsiaTheme="minorEastAsia" w:hAnsi="Times New Roman" w:cs="Times New Roman"/>
          <w:sz w:val="32"/>
          <w:szCs w:val="32"/>
          <w:lang w:bidi="he-IL"/>
        </w:rPr>
        <w:t>set</w:t>
      </w:r>
      <w:r w:rsidRPr="00494F77">
        <w:rPr>
          <w:rFonts w:ascii="Times New Roman" w:eastAsiaTheme="minorEastAsia" w:hAnsi="Times New Roman" w:cs="Times New Roman"/>
          <w:sz w:val="32"/>
          <w:szCs w:val="32"/>
          <w:lang w:bidi="he-IL"/>
        </w:rPr>
        <w:t xml:space="preserve"> </w:t>
      </w:r>
      <w:r w:rsidRPr="00494F77">
        <w:rPr>
          <w:rFonts w:ascii="Times New Roman" w:eastAsiaTheme="minorEastAsia" w:hAnsi="Times New Roman" w:cs="Times New Roman"/>
          <w:sz w:val="32"/>
          <w:szCs w:val="32"/>
          <w:rtl/>
          <w:lang w:bidi="he-IL"/>
        </w:rPr>
        <w:t>לאימון</w:t>
      </w:r>
      <w:r w:rsidRPr="00494F77">
        <w:rPr>
          <w:rFonts w:ascii="Times New Roman" w:eastAsiaTheme="minorEastAsia" w:hAnsi="Times New Roman" w:cs="Times New Roman"/>
          <w:sz w:val="32"/>
          <w:szCs w:val="32"/>
          <w:lang w:bidi="he-IL"/>
        </w:rPr>
        <w:t>.</w:t>
      </w:r>
    </w:p>
    <w:p w14:paraId="3AB2029E" w14:textId="77777777" w:rsidR="00726288" w:rsidRDefault="00726288" w:rsidP="00726288">
      <w:pPr>
        <w:bidi/>
        <w:ind w:left="2160"/>
        <w:rPr>
          <w:rFonts w:ascii="Times New Roman" w:eastAsiaTheme="minorEastAsia" w:hAnsi="Times New Roman" w:cs="Times New Roman"/>
          <w:sz w:val="32"/>
          <w:szCs w:val="32"/>
          <w:lang w:bidi="he-IL"/>
        </w:rPr>
      </w:pPr>
    </w:p>
    <w:p w14:paraId="4244117D" w14:textId="77777777" w:rsidR="00880521" w:rsidRDefault="00880521" w:rsidP="00880521">
      <w:pPr>
        <w:bidi/>
        <w:ind w:left="2160"/>
        <w:rPr>
          <w:rFonts w:ascii="Times New Roman" w:eastAsiaTheme="minorEastAsia" w:hAnsi="Times New Roman" w:cs="Times New Roman"/>
          <w:sz w:val="32"/>
          <w:szCs w:val="32"/>
          <w:lang w:bidi="he-IL"/>
        </w:rPr>
      </w:pPr>
    </w:p>
    <w:p w14:paraId="1EC84A9C" w14:textId="13A85745" w:rsidR="00880521" w:rsidRPr="00807FF7" w:rsidRDefault="000E1700" w:rsidP="000E1700">
      <w:pPr>
        <w:pStyle w:val="ListParagraph"/>
        <w:numPr>
          <w:ilvl w:val="0"/>
          <w:numId w:val="29"/>
        </w:numPr>
        <w:bidi/>
        <w:rPr>
          <w:rFonts w:ascii="Times New Roman" w:eastAsiaTheme="minorEastAsia" w:hAnsi="Times New Roman" w:cs="Times New Roman"/>
          <w:b/>
          <w:bCs/>
          <w:sz w:val="32"/>
          <w:szCs w:val="32"/>
          <w:u w:val="single"/>
          <w:lang w:bidi="he-IL"/>
        </w:rPr>
      </w:pPr>
      <w:r w:rsidRPr="00807FF7">
        <w:rPr>
          <w:rFonts w:ascii="Times New Roman" w:eastAsiaTheme="minorEastAsia" w:hAnsi="Times New Roman" w:cs="Times New Roman"/>
          <w:b/>
          <w:bCs/>
          <w:sz w:val="32"/>
          <w:szCs w:val="32"/>
          <w:u w:val="single"/>
          <w:rtl/>
          <w:lang w:bidi="he-IL"/>
        </w:rPr>
        <w:lastRenderedPageBreak/>
        <w:t>סיווג ביקורות סרטים ממאגר שאינו</w:t>
      </w:r>
      <w:r w:rsidR="009B3428">
        <w:rPr>
          <w:rFonts w:ascii="Times New Roman" w:eastAsiaTheme="minorEastAsia" w:hAnsi="Times New Roman" w:cs="Times New Roman" w:hint="cs"/>
          <w:b/>
          <w:bCs/>
          <w:sz w:val="32"/>
          <w:szCs w:val="32"/>
          <w:u w:val="single"/>
          <w:rtl/>
          <w:lang w:bidi="he-IL"/>
        </w:rPr>
        <w:t xml:space="preserve"> </w:t>
      </w:r>
      <w:r w:rsidR="009B3428" w:rsidRPr="00807FF7">
        <w:rPr>
          <w:rFonts w:ascii="Times New Roman" w:eastAsiaTheme="minorEastAsia" w:hAnsi="Times New Roman" w:cs="Times New Roman"/>
          <w:b/>
          <w:bCs/>
          <w:sz w:val="32"/>
          <w:szCs w:val="32"/>
          <w:u w:val="single"/>
          <w:lang w:bidi="he-IL"/>
        </w:rPr>
        <w:t>IMDB</w:t>
      </w:r>
      <w:r w:rsidR="009B3428" w:rsidRPr="00807FF7">
        <w:rPr>
          <w:rFonts w:ascii="Times New Roman" w:eastAsiaTheme="minorEastAsia" w:hAnsi="Times New Roman" w:cs="Times New Roman" w:hint="cs"/>
          <w:b/>
          <w:bCs/>
          <w:sz w:val="32"/>
          <w:szCs w:val="32"/>
          <w:u w:val="single"/>
          <w:rtl/>
          <w:lang w:bidi="he-IL"/>
        </w:rPr>
        <w:t xml:space="preserve"> </w:t>
      </w:r>
      <w:r w:rsidR="00EE5EA0" w:rsidRPr="00807FF7">
        <w:rPr>
          <w:rFonts w:ascii="Times New Roman" w:eastAsiaTheme="minorEastAsia" w:hAnsi="Times New Roman" w:cs="Times New Roman" w:hint="cs"/>
          <w:b/>
          <w:bCs/>
          <w:sz w:val="32"/>
          <w:szCs w:val="32"/>
          <w:u w:val="single"/>
          <w:rtl/>
          <w:lang w:bidi="he-IL"/>
        </w:rPr>
        <w:t>(מקרה 3)</w:t>
      </w:r>
      <w:r w:rsidR="00852ACD" w:rsidRPr="00807FF7">
        <w:rPr>
          <w:rFonts w:ascii="Times New Roman" w:eastAsiaTheme="minorEastAsia" w:hAnsi="Times New Roman" w:cs="Times New Roman" w:hint="cs"/>
          <w:b/>
          <w:bCs/>
          <w:sz w:val="32"/>
          <w:szCs w:val="32"/>
          <w:u w:val="single"/>
          <w:rtl/>
          <w:lang w:bidi="he-IL"/>
        </w:rPr>
        <w:t>:</w:t>
      </w:r>
    </w:p>
    <w:p w14:paraId="693A56A1" w14:textId="77777777" w:rsidR="003135F3" w:rsidRPr="003135F3" w:rsidRDefault="003135F3" w:rsidP="003754D9">
      <w:pPr>
        <w:pStyle w:val="ListParagraph"/>
        <w:bidi/>
        <w:spacing w:after="0" w:line="240" w:lineRule="auto"/>
        <w:rPr>
          <w:rFonts w:ascii="Times New Roman" w:eastAsia="Times New Roman" w:hAnsi="Times New Roman" w:cs="Times New Roman"/>
          <w:kern w:val="0"/>
          <w:sz w:val="32"/>
          <w:szCs w:val="32"/>
          <w14:ligatures w14:val="none"/>
        </w:rPr>
      </w:pPr>
      <w:r w:rsidRPr="003135F3">
        <w:rPr>
          <w:rFonts w:ascii="Times New Roman" w:eastAsia="Times New Roman" w:hAnsi="Times New Roman" w:cs="Times New Roman"/>
          <w:kern w:val="0"/>
          <w:sz w:val="32"/>
          <w:szCs w:val="32"/>
          <w:rtl/>
          <w:lang w:bidi="he-IL"/>
          <w14:ligatures w14:val="none"/>
        </w:rPr>
        <w:t>כאן השינוי הוא ברמת המאגר</w:t>
      </w:r>
      <w:r w:rsidRPr="003135F3">
        <w:rPr>
          <w:rFonts w:ascii="Times New Roman" w:eastAsia="Times New Roman" w:hAnsi="Times New Roman" w:cs="Times New Roman"/>
          <w:kern w:val="0"/>
          <w:sz w:val="32"/>
          <w:szCs w:val="32"/>
          <w14:ligatures w14:val="none"/>
        </w:rPr>
        <w:t xml:space="preserve"> (Dataset Shift), </w:t>
      </w:r>
      <w:r w:rsidRPr="003135F3">
        <w:rPr>
          <w:rFonts w:ascii="Times New Roman" w:eastAsia="Times New Roman" w:hAnsi="Times New Roman" w:cs="Times New Roman"/>
          <w:kern w:val="0"/>
          <w:sz w:val="32"/>
          <w:szCs w:val="32"/>
          <w:rtl/>
          <w:lang w:bidi="he-IL"/>
          <w14:ligatures w14:val="none"/>
        </w:rPr>
        <w:t>כאשר התחום הכללי נשאר זהה אך סגנון הכתיבה או התפלגות המילים עשויים להשתנות</w:t>
      </w:r>
      <w:r w:rsidRPr="003135F3">
        <w:rPr>
          <w:rFonts w:ascii="Times New Roman" w:eastAsia="Times New Roman" w:hAnsi="Times New Roman" w:cs="Times New Roman"/>
          <w:kern w:val="0"/>
          <w:sz w:val="32"/>
          <w:szCs w:val="32"/>
          <w14:ligatures w14:val="none"/>
        </w:rPr>
        <w:t>.</w:t>
      </w:r>
    </w:p>
    <w:p w14:paraId="529D1117" w14:textId="19B9BEEC" w:rsidR="00852ACD" w:rsidRDefault="00315EA8" w:rsidP="00315EA8">
      <w:pPr>
        <w:pStyle w:val="ListParagraph"/>
        <w:numPr>
          <w:ilvl w:val="2"/>
          <w:numId w:val="29"/>
        </w:numPr>
        <w:bidi/>
        <w:rPr>
          <w:rFonts w:ascii="Times New Roman" w:eastAsiaTheme="minorEastAsia" w:hAnsi="Times New Roman" w:cs="Times New Roman"/>
          <w:b/>
          <w:bCs/>
          <w:sz w:val="32"/>
          <w:szCs w:val="32"/>
          <w:lang w:bidi="he-IL"/>
        </w:rPr>
      </w:pPr>
      <w:r w:rsidRPr="00315EA8">
        <w:rPr>
          <w:rFonts w:ascii="Times New Roman" w:eastAsiaTheme="minorEastAsia" w:hAnsi="Times New Roman" w:cs="Times New Roman"/>
          <w:b/>
          <w:bCs/>
          <w:sz w:val="32"/>
          <w:szCs w:val="32"/>
          <w:lang w:bidi="he-IL"/>
        </w:rPr>
        <w:t>Adversarial Domain Adaptation</w:t>
      </w:r>
      <w:r w:rsidR="004609F7">
        <w:rPr>
          <w:rFonts w:ascii="Times New Roman" w:eastAsiaTheme="minorEastAsia" w:hAnsi="Times New Roman" w:cs="Times New Roman" w:hint="cs"/>
          <w:b/>
          <w:bCs/>
          <w:sz w:val="32"/>
          <w:szCs w:val="32"/>
          <w:rtl/>
          <w:lang w:bidi="he-IL"/>
        </w:rPr>
        <w:t>:</w:t>
      </w:r>
    </w:p>
    <w:p w14:paraId="2BDD7D40" w14:textId="77777777" w:rsidR="00852B7F" w:rsidRDefault="00883565" w:rsidP="00883565">
      <w:pPr>
        <w:pStyle w:val="ListParagraph"/>
        <w:bidi/>
        <w:spacing w:after="0" w:line="240" w:lineRule="auto"/>
        <w:ind w:left="2160"/>
        <w:rPr>
          <w:rFonts w:ascii="Times New Roman" w:eastAsia="Times New Roman" w:hAnsi="Times New Roman" w:cs="Times New Roman"/>
          <w:kern w:val="0"/>
          <w:sz w:val="32"/>
          <w:szCs w:val="32"/>
          <w:rtl/>
          <w:lang w:bidi="he-IL"/>
          <w14:ligatures w14:val="none"/>
        </w:rPr>
      </w:pPr>
      <w:r w:rsidRPr="00D21774">
        <w:rPr>
          <w:rFonts w:ascii="Times New Roman" w:eastAsia="Times New Roman" w:hAnsi="Times New Roman" w:cs="Times New Roman"/>
          <w:b/>
          <w:bCs/>
          <w:kern w:val="0"/>
          <w:sz w:val="32"/>
          <w:szCs w:val="32"/>
          <w:u w:val="single"/>
          <w:rtl/>
          <w:lang w:bidi="he-IL"/>
          <w14:ligatures w14:val="none"/>
        </w:rPr>
        <w:t>אימון המודל</w:t>
      </w:r>
      <w:r w:rsidRPr="00883565">
        <w:rPr>
          <w:rFonts w:ascii="Times New Roman" w:eastAsia="Times New Roman" w:hAnsi="Times New Roman" w:cs="Times New Roman"/>
          <w:kern w:val="0"/>
          <w:sz w:val="32"/>
          <w:szCs w:val="32"/>
          <w:rtl/>
          <w:lang w:bidi="he-IL"/>
          <w14:ligatures w14:val="none"/>
        </w:rPr>
        <w:t xml:space="preserve"> באמצעות </w:t>
      </w:r>
      <w:r w:rsidR="00C56FA4" w:rsidRPr="00B770F8">
        <w:rPr>
          <w:rFonts w:ascii="Times New Roman" w:eastAsia="Times New Roman" w:hAnsi="Times New Roman" w:cs="Times New Roman"/>
          <w:b/>
          <w:bCs/>
          <w:kern w:val="0"/>
          <w:sz w:val="32"/>
          <w:szCs w:val="32"/>
          <w14:ligatures w14:val="none"/>
        </w:rPr>
        <w:t>(Domain Classifier)</w:t>
      </w:r>
      <w:r w:rsidR="00C56FA4" w:rsidRPr="00883565">
        <w:rPr>
          <w:rFonts w:ascii="Times New Roman" w:eastAsia="Times New Roman" w:hAnsi="Times New Roman" w:cs="Times New Roman"/>
          <w:kern w:val="0"/>
          <w:sz w:val="32"/>
          <w:szCs w:val="32"/>
          <w14:ligatures w14:val="none"/>
        </w:rPr>
        <w:t xml:space="preserve"> </w:t>
      </w:r>
      <w:r w:rsidR="00C56FA4">
        <w:rPr>
          <w:rFonts w:ascii="Times New Roman" w:eastAsia="Times New Roman" w:hAnsi="Times New Roman" w:cs="Times New Roman" w:hint="cs"/>
          <w:kern w:val="0"/>
          <w:sz w:val="32"/>
          <w:szCs w:val="32"/>
          <w:rtl/>
          <w:lang w:bidi="he-IL"/>
          <w14:ligatures w14:val="none"/>
        </w:rPr>
        <w:t xml:space="preserve"> </w:t>
      </w:r>
      <w:r w:rsidRPr="00883565">
        <w:rPr>
          <w:rFonts w:ascii="Times New Roman" w:eastAsia="Times New Roman" w:hAnsi="Times New Roman" w:cs="Times New Roman"/>
          <w:kern w:val="0"/>
          <w:sz w:val="32"/>
          <w:szCs w:val="32"/>
          <w:rtl/>
          <w:lang w:bidi="he-IL"/>
          <w14:ligatures w14:val="none"/>
        </w:rPr>
        <w:t>המודל לומד להפיק ייצוגים שהם "עיוורים" למקור המאגר</w:t>
      </w:r>
    </w:p>
    <w:p w14:paraId="56A777A7" w14:textId="7667E126" w:rsidR="00E754E2" w:rsidRPr="00AE625D" w:rsidRDefault="00883565" w:rsidP="00AE625D">
      <w:pPr>
        <w:pStyle w:val="ListParagraph"/>
        <w:bidi/>
        <w:spacing w:after="0" w:line="240" w:lineRule="auto"/>
        <w:ind w:left="2160"/>
        <w:rPr>
          <w:rFonts w:ascii="Times New Roman" w:eastAsia="Times New Roman" w:hAnsi="Times New Roman" w:cs="Times New Roman"/>
          <w:kern w:val="0"/>
          <w:sz w:val="32"/>
          <w:szCs w:val="32"/>
          <w:rtl/>
          <w:lang w:bidi="he-IL"/>
          <w14:ligatures w14:val="none"/>
        </w:rPr>
      </w:pPr>
      <w:r w:rsidRPr="00883565">
        <w:rPr>
          <w:rFonts w:ascii="Times New Roman" w:eastAsia="Times New Roman" w:hAnsi="Times New Roman" w:cs="Times New Roman"/>
          <w:kern w:val="0"/>
          <w:sz w:val="32"/>
          <w:szCs w:val="32"/>
          <w14:ligatures w14:val="none"/>
        </w:rPr>
        <w:t xml:space="preserve"> </w:t>
      </w:r>
      <w:r w:rsidR="00852B7F" w:rsidRPr="00A3071A">
        <w:rPr>
          <w:rFonts w:ascii="Times New Roman" w:eastAsia="Times New Roman" w:hAnsi="Times New Roman" w:cs="Times New Roman"/>
          <w:b/>
          <w:bCs/>
          <w:kern w:val="0"/>
          <w:sz w:val="32"/>
          <w:szCs w:val="32"/>
          <w14:ligatures w14:val="none"/>
        </w:rPr>
        <w:t>(Domain-invariant features)</w:t>
      </w:r>
      <w:r w:rsidR="00852B7F">
        <w:rPr>
          <w:rFonts w:ascii="Times New Roman" w:eastAsia="Times New Roman" w:hAnsi="Times New Roman" w:cs="Times New Roman"/>
          <w:kern w:val="0"/>
          <w:sz w:val="32"/>
          <w:szCs w:val="32"/>
          <w:rtl/>
          <w:lang w:bidi="he-IL"/>
          <w14:ligatures w14:val="none"/>
        </w:rPr>
        <w:br/>
      </w:r>
      <w:r w:rsidRPr="00883565">
        <w:rPr>
          <w:rFonts w:ascii="Times New Roman" w:eastAsia="Times New Roman" w:hAnsi="Times New Roman" w:cs="Times New Roman"/>
          <w:kern w:val="0"/>
          <w:sz w:val="32"/>
          <w:szCs w:val="32"/>
          <w:rtl/>
          <w:lang w:bidi="he-IL"/>
          <w14:ligatures w14:val="none"/>
        </w:rPr>
        <w:t>כך המודל מתמקד רק במאפייני השפה האוניברסליים שמבטאים סנטימנט, ומתעלם מהטיות ספציפיות של מאגר</w:t>
      </w:r>
      <w:r w:rsidRPr="00883565">
        <w:rPr>
          <w:rFonts w:ascii="Times New Roman" w:eastAsia="Times New Roman" w:hAnsi="Times New Roman" w:cs="Times New Roman"/>
          <w:kern w:val="0"/>
          <w:sz w:val="32"/>
          <w:szCs w:val="32"/>
          <w14:ligatures w14:val="none"/>
        </w:rPr>
        <w:t xml:space="preserve"> </w:t>
      </w:r>
      <w:r w:rsidR="00B7428B">
        <w:rPr>
          <w:rFonts w:ascii="Times New Roman" w:eastAsia="Times New Roman" w:hAnsi="Times New Roman" w:cs="Times New Roman" w:hint="cs"/>
          <w:kern w:val="0"/>
          <w:sz w:val="32"/>
          <w:szCs w:val="32"/>
          <w:rtl/>
          <w:lang w:bidi="he-IL"/>
          <w14:ligatures w14:val="none"/>
        </w:rPr>
        <w:t xml:space="preserve"> </w:t>
      </w:r>
      <w:r w:rsidR="00B7428B" w:rsidRPr="00883565">
        <w:rPr>
          <w:rFonts w:ascii="Times New Roman" w:eastAsia="Times New Roman" w:hAnsi="Times New Roman" w:cs="Times New Roman"/>
          <w:kern w:val="0"/>
          <w:sz w:val="32"/>
          <w:szCs w:val="32"/>
          <w14:ligatures w14:val="none"/>
        </w:rPr>
        <w:t>IMDB</w:t>
      </w:r>
    </w:p>
    <w:p w14:paraId="06518976" w14:textId="6D637948" w:rsidR="004B6042" w:rsidRPr="004B6042" w:rsidRDefault="004B6042" w:rsidP="004B6042">
      <w:pPr>
        <w:pStyle w:val="ListParagraph"/>
        <w:bidi/>
        <w:ind w:left="2160"/>
        <w:rPr>
          <w:rFonts w:ascii="Times New Roman" w:eastAsiaTheme="minorEastAsia" w:hAnsi="Times New Roman" w:cs="Times New Roman"/>
          <w:sz w:val="32"/>
          <w:szCs w:val="32"/>
          <w:lang w:bidi="he-IL"/>
        </w:rPr>
      </w:pPr>
      <w:r w:rsidRPr="007B5F20">
        <w:rPr>
          <w:rFonts w:ascii="Times New Roman" w:eastAsiaTheme="minorEastAsia" w:hAnsi="Times New Roman" w:cs="Times New Roman"/>
          <w:b/>
          <w:bCs/>
          <w:sz w:val="32"/>
          <w:szCs w:val="32"/>
          <w:u w:val="single"/>
          <w:rtl/>
          <w:lang w:bidi="he-IL"/>
        </w:rPr>
        <w:t>זה ידרוש</w:t>
      </w:r>
      <w:r w:rsidRPr="004B6042">
        <w:rPr>
          <w:rFonts w:ascii="Times New Roman" w:eastAsiaTheme="minorEastAsia" w:hAnsi="Times New Roman" w:cs="Times New Roman"/>
          <w:sz w:val="32"/>
          <w:szCs w:val="32"/>
          <w:lang w:bidi="he-IL"/>
        </w:rPr>
        <w:t xml:space="preserve"> </w:t>
      </w:r>
      <w:r w:rsidRPr="004B6042">
        <w:rPr>
          <w:rFonts w:ascii="Times New Roman" w:eastAsiaTheme="minorEastAsia" w:hAnsi="Times New Roman" w:cs="Times New Roman"/>
          <w:sz w:val="32"/>
          <w:szCs w:val="32"/>
          <w:rtl/>
          <w:lang w:bidi="he-IL"/>
        </w:rPr>
        <w:t>שינוי בארכיטקטורת האימון והוספת פונקציית מחיר</w:t>
      </w:r>
      <w:r w:rsidRPr="004B6042">
        <w:rPr>
          <w:rFonts w:ascii="Times New Roman" w:eastAsiaTheme="minorEastAsia" w:hAnsi="Times New Roman" w:cs="Times New Roman"/>
          <w:sz w:val="32"/>
          <w:szCs w:val="32"/>
          <w:lang w:bidi="he-IL"/>
        </w:rPr>
        <w:t xml:space="preserve"> (Loss function) </w:t>
      </w:r>
      <w:r w:rsidRPr="004B6042">
        <w:rPr>
          <w:rFonts w:ascii="Times New Roman" w:eastAsiaTheme="minorEastAsia" w:hAnsi="Times New Roman" w:cs="Times New Roman"/>
          <w:sz w:val="32"/>
          <w:szCs w:val="32"/>
          <w:rtl/>
          <w:lang w:bidi="he-IL"/>
        </w:rPr>
        <w:t>נוספת שמענישה את המודל אם הוא מצליח לזהות מאיזה מאגר הגיעה הביקורת</w:t>
      </w:r>
      <w:r w:rsidRPr="004B6042">
        <w:rPr>
          <w:rFonts w:ascii="Times New Roman" w:eastAsiaTheme="minorEastAsia" w:hAnsi="Times New Roman" w:cs="Times New Roman"/>
          <w:sz w:val="32"/>
          <w:szCs w:val="32"/>
          <w:lang w:bidi="he-IL"/>
        </w:rPr>
        <w:t>.</w:t>
      </w:r>
    </w:p>
    <w:p w14:paraId="38EFD5A3" w14:textId="5F9BFB41" w:rsidR="004B6042" w:rsidRDefault="00B537FB" w:rsidP="00B537FB">
      <w:pPr>
        <w:pStyle w:val="ListParagraph"/>
        <w:numPr>
          <w:ilvl w:val="2"/>
          <w:numId w:val="29"/>
        </w:numPr>
        <w:bidi/>
        <w:rPr>
          <w:rFonts w:ascii="Times New Roman" w:eastAsiaTheme="minorEastAsia" w:hAnsi="Times New Roman" w:cs="Times New Roman"/>
          <w:b/>
          <w:bCs/>
          <w:sz w:val="32"/>
          <w:szCs w:val="32"/>
          <w:lang w:bidi="he-IL"/>
        </w:rPr>
      </w:pPr>
      <w:r w:rsidRPr="00B537FB">
        <w:rPr>
          <w:rFonts w:ascii="Times New Roman" w:eastAsiaTheme="minorEastAsia" w:hAnsi="Times New Roman" w:cs="Times New Roman"/>
          <w:b/>
          <w:bCs/>
          <w:sz w:val="32"/>
          <w:szCs w:val="32"/>
          <w:lang w:bidi="he-IL"/>
        </w:rPr>
        <w:t>Mixed-Domain Trainin</w:t>
      </w:r>
      <w:r w:rsidR="00C145BB">
        <w:rPr>
          <w:rFonts w:ascii="Times New Roman" w:eastAsiaTheme="minorEastAsia" w:hAnsi="Times New Roman" w:cs="Times New Roman"/>
          <w:b/>
          <w:bCs/>
          <w:sz w:val="32"/>
          <w:szCs w:val="32"/>
          <w:lang w:bidi="he-IL"/>
        </w:rPr>
        <w:t>g</w:t>
      </w:r>
      <w:r w:rsidR="002B3E62">
        <w:rPr>
          <w:rFonts w:ascii="Times New Roman" w:eastAsiaTheme="minorEastAsia" w:hAnsi="Times New Roman" w:cs="Times New Roman" w:hint="cs"/>
          <w:b/>
          <w:bCs/>
          <w:sz w:val="32"/>
          <w:szCs w:val="32"/>
          <w:rtl/>
          <w:lang w:bidi="he-IL"/>
        </w:rPr>
        <w:t>:</w:t>
      </w:r>
    </w:p>
    <w:p w14:paraId="76645E53" w14:textId="6CFE5C89" w:rsidR="002B3E62" w:rsidRDefault="004309F1" w:rsidP="004309F1">
      <w:pPr>
        <w:pStyle w:val="ListParagraph"/>
        <w:bidi/>
        <w:ind w:left="2160"/>
        <w:rPr>
          <w:rFonts w:ascii="Times New Roman" w:eastAsiaTheme="minorEastAsia" w:hAnsi="Times New Roman" w:cs="Times New Roman"/>
          <w:sz w:val="32"/>
          <w:szCs w:val="32"/>
          <w:rtl/>
          <w:lang w:bidi="he-IL"/>
        </w:rPr>
      </w:pPr>
      <w:r w:rsidRPr="009943BD">
        <w:rPr>
          <w:rFonts w:ascii="Times New Roman" w:eastAsiaTheme="minorEastAsia" w:hAnsi="Times New Roman" w:cs="Times New Roman"/>
          <w:b/>
          <w:bCs/>
          <w:sz w:val="32"/>
          <w:szCs w:val="32"/>
          <w:u w:val="single"/>
          <w:rtl/>
          <w:lang w:bidi="he-IL"/>
        </w:rPr>
        <w:t>שילוב דוגמאות</w:t>
      </w:r>
      <w:r w:rsidRPr="00964A04">
        <w:rPr>
          <w:rFonts w:ascii="Times New Roman" w:eastAsiaTheme="minorEastAsia" w:hAnsi="Times New Roman" w:cs="Times New Roman"/>
          <w:sz w:val="32"/>
          <w:szCs w:val="32"/>
          <w:rtl/>
          <w:lang w:bidi="he-IL"/>
        </w:rPr>
        <w:t xml:space="preserve"> ממאגרים שונים</w:t>
      </w:r>
      <w:r w:rsidRPr="00964A04">
        <w:rPr>
          <w:rFonts w:ascii="Times New Roman" w:eastAsiaTheme="minorEastAsia" w:hAnsi="Times New Roman" w:cs="Times New Roman"/>
          <w:sz w:val="32"/>
          <w:szCs w:val="32"/>
          <w:lang w:bidi="he-IL"/>
        </w:rPr>
        <w:t xml:space="preserve"> </w:t>
      </w:r>
      <w:r w:rsidRPr="00964A04">
        <w:rPr>
          <w:rFonts w:ascii="Times New Roman" w:eastAsiaTheme="minorEastAsia" w:hAnsi="Times New Roman" w:cs="Times New Roman"/>
          <w:sz w:val="32"/>
          <w:szCs w:val="32"/>
          <w:rtl/>
          <w:lang w:bidi="he-IL"/>
        </w:rPr>
        <w:t>כמו</w:t>
      </w:r>
      <w:r w:rsidRPr="00964A04">
        <w:rPr>
          <w:rFonts w:ascii="Times New Roman" w:eastAsiaTheme="minorEastAsia" w:hAnsi="Times New Roman" w:cs="Times New Roman"/>
          <w:sz w:val="32"/>
          <w:szCs w:val="32"/>
          <w:lang w:bidi="he-IL"/>
        </w:rPr>
        <w:t xml:space="preserve"> </w:t>
      </w:r>
      <w:r w:rsidRPr="00E22D3B">
        <w:rPr>
          <w:rFonts w:ascii="Times New Roman" w:eastAsiaTheme="minorEastAsia" w:hAnsi="Times New Roman" w:cs="Times New Roman"/>
          <w:b/>
          <w:bCs/>
          <w:sz w:val="32"/>
          <w:szCs w:val="32"/>
          <w:lang w:bidi="he-IL"/>
        </w:rPr>
        <w:t xml:space="preserve">Rotten Tomatoes </w:t>
      </w:r>
      <w:r w:rsidRPr="00964A04">
        <w:rPr>
          <w:rFonts w:ascii="Times New Roman" w:eastAsiaTheme="minorEastAsia" w:hAnsi="Times New Roman" w:cs="Times New Roman"/>
          <w:sz w:val="32"/>
          <w:szCs w:val="32"/>
          <w:rtl/>
          <w:lang w:bidi="he-IL"/>
        </w:rPr>
        <w:t>או</w:t>
      </w:r>
      <w:r w:rsidRPr="00964A04">
        <w:rPr>
          <w:rFonts w:ascii="Times New Roman" w:eastAsiaTheme="minorEastAsia" w:hAnsi="Times New Roman" w:cs="Times New Roman"/>
          <w:sz w:val="32"/>
          <w:szCs w:val="32"/>
          <w:lang w:bidi="he-IL"/>
        </w:rPr>
        <w:t xml:space="preserve"> </w:t>
      </w:r>
      <w:r w:rsidRPr="00964A04">
        <w:rPr>
          <w:rFonts w:ascii="Times New Roman" w:eastAsiaTheme="minorEastAsia" w:hAnsi="Times New Roman" w:cs="Times New Roman"/>
          <w:sz w:val="32"/>
          <w:szCs w:val="32"/>
          <w:lang w:bidi="he-IL"/>
        </w:rPr>
        <w:t xml:space="preserve"> </w:t>
      </w:r>
      <w:r w:rsidRPr="00964A04">
        <w:rPr>
          <w:rFonts w:ascii="Times New Roman" w:eastAsiaTheme="minorEastAsia" w:hAnsi="Times New Roman" w:cs="Times New Roman" w:hint="cs"/>
          <w:sz w:val="32"/>
          <w:szCs w:val="32"/>
          <w:rtl/>
          <w:lang w:bidi="he-IL"/>
        </w:rPr>
        <w:t xml:space="preserve"> </w:t>
      </w:r>
      <w:r w:rsidR="008D1764" w:rsidRPr="00964A04">
        <w:rPr>
          <w:rFonts w:ascii="Times New Roman" w:eastAsiaTheme="minorEastAsia" w:hAnsi="Times New Roman" w:cs="Times New Roman" w:hint="cs"/>
          <w:sz w:val="32"/>
          <w:szCs w:val="32"/>
          <w:rtl/>
          <w:lang w:bidi="he-IL"/>
        </w:rPr>
        <w:t xml:space="preserve">  </w:t>
      </w:r>
      <w:r w:rsidR="00E22D3B" w:rsidRPr="004309F1">
        <w:rPr>
          <w:rFonts w:ascii="Times New Roman" w:eastAsiaTheme="minorEastAsia" w:hAnsi="Times New Roman" w:cs="Times New Roman"/>
          <w:b/>
          <w:bCs/>
          <w:sz w:val="32"/>
          <w:szCs w:val="32"/>
          <w:lang w:bidi="he-IL"/>
        </w:rPr>
        <w:t>Twitter</w:t>
      </w:r>
      <w:r w:rsidR="00E22D3B" w:rsidRPr="00964A04">
        <w:rPr>
          <w:rFonts w:ascii="Times New Roman" w:eastAsiaTheme="minorEastAsia" w:hAnsi="Times New Roman" w:cs="Times New Roman"/>
          <w:sz w:val="32"/>
          <w:szCs w:val="32"/>
          <w:rtl/>
          <w:lang w:bidi="he-IL"/>
        </w:rPr>
        <w:t xml:space="preserve"> </w:t>
      </w:r>
      <w:r w:rsidRPr="00964A04">
        <w:rPr>
          <w:rFonts w:ascii="Times New Roman" w:eastAsiaTheme="minorEastAsia" w:hAnsi="Times New Roman" w:cs="Times New Roman"/>
          <w:sz w:val="32"/>
          <w:szCs w:val="32"/>
          <w:rtl/>
          <w:lang w:bidi="he-IL"/>
        </w:rPr>
        <w:t>בתוך סט האימון המקורי</w:t>
      </w:r>
      <w:r w:rsidRPr="00964A04">
        <w:rPr>
          <w:rFonts w:ascii="Times New Roman" w:eastAsiaTheme="minorEastAsia" w:hAnsi="Times New Roman" w:cs="Times New Roman"/>
          <w:sz w:val="32"/>
          <w:szCs w:val="32"/>
          <w:lang w:bidi="he-IL"/>
        </w:rPr>
        <w:t>.</w:t>
      </w:r>
    </w:p>
    <w:p w14:paraId="2C8C02AD" w14:textId="7735EAB1" w:rsidR="00932621" w:rsidRPr="00964A04" w:rsidRDefault="00932621" w:rsidP="00932621">
      <w:pPr>
        <w:pStyle w:val="ListParagraph"/>
        <w:bidi/>
        <w:ind w:left="2160"/>
        <w:rPr>
          <w:rFonts w:ascii="Times New Roman" w:eastAsiaTheme="minorEastAsia" w:hAnsi="Times New Roman" w:cs="Times New Roman"/>
          <w:sz w:val="32"/>
          <w:szCs w:val="32"/>
          <w:lang w:bidi="he-IL"/>
        </w:rPr>
      </w:pPr>
      <w:r w:rsidRPr="00AE3145">
        <w:rPr>
          <w:rFonts w:ascii="Times New Roman" w:eastAsiaTheme="minorEastAsia" w:hAnsi="Times New Roman" w:cs="Times New Roman"/>
          <w:b/>
          <w:bCs/>
          <w:sz w:val="32"/>
          <w:szCs w:val="32"/>
          <w:u w:val="single"/>
          <w:rtl/>
          <w:lang w:bidi="he-IL"/>
        </w:rPr>
        <w:t>זה</w:t>
      </w:r>
      <w:r w:rsidRPr="00E93049">
        <w:rPr>
          <w:rFonts w:ascii="Times New Roman" w:eastAsiaTheme="minorEastAsia" w:hAnsi="Times New Roman" w:cs="Times New Roman"/>
          <w:b/>
          <w:bCs/>
          <w:sz w:val="32"/>
          <w:szCs w:val="32"/>
          <w:u w:val="single"/>
          <w:rtl/>
          <w:lang w:bidi="he-IL"/>
        </w:rPr>
        <w:t xml:space="preserve"> ידרוש</w:t>
      </w:r>
      <w:r w:rsidR="0056715E">
        <w:rPr>
          <w:rFonts w:ascii="Times New Roman" w:eastAsiaTheme="minorEastAsia" w:hAnsi="Times New Roman" w:cs="Times New Roman" w:hint="cs"/>
          <w:b/>
          <w:bCs/>
          <w:sz w:val="32"/>
          <w:szCs w:val="32"/>
          <w:rtl/>
          <w:lang w:bidi="he-IL"/>
        </w:rPr>
        <w:t xml:space="preserve"> </w:t>
      </w:r>
      <w:r w:rsidR="00D74A26" w:rsidRPr="00D74A26">
        <w:rPr>
          <w:rFonts w:ascii="Times New Roman" w:eastAsiaTheme="minorEastAsia" w:hAnsi="Times New Roman" w:cs="Times New Roman"/>
          <w:sz w:val="32"/>
          <w:szCs w:val="32"/>
          <w:rtl/>
          <w:lang w:bidi="he-IL"/>
        </w:rPr>
        <w:t>גישה</w:t>
      </w:r>
      <w:r w:rsidR="00D74A26" w:rsidRPr="00932621">
        <w:rPr>
          <w:rFonts w:ascii="Times New Roman" w:eastAsiaTheme="minorEastAsia" w:hAnsi="Times New Roman" w:cs="Times New Roman"/>
          <w:sz w:val="32"/>
          <w:szCs w:val="32"/>
          <w:rtl/>
          <w:lang w:bidi="he-IL"/>
        </w:rPr>
        <w:t xml:space="preserve"> </w:t>
      </w:r>
      <w:r w:rsidRPr="00932621">
        <w:rPr>
          <w:rFonts w:ascii="Times New Roman" w:eastAsiaTheme="minorEastAsia" w:hAnsi="Times New Roman" w:cs="Times New Roman"/>
          <w:sz w:val="32"/>
          <w:szCs w:val="32"/>
          <w:rtl/>
          <w:lang w:bidi="he-IL"/>
        </w:rPr>
        <w:t>למאגרי נתונים נוספים באותו תחום ואיחוד הפורמטים ביניהם</w:t>
      </w:r>
      <w:r w:rsidRPr="00932621">
        <w:rPr>
          <w:rFonts w:ascii="Times New Roman" w:eastAsiaTheme="minorEastAsia" w:hAnsi="Times New Roman" w:cs="Times New Roman"/>
          <w:sz w:val="32"/>
          <w:szCs w:val="32"/>
          <w:lang w:bidi="he-IL"/>
        </w:rPr>
        <w:t>.</w:t>
      </w:r>
    </w:p>
    <w:p w14:paraId="12178101" w14:textId="4EA32FC2" w:rsidR="00981D1B" w:rsidRPr="006F05A0" w:rsidRDefault="00D15135" w:rsidP="00665329">
      <w:pPr>
        <w:rPr>
          <w:rFonts w:ascii="Times New Roman" w:eastAsiaTheme="minorEastAsia" w:hAnsi="Times New Roman" w:cs="Times New Roman"/>
          <w:b/>
          <w:bCs/>
          <w:sz w:val="32"/>
          <w:szCs w:val="32"/>
          <w:lang w:bidi="he-IL"/>
        </w:rPr>
      </w:pPr>
      <w:r w:rsidRPr="006F05A0">
        <w:rPr>
          <w:rFonts w:ascii="Times New Roman" w:eastAsiaTheme="minorEastAsia" w:hAnsi="Times New Roman" w:cs="Times New Roman"/>
          <w:b/>
          <w:bCs/>
          <w:sz w:val="32"/>
          <w:szCs w:val="32"/>
          <w:lang w:bidi="he-IL"/>
        </w:rPr>
        <w:t>References</w:t>
      </w:r>
      <w:r w:rsidRPr="006F05A0">
        <w:rPr>
          <w:rFonts w:ascii="Times New Roman" w:eastAsiaTheme="minorEastAsia" w:hAnsi="Times New Roman" w:cs="Times New Roman" w:hint="cs"/>
          <w:b/>
          <w:bCs/>
          <w:sz w:val="32"/>
          <w:szCs w:val="32"/>
          <w:rtl/>
          <w:lang w:bidi="he-IL"/>
        </w:rPr>
        <w:t>:</w:t>
      </w:r>
    </w:p>
    <w:p w14:paraId="2820D193" w14:textId="32838EBC" w:rsidR="006374B6" w:rsidRPr="006374B6" w:rsidRDefault="00445FF6" w:rsidP="006374B6">
      <w:pPr>
        <w:pStyle w:val="ListParagraph"/>
        <w:numPr>
          <w:ilvl w:val="0"/>
          <w:numId w:val="39"/>
        </w:numPr>
        <w:rPr>
          <w:rFonts w:ascii="Times New Roman" w:eastAsiaTheme="minorEastAsia" w:hAnsi="Times New Roman" w:cs="Times New Roman"/>
          <w:lang w:bidi="he-IL"/>
        </w:rPr>
      </w:pPr>
      <w:r w:rsidRPr="006374B6">
        <w:rPr>
          <w:rFonts w:ascii="Times New Roman" w:eastAsiaTheme="minorEastAsia" w:hAnsi="Times New Roman" w:cs="Times New Roman"/>
          <w:b/>
          <w:bCs/>
          <w:lang w:bidi="he-IL"/>
        </w:rPr>
        <w:t>Gururangan, S., et al. (2020).</w:t>
      </w:r>
      <w:r w:rsidRPr="006374B6">
        <w:rPr>
          <w:rFonts w:ascii="Times New Roman" w:eastAsiaTheme="minorEastAsia" w:hAnsi="Times New Roman" w:cs="Times New Roman"/>
          <w:lang w:bidi="he-IL"/>
        </w:rPr>
        <w:t xml:space="preserve"> </w:t>
      </w:r>
      <w:r w:rsidRPr="006374B6">
        <w:rPr>
          <w:rFonts w:ascii="Times New Roman" w:eastAsiaTheme="minorEastAsia" w:hAnsi="Times New Roman" w:cs="Times New Roman"/>
          <w:i/>
          <w:iCs/>
          <w:lang w:bidi="he-IL"/>
        </w:rPr>
        <w:t>Don't Stop Pretraining: Adapt Language Models to Domains and Tasks</w:t>
      </w:r>
      <w:r w:rsidRPr="006374B6">
        <w:rPr>
          <w:rFonts w:ascii="Times New Roman" w:eastAsiaTheme="minorEastAsia" w:hAnsi="Times New Roman" w:cs="Times New Roman"/>
          <w:lang w:bidi="he-IL"/>
        </w:rPr>
        <w:t xml:space="preserve">. Proceedings of ACL 2020. </w:t>
      </w:r>
      <w:r w:rsidRPr="006374B6">
        <w:rPr>
          <w:rFonts w:ascii="Times New Roman" w:eastAsiaTheme="minorEastAsia" w:hAnsi="Times New Roman" w:cs="Times New Roman"/>
          <w:rtl/>
          <w:lang w:bidi="he-IL"/>
        </w:rPr>
        <w:br/>
      </w:r>
      <w:r w:rsidRPr="006374B6">
        <w:rPr>
          <w:rFonts w:ascii="Times New Roman" w:eastAsiaTheme="minorEastAsia" w:hAnsi="Times New Roman" w:cs="Times New Roman"/>
          <w:rtl/>
          <w:lang w:bidi="he-IL"/>
        </w:rPr>
        <w:t>תומך בפתרו</w:t>
      </w:r>
      <w:r w:rsidRPr="006374B6">
        <w:rPr>
          <w:rFonts w:ascii="Times New Roman" w:eastAsiaTheme="minorEastAsia" w:hAnsi="Times New Roman" w:cs="Times New Roman" w:hint="cs"/>
          <w:rtl/>
          <w:lang w:bidi="he-IL"/>
        </w:rPr>
        <w:t xml:space="preserve">ן </w:t>
      </w:r>
      <w:r w:rsidRPr="006374B6">
        <w:rPr>
          <w:rFonts w:ascii="Times New Roman" w:eastAsiaTheme="minorEastAsia" w:hAnsi="Times New Roman" w:cs="Times New Roman"/>
          <w:rtl/>
          <w:lang w:bidi="he-IL"/>
        </w:rPr>
        <w:t>ה</w:t>
      </w:r>
      <w:r w:rsidR="002E0C2D" w:rsidRPr="002E0C2D">
        <w:rPr>
          <w:rFonts w:ascii="Times New Roman" w:eastAsiaTheme="minorEastAsia" w:hAnsi="Times New Roman" w:cs="Times New Roman"/>
          <w:lang w:bidi="he-IL"/>
        </w:rPr>
        <w:t xml:space="preserve"> </w:t>
      </w:r>
      <w:r w:rsidR="002E0C2D" w:rsidRPr="006374B6">
        <w:rPr>
          <w:rFonts w:ascii="Times New Roman" w:eastAsiaTheme="minorEastAsia" w:hAnsi="Times New Roman" w:cs="Times New Roman"/>
          <w:lang w:bidi="he-IL"/>
        </w:rPr>
        <w:t>DAPT</w:t>
      </w:r>
      <w:r w:rsidR="002E0C2D">
        <w:rPr>
          <w:rFonts w:ascii="Times New Roman" w:eastAsiaTheme="minorEastAsia" w:hAnsi="Times New Roman" w:cs="Times New Roman" w:hint="cs"/>
          <w:rtl/>
          <w:lang w:bidi="he-IL"/>
        </w:rPr>
        <w:t xml:space="preserve"> </w:t>
      </w:r>
    </w:p>
    <w:p w14:paraId="0AC84762" w14:textId="010EB0E1" w:rsidR="006374B6" w:rsidRPr="00011299" w:rsidRDefault="006374B6" w:rsidP="00011299">
      <w:pPr>
        <w:pStyle w:val="ListParagraph"/>
        <w:numPr>
          <w:ilvl w:val="0"/>
          <w:numId w:val="39"/>
        </w:numPr>
        <w:spacing w:before="100" w:beforeAutospacing="1" w:after="100" w:afterAutospacing="1" w:line="240" w:lineRule="auto"/>
        <w:rPr>
          <w:rFonts w:eastAsia="Times New Roman" w:hint="cs"/>
          <w:kern w:val="0"/>
          <w14:ligatures w14:val="none"/>
        </w:rPr>
      </w:pPr>
      <w:r w:rsidRPr="006374B6">
        <w:rPr>
          <w:rFonts w:ascii="Times New Roman" w:eastAsia="Times New Roman" w:hAnsi="Times New Roman" w:cs="Times New Roman"/>
          <w:b/>
          <w:bCs/>
          <w:kern w:val="0"/>
          <w14:ligatures w14:val="none"/>
        </w:rPr>
        <w:t>Du, Y., et al. (2020).</w:t>
      </w:r>
      <w:r w:rsidRPr="006374B6">
        <w:rPr>
          <w:rFonts w:ascii="Times New Roman" w:eastAsia="Times New Roman" w:hAnsi="Times New Roman" w:cs="Times New Roman"/>
          <w:kern w:val="0"/>
          <w14:ligatures w14:val="none"/>
        </w:rPr>
        <w:t xml:space="preserve"> </w:t>
      </w:r>
      <w:r w:rsidRPr="006374B6">
        <w:rPr>
          <w:rFonts w:ascii="Times New Roman" w:eastAsia="Times New Roman" w:hAnsi="Times New Roman" w:cs="Times New Roman"/>
          <w:i/>
          <w:iCs/>
          <w:kern w:val="0"/>
          <w14:ligatures w14:val="none"/>
        </w:rPr>
        <w:t>Adversarial and Domain-Aware BERT for Cross-Domain Sentiment Analysis</w:t>
      </w:r>
      <w:r w:rsidRPr="006374B6">
        <w:rPr>
          <w:rFonts w:ascii="Times New Roman" w:eastAsia="Times New Roman" w:hAnsi="Times New Roman" w:cs="Times New Roman"/>
          <w:kern w:val="0"/>
          <w14:ligatures w14:val="none"/>
        </w:rPr>
        <w:t>. Proceedings of ACL 2020.</w:t>
      </w:r>
      <w:r w:rsidR="00011299" w:rsidRPr="00011299">
        <w:rPr>
          <w:rFonts w:ascii="Times New Roman" w:eastAsia="Times New Roman" w:hAnsi="Times New Roman" w:cs="Times New Roman"/>
          <w:kern w:val="0"/>
          <w14:ligatures w14:val="none"/>
        </w:rPr>
        <w:t xml:space="preserve"> </w:t>
      </w:r>
      <w:r w:rsidR="00011299" w:rsidRPr="00011299">
        <w:rPr>
          <w:rFonts w:eastAsia="Times New Roman"/>
          <w:kern w:val="0"/>
          <w14:ligatures w14:val="none"/>
        </w:rPr>
        <w:t>(</w:t>
      </w:r>
      <w:r w:rsidR="00011299" w:rsidRPr="00011299">
        <w:rPr>
          <w:rFonts w:eastAsia="Times New Roman"/>
          <w:kern w:val="0"/>
          <w:rtl/>
          <w:lang w:bidi="he-IL"/>
          <w14:ligatures w14:val="none"/>
        </w:rPr>
        <w:t>תומך בפתרון האדברסרי</w:t>
      </w:r>
      <w:r w:rsidR="00011299" w:rsidRPr="00011299">
        <w:rPr>
          <w:rFonts w:eastAsia="Times New Roman"/>
          <w:kern w:val="0"/>
          <w14:ligatures w14:val="none"/>
        </w:rPr>
        <w:t>)</w:t>
      </w:r>
    </w:p>
    <w:p w14:paraId="468A14A4" w14:textId="77777777" w:rsidR="00A27DD0" w:rsidRPr="00A27DD0" w:rsidRDefault="00A27DD0" w:rsidP="00A27DD0">
      <w:pPr>
        <w:pStyle w:val="ListParagraph"/>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27DD0">
        <w:rPr>
          <w:rFonts w:ascii="Times New Roman" w:eastAsia="Times New Roman" w:hAnsi="Times New Roman" w:cs="Times New Roman"/>
          <w:b/>
          <w:bCs/>
          <w:kern w:val="0"/>
          <w14:ligatures w14:val="none"/>
        </w:rPr>
        <w:t>Sun, C., et al. (2019).</w:t>
      </w:r>
      <w:r w:rsidRPr="00A27DD0">
        <w:rPr>
          <w:rFonts w:ascii="Times New Roman" w:eastAsia="Times New Roman" w:hAnsi="Times New Roman" w:cs="Times New Roman"/>
          <w:kern w:val="0"/>
          <w14:ligatures w14:val="none"/>
        </w:rPr>
        <w:t xml:space="preserve"> </w:t>
      </w:r>
      <w:r w:rsidRPr="00A27DD0">
        <w:rPr>
          <w:rFonts w:ascii="Times New Roman" w:eastAsia="Times New Roman" w:hAnsi="Times New Roman" w:cs="Times New Roman"/>
          <w:i/>
          <w:iCs/>
          <w:kern w:val="0"/>
          <w14:ligatures w14:val="none"/>
        </w:rPr>
        <w:t>How to Fine-Tune BERT for Text Classification?</w:t>
      </w:r>
      <w:r w:rsidRPr="00A27DD0">
        <w:rPr>
          <w:rFonts w:ascii="Times New Roman" w:eastAsia="Times New Roman" w:hAnsi="Times New Roman" w:cs="Times New Roman"/>
          <w:kern w:val="0"/>
          <w14:ligatures w14:val="none"/>
        </w:rPr>
        <w:t>. China National Conference on Chinese Computational Linguistics. (</w:t>
      </w:r>
      <w:r w:rsidRPr="00A27DD0">
        <w:rPr>
          <w:rFonts w:ascii="Times New Roman" w:eastAsia="Times New Roman" w:hAnsi="Times New Roman" w:cs="Times New Roman"/>
          <w:kern w:val="0"/>
          <w:rtl/>
          <w:lang w:bidi="he-IL"/>
          <w14:ligatures w14:val="none"/>
        </w:rPr>
        <w:t>תומך בשיטות ה</w:t>
      </w:r>
      <w:r w:rsidRPr="00A27DD0">
        <w:rPr>
          <w:rFonts w:ascii="Times New Roman" w:eastAsia="Times New Roman" w:hAnsi="Times New Roman" w:cs="Times New Roman"/>
          <w:kern w:val="0"/>
          <w14:ligatures w14:val="none"/>
        </w:rPr>
        <w:t>-Fine-tuning).</w:t>
      </w:r>
    </w:p>
    <w:p w14:paraId="4520684B" w14:textId="6686FA60" w:rsidR="006374B6" w:rsidRPr="00D70DD9" w:rsidRDefault="006C18B5" w:rsidP="00D70DD9">
      <w:pPr>
        <w:pStyle w:val="ListParagraph"/>
        <w:numPr>
          <w:ilvl w:val="0"/>
          <w:numId w:val="39"/>
        </w:numPr>
        <w:spacing w:before="100" w:beforeAutospacing="1" w:after="100" w:afterAutospacing="1" w:line="240" w:lineRule="auto"/>
        <w:rPr>
          <w:rFonts w:ascii="Times New Roman" w:eastAsia="Times New Roman" w:hAnsi="Times New Roman" w:cs="Times New Roman"/>
          <w:kern w:val="0"/>
          <w:rtl/>
          <w14:ligatures w14:val="none"/>
        </w:rPr>
      </w:pPr>
      <w:r w:rsidRPr="006C18B5">
        <w:rPr>
          <w:rFonts w:ascii="Times New Roman" w:eastAsia="Times New Roman" w:hAnsi="Times New Roman" w:cs="Times New Roman"/>
          <w:b/>
          <w:bCs/>
          <w:kern w:val="0"/>
          <w14:ligatures w14:val="none"/>
        </w:rPr>
        <w:t>Ganin, Y., et al. (2016).</w:t>
      </w:r>
      <w:r w:rsidRPr="006C18B5">
        <w:rPr>
          <w:rFonts w:ascii="Times New Roman" w:eastAsia="Times New Roman" w:hAnsi="Times New Roman" w:cs="Times New Roman"/>
          <w:kern w:val="0"/>
          <w14:ligatures w14:val="none"/>
        </w:rPr>
        <w:t xml:space="preserve"> </w:t>
      </w:r>
      <w:r w:rsidRPr="006C18B5">
        <w:rPr>
          <w:rFonts w:ascii="Times New Roman" w:eastAsia="Times New Roman" w:hAnsi="Times New Roman" w:cs="Times New Roman"/>
          <w:i/>
          <w:iCs/>
          <w:kern w:val="0"/>
          <w14:ligatures w14:val="none"/>
        </w:rPr>
        <w:t>Domain-Adversarial Training of Neural Networks</w:t>
      </w:r>
      <w:r w:rsidRPr="006C18B5">
        <w:rPr>
          <w:rFonts w:ascii="Times New Roman" w:eastAsia="Times New Roman" w:hAnsi="Times New Roman" w:cs="Times New Roman"/>
          <w:kern w:val="0"/>
          <w14:ligatures w14:val="none"/>
        </w:rPr>
        <w:t>. Journal of Machine Learning Research. (</w:t>
      </w:r>
      <w:r w:rsidRPr="006C18B5">
        <w:rPr>
          <w:rFonts w:ascii="Times New Roman" w:eastAsia="Times New Roman" w:hAnsi="Times New Roman" w:cs="Times New Roman"/>
          <w:kern w:val="0"/>
          <w:rtl/>
          <w:lang w:bidi="he-IL"/>
          <w14:ligatures w14:val="none"/>
        </w:rPr>
        <w:t>המקור התיאורטי לשיטה האדברסרית</w:t>
      </w:r>
      <w:r w:rsidRPr="006C18B5">
        <w:rPr>
          <w:rFonts w:ascii="Times New Roman" w:eastAsia="Times New Roman" w:hAnsi="Times New Roman" w:cs="Times New Roman"/>
          <w:kern w:val="0"/>
          <w14:ligatures w14:val="none"/>
        </w:rPr>
        <w:t>).</w:t>
      </w:r>
      <w:r w:rsidR="00002347" w:rsidRPr="00D70DD9">
        <w:rPr>
          <w:rFonts w:ascii="Times New Roman" w:eastAsiaTheme="minorEastAsia" w:hAnsi="Times New Roman" w:cs="Times New Roman"/>
          <w:sz w:val="32"/>
          <w:szCs w:val="32"/>
          <w:rtl/>
          <w:lang w:bidi="he-IL"/>
        </w:rPr>
        <w:br/>
      </w:r>
    </w:p>
    <w:p w14:paraId="58D85B33" w14:textId="3CE1FFD5" w:rsidR="00445FF6" w:rsidRPr="00445FF6" w:rsidRDefault="00002347" w:rsidP="006374B6">
      <w:pPr>
        <w:bidi/>
        <w:jc w:val="right"/>
        <w:rPr>
          <w:rFonts w:ascii="Times New Roman" w:eastAsiaTheme="minorEastAsia" w:hAnsi="Times New Roman" w:cs="Times New Roman"/>
          <w:sz w:val="32"/>
          <w:szCs w:val="32"/>
          <w:lang w:bidi="he-IL"/>
        </w:rPr>
      </w:pPr>
      <w:r>
        <w:rPr>
          <w:rFonts w:ascii="Times New Roman" w:eastAsiaTheme="minorEastAsia" w:hAnsi="Times New Roman" w:cs="Times New Roman"/>
          <w:sz w:val="32"/>
          <w:szCs w:val="32"/>
          <w:rtl/>
          <w:lang w:bidi="he-IL"/>
        </w:rPr>
        <w:br/>
      </w:r>
    </w:p>
    <w:p w14:paraId="519AB262" w14:textId="77777777" w:rsidR="00D15135" w:rsidRPr="00D15135" w:rsidRDefault="00D15135" w:rsidP="00D15135">
      <w:pPr>
        <w:bidi/>
        <w:rPr>
          <w:rFonts w:ascii="Times New Roman" w:eastAsiaTheme="minorEastAsia" w:hAnsi="Times New Roman" w:cs="Times New Roman"/>
          <w:sz w:val="32"/>
          <w:szCs w:val="32"/>
          <w:lang w:bidi="he-IL"/>
        </w:rPr>
      </w:pPr>
    </w:p>
    <w:sectPr w:rsidR="00D15135" w:rsidRPr="00D15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8A1"/>
    <w:multiLevelType w:val="hybridMultilevel"/>
    <w:tmpl w:val="CEB6D2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023A4D"/>
    <w:multiLevelType w:val="hybridMultilevel"/>
    <w:tmpl w:val="2F867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52D08"/>
    <w:multiLevelType w:val="multilevel"/>
    <w:tmpl w:val="72C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018E"/>
    <w:multiLevelType w:val="hybridMultilevel"/>
    <w:tmpl w:val="FE687E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452AAD"/>
    <w:multiLevelType w:val="multilevel"/>
    <w:tmpl w:val="B9D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A3487"/>
    <w:multiLevelType w:val="hybridMultilevel"/>
    <w:tmpl w:val="D0A035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6473F0"/>
    <w:multiLevelType w:val="multilevel"/>
    <w:tmpl w:val="009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A2CE2"/>
    <w:multiLevelType w:val="hybridMultilevel"/>
    <w:tmpl w:val="2122900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16CF41D4"/>
    <w:multiLevelType w:val="hybridMultilevel"/>
    <w:tmpl w:val="22629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B2BC8"/>
    <w:multiLevelType w:val="multilevel"/>
    <w:tmpl w:val="C89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E1F9D"/>
    <w:multiLevelType w:val="hybridMultilevel"/>
    <w:tmpl w:val="1318C4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F38675A"/>
    <w:multiLevelType w:val="multilevel"/>
    <w:tmpl w:val="59941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36953"/>
    <w:multiLevelType w:val="multilevel"/>
    <w:tmpl w:val="CB3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479DA"/>
    <w:multiLevelType w:val="multilevel"/>
    <w:tmpl w:val="CBB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B6470"/>
    <w:multiLevelType w:val="multilevel"/>
    <w:tmpl w:val="B26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85EAA"/>
    <w:multiLevelType w:val="multilevel"/>
    <w:tmpl w:val="E0C8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775B54"/>
    <w:multiLevelType w:val="multilevel"/>
    <w:tmpl w:val="C5447B7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7" w15:restartNumberingAfterBreak="0">
    <w:nsid w:val="3E602F19"/>
    <w:multiLevelType w:val="hybridMultilevel"/>
    <w:tmpl w:val="5ECE8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B500E8"/>
    <w:multiLevelType w:val="hybridMultilevel"/>
    <w:tmpl w:val="DF9E427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420B661B"/>
    <w:multiLevelType w:val="multilevel"/>
    <w:tmpl w:val="BE88EEB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0" w15:restartNumberingAfterBreak="0">
    <w:nsid w:val="462D79E4"/>
    <w:multiLevelType w:val="multilevel"/>
    <w:tmpl w:val="FE5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640B9"/>
    <w:multiLevelType w:val="multilevel"/>
    <w:tmpl w:val="616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C5741"/>
    <w:multiLevelType w:val="multilevel"/>
    <w:tmpl w:val="5B96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B5771"/>
    <w:multiLevelType w:val="hybridMultilevel"/>
    <w:tmpl w:val="4ABC96D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4" w15:restartNumberingAfterBreak="0">
    <w:nsid w:val="58131EF4"/>
    <w:multiLevelType w:val="hybridMultilevel"/>
    <w:tmpl w:val="7CB83D1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5DE601B5"/>
    <w:multiLevelType w:val="multilevel"/>
    <w:tmpl w:val="4112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12084"/>
    <w:multiLevelType w:val="multilevel"/>
    <w:tmpl w:val="4CF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95D13"/>
    <w:multiLevelType w:val="hybridMultilevel"/>
    <w:tmpl w:val="168087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71D080F"/>
    <w:multiLevelType w:val="hybridMultilevel"/>
    <w:tmpl w:val="8BFE2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7365A6"/>
    <w:multiLevelType w:val="multilevel"/>
    <w:tmpl w:val="5B96DB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6BD464B3"/>
    <w:multiLevelType w:val="multilevel"/>
    <w:tmpl w:val="EFA6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57B59"/>
    <w:multiLevelType w:val="hybridMultilevel"/>
    <w:tmpl w:val="21229002"/>
    <w:lvl w:ilvl="0" w:tplc="1000000F">
      <w:start w:val="1"/>
      <w:numFmt w:val="decimal"/>
      <w:lvlText w:val="%1."/>
      <w:lvlJc w:val="left"/>
      <w:pPr>
        <w:ind w:left="2160" w:hanging="360"/>
      </w:pPr>
    </w:lvl>
    <w:lvl w:ilvl="1" w:tplc="10000019" w:tentative="1">
      <w:start w:val="1"/>
      <w:numFmt w:val="lowerLetter"/>
      <w:lvlText w:val="%2."/>
      <w:lvlJc w:val="left"/>
      <w:pPr>
        <w:ind w:left="2880" w:hanging="360"/>
      </w:pPr>
    </w:lvl>
    <w:lvl w:ilvl="2" w:tplc="1000001B" w:tentative="1">
      <w:start w:val="1"/>
      <w:numFmt w:val="lowerRoman"/>
      <w:lvlText w:val="%3."/>
      <w:lvlJc w:val="right"/>
      <w:pPr>
        <w:ind w:left="3600" w:hanging="180"/>
      </w:pPr>
    </w:lvl>
    <w:lvl w:ilvl="3" w:tplc="1000000F" w:tentative="1">
      <w:start w:val="1"/>
      <w:numFmt w:val="decimal"/>
      <w:lvlText w:val="%4."/>
      <w:lvlJc w:val="left"/>
      <w:pPr>
        <w:ind w:left="4320" w:hanging="360"/>
      </w:pPr>
    </w:lvl>
    <w:lvl w:ilvl="4" w:tplc="10000019" w:tentative="1">
      <w:start w:val="1"/>
      <w:numFmt w:val="lowerLetter"/>
      <w:lvlText w:val="%5."/>
      <w:lvlJc w:val="left"/>
      <w:pPr>
        <w:ind w:left="5040" w:hanging="360"/>
      </w:pPr>
    </w:lvl>
    <w:lvl w:ilvl="5" w:tplc="1000001B" w:tentative="1">
      <w:start w:val="1"/>
      <w:numFmt w:val="lowerRoman"/>
      <w:lvlText w:val="%6."/>
      <w:lvlJc w:val="right"/>
      <w:pPr>
        <w:ind w:left="5760" w:hanging="180"/>
      </w:pPr>
    </w:lvl>
    <w:lvl w:ilvl="6" w:tplc="1000000F" w:tentative="1">
      <w:start w:val="1"/>
      <w:numFmt w:val="decimal"/>
      <w:lvlText w:val="%7."/>
      <w:lvlJc w:val="left"/>
      <w:pPr>
        <w:ind w:left="6480" w:hanging="360"/>
      </w:pPr>
    </w:lvl>
    <w:lvl w:ilvl="7" w:tplc="10000019" w:tentative="1">
      <w:start w:val="1"/>
      <w:numFmt w:val="lowerLetter"/>
      <w:lvlText w:val="%8."/>
      <w:lvlJc w:val="left"/>
      <w:pPr>
        <w:ind w:left="7200" w:hanging="360"/>
      </w:pPr>
    </w:lvl>
    <w:lvl w:ilvl="8" w:tplc="1000001B" w:tentative="1">
      <w:start w:val="1"/>
      <w:numFmt w:val="lowerRoman"/>
      <w:lvlText w:val="%9."/>
      <w:lvlJc w:val="right"/>
      <w:pPr>
        <w:ind w:left="7920" w:hanging="180"/>
      </w:pPr>
    </w:lvl>
  </w:abstractNum>
  <w:abstractNum w:abstractNumId="32" w15:restartNumberingAfterBreak="0">
    <w:nsid w:val="710A690E"/>
    <w:multiLevelType w:val="multilevel"/>
    <w:tmpl w:val="19E82C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723E036F"/>
    <w:multiLevelType w:val="multilevel"/>
    <w:tmpl w:val="E85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D3A90"/>
    <w:multiLevelType w:val="multilevel"/>
    <w:tmpl w:val="EBA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65FEA"/>
    <w:multiLevelType w:val="multilevel"/>
    <w:tmpl w:val="5B96DB96"/>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73880B9B"/>
    <w:multiLevelType w:val="multilevel"/>
    <w:tmpl w:val="B482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52FA3"/>
    <w:multiLevelType w:val="multilevel"/>
    <w:tmpl w:val="5B96D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683082">
    <w:abstractNumId w:val="31"/>
  </w:num>
  <w:num w:numId="2" w16cid:durableId="1303652242">
    <w:abstractNumId w:val="22"/>
  </w:num>
  <w:num w:numId="3" w16cid:durableId="1780175035">
    <w:abstractNumId w:val="15"/>
  </w:num>
  <w:num w:numId="4" w16cid:durableId="1278491685">
    <w:abstractNumId w:val="30"/>
  </w:num>
  <w:num w:numId="5" w16cid:durableId="1029799904">
    <w:abstractNumId w:val="37"/>
  </w:num>
  <w:num w:numId="6" w16cid:durableId="897326276">
    <w:abstractNumId w:val="37"/>
    <w:lvlOverride w:ilvl="1">
      <w:startOverride w:val="1"/>
    </w:lvlOverride>
  </w:num>
  <w:num w:numId="7" w16cid:durableId="1323435544">
    <w:abstractNumId w:val="29"/>
  </w:num>
  <w:num w:numId="8" w16cid:durableId="1670214461">
    <w:abstractNumId w:val="35"/>
  </w:num>
  <w:num w:numId="9" w16cid:durableId="531768048">
    <w:abstractNumId w:val="19"/>
  </w:num>
  <w:num w:numId="10" w16cid:durableId="827206051">
    <w:abstractNumId w:val="0"/>
  </w:num>
  <w:num w:numId="11" w16cid:durableId="469522763">
    <w:abstractNumId w:val="24"/>
  </w:num>
  <w:num w:numId="12" w16cid:durableId="1745714486">
    <w:abstractNumId w:val="16"/>
  </w:num>
  <w:num w:numId="13" w16cid:durableId="774522890">
    <w:abstractNumId w:val="28"/>
  </w:num>
  <w:num w:numId="14" w16cid:durableId="1019084834">
    <w:abstractNumId w:val="17"/>
  </w:num>
  <w:num w:numId="15" w16cid:durableId="1566643414">
    <w:abstractNumId w:val="32"/>
  </w:num>
  <w:num w:numId="16" w16cid:durableId="1008361294">
    <w:abstractNumId w:val="11"/>
  </w:num>
  <w:num w:numId="17" w16cid:durableId="2061707283">
    <w:abstractNumId w:val="27"/>
  </w:num>
  <w:num w:numId="18" w16cid:durableId="951134277">
    <w:abstractNumId w:val="5"/>
  </w:num>
  <w:num w:numId="19" w16cid:durableId="1193959857">
    <w:abstractNumId w:val="3"/>
  </w:num>
  <w:num w:numId="20" w16cid:durableId="755592389">
    <w:abstractNumId w:val="10"/>
  </w:num>
  <w:num w:numId="21" w16cid:durableId="2021658819">
    <w:abstractNumId w:val="33"/>
  </w:num>
  <w:num w:numId="22" w16cid:durableId="962345033">
    <w:abstractNumId w:val="20"/>
  </w:num>
  <w:num w:numId="23" w16cid:durableId="188491854">
    <w:abstractNumId w:val="6"/>
  </w:num>
  <w:num w:numId="24" w16cid:durableId="969628777">
    <w:abstractNumId w:val="26"/>
  </w:num>
  <w:num w:numId="25" w16cid:durableId="1133256570">
    <w:abstractNumId w:val="13"/>
  </w:num>
  <w:num w:numId="26" w16cid:durableId="1775130004">
    <w:abstractNumId w:val="23"/>
  </w:num>
  <w:num w:numId="27" w16cid:durableId="597106885">
    <w:abstractNumId w:val="7"/>
  </w:num>
  <w:num w:numId="28" w16cid:durableId="1265842413">
    <w:abstractNumId w:val="12"/>
  </w:num>
  <w:num w:numId="29" w16cid:durableId="1921478950">
    <w:abstractNumId w:val="1"/>
  </w:num>
  <w:num w:numId="30" w16cid:durableId="1423334336">
    <w:abstractNumId w:val="21"/>
  </w:num>
  <w:num w:numId="31" w16cid:durableId="1380548089">
    <w:abstractNumId w:val="14"/>
  </w:num>
  <w:num w:numId="32" w16cid:durableId="412316049">
    <w:abstractNumId w:val="2"/>
  </w:num>
  <w:num w:numId="33" w16cid:durableId="1607885319">
    <w:abstractNumId w:val="9"/>
  </w:num>
  <w:num w:numId="34" w16cid:durableId="1295788314">
    <w:abstractNumId w:val="4"/>
  </w:num>
  <w:num w:numId="35" w16cid:durableId="413936251">
    <w:abstractNumId w:val="25"/>
  </w:num>
  <w:num w:numId="36" w16cid:durableId="1120345592">
    <w:abstractNumId w:val="34"/>
  </w:num>
  <w:num w:numId="37" w16cid:durableId="1770199746">
    <w:abstractNumId w:val="18"/>
  </w:num>
  <w:num w:numId="38" w16cid:durableId="1940596327">
    <w:abstractNumId w:val="36"/>
  </w:num>
  <w:num w:numId="39" w16cid:durableId="977108340">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9E"/>
    <w:rsid w:val="000007E6"/>
    <w:rsid w:val="00001CC1"/>
    <w:rsid w:val="000022BA"/>
    <w:rsid w:val="00002347"/>
    <w:rsid w:val="00002737"/>
    <w:rsid w:val="000027D6"/>
    <w:rsid w:val="00002965"/>
    <w:rsid w:val="000039C7"/>
    <w:rsid w:val="00004948"/>
    <w:rsid w:val="00004A91"/>
    <w:rsid w:val="00007DEF"/>
    <w:rsid w:val="00011299"/>
    <w:rsid w:val="0001535B"/>
    <w:rsid w:val="00016432"/>
    <w:rsid w:val="00016990"/>
    <w:rsid w:val="00016F02"/>
    <w:rsid w:val="00017144"/>
    <w:rsid w:val="00017CD3"/>
    <w:rsid w:val="000202BA"/>
    <w:rsid w:val="00021147"/>
    <w:rsid w:val="0002289D"/>
    <w:rsid w:val="00024E3C"/>
    <w:rsid w:val="00025EC5"/>
    <w:rsid w:val="00027817"/>
    <w:rsid w:val="000325E0"/>
    <w:rsid w:val="00033B6C"/>
    <w:rsid w:val="00035BC0"/>
    <w:rsid w:val="00037736"/>
    <w:rsid w:val="0004382C"/>
    <w:rsid w:val="0005287C"/>
    <w:rsid w:val="00060654"/>
    <w:rsid w:val="00062CE4"/>
    <w:rsid w:val="00063BED"/>
    <w:rsid w:val="000728B5"/>
    <w:rsid w:val="00072BBB"/>
    <w:rsid w:val="0007442B"/>
    <w:rsid w:val="00076C80"/>
    <w:rsid w:val="00086C06"/>
    <w:rsid w:val="000879E3"/>
    <w:rsid w:val="00091C69"/>
    <w:rsid w:val="000937E1"/>
    <w:rsid w:val="00094460"/>
    <w:rsid w:val="000960DB"/>
    <w:rsid w:val="000A01EC"/>
    <w:rsid w:val="000A04E8"/>
    <w:rsid w:val="000A0BC0"/>
    <w:rsid w:val="000A15A5"/>
    <w:rsid w:val="000A1D29"/>
    <w:rsid w:val="000A27BB"/>
    <w:rsid w:val="000A35B3"/>
    <w:rsid w:val="000A6D99"/>
    <w:rsid w:val="000B08BA"/>
    <w:rsid w:val="000B0D86"/>
    <w:rsid w:val="000B144B"/>
    <w:rsid w:val="000B1A95"/>
    <w:rsid w:val="000B558A"/>
    <w:rsid w:val="000B70CA"/>
    <w:rsid w:val="000B7CE2"/>
    <w:rsid w:val="000D1E22"/>
    <w:rsid w:val="000D37BD"/>
    <w:rsid w:val="000D6561"/>
    <w:rsid w:val="000D7949"/>
    <w:rsid w:val="000D7C5E"/>
    <w:rsid w:val="000E1700"/>
    <w:rsid w:val="000E29F2"/>
    <w:rsid w:val="000E4550"/>
    <w:rsid w:val="000E5585"/>
    <w:rsid w:val="000E671A"/>
    <w:rsid w:val="000E7156"/>
    <w:rsid w:val="000E77B3"/>
    <w:rsid w:val="000E7B1B"/>
    <w:rsid w:val="000F0B74"/>
    <w:rsid w:val="000F1B83"/>
    <w:rsid w:val="000F2D9C"/>
    <w:rsid w:val="000F3E0C"/>
    <w:rsid w:val="00100293"/>
    <w:rsid w:val="00100452"/>
    <w:rsid w:val="0010049E"/>
    <w:rsid w:val="00100AC2"/>
    <w:rsid w:val="0010334C"/>
    <w:rsid w:val="0010427E"/>
    <w:rsid w:val="0010502A"/>
    <w:rsid w:val="0010588C"/>
    <w:rsid w:val="00106662"/>
    <w:rsid w:val="00106A9A"/>
    <w:rsid w:val="00111604"/>
    <w:rsid w:val="00112B5C"/>
    <w:rsid w:val="00116033"/>
    <w:rsid w:val="00116DE4"/>
    <w:rsid w:val="00117570"/>
    <w:rsid w:val="001208DE"/>
    <w:rsid w:val="00121500"/>
    <w:rsid w:val="00121BA9"/>
    <w:rsid w:val="00121DB5"/>
    <w:rsid w:val="00122765"/>
    <w:rsid w:val="001246E7"/>
    <w:rsid w:val="0012512E"/>
    <w:rsid w:val="00125462"/>
    <w:rsid w:val="00126D4E"/>
    <w:rsid w:val="00131CB3"/>
    <w:rsid w:val="00135B3B"/>
    <w:rsid w:val="0014000A"/>
    <w:rsid w:val="00140ADF"/>
    <w:rsid w:val="00142C95"/>
    <w:rsid w:val="0014439C"/>
    <w:rsid w:val="00145F14"/>
    <w:rsid w:val="00146B43"/>
    <w:rsid w:val="00147A30"/>
    <w:rsid w:val="00151E97"/>
    <w:rsid w:val="0015249A"/>
    <w:rsid w:val="001528A9"/>
    <w:rsid w:val="001569C2"/>
    <w:rsid w:val="00156E37"/>
    <w:rsid w:val="00164DF3"/>
    <w:rsid w:val="0016521D"/>
    <w:rsid w:val="001658A5"/>
    <w:rsid w:val="00165F0A"/>
    <w:rsid w:val="00167904"/>
    <w:rsid w:val="001706CF"/>
    <w:rsid w:val="001712FE"/>
    <w:rsid w:val="00172312"/>
    <w:rsid w:val="00172C83"/>
    <w:rsid w:val="00176017"/>
    <w:rsid w:val="00180D03"/>
    <w:rsid w:val="00181667"/>
    <w:rsid w:val="00186265"/>
    <w:rsid w:val="001877EC"/>
    <w:rsid w:val="00191EE3"/>
    <w:rsid w:val="00192A3E"/>
    <w:rsid w:val="00192E1A"/>
    <w:rsid w:val="001937F5"/>
    <w:rsid w:val="00197067"/>
    <w:rsid w:val="001A0F0A"/>
    <w:rsid w:val="001A30E6"/>
    <w:rsid w:val="001A5254"/>
    <w:rsid w:val="001B25B7"/>
    <w:rsid w:val="001B352E"/>
    <w:rsid w:val="001B5D1C"/>
    <w:rsid w:val="001B641C"/>
    <w:rsid w:val="001C3E81"/>
    <w:rsid w:val="001C6FBA"/>
    <w:rsid w:val="001C7215"/>
    <w:rsid w:val="001D01EE"/>
    <w:rsid w:val="001E0E4B"/>
    <w:rsid w:val="001E1988"/>
    <w:rsid w:val="001E234D"/>
    <w:rsid w:val="001E2DED"/>
    <w:rsid w:val="001E310A"/>
    <w:rsid w:val="001E4B08"/>
    <w:rsid w:val="002025B3"/>
    <w:rsid w:val="00205607"/>
    <w:rsid w:val="002158D4"/>
    <w:rsid w:val="00217437"/>
    <w:rsid w:val="00217BFB"/>
    <w:rsid w:val="002260C1"/>
    <w:rsid w:val="00226A5E"/>
    <w:rsid w:val="00231874"/>
    <w:rsid w:val="002344D2"/>
    <w:rsid w:val="0023629A"/>
    <w:rsid w:val="00236CD4"/>
    <w:rsid w:val="00240998"/>
    <w:rsid w:val="00242041"/>
    <w:rsid w:val="00244A62"/>
    <w:rsid w:val="00246909"/>
    <w:rsid w:val="00260D7A"/>
    <w:rsid w:val="00262397"/>
    <w:rsid w:val="00263067"/>
    <w:rsid w:val="00264527"/>
    <w:rsid w:val="00265FD3"/>
    <w:rsid w:val="00270AB5"/>
    <w:rsid w:val="00272E2F"/>
    <w:rsid w:val="00273C02"/>
    <w:rsid w:val="00277A42"/>
    <w:rsid w:val="00280503"/>
    <w:rsid w:val="00285434"/>
    <w:rsid w:val="00286615"/>
    <w:rsid w:val="00287C09"/>
    <w:rsid w:val="0029181C"/>
    <w:rsid w:val="0029213A"/>
    <w:rsid w:val="0029551A"/>
    <w:rsid w:val="00296FAE"/>
    <w:rsid w:val="002A01DC"/>
    <w:rsid w:val="002A10FA"/>
    <w:rsid w:val="002A16FA"/>
    <w:rsid w:val="002A2D59"/>
    <w:rsid w:val="002A328F"/>
    <w:rsid w:val="002A662E"/>
    <w:rsid w:val="002A6A80"/>
    <w:rsid w:val="002A6ACA"/>
    <w:rsid w:val="002A7A25"/>
    <w:rsid w:val="002B1439"/>
    <w:rsid w:val="002B1EE7"/>
    <w:rsid w:val="002B3A80"/>
    <w:rsid w:val="002B3E62"/>
    <w:rsid w:val="002B745A"/>
    <w:rsid w:val="002C0335"/>
    <w:rsid w:val="002C1559"/>
    <w:rsid w:val="002C2455"/>
    <w:rsid w:val="002C2DA1"/>
    <w:rsid w:val="002C3950"/>
    <w:rsid w:val="002C51E5"/>
    <w:rsid w:val="002C6DC0"/>
    <w:rsid w:val="002D16A2"/>
    <w:rsid w:val="002D26E9"/>
    <w:rsid w:val="002D344E"/>
    <w:rsid w:val="002D4957"/>
    <w:rsid w:val="002D4F29"/>
    <w:rsid w:val="002D705B"/>
    <w:rsid w:val="002E0C2D"/>
    <w:rsid w:val="002E2FB7"/>
    <w:rsid w:val="002E5431"/>
    <w:rsid w:val="002E55A3"/>
    <w:rsid w:val="003005E5"/>
    <w:rsid w:val="003052A3"/>
    <w:rsid w:val="003100B0"/>
    <w:rsid w:val="003135F3"/>
    <w:rsid w:val="00315EA8"/>
    <w:rsid w:val="00316D4C"/>
    <w:rsid w:val="00325A44"/>
    <w:rsid w:val="00332283"/>
    <w:rsid w:val="003345F9"/>
    <w:rsid w:val="00336549"/>
    <w:rsid w:val="0033694C"/>
    <w:rsid w:val="00337EA6"/>
    <w:rsid w:val="003428D3"/>
    <w:rsid w:val="003430E0"/>
    <w:rsid w:val="00343E3F"/>
    <w:rsid w:val="0034457C"/>
    <w:rsid w:val="00344FB6"/>
    <w:rsid w:val="00346EB1"/>
    <w:rsid w:val="0034764C"/>
    <w:rsid w:val="0035418E"/>
    <w:rsid w:val="00355365"/>
    <w:rsid w:val="003618A4"/>
    <w:rsid w:val="00362BEC"/>
    <w:rsid w:val="0036351D"/>
    <w:rsid w:val="00364ED0"/>
    <w:rsid w:val="00365FC4"/>
    <w:rsid w:val="00371E43"/>
    <w:rsid w:val="0037381B"/>
    <w:rsid w:val="003747C5"/>
    <w:rsid w:val="003754D9"/>
    <w:rsid w:val="003777E6"/>
    <w:rsid w:val="00384D6E"/>
    <w:rsid w:val="003961E9"/>
    <w:rsid w:val="003A0C3A"/>
    <w:rsid w:val="003A1308"/>
    <w:rsid w:val="003A490A"/>
    <w:rsid w:val="003A57DF"/>
    <w:rsid w:val="003A6DAC"/>
    <w:rsid w:val="003B10A9"/>
    <w:rsid w:val="003B199D"/>
    <w:rsid w:val="003B2F8E"/>
    <w:rsid w:val="003B569E"/>
    <w:rsid w:val="003B58A9"/>
    <w:rsid w:val="003B71F8"/>
    <w:rsid w:val="003C16AE"/>
    <w:rsid w:val="003C5E86"/>
    <w:rsid w:val="003C7890"/>
    <w:rsid w:val="003D5FDC"/>
    <w:rsid w:val="003E0A1B"/>
    <w:rsid w:val="003E1D34"/>
    <w:rsid w:val="003F08AC"/>
    <w:rsid w:val="003F46C5"/>
    <w:rsid w:val="003F48C4"/>
    <w:rsid w:val="003F76AE"/>
    <w:rsid w:val="004001B0"/>
    <w:rsid w:val="004005AA"/>
    <w:rsid w:val="004037B6"/>
    <w:rsid w:val="00403D26"/>
    <w:rsid w:val="00404FA3"/>
    <w:rsid w:val="00406CF1"/>
    <w:rsid w:val="0040702D"/>
    <w:rsid w:val="00415136"/>
    <w:rsid w:val="00416E86"/>
    <w:rsid w:val="00417034"/>
    <w:rsid w:val="0042284B"/>
    <w:rsid w:val="004309F1"/>
    <w:rsid w:val="004314AC"/>
    <w:rsid w:val="00431BCA"/>
    <w:rsid w:val="004328A5"/>
    <w:rsid w:val="00437742"/>
    <w:rsid w:val="00441927"/>
    <w:rsid w:val="00442E61"/>
    <w:rsid w:val="00443CD6"/>
    <w:rsid w:val="00445FF6"/>
    <w:rsid w:val="00446135"/>
    <w:rsid w:val="00450A33"/>
    <w:rsid w:val="00452DC8"/>
    <w:rsid w:val="0046097D"/>
    <w:rsid w:val="004609F7"/>
    <w:rsid w:val="00463E6D"/>
    <w:rsid w:val="00467E50"/>
    <w:rsid w:val="0047281B"/>
    <w:rsid w:val="00474184"/>
    <w:rsid w:val="004746E9"/>
    <w:rsid w:val="00474A11"/>
    <w:rsid w:val="00474C43"/>
    <w:rsid w:val="00475813"/>
    <w:rsid w:val="00485746"/>
    <w:rsid w:val="00485C24"/>
    <w:rsid w:val="004873A7"/>
    <w:rsid w:val="00490CD8"/>
    <w:rsid w:val="00492BE7"/>
    <w:rsid w:val="00494F77"/>
    <w:rsid w:val="004A316B"/>
    <w:rsid w:val="004A3816"/>
    <w:rsid w:val="004A5A50"/>
    <w:rsid w:val="004A7973"/>
    <w:rsid w:val="004B01BB"/>
    <w:rsid w:val="004B1560"/>
    <w:rsid w:val="004B55B7"/>
    <w:rsid w:val="004B5BDC"/>
    <w:rsid w:val="004B6042"/>
    <w:rsid w:val="004C1ABE"/>
    <w:rsid w:val="004C4944"/>
    <w:rsid w:val="004C501C"/>
    <w:rsid w:val="004C5D4C"/>
    <w:rsid w:val="004C79F4"/>
    <w:rsid w:val="004D03A5"/>
    <w:rsid w:val="004D2DBD"/>
    <w:rsid w:val="004D326B"/>
    <w:rsid w:val="004D44FA"/>
    <w:rsid w:val="004D4AA5"/>
    <w:rsid w:val="004D746A"/>
    <w:rsid w:val="004D7ED9"/>
    <w:rsid w:val="004E014D"/>
    <w:rsid w:val="004E0903"/>
    <w:rsid w:val="004E2575"/>
    <w:rsid w:val="004E262E"/>
    <w:rsid w:val="004E4EAB"/>
    <w:rsid w:val="004E5AF2"/>
    <w:rsid w:val="004E6AFE"/>
    <w:rsid w:val="004F2D67"/>
    <w:rsid w:val="004F56F6"/>
    <w:rsid w:val="004F57A7"/>
    <w:rsid w:val="005006F8"/>
    <w:rsid w:val="0050235F"/>
    <w:rsid w:val="00504835"/>
    <w:rsid w:val="005050FC"/>
    <w:rsid w:val="005058DA"/>
    <w:rsid w:val="00505C56"/>
    <w:rsid w:val="00507C43"/>
    <w:rsid w:val="005102B1"/>
    <w:rsid w:val="0051233A"/>
    <w:rsid w:val="00512D9C"/>
    <w:rsid w:val="005134A2"/>
    <w:rsid w:val="00513C9F"/>
    <w:rsid w:val="005155C1"/>
    <w:rsid w:val="00516433"/>
    <w:rsid w:val="00516556"/>
    <w:rsid w:val="0052541A"/>
    <w:rsid w:val="00532572"/>
    <w:rsid w:val="00535B8B"/>
    <w:rsid w:val="00535E4E"/>
    <w:rsid w:val="0053762E"/>
    <w:rsid w:val="00544E90"/>
    <w:rsid w:val="005466DE"/>
    <w:rsid w:val="00547B0F"/>
    <w:rsid w:val="00550F63"/>
    <w:rsid w:val="00554E50"/>
    <w:rsid w:val="005630CF"/>
    <w:rsid w:val="0056477B"/>
    <w:rsid w:val="00566E04"/>
    <w:rsid w:val="0056715E"/>
    <w:rsid w:val="00583969"/>
    <w:rsid w:val="00584A1B"/>
    <w:rsid w:val="00587C2F"/>
    <w:rsid w:val="005912D4"/>
    <w:rsid w:val="005915C7"/>
    <w:rsid w:val="00593BC3"/>
    <w:rsid w:val="0059456B"/>
    <w:rsid w:val="0059601C"/>
    <w:rsid w:val="005965E3"/>
    <w:rsid w:val="005A008D"/>
    <w:rsid w:val="005A0DBD"/>
    <w:rsid w:val="005A69A2"/>
    <w:rsid w:val="005A7016"/>
    <w:rsid w:val="005A7E57"/>
    <w:rsid w:val="005B0689"/>
    <w:rsid w:val="005B26E6"/>
    <w:rsid w:val="005B3859"/>
    <w:rsid w:val="005B6C40"/>
    <w:rsid w:val="005C2C7C"/>
    <w:rsid w:val="005C3670"/>
    <w:rsid w:val="005D2A9F"/>
    <w:rsid w:val="005D3641"/>
    <w:rsid w:val="005D4365"/>
    <w:rsid w:val="005D47AF"/>
    <w:rsid w:val="005D5759"/>
    <w:rsid w:val="005D5CE1"/>
    <w:rsid w:val="005D7C57"/>
    <w:rsid w:val="005E526B"/>
    <w:rsid w:val="005E5B47"/>
    <w:rsid w:val="005E6C01"/>
    <w:rsid w:val="005F469A"/>
    <w:rsid w:val="006015EC"/>
    <w:rsid w:val="00603326"/>
    <w:rsid w:val="00603DA9"/>
    <w:rsid w:val="00605542"/>
    <w:rsid w:val="00606B9C"/>
    <w:rsid w:val="0060763E"/>
    <w:rsid w:val="006139BA"/>
    <w:rsid w:val="00614964"/>
    <w:rsid w:val="00616226"/>
    <w:rsid w:val="00620A7D"/>
    <w:rsid w:val="00620EC6"/>
    <w:rsid w:val="006248C9"/>
    <w:rsid w:val="006267C4"/>
    <w:rsid w:val="006306CD"/>
    <w:rsid w:val="00635242"/>
    <w:rsid w:val="00636CC7"/>
    <w:rsid w:val="006374B6"/>
    <w:rsid w:val="0064074E"/>
    <w:rsid w:val="0064155F"/>
    <w:rsid w:val="00642EA3"/>
    <w:rsid w:val="00650812"/>
    <w:rsid w:val="00650DED"/>
    <w:rsid w:val="0065102C"/>
    <w:rsid w:val="006510EC"/>
    <w:rsid w:val="0065341A"/>
    <w:rsid w:val="0065357F"/>
    <w:rsid w:val="00653728"/>
    <w:rsid w:val="00656203"/>
    <w:rsid w:val="00657874"/>
    <w:rsid w:val="00661096"/>
    <w:rsid w:val="0066204D"/>
    <w:rsid w:val="00662429"/>
    <w:rsid w:val="006631F7"/>
    <w:rsid w:val="00665329"/>
    <w:rsid w:val="0067345E"/>
    <w:rsid w:val="0067368B"/>
    <w:rsid w:val="0067498A"/>
    <w:rsid w:val="006749A7"/>
    <w:rsid w:val="00676539"/>
    <w:rsid w:val="00676A19"/>
    <w:rsid w:val="006826B2"/>
    <w:rsid w:val="00683293"/>
    <w:rsid w:val="00683C13"/>
    <w:rsid w:val="00683D83"/>
    <w:rsid w:val="00685E21"/>
    <w:rsid w:val="00694B1C"/>
    <w:rsid w:val="00696A2C"/>
    <w:rsid w:val="00697B3F"/>
    <w:rsid w:val="006A32BE"/>
    <w:rsid w:val="006A3C48"/>
    <w:rsid w:val="006A55EE"/>
    <w:rsid w:val="006A5CB1"/>
    <w:rsid w:val="006A61B0"/>
    <w:rsid w:val="006A6379"/>
    <w:rsid w:val="006A6784"/>
    <w:rsid w:val="006B1FA4"/>
    <w:rsid w:val="006B38C1"/>
    <w:rsid w:val="006B7864"/>
    <w:rsid w:val="006B7C4B"/>
    <w:rsid w:val="006C106C"/>
    <w:rsid w:val="006C1792"/>
    <w:rsid w:val="006C17E4"/>
    <w:rsid w:val="006C18B5"/>
    <w:rsid w:val="006C23B2"/>
    <w:rsid w:val="006C31FA"/>
    <w:rsid w:val="006C4630"/>
    <w:rsid w:val="006C5928"/>
    <w:rsid w:val="006C5D5D"/>
    <w:rsid w:val="006D55BB"/>
    <w:rsid w:val="006D622D"/>
    <w:rsid w:val="006D6732"/>
    <w:rsid w:val="006E48D8"/>
    <w:rsid w:val="006E5632"/>
    <w:rsid w:val="006E6679"/>
    <w:rsid w:val="006F05A0"/>
    <w:rsid w:val="006F061F"/>
    <w:rsid w:val="006F1C5C"/>
    <w:rsid w:val="006F4100"/>
    <w:rsid w:val="006F459D"/>
    <w:rsid w:val="006F689A"/>
    <w:rsid w:val="006F7662"/>
    <w:rsid w:val="007005E9"/>
    <w:rsid w:val="00702A23"/>
    <w:rsid w:val="00703806"/>
    <w:rsid w:val="0071179E"/>
    <w:rsid w:val="00713189"/>
    <w:rsid w:val="00713ACE"/>
    <w:rsid w:val="007157B5"/>
    <w:rsid w:val="007178E2"/>
    <w:rsid w:val="00720A4B"/>
    <w:rsid w:val="0072341B"/>
    <w:rsid w:val="00724618"/>
    <w:rsid w:val="00726288"/>
    <w:rsid w:val="00733303"/>
    <w:rsid w:val="00733C64"/>
    <w:rsid w:val="007369F0"/>
    <w:rsid w:val="007402D7"/>
    <w:rsid w:val="00740C9D"/>
    <w:rsid w:val="00742169"/>
    <w:rsid w:val="00742A1A"/>
    <w:rsid w:val="00743070"/>
    <w:rsid w:val="007444E8"/>
    <w:rsid w:val="00744731"/>
    <w:rsid w:val="007447A9"/>
    <w:rsid w:val="00744ECD"/>
    <w:rsid w:val="00746466"/>
    <w:rsid w:val="00752E97"/>
    <w:rsid w:val="00753B3E"/>
    <w:rsid w:val="00754667"/>
    <w:rsid w:val="007560C8"/>
    <w:rsid w:val="00756266"/>
    <w:rsid w:val="007578FC"/>
    <w:rsid w:val="00757FC9"/>
    <w:rsid w:val="00764EAB"/>
    <w:rsid w:val="00767888"/>
    <w:rsid w:val="00773E8F"/>
    <w:rsid w:val="007745B9"/>
    <w:rsid w:val="00774A8A"/>
    <w:rsid w:val="00775FC5"/>
    <w:rsid w:val="00781913"/>
    <w:rsid w:val="007839B6"/>
    <w:rsid w:val="007900C7"/>
    <w:rsid w:val="00794260"/>
    <w:rsid w:val="0079445A"/>
    <w:rsid w:val="00794BB0"/>
    <w:rsid w:val="00797A42"/>
    <w:rsid w:val="00797F7C"/>
    <w:rsid w:val="007A0AF0"/>
    <w:rsid w:val="007A0D38"/>
    <w:rsid w:val="007A15CE"/>
    <w:rsid w:val="007A35AB"/>
    <w:rsid w:val="007A40BE"/>
    <w:rsid w:val="007A5101"/>
    <w:rsid w:val="007A7C43"/>
    <w:rsid w:val="007B326C"/>
    <w:rsid w:val="007B5F20"/>
    <w:rsid w:val="007B6902"/>
    <w:rsid w:val="007C01EF"/>
    <w:rsid w:val="007D000A"/>
    <w:rsid w:val="007D0B7B"/>
    <w:rsid w:val="007D1503"/>
    <w:rsid w:val="007D334C"/>
    <w:rsid w:val="007D3823"/>
    <w:rsid w:val="007D77F8"/>
    <w:rsid w:val="007D7A98"/>
    <w:rsid w:val="007E14DF"/>
    <w:rsid w:val="007E35CE"/>
    <w:rsid w:val="007E62D9"/>
    <w:rsid w:val="007E7B16"/>
    <w:rsid w:val="007F1462"/>
    <w:rsid w:val="007F1E09"/>
    <w:rsid w:val="007F3AA6"/>
    <w:rsid w:val="007F518E"/>
    <w:rsid w:val="00801398"/>
    <w:rsid w:val="00803F77"/>
    <w:rsid w:val="00807D91"/>
    <w:rsid w:val="00807FF7"/>
    <w:rsid w:val="00810613"/>
    <w:rsid w:val="008116EE"/>
    <w:rsid w:val="008170F8"/>
    <w:rsid w:val="00823304"/>
    <w:rsid w:val="00823F84"/>
    <w:rsid w:val="008260DE"/>
    <w:rsid w:val="00827642"/>
    <w:rsid w:val="00835C05"/>
    <w:rsid w:val="00837846"/>
    <w:rsid w:val="00841A00"/>
    <w:rsid w:val="00845310"/>
    <w:rsid w:val="00845CF3"/>
    <w:rsid w:val="00846B08"/>
    <w:rsid w:val="008477C9"/>
    <w:rsid w:val="0085156E"/>
    <w:rsid w:val="00852ACD"/>
    <w:rsid w:val="00852B7F"/>
    <w:rsid w:val="00857963"/>
    <w:rsid w:val="008619F4"/>
    <w:rsid w:val="00867A7F"/>
    <w:rsid w:val="00870279"/>
    <w:rsid w:val="00870576"/>
    <w:rsid w:val="0087076A"/>
    <w:rsid w:val="008711D3"/>
    <w:rsid w:val="00872383"/>
    <w:rsid w:val="00875037"/>
    <w:rsid w:val="008758C3"/>
    <w:rsid w:val="0087776B"/>
    <w:rsid w:val="00877CAA"/>
    <w:rsid w:val="00880521"/>
    <w:rsid w:val="00881B20"/>
    <w:rsid w:val="00883565"/>
    <w:rsid w:val="008867C8"/>
    <w:rsid w:val="0088697B"/>
    <w:rsid w:val="00887771"/>
    <w:rsid w:val="00891BE2"/>
    <w:rsid w:val="00892911"/>
    <w:rsid w:val="00892ED3"/>
    <w:rsid w:val="008934ED"/>
    <w:rsid w:val="00894305"/>
    <w:rsid w:val="00896A70"/>
    <w:rsid w:val="008A537F"/>
    <w:rsid w:val="008A54AF"/>
    <w:rsid w:val="008A5BEA"/>
    <w:rsid w:val="008A5DDA"/>
    <w:rsid w:val="008A741A"/>
    <w:rsid w:val="008B5792"/>
    <w:rsid w:val="008B6DC6"/>
    <w:rsid w:val="008B79DD"/>
    <w:rsid w:val="008C02D5"/>
    <w:rsid w:val="008C0593"/>
    <w:rsid w:val="008C1EA2"/>
    <w:rsid w:val="008C7F35"/>
    <w:rsid w:val="008D0CCD"/>
    <w:rsid w:val="008D0D56"/>
    <w:rsid w:val="008D1764"/>
    <w:rsid w:val="008D3C91"/>
    <w:rsid w:val="008D4D8F"/>
    <w:rsid w:val="008D4DFF"/>
    <w:rsid w:val="008D62CE"/>
    <w:rsid w:val="008E6FED"/>
    <w:rsid w:val="008F4F52"/>
    <w:rsid w:val="00900142"/>
    <w:rsid w:val="00902771"/>
    <w:rsid w:val="00902CAD"/>
    <w:rsid w:val="0090345D"/>
    <w:rsid w:val="0090465F"/>
    <w:rsid w:val="00906A5C"/>
    <w:rsid w:val="00913DC2"/>
    <w:rsid w:val="009140A3"/>
    <w:rsid w:val="00922568"/>
    <w:rsid w:val="00926F8F"/>
    <w:rsid w:val="00926FEE"/>
    <w:rsid w:val="00927906"/>
    <w:rsid w:val="00930E8C"/>
    <w:rsid w:val="009319E5"/>
    <w:rsid w:val="00932621"/>
    <w:rsid w:val="009332DA"/>
    <w:rsid w:val="00934AB5"/>
    <w:rsid w:val="00937DDF"/>
    <w:rsid w:val="00941617"/>
    <w:rsid w:val="00941762"/>
    <w:rsid w:val="00941EC6"/>
    <w:rsid w:val="0094578F"/>
    <w:rsid w:val="0094599F"/>
    <w:rsid w:val="00946D9F"/>
    <w:rsid w:val="009519AA"/>
    <w:rsid w:val="0095206E"/>
    <w:rsid w:val="0095239A"/>
    <w:rsid w:val="00957C59"/>
    <w:rsid w:val="00961C83"/>
    <w:rsid w:val="00961E3B"/>
    <w:rsid w:val="00962751"/>
    <w:rsid w:val="00964A04"/>
    <w:rsid w:val="00966F53"/>
    <w:rsid w:val="009715E6"/>
    <w:rsid w:val="0097332E"/>
    <w:rsid w:val="0097661B"/>
    <w:rsid w:val="00976977"/>
    <w:rsid w:val="0098140C"/>
    <w:rsid w:val="00981D1B"/>
    <w:rsid w:val="0098276B"/>
    <w:rsid w:val="009829F2"/>
    <w:rsid w:val="00985B6A"/>
    <w:rsid w:val="009860C1"/>
    <w:rsid w:val="00986AD6"/>
    <w:rsid w:val="00987642"/>
    <w:rsid w:val="00990EC5"/>
    <w:rsid w:val="009943BD"/>
    <w:rsid w:val="00994C89"/>
    <w:rsid w:val="0099647D"/>
    <w:rsid w:val="009A0261"/>
    <w:rsid w:val="009A0804"/>
    <w:rsid w:val="009A2BB4"/>
    <w:rsid w:val="009A3FC4"/>
    <w:rsid w:val="009A7DFE"/>
    <w:rsid w:val="009B04AC"/>
    <w:rsid w:val="009B3428"/>
    <w:rsid w:val="009B4855"/>
    <w:rsid w:val="009B60B7"/>
    <w:rsid w:val="009C2019"/>
    <w:rsid w:val="009C211C"/>
    <w:rsid w:val="009C3E28"/>
    <w:rsid w:val="009C571F"/>
    <w:rsid w:val="009C6795"/>
    <w:rsid w:val="009D40FD"/>
    <w:rsid w:val="009D5D1C"/>
    <w:rsid w:val="009D6928"/>
    <w:rsid w:val="009D6DE1"/>
    <w:rsid w:val="009E3658"/>
    <w:rsid w:val="009E7265"/>
    <w:rsid w:val="009F081D"/>
    <w:rsid w:val="00A0171A"/>
    <w:rsid w:val="00A02E7A"/>
    <w:rsid w:val="00A03600"/>
    <w:rsid w:val="00A03705"/>
    <w:rsid w:val="00A03C84"/>
    <w:rsid w:val="00A05490"/>
    <w:rsid w:val="00A06063"/>
    <w:rsid w:val="00A1013D"/>
    <w:rsid w:val="00A162CA"/>
    <w:rsid w:val="00A21E44"/>
    <w:rsid w:val="00A27DD0"/>
    <w:rsid w:val="00A3071A"/>
    <w:rsid w:val="00A30F3A"/>
    <w:rsid w:val="00A316FF"/>
    <w:rsid w:val="00A3353D"/>
    <w:rsid w:val="00A34C8C"/>
    <w:rsid w:val="00A3537A"/>
    <w:rsid w:val="00A37C65"/>
    <w:rsid w:val="00A37F45"/>
    <w:rsid w:val="00A402CD"/>
    <w:rsid w:val="00A41682"/>
    <w:rsid w:val="00A4279F"/>
    <w:rsid w:val="00A42FDE"/>
    <w:rsid w:val="00A44B16"/>
    <w:rsid w:val="00A4614E"/>
    <w:rsid w:val="00A50AA3"/>
    <w:rsid w:val="00A53E1B"/>
    <w:rsid w:val="00A55362"/>
    <w:rsid w:val="00A57639"/>
    <w:rsid w:val="00A61638"/>
    <w:rsid w:val="00A616EA"/>
    <w:rsid w:val="00A61B35"/>
    <w:rsid w:val="00A62365"/>
    <w:rsid w:val="00A6351C"/>
    <w:rsid w:val="00A649A8"/>
    <w:rsid w:val="00A67104"/>
    <w:rsid w:val="00A67C65"/>
    <w:rsid w:val="00A739D6"/>
    <w:rsid w:val="00A74BC7"/>
    <w:rsid w:val="00A81C3D"/>
    <w:rsid w:val="00A87432"/>
    <w:rsid w:val="00A92E7C"/>
    <w:rsid w:val="00A95466"/>
    <w:rsid w:val="00A959A5"/>
    <w:rsid w:val="00AA3DE7"/>
    <w:rsid w:val="00AA71BE"/>
    <w:rsid w:val="00AA76C3"/>
    <w:rsid w:val="00AB26E0"/>
    <w:rsid w:val="00AB4366"/>
    <w:rsid w:val="00AB6392"/>
    <w:rsid w:val="00AB64A8"/>
    <w:rsid w:val="00AC4378"/>
    <w:rsid w:val="00AC4825"/>
    <w:rsid w:val="00AC78B1"/>
    <w:rsid w:val="00AD00E7"/>
    <w:rsid w:val="00AD1C77"/>
    <w:rsid w:val="00AD2206"/>
    <w:rsid w:val="00AD2740"/>
    <w:rsid w:val="00AD52C1"/>
    <w:rsid w:val="00AD5518"/>
    <w:rsid w:val="00AE1D93"/>
    <w:rsid w:val="00AE2834"/>
    <w:rsid w:val="00AE3145"/>
    <w:rsid w:val="00AE4BFB"/>
    <w:rsid w:val="00AE4EE8"/>
    <w:rsid w:val="00AE5365"/>
    <w:rsid w:val="00AE625D"/>
    <w:rsid w:val="00AF0EFE"/>
    <w:rsid w:val="00AF35E6"/>
    <w:rsid w:val="00AF3EF7"/>
    <w:rsid w:val="00AF6C33"/>
    <w:rsid w:val="00B00E8B"/>
    <w:rsid w:val="00B021EA"/>
    <w:rsid w:val="00B050A6"/>
    <w:rsid w:val="00B124AB"/>
    <w:rsid w:val="00B143F6"/>
    <w:rsid w:val="00B20815"/>
    <w:rsid w:val="00B2177F"/>
    <w:rsid w:val="00B2192F"/>
    <w:rsid w:val="00B219A3"/>
    <w:rsid w:val="00B22A7B"/>
    <w:rsid w:val="00B2341D"/>
    <w:rsid w:val="00B238AE"/>
    <w:rsid w:val="00B24B9B"/>
    <w:rsid w:val="00B24CA4"/>
    <w:rsid w:val="00B2793D"/>
    <w:rsid w:val="00B42770"/>
    <w:rsid w:val="00B444A0"/>
    <w:rsid w:val="00B4784E"/>
    <w:rsid w:val="00B47CE1"/>
    <w:rsid w:val="00B537FB"/>
    <w:rsid w:val="00B54005"/>
    <w:rsid w:val="00B602A2"/>
    <w:rsid w:val="00B60EF9"/>
    <w:rsid w:val="00B6291C"/>
    <w:rsid w:val="00B65F0F"/>
    <w:rsid w:val="00B71DBF"/>
    <w:rsid w:val="00B731C8"/>
    <w:rsid w:val="00B73E13"/>
    <w:rsid w:val="00B7428B"/>
    <w:rsid w:val="00B74687"/>
    <w:rsid w:val="00B74DF4"/>
    <w:rsid w:val="00B76608"/>
    <w:rsid w:val="00B770F8"/>
    <w:rsid w:val="00B77DBB"/>
    <w:rsid w:val="00B801CE"/>
    <w:rsid w:val="00B8063E"/>
    <w:rsid w:val="00B80B16"/>
    <w:rsid w:val="00B82E1A"/>
    <w:rsid w:val="00B83473"/>
    <w:rsid w:val="00B83882"/>
    <w:rsid w:val="00B854FB"/>
    <w:rsid w:val="00B9205C"/>
    <w:rsid w:val="00B92D2E"/>
    <w:rsid w:val="00B93078"/>
    <w:rsid w:val="00B94F38"/>
    <w:rsid w:val="00B957EA"/>
    <w:rsid w:val="00B965FB"/>
    <w:rsid w:val="00B96789"/>
    <w:rsid w:val="00B97977"/>
    <w:rsid w:val="00BA14DC"/>
    <w:rsid w:val="00BA26A5"/>
    <w:rsid w:val="00BA2A9F"/>
    <w:rsid w:val="00BA6BC8"/>
    <w:rsid w:val="00BB1467"/>
    <w:rsid w:val="00BB4E20"/>
    <w:rsid w:val="00BB5FA4"/>
    <w:rsid w:val="00BB7754"/>
    <w:rsid w:val="00BC2885"/>
    <w:rsid w:val="00BC2A11"/>
    <w:rsid w:val="00BC42B3"/>
    <w:rsid w:val="00BC7F1B"/>
    <w:rsid w:val="00BD2670"/>
    <w:rsid w:val="00BD3A78"/>
    <w:rsid w:val="00BD5EA2"/>
    <w:rsid w:val="00BD7A87"/>
    <w:rsid w:val="00BE0798"/>
    <w:rsid w:val="00BE12C6"/>
    <w:rsid w:val="00BE1DB0"/>
    <w:rsid w:val="00BE4544"/>
    <w:rsid w:val="00BF08E9"/>
    <w:rsid w:val="00BF14C2"/>
    <w:rsid w:val="00BF389E"/>
    <w:rsid w:val="00BF5A46"/>
    <w:rsid w:val="00BF5B4D"/>
    <w:rsid w:val="00BF7E9D"/>
    <w:rsid w:val="00C10B57"/>
    <w:rsid w:val="00C1140E"/>
    <w:rsid w:val="00C11FE4"/>
    <w:rsid w:val="00C145BB"/>
    <w:rsid w:val="00C15304"/>
    <w:rsid w:val="00C20482"/>
    <w:rsid w:val="00C20C16"/>
    <w:rsid w:val="00C231C5"/>
    <w:rsid w:val="00C24A00"/>
    <w:rsid w:val="00C26EFD"/>
    <w:rsid w:val="00C311FB"/>
    <w:rsid w:val="00C375B3"/>
    <w:rsid w:val="00C40202"/>
    <w:rsid w:val="00C414A2"/>
    <w:rsid w:val="00C4174D"/>
    <w:rsid w:val="00C41F85"/>
    <w:rsid w:val="00C422F7"/>
    <w:rsid w:val="00C4314B"/>
    <w:rsid w:val="00C4376C"/>
    <w:rsid w:val="00C440F2"/>
    <w:rsid w:val="00C443C6"/>
    <w:rsid w:val="00C445A9"/>
    <w:rsid w:val="00C45049"/>
    <w:rsid w:val="00C47DE3"/>
    <w:rsid w:val="00C51E20"/>
    <w:rsid w:val="00C541C8"/>
    <w:rsid w:val="00C56FA4"/>
    <w:rsid w:val="00C605DA"/>
    <w:rsid w:val="00C63E98"/>
    <w:rsid w:val="00C66B55"/>
    <w:rsid w:val="00C72587"/>
    <w:rsid w:val="00C761A5"/>
    <w:rsid w:val="00C803A0"/>
    <w:rsid w:val="00C80BAD"/>
    <w:rsid w:val="00C8150C"/>
    <w:rsid w:val="00C81734"/>
    <w:rsid w:val="00C8614D"/>
    <w:rsid w:val="00C91090"/>
    <w:rsid w:val="00C94967"/>
    <w:rsid w:val="00C96188"/>
    <w:rsid w:val="00C9756F"/>
    <w:rsid w:val="00CA088D"/>
    <w:rsid w:val="00CA0EC5"/>
    <w:rsid w:val="00CA249F"/>
    <w:rsid w:val="00CA4331"/>
    <w:rsid w:val="00CB0B91"/>
    <w:rsid w:val="00CB10C9"/>
    <w:rsid w:val="00CB1B52"/>
    <w:rsid w:val="00CB558F"/>
    <w:rsid w:val="00CC01BB"/>
    <w:rsid w:val="00CC1A1A"/>
    <w:rsid w:val="00CC2CD6"/>
    <w:rsid w:val="00CC2E08"/>
    <w:rsid w:val="00CC5CB3"/>
    <w:rsid w:val="00CC6652"/>
    <w:rsid w:val="00CC6731"/>
    <w:rsid w:val="00CD4332"/>
    <w:rsid w:val="00CD47AF"/>
    <w:rsid w:val="00CD544A"/>
    <w:rsid w:val="00CD5727"/>
    <w:rsid w:val="00CD6C05"/>
    <w:rsid w:val="00CE06EF"/>
    <w:rsid w:val="00CE0E97"/>
    <w:rsid w:val="00CE47C6"/>
    <w:rsid w:val="00CE55DC"/>
    <w:rsid w:val="00CE6FA5"/>
    <w:rsid w:val="00CE729E"/>
    <w:rsid w:val="00CF22CB"/>
    <w:rsid w:val="00CF2385"/>
    <w:rsid w:val="00CF40F4"/>
    <w:rsid w:val="00D13396"/>
    <w:rsid w:val="00D15135"/>
    <w:rsid w:val="00D21774"/>
    <w:rsid w:val="00D22328"/>
    <w:rsid w:val="00D260F4"/>
    <w:rsid w:val="00D268A7"/>
    <w:rsid w:val="00D27F03"/>
    <w:rsid w:val="00D3084E"/>
    <w:rsid w:val="00D31DE0"/>
    <w:rsid w:val="00D34DC4"/>
    <w:rsid w:val="00D377B9"/>
    <w:rsid w:val="00D41096"/>
    <w:rsid w:val="00D427F9"/>
    <w:rsid w:val="00D42926"/>
    <w:rsid w:val="00D42BD6"/>
    <w:rsid w:val="00D473C7"/>
    <w:rsid w:val="00D51915"/>
    <w:rsid w:val="00D56495"/>
    <w:rsid w:val="00D56E59"/>
    <w:rsid w:val="00D63349"/>
    <w:rsid w:val="00D64BF7"/>
    <w:rsid w:val="00D67302"/>
    <w:rsid w:val="00D679FE"/>
    <w:rsid w:val="00D67BCF"/>
    <w:rsid w:val="00D67D65"/>
    <w:rsid w:val="00D70DD9"/>
    <w:rsid w:val="00D714A8"/>
    <w:rsid w:val="00D71BD1"/>
    <w:rsid w:val="00D71F10"/>
    <w:rsid w:val="00D73095"/>
    <w:rsid w:val="00D74A26"/>
    <w:rsid w:val="00D77AF3"/>
    <w:rsid w:val="00D77F31"/>
    <w:rsid w:val="00D85373"/>
    <w:rsid w:val="00D90CBD"/>
    <w:rsid w:val="00D919D5"/>
    <w:rsid w:val="00D93416"/>
    <w:rsid w:val="00D950A8"/>
    <w:rsid w:val="00DA001D"/>
    <w:rsid w:val="00DA7CAF"/>
    <w:rsid w:val="00DB114A"/>
    <w:rsid w:val="00DB3D92"/>
    <w:rsid w:val="00DB41B3"/>
    <w:rsid w:val="00DB77DE"/>
    <w:rsid w:val="00DC123C"/>
    <w:rsid w:val="00DC2F1C"/>
    <w:rsid w:val="00DC3078"/>
    <w:rsid w:val="00DC44F5"/>
    <w:rsid w:val="00DC4F29"/>
    <w:rsid w:val="00DC5DDC"/>
    <w:rsid w:val="00DC61AA"/>
    <w:rsid w:val="00DC6655"/>
    <w:rsid w:val="00DC6D4D"/>
    <w:rsid w:val="00DD10EE"/>
    <w:rsid w:val="00DD302F"/>
    <w:rsid w:val="00DD4AC3"/>
    <w:rsid w:val="00DD6F03"/>
    <w:rsid w:val="00DE0161"/>
    <w:rsid w:val="00DE1F55"/>
    <w:rsid w:val="00DE5078"/>
    <w:rsid w:val="00DF678A"/>
    <w:rsid w:val="00E00984"/>
    <w:rsid w:val="00E00BB6"/>
    <w:rsid w:val="00E04472"/>
    <w:rsid w:val="00E05039"/>
    <w:rsid w:val="00E06EFF"/>
    <w:rsid w:val="00E075D9"/>
    <w:rsid w:val="00E1471B"/>
    <w:rsid w:val="00E15433"/>
    <w:rsid w:val="00E15CFE"/>
    <w:rsid w:val="00E21E10"/>
    <w:rsid w:val="00E22D3B"/>
    <w:rsid w:val="00E2748E"/>
    <w:rsid w:val="00E3066A"/>
    <w:rsid w:val="00E372FA"/>
    <w:rsid w:val="00E41768"/>
    <w:rsid w:val="00E43877"/>
    <w:rsid w:val="00E45130"/>
    <w:rsid w:val="00E47617"/>
    <w:rsid w:val="00E53F11"/>
    <w:rsid w:val="00E54934"/>
    <w:rsid w:val="00E7017E"/>
    <w:rsid w:val="00E7394F"/>
    <w:rsid w:val="00E754E2"/>
    <w:rsid w:val="00E77F49"/>
    <w:rsid w:val="00E810D7"/>
    <w:rsid w:val="00E846A1"/>
    <w:rsid w:val="00E8696E"/>
    <w:rsid w:val="00E87419"/>
    <w:rsid w:val="00E90151"/>
    <w:rsid w:val="00E9034A"/>
    <w:rsid w:val="00E9241B"/>
    <w:rsid w:val="00E93049"/>
    <w:rsid w:val="00E948C7"/>
    <w:rsid w:val="00E97669"/>
    <w:rsid w:val="00EA2CDB"/>
    <w:rsid w:val="00EA2E4E"/>
    <w:rsid w:val="00EA5585"/>
    <w:rsid w:val="00EA623C"/>
    <w:rsid w:val="00EB0B0B"/>
    <w:rsid w:val="00EB48D2"/>
    <w:rsid w:val="00EB52BB"/>
    <w:rsid w:val="00EC0186"/>
    <w:rsid w:val="00EC16F7"/>
    <w:rsid w:val="00EC17D0"/>
    <w:rsid w:val="00EC3BF8"/>
    <w:rsid w:val="00EC3E8F"/>
    <w:rsid w:val="00ED1646"/>
    <w:rsid w:val="00ED4D7B"/>
    <w:rsid w:val="00ED5076"/>
    <w:rsid w:val="00ED5AAB"/>
    <w:rsid w:val="00ED6AE6"/>
    <w:rsid w:val="00ED7B1D"/>
    <w:rsid w:val="00EE390F"/>
    <w:rsid w:val="00EE4A35"/>
    <w:rsid w:val="00EE5EA0"/>
    <w:rsid w:val="00EE632E"/>
    <w:rsid w:val="00EE7E3B"/>
    <w:rsid w:val="00EF19D5"/>
    <w:rsid w:val="00EF43DC"/>
    <w:rsid w:val="00EF4F07"/>
    <w:rsid w:val="00F03222"/>
    <w:rsid w:val="00F16861"/>
    <w:rsid w:val="00F17BCD"/>
    <w:rsid w:val="00F208EE"/>
    <w:rsid w:val="00F21450"/>
    <w:rsid w:val="00F220F1"/>
    <w:rsid w:val="00F22550"/>
    <w:rsid w:val="00F2271D"/>
    <w:rsid w:val="00F250BE"/>
    <w:rsid w:val="00F25CD9"/>
    <w:rsid w:val="00F26084"/>
    <w:rsid w:val="00F30291"/>
    <w:rsid w:val="00F30D77"/>
    <w:rsid w:val="00F33DA6"/>
    <w:rsid w:val="00F341CE"/>
    <w:rsid w:val="00F36155"/>
    <w:rsid w:val="00F37497"/>
    <w:rsid w:val="00F40EBD"/>
    <w:rsid w:val="00F426FA"/>
    <w:rsid w:val="00F43875"/>
    <w:rsid w:val="00F44ADC"/>
    <w:rsid w:val="00F44E3C"/>
    <w:rsid w:val="00F52178"/>
    <w:rsid w:val="00F5395B"/>
    <w:rsid w:val="00F56259"/>
    <w:rsid w:val="00F564CA"/>
    <w:rsid w:val="00F56B18"/>
    <w:rsid w:val="00F56E61"/>
    <w:rsid w:val="00F6106B"/>
    <w:rsid w:val="00F711A4"/>
    <w:rsid w:val="00F74D71"/>
    <w:rsid w:val="00F8030A"/>
    <w:rsid w:val="00F80424"/>
    <w:rsid w:val="00F81BC1"/>
    <w:rsid w:val="00F91801"/>
    <w:rsid w:val="00F9229F"/>
    <w:rsid w:val="00F95708"/>
    <w:rsid w:val="00FA1A7A"/>
    <w:rsid w:val="00FA2E13"/>
    <w:rsid w:val="00FA3730"/>
    <w:rsid w:val="00FA3A6E"/>
    <w:rsid w:val="00FB11F5"/>
    <w:rsid w:val="00FB4670"/>
    <w:rsid w:val="00FC3062"/>
    <w:rsid w:val="00FC6D88"/>
    <w:rsid w:val="00FC727C"/>
    <w:rsid w:val="00FC73A8"/>
    <w:rsid w:val="00FD5FFA"/>
    <w:rsid w:val="00FD770C"/>
    <w:rsid w:val="00FE0482"/>
    <w:rsid w:val="00FE0A8A"/>
    <w:rsid w:val="00FE1CFE"/>
    <w:rsid w:val="00FE34B9"/>
    <w:rsid w:val="00FE6D3D"/>
    <w:rsid w:val="00FF1084"/>
    <w:rsid w:val="00FF1848"/>
    <w:rsid w:val="00FF1DF2"/>
    <w:rsid w:val="00FF30BC"/>
    <w:rsid w:val="00FF70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689F"/>
  <w15:chartTrackingRefBased/>
  <w15:docId w15:val="{9C8157AC-1553-478F-B3A9-F37B38F6B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CB1"/>
  </w:style>
  <w:style w:type="paragraph" w:styleId="Heading1">
    <w:name w:val="heading 1"/>
    <w:basedOn w:val="Normal"/>
    <w:next w:val="Normal"/>
    <w:link w:val="Heading1Char"/>
    <w:uiPriority w:val="9"/>
    <w:qFormat/>
    <w:rsid w:val="00100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0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0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0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0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49E"/>
    <w:rPr>
      <w:rFonts w:eastAsiaTheme="majorEastAsia" w:cstheme="majorBidi"/>
      <w:color w:val="272727" w:themeColor="text1" w:themeTint="D8"/>
    </w:rPr>
  </w:style>
  <w:style w:type="paragraph" w:styleId="Title">
    <w:name w:val="Title"/>
    <w:basedOn w:val="Normal"/>
    <w:next w:val="Normal"/>
    <w:link w:val="TitleChar"/>
    <w:uiPriority w:val="10"/>
    <w:qFormat/>
    <w:rsid w:val="00100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9E"/>
    <w:pPr>
      <w:spacing w:before="160"/>
      <w:jc w:val="center"/>
    </w:pPr>
    <w:rPr>
      <w:i/>
      <w:iCs/>
      <w:color w:val="404040" w:themeColor="text1" w:themeTint="BF"/>
    </w:rPr>
  </w:style>
  <w:style w:type="character" w:customStyle="1" w:styleId="QuoteChar">
    <w:name w:val="Quote Char"/>
    <w:basedOn w:val="DefaultParagraphFont"/>
    <w:link w:val="Quote"/>
    <w:uiPriority w:val="29"/>
    <w:rsid w:val="0010049E"/>
    <w:rPr>
      <w:i/>
      <w:iCs/>
      <w:color w:val="404040" w:themeColor="text1" w:themeTint="BF"/>
    </w:rPr>
  </w:style>
  <w:style w:type="paragraph" w:styleId="ListParagraph">
    <w:name w:val="List Paragraph"/>
    <w:basedOn w:val="Normal"/>
    <w:uiPriority w:val="34"/>
    <w:qFormat/>
    <w:rsid w:val="0010049E"/>
    <w:pPr>
      <w:ind w:left="720"/>
      <w:contextualSpacing/>
    </w:pPr>
  </w:style>
  <w:style w:type="character" w:styleId="IntenseEmphasis">
    <w:name w:val="Intense Emphasis"/>
    <w:basedOn w:val="DefaultParagraphFont"/>
    <w:uiPriority w:val="21"/>
    <w:qFormat/>
    <w:rsid w:val="0010049E"/>
    <w:rPr>
      <w:i/>
      <w:iCs/>
      <w:color w:val="0F4761" w:themeColor="accent1" w:themeShade="BF"/>
    </w:rPr>
  </w:style>
  <w:style w:type="paragraph" w:styleId="IntenseQuote">
    <w:name w:val="Intense Quote"/>
    <w:basedOn w:val="Normal"/>
    <w:next w:val="Normal"/>
    <w:link w:val="IntenseQuoteChar"/>
    <w:uiPriority w:val="30"/>
    <w:qFormat/>
    <w:rsid w:val="00100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49E"/>
    <w:rPr>
      <w:i/>
      <w:iCs/>
      <w:color w:val="0F4761" w:themeColor="accent1" w:themeShade="BF"/>
    </w:rPr>
  </w:style>
  <w:style w:type="character" w:styleId="IntenseReference">
    <w:name w:val="Intense Reference"/>
    <w:basedOn w:val="DefaultParagraphFont"/>
    <w:uiPriority w:val="32"/>
    <w:qFormat/>
    <w:rsid w:val="0010049E"/>
    <w:rPr>
      <w:b/>
      <w:bCs/>
      <w:smallCaps/>
      <w:color w:val="0F4761" w:themeColor="accent1" w:themeShade="BF"/>
      <w:spacing w:val="5"/>
    </w:rPr>
  </w:style>
  <w:style w:type="paragraph" w:styleId="NormalWeb">
    <w:name w:val="Normal (Web)"/>
    <w:basedOn w:val="Normal"/>
    <w:uiPriority w:val="99"/>
    <w:semiHidden/>
    <w:unhideWhenUsed/>
    <w:rsid w:val="00F81BC1"/>
    <w:rPr>
      <w:rFonts w:ascii="Times New Roman" w:hAnsi="Times New Roman" w:cs="Times New Roman"/>
    </w:rPr>
  </w:style>
  <w:style w:type="character" w:customStyle="1" w:styleId="citation-736">
    <w:name w:val="citation-736"/>
    <w:basedOn w:val="DefaultParagraphFont"/>
    <w:rsid w:val="003B199D"/>
  </w:style>
  <w:style w:type="character" w:customStyle="1" w:styleId="citation-1228">
    <w:name w:val="citation-1228"/>
    <w:basedOn w:val="DefaultParagraphFont"/>
    <w:rsid w:val="005A008D"/>
  </w:style>
  <w:style w:type="character" w:customStyle="1" w:styleId="citation-287">
    <w:name w:val="citation-287"/>
    <w:basedOn w:val="DefaultParagraphFont"/>
    <w:rsid w:val="0098276B"/>
  </w:style>
  <w:style w:type="character" w:customStyle="1" w:styleId="citation-281">
    <w:name w:val="citation-281"/>
    <w:basedOn w:val="DefaultParagraphFont"/>
    <w:rsid w:val="0029551A"/>
  </w:style>
  <w:style w:type="character" w:customStyle="1" w:styleId="citation-361">
    <w:name w:val="citation-361"/>
    <w:basedOn w:val="DefaultParagraphFont"/>
    <w:rsid w:val="00E47617"/>
  </w:style>
  <w:style w:type="character" w:styleId="PlaceholderText">
    <w:name w:val="Placeholder Text"/>
    <w:basedOn w:val="DefaultParagraphFont"/>
    <w:uiPriority w:val="99"/>
    <w:semiHidden/>
    <w:rsid w:val="00742169"/>
    <w:rPr>
      <w:color w:val="666666"/>
    </w:rPr>
  </w:style>
  <w:style w:type="character" w:styleId="Hyperlink">
    <w:name w:val="Hyperlink"/>
    <w:basedOn w:val="DefaultParagraphFont"/>
    <w:uiPriority w:val="99"/>
    <w:unhideWhenUsed/>
    <w:rsid w:val="00B83473"/>
    <w:rPr>
      <w:color w:val="467886" w:themeColor="hyperlink"/>
      <w:u w:val="single"/>
    </w:rPr>
  </w:style>
  <w:style w:type="character" w:styleId="UnresolvedMention">
    <w:name w:val="Unresolved Mention"/>
    <w:basedOn w:val="DefaultParagraphFont"/>
    <w:uiPriority w:val="99"/>
    <w:semiHidden/>
    <w:unhideWhenUsed/>
    <w:rsid w:val="00B83473"/>
    <w:rPr>
      <w:color w:val="605E5C"/>
      <w:shd w:val="clear" w:color="auto" w:fill="E1DFDD"/>
    </w:rPr>
  </w:style>
  <w:style w:type="character" w:styleId="FollowedHyperlink">
    <w:name w:val="FollowedHyperlink"/>
    <w:basedOn w:val="DefaultParagraphFont"/>
    <w:uiPriority w:val="99"/>
    <w:semiHidden/>
    <w:unhideWhenUsed/>
    <w:rsid w:val="00B83473"/>
    <w:rPr>
      <w:color w:val="96607D" w:themeColor="followedHyperlink"/>
      <w:u w:val="single"/>
    </w:rPr>
  </w:style>
  <w:style w:type="character" w:customStyle="1" w:styleId="citation-196">
    <w:name w:val="citation-196"/>
    <w:basedOn w:val="DefaultParagraphFont"/>
    <w:rsid w:val="003135F3"/>
  </w:style>
  <w:style w:type="character" w:customStyle="1" w:styleId="citation-195">
    <w:name w:val="citation-195"/>
    <w:basedOn w:val="DefaultParagraphFont"/>
    <w:rsid w:val="00883565"/>
  </w:style>
  <w:style w:type="character" w:customStyle="1" w:styleId="citation-194">
    <w:name w:val="citation-194"/>
    <w:basedOn w:val="DefaultParagraphFont"/>
    <w:rsid w:val="00883565"/>
  </w:style>
  <w:style w:type="character" w:styleId="Strong">
    <w:name w:val="Strong"/>
    <w:basedOn w:val="DefaultParagraphFont"/>
    <w:uiPriority w:val="22"/>
    <w:qFormat/>
    <w:rsid w:val="006374B6"/>
    <w:rPr>
      <w:b/>
      <w:bCs/>
    </w:rPr>
  </w:style>
  <w:style w:type="character" w:styleId="Emphasis">
    <w:name w:val="Emphasis"/>
    <w:basedOn w:val="DefaultParagraphFont"/>
    <w:uiPriority w:val="20"/>
    <w:qFormat/>
    <w:rsid w:val="006374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cience.stackexchange.com/questions/64583/what-are-the-good-parameter-ranges-for-bert-hyperparameters-while-finetuning-it%23:~:text=The%20number%20of%20epochs%20would,is%20more%20or%20less%20sufficient" TargetMode="External"/><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aclanthology.org/2020.acl-main.304/" TargetMode="External"/><Relationship Id="rId7" Type="http://schemas.openxmlformats.org/officeDocument/2006/relationships/hyperlink" Target="https://datascience.stackexchange.com/questions/64583/what-are-the-good-parameter-ranges-for-bert-hyperparameters-while-finetuning-it%23:~:text=,training%20set%20fails%20to%20converge" TargetMode="External"/><Relationship Id="rId12" Type="http://schemas.openxmlformats.org/officeDocument/2006/relationships/image" Target="media/image3.png"/><Relationship Id="rId17" Type="http://schemas.openxmlformats.org/officeDocument/2006/relationships/hyperlink" Target="https://arxiv.org/abs/2004.1096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1810.04805" TargetMode="External"/><Relationship Id="rId20" Type="http://schemas.openxmlformats.org/officeDocument/2006/relationships/hyperlink" Target="https://arxiv.org/abs/1810.0480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7.png"/><Relationship Id="rId10" Type="http://schemas.openxmlformats.org/officeDocument/2006/relationships/hyperlink" Target="https://huggingface.co/docs/transformers/en/trainer" TargetMode="External"/><Relationship Id="rId19" Type="http://schemas.openxmlformats.org/officeDocument/2006/relationships/hyperlink" Target="https://aclanthology.org/P07-1056/" TargetMode="External"/><Relationship Id="rId4" Type="http://schemas.openxmlformats.org/officeDocument/2006/relationships/settings" Target="settings.xml"/><Relationship Id="rId9" Type="http://schemas.openxmlformats.org/officeDocument/2006/relationships/hyperlink" Target="https://datascience.stackexchange.com/questions/64583/what-are-the-good-parameter-ranges-for-bert-hyperparameters-while-finetuning-it%23:~:text=,data%20for%20all%20GLUE%20tasks%20" TargetMode="External"/><Relationship Id="rId14" Type="http://schemas.openxmlformats.org/officeDocument/2006/relationships/hyperlink" Target="https://huggingface.co/xanderIV/finetuned-bert-imdb" TargetMode="External"/><Relationship Id="rId22" Type="http://schemas.openxmlformats.org/officeDocument/2006/relationships/hyperlink" Target="&#128279;%20https:/arxiv.org/abs/2004.1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15DC6-9F5F-40A2-99C8-E7DB61A0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5269</TotalTime>
  <Pages>9</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עמיר עמאר</dc:creator>
  <cp:keywords/>
  <dc:description/>
  <cp:lastModifiedBy>עמיר עמאר</cp:lastModifiedBy>
  <cp:revision>1091</cp:revision>
  <dcterms:created xsi:type="dcterms:W3CDTF">2025-12-15T09:36:00Z</dcterms:created>
  <dcterms:modified xsi:type="dcterms:W3CDTF">2026-01-14T16:24:00Z</dcterms:modified>
</cp:coreProperties>
</file>