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457" w:rsidRDefault="005D0457" w:rsidP="008B6580">
      <w:pPr>
        <w:pStyle w:val="3"/>
        <w:rPr>
          <w:rFonts w:hint="cs"/>
          <w:rtl/>
        </w:rPr>
      </w:pPr>
    </w:p>
    <w:p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:rsidR="004F2ABB" w:rsidRDefault="004F2ABB" w:rsidP="004F2ABB">
      <w:pPr>
        <w:spacing w:after="0" w:line="240" w:lineRule="auto"/>
        <w:ind w:right="720"/>
      </w:pPr>
    </w:p>
    <w:p w:rsidR="004F2ABB" w:rsidRDefault="004F2ABB" w:rsidP="004F2ABB">
      <w:pPr>
        <w:pStyle w:val="af"/>
        <w:numPr>
          <w:ilvl w:val="0"/>
          <w:numId w:val="1"/>
        </w:numPr>
        <w:spacing w:after="160" w:line="259" w:lineRule="auto"/>
        <w:ind w:right="0"/>
        <w:rPr>
          <w:b/>
          <w:bCs/>
        </w:rPr>
      </w:pPr>
      <w:r w:rsidRPr="00675A8E">
        <w:rPr>
          <w:b/>
          <w:bCs/>
        </w:rPr>
        <w:t xml:space="preserve">Search </w:t>
      </w:r>
      <w:r>
        <w:rPr>
          <w:b/>
          <w:bCs/>
        </w:rPr>
        <w:t>P</w:t>
      </w:r>
      <w:r w:rsidRPr="00675A8E">
        <w:rPr>
          <w:b/>
          <w:bCs/>
        </w:rPr>
        <w:t xml:space="preserve">ost </w:t>
      </w:r>
      <w:r>
        <w:rPr>
          <w:b/>
          <w:bCs/>
        </w:rPr>
        <w:t>B</w:t>
      </w:r>
      <w:r w:rsidRPr="00675A8E">
        <w:rPr>
          <w:b/>
          <w:bCs/>
        </w:rPr>
        <w:t xml:space="preserve">y </w:t>
      </w:r>
      <w:r>
        <w:rPr>
          <w:b/>
          <w:bCs/>
        </w:rPr>
        <w:t>D</w:t>
      </w:r>
      <w:r w:rsidRPr="00675A8E">
        <w:rPr>
          <w:b/>
          <w:bCs/>
        </w:rPr>
        <w:t>at</w:t>
      </w:r>
      <w:r>
        <w:rPr>
          <w:b/>
          <w:bCs/>
        </w:rPr>
        <w:t>e</w:t>
      </w:r>
    </w:p>
    <w:p w:rsidR="004F2ABB" w:rsidRDefault="004F2ABB" w:rsidP="004F2ABB">
      <w:pPr>
        <w:pStyle w:val="af"/>
        <w:spacing w:after="160" w:line="259" w:lineRule="auto"/>
        <w:rPr>
          <w:rFonts w:hint="cs"/>
          <w:b/>
          <w:bCs/>
        </w:rPr>
      </w:pPr>
    </w:p>
    <w:p w:rsidR="004F2ABB" w:rsidRPr="007F09A6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>הפיצ'ר הנ"ל נותן למשתמש את היכולת "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" </w:t>
      </w:r>
      <w:proofErr w:type="spellStart"/>
      <w:r>
        <w:rPr>
          <w:rFonts w:hint="cs"/>
          <w:rtl/>
        </w:rPr>
        <w:t>פוסטים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שפירסם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rtl/>
        </w:rPr>
        <w:t xml:space="preserve"> על בסיס תאריך.</w:t>
      </w:r>
    </w:p>
    <w:p w:rsidR="004F2ABB" w:rsidRPr="00BD5A3F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>המשתמש לוחץ על בחירת תאריך ונפתח עבורו תפריט נוח ואינטואיטיב</w:t>
      </w:r>
      <w:r>
        <w:rPr>
          <w:rFonts w:hint="eastAsia"/>
          <w:rtl/>
        </w:rPr>
        <w:t>י</w:t>
      </w:r>
      <w:r>
        <w:rPr>
          <w:rFonts w:hint="cs"/>
          <w:rtl/>
        </w:rPr>
        <w:t>, בו ניתן לראות לוח שנה ולנוע בקלות בין שנים, חודשים וימים.</w:t>
      </w:r>
    </w:p>
    <w:p w:rsidR="004F2ABB" w:rsidRPr="008F7618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 xml:space="preserve">לאחר הבחירה, המשתמש לוחץ על </w:t>
      </w:r>
      <w:r>
        <w:t>Search</w:t>
      </w:r>
      <w:r>
        <w:rPr>
          <w:rFonts w:hint="cs"/>
          <w:rtl/>
        </w:rPr>
        <w:t xml:space="preserve"> וכל </w:t>
      </w:r>
      <w:proofErr w:type="spellStart"/>
      <w:r>
        <w:rPr>
          <w:rFonts w:hint="cs"/>
          <w:rtl/>
        </w:rPr>
        <w:t>הפוסטים</w:t>
      </w:r>
      <w:proofErr w:type="spellEnd"/>
      <w:r>
        <w:rPr>
          <w:rFonts w:hint="cs"/>
          <w:rtl/>
        </w:rPr>
        <w:t xml:space="preserve"> מהתאריך המצוין יופיעו.</w:t>
      </w:r>
    </w:p>
    <w:p w:rsidR="004F2ABB" w:rsidRPr="00B32164" w:rsidRDefault="004F2ABB" w:rsidP="004F2ABB">
      <w:pPr>
        <w:ind w:left="1080"/>
        <w:rPr>
          <w:b/>
          <w:bCs/>
        </w:rPr>
      </w:pPr>
    </w:p>
    <w:p w:rsidR="004F2ABB" w:rsidRDefault="004F2ABB" w:rsidP="004F2ABB">
      <w:pPr>
        <w:pStyle w:val="af"/>
        <w:ind w:left="1440"/>
        <w:rPr>
          <w:b/>
          <w:bCs/>
          <w:rtl/>
        </w:rPr>
      </w:pPr>
      <w:r>
        <w:rPr>
          <w:rFonts w:hint="cs"/>
          <w:b/>
          <w:bCs/>
          <w:noProof/>
          <w:rtl/>
        </w:rPr>
        <w:drawing>
          <wp:inline distT="0" distB="0" distL="0" distR="0" wp14:anchorId="58D1C188" wp14:editId="01FA5361">
            <wp:extent cx="4011174" cy="2951139"/>
            <wp:effectExtent l="0" t="0" r="889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0" t="17379" r="28236" b="25548"/>
                    <a:stretch/>
                  </pic:blipFill>
                  <pic:spPr bwMode="auto">
                    <a:xfrm>
                      <a:off x="0" y="0"/>
                      <a:ext cx="4019925" cy="295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ABB" w:rsidRDefault="004F2ABB" w:rsidP="004F2ABB">
      <w:pPr>
        <w:pStyle w:val="af"/>
        <w:ind w:left="1440"/>
        <w:rPr>
          <w:b/>
          <w:bCs/>
          <w:rtl/>
        </w:rPr>
      </w:pPr>
    </w:p>
    <w:p w:rsidR="004F2ABB" w:rsidRDefault="004F2ABB" w:rsidP="004F2ABB">
      <w:pPr>
        <w:pStyle w:val="af"/>
        <w:ind w:left="1440"/>
        <w:rPr>
          <w:b/>
          <w:bCs/>
          <w:rtl/>
        </w:rPr>
      </w:pPr>
    </w:p>
    <w:p w:rsidR="004F2ABB" w:rsidRDefault="004F2ABB" w:rsidP="004F2ABB">
      <w:pPr>
        <w:pStyle w:val="af"/>
        <w:numPr>
          <w:ilvl w:val="0"/>
          <w:numId w:val="1"/>
        </w:numPr>
        <w:spacing w:after="160" w:line="259" w:lineRule="auto"/>
        <w:ind w:right="0"/>
        <w:rPr>
          <w:b/>
          <w:bCs/>
        </w:rPr>
      </w:pPr>
      <w:r>
        <w:rPr>
          <w:b/>
          <w:bCs/>
        </w:rPr>
        <w:t>Hometown Friends</w:t>
      </w:r>
    </w:p>
    <w:p w:rsidR="004F2ABB" w:rsidRPr="003C6868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 xml:space="preserve">הפיצ'ר הנ"ל מאפשר למשתמש לקבל תצוגה נחמדה של חבריו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אשר מאותו עיר.</w:t>
      </w:r>
    </w:p>
    <w:p w:rsidR="004F2ABB" w:rsidRPr="00004FAB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>היות והגישה דרך ה</w:t>
      </w:r>
      <w:r>
        <w:rPr>
          <w:rFonts w:hint="cs"/>
        </w:rPr>
        <w:t>API</w:t>
      </w:r>
      <w:r>
        <w:rPr>
          <w:rFonts w:hint="cs"/>
          <w:rtl/>
        </w:rPr>
        <w:t xml:space="preserve"> חסומה, מימשנו </w:t>
      </w:r>
      <w:r>
        <w:t>Dummy Data</w:t>
      </w:r>
      <w:r>
        <w:rPr>
          <w:rFonts w:hint="cs"/>
          <w:rtl/>
        </w:rPr>
        <w:t xml:space="preserve"> בו רשימת חברים ולכל חבר יש רשומה של העיר בה הוא גר.</w:t>
      </w:r>
    </w:p>
    <w:p w:rsidR="004F2ABB" w:rsidRPr="00004FAB" w:rsidRDefault="004F2ABB" w:rsidP="004F2ABB">
      <w:pPr>
        <w:pStyle w:val="af"/>
        <w:numPr>
          <w:ilvl w:val="1"/>
          <w:numId w:val="1"/>
        </w:numPr>
        <w:spacing w:after="160" w:line="259" w:lineRule="auto"/>
        <w:ind w:right="0"/>
        <w:rPr>
          <w:b/>
          <w:bCs/>
        </w:rPr>
      </w:pPr>
      <w:r>
        <w:rPr>
          <w:rFonts w:hint="cs"/>
          <w:rtl/>
        </w:rPr>
        <w:t>כמו כן, אנו מציגים למשתמש את סטטוס החבר כרגע באפליקציה.</w:t>
      </w:r>
    </w:p>
    <w:p w:rsidR="004F2ABB" w:rsidRPr="008F7618" w:rsidRDefault="004F2ABB" w:rsidP="004F2ABB">
      <w:pPr>
        <w:pStyle w:val="af"/>
        <w:ind w:left="1440"/>
        <w:rPr>
          <w:b/>
          <w:bCs/>
          <w:rtl/>
        </w:rPr>
      </w:pPr>
      <w:r w:rsidRPr="00BC2087">
        <w:rPr>
          <w:rFonts w:cs="Arial"/>
          <w:b/>
          <w:bCs/>
          <w:noProof/>
          <w:rtl/>
        </w:rPr>
        <w:drawing>
          <wp:inline distT="0" distB="0" distL="0" distR="0" wp14:anchorId="16075F2B" wp14:editId="33DAA03B">
            <wp:extent cx="2825261" cy="2177949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026" cy="21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57" w:rsidRDefault="005D0457" w:rsidP="005D0457">
      <w:pPr>
        <w:spacing w:after="0" w:line="240" w:lineRule="auto"/>
        <w:ind w:left="720" w:right="-426"/>
      </w:pPr>
    </w:p>
    <w:p w:rsidR="008B6580" w:rsidRDefault="006B53A8" w:rsidP="008B6580">
      <w:pPr>
        <w:pStyle w:val="3"/>
      </w:pPr>
      <w:r>
        <w:rPr>
          <w:rFonts w:hint="cs"/>
          <w:rtl/>
        </w:rPr>
        <w:lastRenderedPageBreak/>
        <w:t xml:space="preserve">תבנית מס' 1 </w:t>
      </w:r>
      <w:r>
        <w:rPr>
          <w:rtl/>
        </w:rPr>
        <w:t>–</w:t>
      </w:r>
      <w:r w:rsidR="00EF0609">
        <w:rPr>
          <w:rFonts w:hint="cs"/>
          <w:rtl/>
        </w:rPr>
        <w:t xml:space="preserve"> </w:t>
      </w:r>
      <w:r w:rsidR="00EF0609">
        <w:t>Singleton</w:t>
      </w:r>
    </w:p>
    <w:p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6B53A8" w:rsidRDefault="00EF0609" w:rsidP="00D522C7">
      <w:pPr>
        <w:spacing w:after="0" w:line="240" w:lineRule="auto"/>
        <w:ind w:left="720" w:right="720"/>
      </w:pPr>
      <w:r>
        <w:rPr>
          <w:rFonts w:hint="cs"/>
          <w:rtl/>
        </w:rPr>
        <w:t xml:space="preserve">בחרנו לממש את המחלקה </w:t>
      </w:r>
      <w:proofErr w:type="spellStart"/>
      <w:r>
        <w:t>AppManager</w:t>
      </w:r>
      <w:proofErr w:type="spellEnd"/>
      <w:r>
        <w:t xml:space="preserve"> </w:t>
      </w:r>
      <w:r>
        <w:rPr>
          <w:rFonts w:hint="cs"/>
          <w:rtl/>
        </w:rPr>
        <w:t xml:space="preserve"> כמחלקה </w:t>
      </w:r>
      <w:proofErr w:type="spellStart"/>
      <w:r>
        <w:rPr>
          <w:rFonts w:hint="cs"/>
          <w:rtl/>
        </w:rPr>
        <w:t>סינגלטונית</w:t>
      </w:r>
      <w:proofErr w:type="spellEnd"/>
      <w:r>
        <w:rPr>
          <w:rFonts w:hint="cs"/>
          <w:rtl/>
        </w:rPr>
        <w:t xml:space="preserve"> כיוון שלאפליקציה שלנו נדרש אך ורק מנהל אחד ויחיד אשר יכיל בתוכו את ה </w:t>
      </w:r>
      <w:r>
        <w:t>Form's</w:t>
      </w:r>
      <w:r>
        <w:rPr>
          <w:rFonts w:hint="cs"/>
          <w:rtl/>
        </w:rPr>
        <w:t xml:space="preserve"> השונים ביניהם </w:t>
      </w:r>
      <w:proofErr w:type="spellStart"/>
      <w:r>
        <w:t>LoginForm</w:t>
      </w:r>
      <w:proofErr w:type="spellEnd"/>
      <w:r>
        <w:t xml:space="preserve">, </w:t>
      </w:r>
      <w:proofErr w:type="spellStart"/>
      <w:r>
        <w:t>AppSettingsForm</w:t>
      </w:r>
      <w:proofErr w:type="spellEnd"/>
      <w:r>
        <w:rPr>
          <w:rFonts w:hint="cs"/>
          <w:rtl/>
        </w:rPr>
        <w:t xml:space="preserve">.במידה והאפשרות ליצור 2 ומעלה </w:t>
      </w:r>
      <w:r>
        <w:t>instances</w:t>
      </w:r>
      <w:r>
        <w:rPr>
          <w:rFonts w:hint="cs"/>
          <w:rtl/>
        </w:rPr>
        <w:t xml:space="preserve"> של המחלקה הייתה קיימת, זהו פוטנציאל לבאגים כיוון שיחד </w:t>
      </w:r>
      <w:proofErr w:type="spellStart"/>
      <w:r>
        <w:rPr>
          <w:rFonts w:hint="cs"/>
          <w:rtl/>
        </w:rPr>
        <w:t>איתה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יווצרו</w:t>
      </w:r>
      <w:proofErr w:type="spellEnd"/>
      <w:r>
        <w:rPr>
          <w:rFonts w:hint="cs"/>
          <w:rtl/>
        </w:rPr>
        <w:t xml:space="preserve"> הפורמים השונים אשר ה</w:t>
      </w:r>
      <w:r w:rsidR="00D522C7">
        <w:rPr>
          <w:rFonts w:hint="cs"/>
          <w:rtl/>
        </w:rPr>
        <w:t xml:space="preserve">מחלקה מכילה, אין זה הגיוני להחזיק כמה מופעים של </w:t>
      </w:r>
      <w:proofErr w:type="spellStart"/>
      <w:r w:rsidR="00D522C7">
        <w:t>SettingsForm</w:t>
      </w:r>
      <w:proofErr w:type="spellEnd"/>
      <w:r w:rsidR="00D522C7">
        <w:rPr>
          <w:rFonts w:hint="cs"/>
          <w:rtl/>
        </w:rPr>
        <w:t xml:space="preserve"> כמו כן </w:t>
      </w:r>
      <w:proofErr w:type="spellStart"/>
      <w:r w:rsidR="00D522C7">
        <w:t>LoginForm</w:t>
      </w:r>
      <w:proofErr w:type="spellEnd"/>
      <w:r w:rsidR="00D522C7">
        <w:rPr>
          <w:rFonts w:hint="cs"/>
          <w:rtl/>
        </w:rPr>
        <w:t>. בנוסף זהו בזבוז משאבים.</w:t>
      </w:r>
      <w:r w:rsidR="006B53A8">
        <w:rPr>
          <w:rtl/>
        </w:rPr>
        <w:br/>
      </w:r>
    </w:p>
    <w:p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  <w:r w:rsidR="00D522C7">
        <w:rPr>
          <w:rFonts w:hint="cs"/>
          <w:rtl/>
        </w:rPr>
        <w:t xml:space="preserve"> </w:t>
      </w:r>
    </w:p>
    <w:p w:rsidR="00D522C7" w:rsidRDefault="00D522C7" w:rsidP="00D522C7">
      <w:pPr>
        <w:pStyle w:val="af"/>
        <w:spacing w:after="0" w:line="240" w:lineRule="auto"/>
        <w:ind w:right="720"/>
        <w:rPr>
          <w:rtl/>
        </w:rPr>
      </w:pPr>
      <w:r>
        <w:rPr>
          <w:rtl/>
        </w:rPr>
        <w:t>יצרנו מחלק</w:t>
      </w:r>
      <w:r>
        <w:rPr>
          <w:rFonts w:hint="cs"/>
          <w:rtl/>
        </w:rPr>
        <w:t xml:space="preserve">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AppManager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שמטרתה</w:t>
      </w:r>
      <w:r w:rsidR="001F0BDB">
        <w:rPr>
          <w:rFonts w:hint="cs"/>
          <w:rtl/>
        </w:rPr>
        <w:t xml:space="preserve"> לנהל את ה</w:t>
      </w:r>
      <w:r w:rsidR="001F0BDB">
        <w:t>form's</w:t>
      </w:r>
      <w:r w:rsidR="001F0BDB">
        <w:rPr>
          <w:rFonts w:hint="cs"/>
          <w:rtl/>
        </w:rPr>
        <w:t xml:space="preserve"> השונים במערכת</w:t>
      </w:r>
      <w:r>
        <w:rPr>
          <w:rtl/>
        </w:rPr>
        <w:t xml:space="preserve"> </w:t>
      </w:r>
      <w:r w:rsidR="001F0BDB">
        <w:rPr>
          <w:rFonts w:hint="cs"/>
          <w:rtl/>
        </w:rPr>
        <w:t>ו</w:t>
      </w:r>
      <w:r>
        <w:rPr>
          <w:rtl/>
        </w:rPr>
        <w:t xml:space="preserve">להגביל את מספר </w:t>
      </w:r>
      <w:r>
        <w:rPr>
          <w:rFonts w:hint="cs"/>
          <w:rtl/>
        </w:rPr>
        <w:t>מנהלי האפליקציה</w:t>
      </w:r>
      <w:r>
        <w:rPr>
          <w:rtl/>
        </w:rPr>
        <w:t xml:space="preserve"> ל1.</w:t>
      </w:r>
    </w:p>
    <w:p w:rsidR="00D522C7" w:rsidRDefault="00D522C7" w:rsidP="001F0BDB">
      <w:pPr>
        <w:pStyle w:val="af"/>
        <w:spacing w:after="0" w:line="240" w:lineRule="auto"/>
        <w:ind w:right="720"/>
        <w:rPr>
          <w:rtl/>
        </w:rPr>
      </w:pPr>
      <w:proofErr w:type="gramStart"/>
      <w:r>
        <w:t>Access modifier</w:t>
      </w:r>
      <w:r>
        <w:rPr>
          <w:rFonts w:hint="cs"/>
          <w:rtl/>
        </w:rPr>
        <w:t xml:space="preserve"> של המחלקה שונה ל </w:t>
      </w:r>
      <w:r>
        <w:t>private</w:t>
      </w:r>
      <w:r>
        <w:rPr>
          <w:rFonts w:hint="cs"/>
          <w:rtl/>
        </w:rPr>
        <w:t>.</w:t>
      </w:r>
      <w:proofErr w:type="gramEnd"/>
      <w:r>
        <w:rPr>
          <w:rFonts w:hint="cs"/>
          <w:rtl/>
        </w:rPr>
        <w:t xml:space="preserve"> </w:t>
      </w:r>
      <w:r>
        <w:rPr>
          <w:rtl/>
        </w:rPr>
        <w:t xml:space="preserve">המחלקה הינה </w:t>
      </w:r>
      <w:r>
        <w:t>Sealed</w:t>
      </w:r>
      <w:r>
        <w:rPr>
          <w:rtl/>
        </w:rPr>
        <w:t xml:space="preserve"> כי לא נרצה שתהיה אפשרות לרשת מהמחלקה (כי במידה וכן אז כשניצור אובייקט מהמחלקה היורשת אז נפעיל את הבנאי של הנורש והוא </w:t>
      </w:r>
      <w:r>
        <w:t>private</w:t>
      </w:r>
      <w:r>
        <w:rPr>
          <w:rtl/>
        </w:rPr>
        <w:t>).</w:t>
      </w:r>
    </w:p>
    <w:p w:rsidR="00D522C7" w:rsidRDefault="00D522C7" w:rsidP="00D522C7">
      <w:pPr>
        <w:pStyle w:val="af"/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המחלקה </w:t>
      </w:r>
      <w:r w:rsidR="00732361">
        <w:rPr>
          <w:rFonts w:hint="cs"/>
          <w:rtl/>
        </w:rPr>
        <w:t xml:space="preserve">מחזיקה שדה סטטי </w:t>
      </w:r>
      <w:r w:rsidR="00732361">
        <w:rPr>
          <w:rtl/>
        </w:rPr>
        <w:t>–</w:t>
      </w:r>
      <w:r w:rsidR="00732361">
        <w:rPr>
          <w:rFonts w:hint="cs"/>
          <w:rtl/>
        </w:rPr>
        <w:t xml:space="preserve"> </w:t>
      </w:r>
    </w:p>
    <w:p w:rsidR="00732361" w:rsidRDefault="00732361" w:rsidP="00D522C7">
      <w:pPr>
        <w:pStyle w:val="af"/>
        <w:spacing w:after="0" w:line="240" w:lineRule="auto"/>
        <w:ind w:right="720"/>
        <w:rPr>
          <w:rFonts w:ascii="Consolas" w:hAnsi="Consolas" w:cs="Consolas"/>
          <w:color w:val="000000"/>
          <w:sz w:val="19"/>
          <w:szCs w:val="19"/>
          <w:rtl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s_Instance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22C7" w:rsidRPr="00732361" w:rsidRDefault="00732361" w:rsidP="00732361">
      <w:pPr>
        <w:pStyle w:val="af"/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שדה זה מאותחל באופן </w:t>
      </w:r>
      <w:r>
        <w:t>Lazy</w:t>
      </w:r>
      <w:r>
        <w:rPr>
          <w:rFonts w:hint="cs"/>
          <w:rtl/>
        </w:rPr>
        <w:t xml:space="preserve"> רק במידה ונוצרת בקשה לקבל את ה</w:t>
      </w:r>
      <w:r>
        <w:t>instance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היווצרות האובייקט נוצרת בתוך </w:t>
      </w:r>
      <w:r>
        <w:t>getter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הפרופרטי</w:t>
      </w:r>
      <w:proofErr w:type="spellEnd"/>
      <w:r>
        <w:rPr>
          <w:rFonts w:hint="cs"/>
          <w:rtl/>
        </w:rPr>
        <w:t xml:space="preserve"> </w:t>
      </w:r>
      <w:r>
        <w:t>Instance</w:t>
      </w:r>
      <w:r>
        <w:rPr>
          <w:rFonts w:hint="cs"/>
          <w:rtl/>
        </w:rPr>
        <w:t xml:space="preserve"> </w:t>
      </w:r>
      <w:r w:rsidR="00D522C7">
        <w:rPr>
          <w:rtl/>
        </w:rPr>
        <w:t xml:space="preserve">באמצעות שיטת </w:t>
      </w:r>
      <w:r w:rsidR="00D522C7">
        <w:t>double-check</w:t>
      </w:r>
      <w:r w:rsidR="00D522C7" w:rsidRPr="00732361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522C7">
        <w:t>locking</w:t>
      </w:r>
      <w:r>
        <w:rPr>
          <w:rFonts w:hint="cs"/>
          <w:rtl/>
        </w:rPr>
        <w:t xml:space="preserve"> מה שהופך את היצירה ל </w:t>
      </w:r>
      <w:r>
        <w:t>thread-safe</w:t>
      </w:r>
      <w:r>
        <w:rPr>
          <w:rFonts w:hint="cs"/>
          <w:rtl/>
        </w:rPr>
        <w:t xml:space="preserve">. </w:t>
      </w:r>
    </w:p>
    <w:p w:rsidR="00D522C7" w:rsidRDefault="00D522C7" w:rsidP="00D522C7">
      <w:pPr>
        <w:spacing w:after="0" w:line="240" w:lineRule="auto"/>
        <w:ind w:left="720" w:right="720"/>
      </w:pPr>
    </w:p>
    <w:p w:rsidR="006B53A8" w:rsidRDefault="006B53A8" w:rsidP="006B53A8">
      <w:pPr>
        <w:spacing w:after="0" w:line="240" w:lineRule="auto"/>
        <w:ind w:right="720"/>
      </w:pPr>
    </w:p>
    <w:p w:rsidR="00A4237B" w:rsidRDefault="00A4237B" w:rsidP="006B53A8">
      <w:pPr>
        <w:numPr>
          <w:ilvl w:val="0"/>
          <w:numId w:val="1"/>
        </w:numPr>
        <w:spacing w:after="0" w:line="240" w:lineRule="auto"/>
        <w:rPr>
          <w:rFonts w:hint="cs"/>
        </w:rPr>
      </w:pPr>
      <w:r>
        <w:t>Sequence Diagram</w:t>
      </w:r>
    </w:p>
    <w:p w:rsidR="00730ECA" w:rsidRDefault="00730ECA" w:rsidP="00730ECA">
      <w:pPr>
        <w:spacing w:after="0" w:line="240" w:lineRule="auto"/>
        <w:ind w:left="502" w:right="720"/>
        <w:rPr>
          <w:rFonts w:hint="cs"/>
        </w:rPr>
      </w:pPr>
    </w:p>
    <w:p w:rsidR="00730ECA" w:rsidRDefault="00730ECA" w:rsidP="00730ECA">
      <w:pPr>
        <w:spacing w:after="0" w:line="240" w:lineRule="auto"/>
        <w:ind w:left="502" w:right="720"/>
        <w:rPr>
          <w:rFonts w:hint="cs"/>
        </w:rPr>
      </w:pPr>
      <w:r w:rsidRPr="0064136D">
        <w:rPr>
          <w:rFonts w:cs="Arial"/>
          <w:rtl/>
        </w:rPr>
        <w:drawing>
          <wp:anchor distT="0" distB="0" distL="114300" distR="114300" simplePos="0" relativeHeight="251659264" behindDoc="0" locked="0" layoutInCell="1" allowOverlap="1" wp14:anchorId="237364DC" wp14:editId="1CF1095E">
            <wp:simplePos x="0" y="0"/>
            <wp:positionH relativeFrom="column">
              <wp:posOffset>-850265</wp:posOffset>
            </wp:positionH>
            <wp:positionV relativeFrom="paragraph">
              <wp:posOffset>81280</wp:posOffset>
            </wp:positionV>
            <wp:extent cx="6355080" cy="3680460"/>
            <wp:effectExtent l="0" t="0" r="7620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136D" w:rsidRDefault="0064136D" w:rsidP="0064136D">
      <w:pPr>
        <w:spacing w:after="0" w:line="240" w:lineRule="auto"/>
        <w:ind w:left="720" w:right="720"/>
      </w:pPr>
    </w:p>
    <w:p w:rsidR="005D0457" w:rsidRDefault="005D0457" w:rsidP="006B53A8">
      <w:pPr>
        <w:spacing w:after="0" w:line="240" w:lineRule="auto"/>
        <w:ind w:right="720"/>
        <w:rPr>
          <w:rFonts w:hint="cs"/>
          <w:rtl/>
        </w:rPr>
      </w:pPr>
    </w:p>
    <w:p w:rsidR="0064136D" w:rsidRDefault="0064136D" w:rsidP="006B53A8">
      <w:pPr>
        <w:spacing w:after="0" w:line="240" w:lineRule="auto"/>
        <w:ind w:right="720"/>
        <w:rPr>
          <w:rFonts w:hint="cs"/>
          <w:rtl/>
        </w:rPr>
      </w:pPr>
    </w:p>
    <w:p w:rsidR="0064136D" w:rsidRDefault="0064136D" w:rsidP="006B53A8">
      <w:pPr>
        <w:spacing w:after="0" w:line="240" w:lineRule="auto"/>
        <w:ind w:right="720"/>
        <w:rPr>
          <w:rFonts w:hint="cs"/>
          <w:rtl/>
        </w:rPr>
      </w:pPr>
    </w:p>
    <w:p w:rsidR="0064136D" w:rsidRDefault="0064136D" w:rsidP="006B53A8">
      <w:pPr>
        <w:spacing w:after="0" w:line="240" w:lineRule="auto"/>
        <w:ind w:right="720"/>
        <w:rPr>
          <w:rFonts w:hint="cs"/>
          <w:rtl/>
        </w:rPr>
      </w:pPr>
    </w:p>
    <w:p w:rsidR="0064136D" w:rsidRDefault="0064136D" w:rsidP="006B53A8">
      <w:pPr>
        <w:spacing w:after="0" w:line="240" w:lineRule="auto"/>
        <w:ind w:right="720"/>
        <w:rPr>
          <w:rFonts w:hint="cs"/>
          <w:rtl/>
        </w:rPr>
      </w:pPr>
    </w:p>
    <w:p w:rsidR="0064136D" w:rsidRDefault="0064136D" w:rsidP="006B53A8">
      <w:pPr>
        <w:spacing w:after="0" w:line="240" w:lineRule="auto"/>
        <w:ind w:right="720"/>
        <w:rPr>
          <w:rFonts w:hint="cs"/>
          <w:rtl/>
        </w:rPr>
      </w:pPr>
    </w:p>
    <w:p w:rsidR="0064136D" w:rsidRDefault="0064136D" w:rsidP="006B53A8">
      <w:pPr>
        <w:spacing w:after="0" w:line="240" w:lineRule="auto"/>
        <w:ind w:right="720"/>
        <w:rPr>
          <w:rFonts w:hint="cs"/>
          <w:rtl/>
        </w:rPr>
      </w:pPr>
    </w:p>
    <w:p w:rsidR="0064136D" w:rsidRDefault="0064136D" w:rsidP="006B53A8">
      <w:pPr>
        <w:spacing w:after="0" w:line="240" w:lineRule="auto"/>
        <w:ind w:right="720"/>
        <w:rPr>
          <w:rFonts w:hint="cs"/>
          <w:rtl/>
        </w:rPr>
      </w:pPr>
    </w:p>
    <w:p w:rsidR="00730ECA" w:rsidRDefault="00730ECA" w:rsidP="006B53A8">
      <w:pPr>
        <w:spacing w:after="0" w:line="240" w:lineRule="auto"/>
        <w:ind w:right="720"/>
        <w:rPr>
          <w:rFonts w:hint="cs"/>
          <w:rtl/>
        </w:rPr>
      </w:pPr>
    </w:p>
    <w:p w:rsidR="00730ECA" w:rsidRDefault="00730ECA" w:rsidP="006B53A8">
      <w:pPr>
        <w:spacing w:after="0" w:line="240" w:lineRule="auto"/>
        <w:ind w:right="720"/>
      </w:pPr>
    </w:p>
    <w:p w:rsidR="00730ECA" w:rsidRDefault="00730ECA" w:rsidP="006B53A8">
      <w:pPr>
        <w:spacing w:after="0" w:line="240" w:lineRule="auto"/>
        <w:ind w:right="720"/>
        <w:rPr>
          <w:rtl/>
        </w:rPr>
      </w:pPr>
    </w:p>
    <w:p w:rsidR="00A4237B" w:rsidRDefault="00A4237B" w:rsidP="00580811">
      <w:pPr>
        <w:numPr>
          <w:ilvl w:val="0"/>
          <w:numId w:val="1"/>
        </w:numPr>
        <w:spacing w:after="0" w:line="240" w:lineRule="auto"/>
        <w:rPr>
          <w:rFonts w:hint="cs"/>
        </w:rPr>
      </w:pPr>
      <w:r>
        <w:t>Class Diagram</w:t>
      </w:r>
      <w:r w:rsidR="005D0457">
        <w:rPr>
          <w:rFonts w:hint="cs"/>
          <w:rtl/>
        </w:rPr>
        <w:tab/>
      </w:r>
      <w:bookmarkStart w:id="0" w:name="_GoBack"/>
      <w:bookmarkEnd w:id="0"/>
    </w:p>
    <w:p w:rsidR="00D55703" w:rsidRDefault="00455B27" w:rsidP="005D0457">
      <w:pPr>
        <w:spacing w:after="0" w:line="240" w:lineRule="auto"/>
        <w:ind w:right="720"/>
        <w:rPr>
          <w:rFonts w:hint="cs"/>
          <w:rtl/>
        </w:rPr>
      </w:pPr>
      <w:r w:rsidRPr="00455B27">
        <w:rPr>
          <w:rFonts w:cs="Arial"/>
          <w:rtl/>
        </w:rPr>
        <w:drawing>
          <wp:anchor distT="0" distB="0" distL="114300" distR="114300" simplePos="0" relativeHeight="251660288" behindDoc="0" locked="0" layoutInCell="1" allowOverlap="1" wp14:anchorId="016FA9B8" wp14:editId="33CEA434">
            <wp:simplePos x="0" y="0"/>
            <wp:positionH relativeFrom="column">
              <wp:posOffset>-474345</wp:posOffset>
            </wp:positionH>
            <wp:positionV relativeFrom="paragraph">
              <wp:posOffset>161925</wp:posOffset>
            </wp:positionV>
            <wp:extent cx="5953125" cy="2567305"/>
            <wp:effectExtent l="0" t="0" r="9525" b="444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703" w:rsidRDefault="00D55703" w:rsidP="005D0457">
      <w:pPr>
        <w:spacing w:after="0" w:line="240" w:lineRule="auto"/>
        <w:ind w:right="720"/>
        <w:rPr>
          <w:rFonts w:hint="cs"/>
        </w:rPr>
      </w:pPr>
    </w:p>
    <w:p w:rsidR="005D0457" w:rsidRDefault="005D0457" w:rsidP="003B065D">
      <w:pPr>
        <w:pStyle w:val="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B065D">
        <w:t>Facade</w:t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:rsidR="005D0457" w:rsidRDefault="005D0457" w:rsidP="005D0457">
      <w:pPr>
        <w:spacing w:after="0" w:line="240" w:lineRule="auto"/>
        <w:ind w:right="720"/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:rsidR="00C02C01" w:rsidRDefault="005D0457" w:rsidP="005D0457">
      <w:pPr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</w:t>
      </w:r>
      <w:proofErr w:type="spellStart"/>
      <w:r>
        <w:rPr>
          <w:rFonts w:hint="cs"/>
          <w:rtl/>
        </w:rPr>
        <w:t>תאור</w:t>
      </w:r>
      <w:proofErr w:type="spellEnd"/>
      <w:r>
        <w:rPr>
          <w:rFonts w:hint="cs"/>
          <w:rtl/>
        </w:rPr>
        <w:t xml:space="preserve"> מלא עבור כל יחס כפי שלמדנו בכיתה). עבור כל מחלקה שלכם, </w:t>
      </w:r>
      <w:proofErr w:type="spellStart"/>
      <w:r>
        <w:rPr>
          <w:rFonts w:hint="cs"/>
          <w:rtl/>
        </w:rPr>
        <w:t>כיתבו</w:t>
      </w:r>
      <w:proofErr w:type="spellEnd"/>
      <w:r>
        <w:rPr>
          <w:rFonts w:hint="cs"/>
          <w:rtl/>
        </w:rPr>
        <w:t xml:space="preserve">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p w:rsidR="005D0457" w:rsidRDefault="005D0457" w:rsidP="005D0457">
      <w:pPr>
        <w:rPr>
          <w:rtl/>
        </w:rPr>
      </w:pPr>
    </w:p>
    <w:p w:rsidR="005D0457" w:rsidRDefault="005D0457" w:rsidP="003B065D">
      <w:pPr>
        <w:pStyle w:val="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 w:rsidR="003B065D">
        <w:t>FactoryMethod</w:t>
      </w:r>
      <w:proofErr w:type="spellEnd"/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:rsidR="005D0457" w:rsidRDefault="005D0457" w:rsidP="005D0457">
      <w:pPr>
        <w:spacing w:after="0" w:line="240" w:lineRule="auto"/>
        <w:ind w:right="720"/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:rsidR="005D0457" w:rsidRDefault="005D0457" w:rsidP="005D0457">
      <w:pPr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</w:t>
      </w:r>
      <w:proofErr w:type="spellStart"/>
      <w:r>
        <w:rPr>
          <w:rFonts w:hint="cs"/>
          <w:rtl/>
        </w:rPr>
        <w:t>תאור</w:t>
      </w:r>
      <w:proofErr w:type="spellEnd"/>
      <w:r>
        <w:rPr>
          <w:rFonts w:hint="cs"/>
          <w:rtl/>
        </w:rPr>
        <w:t xml:space="preserve"> מלא עבור כל יחס כפי שלמדנו בכיתה). עבור כל מחלקה שלכם, </w:t>
      </w:r>
      <w:proofErr w:type="spellStart"/>
      <w:r>
        <w:rPr>
          <w:rFonts w:hint="cs"/>
          <w:rtl/>
        </w:rPr>
        <w:t>כיתבו</w:t>
      </w:r>
      <w:proofErr w:type="spellEnd"/>
      <w:r>
        <w:rPr>
          <w:rFonts w:hint="cs"/>
          <w:rtl/>
        </w:rPr>
        <w:t xml:space="preserve">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p w:rsidR="005D0457" w:rsidRDefault="005D0457" w:rsidP="005D0457">
      <w:pPr>
        <w:rPr>
          <w:rFonts w:hint="cs"/>
          <w:rtl/>
        </w:rPr>
      </w:pPr>
    </w:p>
    <w:p w:rsidR="00D65446" w:rsidRDefault="00D65446" w:rsidP="005C20B3">
      <w:pPr>
        <w:pStyle w:val="3"/>
        <w:rPr>
          <w:rFonts w:hint="cs"/>
          <w:b w:val="0"/>
          <w:bCs w:val="0"/>
          <w:rtl/>
        </w:rPr>
      </w:pPr>
    </w:p>
    <w:p w:rsidR="005C20B3" w:rsidRDefault="005C20B3" w:rsidP="005C20B3">
      <w:pPr>
        <w:pStyle w:val="3"/>
        <w:rPr>
          <w:rFonts w:hint="cs"/>
          <w:rtl/>
        </w:rPr>
      </w:pPr>
      <w:r>
        <w:rPr>
          <w:b w:val="0"/>
          <w:bCs w:val="0"/>
          <w:rtl/>
        </w:rPr>
        <w:t xml:space="preserve">עבודה אסינכרונית - </w:t>
      </w:r>
    </w:p>
    <w:p w:rsidR="00D65446" w:rsidRDefault="00D65446" w:rsidP="00D65446">
      <w:pPr>
        <w:rPr>
          <w:rFonts w:hint="cs"/>
          <w:rtl/>
        </w:rPr>
      </w:pPr>
    </w:p>
    <w:p w:rsidR="008F0FF3" w:rsidRDefault="00D65446" w:rsidP="008F0FF3">
      <w:pPr>
        <w:tabs>
          <w:tab w:val="left" w:pos="3314"/>
        </w:tabs>
        <w:rPr>
          <w:rFonts w:hint="cs"/>
          <w:rtl/>
        </w:rPr>
      </w:pPr>
      <w:r>
        <w:rPr>
          <w:rFonts w:hint="cs"/>
          <w:rtl/>
        </w:rPr>
        <w:t>כאשר מתבצעת התחברות של המשתמש לאפליקציה</w:t>
      </w:r>
      <w:r>
        <w:rPr>
          <w:rFonts w:hint="cs"/>
          <w:rtl/>
        </w:rPr>
        <w:t xml:space="preserve">, המערכת מבצעת קריאות לשרתי </w:t>
      </w:r>
      <w:proofErr w:type="spellStart"/>
      <w:r>
        <w:rPr>
          <w:rFonts w:hint="cs"/>
          <w:rtl/>
        </w:rPr>
        <w:t>פייסבוק</w:t>
      </w:r>
      <w:proofErr w:type="spellEnd"/>
      <w:r>
        <w:rPr>
          <w:rFonts w:hint="cs"/>
          <w:rtl/>
        </w:rPr>
        <w:t xml:space="preserve"> על מנת להביא את כל המידע הדרוש עבור אותו משתמש (</w:t>
      </w:r>
      <w:proofErr w:type="spellStart"/>
      <w:r>
        <w:rPr>
          <w:rFonts w:hint="cs"/>
          <w:rtl/>
        </w:rPr>
        <w:t>פוסטים</w:t>
      </w:r>
      <w:proofErr w:type="spellEnd"/>
      <w:r>
        <w:rPr>
          <w:rFonts w:hint="cs"/>
          <w:rtl/>
        </w:rPr>
        <w:t>, תמונות, רשימת חברים</w:t>
      </w:r>
      <w:r>
        <w:rPr>
          <w:rFonts w:hint="cs"/>
          <w:rtl/>
        </w:rPr>
        <w:t>, דפים אהובים ואלבומים</w:t>
      </w:r>
      <w:r>
        <w:rPr>
          <w:rFonts w:hint="cs"/>
          <w:rtl/>
        </w:rPr>
        <w:t>).</w:t>
      </w:r>
      <w:r>
        <w:rPr>
          <w:rtl/>
        </w:rPr>
        <w:br/>
      </w:r>
      <w:r>
        <w:rPr>
          <w:rFonts w:hint="cs"/>
          <w:rtl/>
        </w:rPr>
        <w:t>קריאות אלו דורשות זמן ומשאבים</w:t>
      </w:r>
      <w:r>
        <w:rPr>
          <w:rFonts w:hint="cs"/>
          <w:rtl/>
        </w:rPr>
        <w:t xml:space="preserve"> משום שמדובר בפניות לשרת חיצוני, ועד שהן לא מסתיימות האפליקציה </w:t>
      </w:r>
      <w:proofErr w:type="spellStart"/>
      <w:r>
        <w:rPr>
          <w:rFonts w:hint="cs"/>
          <w:rtl/>
        </w:rPr>
        <w:t>נראת</w:t>
      </w:r>
      <w:proofErr w:type="spellEnd"/>
      <w:r>
        <w:rPr>
          <w:rFonts w:hint="cs"/>
          <w:rtl/>
        </w:rPr>
        <w:t xml:space="preserve"> כ"תקועה", היא אינה </w:t>
      </w:r>
      <w:proofErr w:type="spellStart"/>
      <w:r>
        <w:rPr>
          <w:rFonts w:hint="cs"/>
          <w:rtl/>
        </w:rPr>
        <w:t>רספונסיבית</w:t>
      </w:r>
      <w:proofErr w:type="spellEnd"/>
      <w:r>
        <w:rPr>
          <w:rFonts w:hint="cs"/>
          <w:rtl/>
        </w:rPr>
        <w:t xml:space="preserve"> ולא ניתן להשתמש בממשק המשתמש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על מנת לקצר את זמני הטעינה של האפליקציה ולשפר את חוויית המשתמש, העברנו את הטיפול בהבאת המידע </w:t>
      </w:r>
      <w:proofErr w:type="spellStart"/>
      <w:r>
        <w:rPr>
          <w:rFonts w:hint="cs"/>
          <w:rtl/>
        </w:rPr>
        <w:t>לטרדים</w:t>
      </w:r>
      <w:proofErr w:type="spellEnd"/>
      <w:r>
        <w:rPr>
          <w:rFonts w:hint="cs"/>
          <w:rtl/>
        </w:rPr>
        <w:t xml:space="preserve"> נוספים.</w:t>
      </w:r>
      <w:r>
        <w:rPr>
          <w:rtl/>
        </w:rPr>
        <w:br/>
      </w:r>
      <w:r>
        <w:rPr>
          <w:rFonts w:hint="cs"/>
          <w:rtl/>
        </w:rPr>
        <w:t>דבר זה מאפשר לאפליקציה להיות תגובתית</w:t>
      </w:r>
      <w:r>
        <w:rPr>
          <w:rFonts w:hint="cs"/>
          <w:rtl/>
        </w:rPr>
        <w:t xml:space="preserve"> (</w:t>
      </w:r>
      <w:r>
        <w:t>responsive</w:t>
      </w:r>
      <w:r>
        <w:rPr>
          <w:rFonts w:hint="cs"/>
          <w:rtl/>
        </w:rPr>
        <w:t>)</w:t>
      </w:r>
      <w:r>
        <w:rPr>
          <w:rFonts w:hint="cs"/>
          <w:rtl/>
        </w:rPr>
        <w:t xml:space="preserve"> גם כשהמערכת עדיין לא סיימה להביא את כל המידע ובנוסף מקצרת את זמני הטעינה של האפליקציה.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עבור כל שינוי ברכיבי ה </w:t>
      </w:r>
      <w:r>
        <w:rPr>
          <w:rFonts w:hint="cs"/>
        </w:rPr>
        <w:t>UI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מהטרדים</w:t>
      </w:r>
      <w:proofErr w:type="spellEnd"/>
      <w:r>
        <w:rPr>
          <w:rFonts w:hint="cs"/>
          <w:rtl/>
        </w:rPr>
        <w:t xml:space="preserve"> שיצרנו, השתמשנו במטודה </w:t>
      </w:r>
      <w:r>
        <w:t>Invoke</w:t>
      </w:r>
      <w:r>
        <w:rPr>
          <w:rFonts w:hint="cs"/>
          <w:rtl/>
        </w:rPr>
        <w:t xml:space="preserve"> הנמצאת על כל אחד מהפקדים, ובכך עדכון המידע מתבצע דרך הטרד שאחראי על ה </w:t>
      </w:r>
      <w:r>
        <w:rPr>
          <w:rFonts w:hint="cs"/>
        </w:rPr>
        <w:t>U</w:t>
      </w:r>
      <w:r>
        <w:t>I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השינויים הללו נמצאים במחלקה </w:t>
      </w:r>
      <w:proofErr w:type="spellStart"/>
      <w:r w:rsidRPr="00825A74">
        <w:t>FormMain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</w:t>
      </w:r>
      <w:r>
        <w:rPr>
          <w:rFonts w:hint="cs"/>
          <w:rtl/>
        </w:rPr>
        <w:t>במטודות</w:t>
      </w:r>
      <w:proofErr w:type="spellEnd"/>
      <w:r>
        <w:rPr>
          <w:rFonts w:hint="cs"/>
          <w:rtl/>
        </w:rPr>
        <w:t xml:space="preserve"> הבאות:</w:t>
      </w:r>
    </w:p>
    <w:p w:rsidR="008F0FF3" w:rsidRDefault="008F0FF3" w:rsidP="008F0FF3">
      <w:pPr>
        <w:tabs>
          <w:tab w:val="left" w:pos="3314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initBasicUserInfo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r>
        <w:t>,</w:t>
      </w:r>
      <w:r>
        <w:rPr>
          <w:rFonts w:ascii="Consolas" w:hAnsi="Consolas" w:cs="Consolas"/>
          <w:color w:val="000000"/>
          <w:sz w:val="19"/>
          <w:szCs w:val="19"/>
        </w:rPr>
        <w:t>initForm()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initLikedPages</w:t>
      </w:r>
      <w:r>
        <w:rPr>
          <w:rFonts w:ascii="Consolas" w:hAnsi="Consolas" w:cs="Consolas"/>
          <w:color w:val="00000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initAlbums()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initFriends()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D65446" w:rsidRPr="00D65446" w:rsidRDefault="008F0FF3" w:rsidP="008F0FF3">
      <w:pPr>
        <w:tabs>
          <w:tab w:val="left" w:pos="3314"/>
        </w:tabs>
        <w:rPr>
          <w:rFonts w:hint="c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initGroups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 w:rsidR="00D65446">
        <w:br/>
      </w:r>
    </w:p>
    <w:p w:rsidR="005C20B3" w:rsidRDefault="005C20B3" w:rsidP="005C20B3">
      <w:pPr>
        <w:pStyle w:val="3"/>
        <w:rPr>
          <w:rtl/>
        </w:rPr>
      </w:pPr>
      <w:r>
        <w:rPr>
          <w:b w:val="0"/>
          <w:bCs w:val="0"/>
          <w:rtl/>
        </w:rPr>
        <w:t xml:space="preserve">עבודה עם </w:t>
      </w:r>
      <w:r>
        <w:rPr>
          <w:b w:val="0"/>
          <w:bCs w:val="0"/>
        </w:rPr>
        <w:t>Data Binding</w:t>
      </w:r>
      <w:r>
        <w:rPr>
          <w:b w:val="0"/>
          <w:bCs w:val="0"/>
          <w:rtl/>
        </w:rPr>
        <w:t xml:space="preserve"> </w:t>
      </w:r>
      <w:r>
        <w:rPr>
          <w:rFonts w:hint="cs"/>
          <w:b w:val="0"/>
          <w:bCs w:val="0"/>
          <w:rtl/>
        </w:rPr>
        <w:t xml:space="preserve">– </w:t>
      </w:r>
    </w:p>
    <w:p w:rsidR="003938F4" w:rsidRDefault="005C20B3" w:rsidP="003938F4">
      <w:pPr>
        <w:tabs>
          <w:tab w:val="left" w:pos="3314"/>
        </w:tabs>
        <w:rPr>
          <w:rFonts w:hint="cs"/>
          <w:rtl/>
        </w:rPr>
      </w:pPr>
      <w:r>
        <w:rPr>
          <w:rtl/>
        </w:rPr>
        <w:t>בקוד שלנו עשינו שימוש ב</w:t>
      </w:r>
      <w:r>
        <w:t xml:space="preserve"> Data Binding</w:t>
      </w:r>
      <w:r w:rsidR="008F0FF3">
        <w:rPr>
          <w:rFonts w:hint="cs"/>
          <w:rtl/>
        </w:rPr>
        <w:t>ב</w:t>
      </w:r>
      <w:r w:rsidR="008F0FF3">
        <w:t xml:space="preserve">tab </w:t>
      </w:r>
      <w:r w:rsidR="008F0FF3">
        <w:rPr>
          <w:rFonts w:hint="cs"/>
          <w:rtl/>
        </w:rPr>
        <w:t xml:space="preserve"> אשר מציג את ה </w:t>
      </w:r>
      <w:r w:rsidR="008F0FF3">
        <w:t xml:space="preserve">posts </w:t>
      </w:r>
      <w:r w:rsidR="008F0FF3">
        <w:rPr>
          <w:rFonts w:hint="cs"/>
          <w:rtl/>
        </w:rPr>
        <w:t xml:space="preserve"> של המשתמש</w:t>
      </w:r>
      <w:r>
        <w:rPr>
          <w:rtl/>
        </w:rPr>
        <w:t xml:space="preserve"> באופן הבא:</w:t>
      </w:r>
      <w:r w:rsidR="008F0FF3">
        <w:rPr>
          <w:rFonts w:hint="cs"/>
          <w:rtl/>
        </w:rPr>
        <w:t xml:space="preserve"> </w:t>
      </w:r>
      <w:r w:rsidR="008F0FF3">
        <w:rPr>
          <w:rtl/>
        </w:rPr>
        <w:br/>
      </w:r>
      <w:r w:rsidR="008F0FF3">
        <w:rPr>
          <w:rFonts w:hint="cs"/>
          <w:rtl/>
        </w:rPr>
        <w:t>המערכת מפעילה את הטופס הראשי</w:t>
      </w:r>
      <w:r w:rsidR="008F0FF3">
        <w:t xml:space="preserve">Form Main </w:t>
      </w:r>
      <w:r w:rsidR="008F0FF3">
        <w:rPr>
          <w:rFonts w:hint="cs"/>
          <w:rtl/>
        </w:rPr>
        <w:t xml:space="preserve">, אשר שולח בקשה לשרת </w:t>
      </w:r>
      <w:proofErr w:type="spellStart"/>
      <w:r w:rsidR="008F0FF3">
        <w:rPr>
          <w:rFonts w:hint="cs"/>
          <w:rtl/>
        </w:rPr>
        <w:t>פייסבוק</w:t>
      </w:r>
      <w:proofErr w:type="spellEnd"/>
      <w:r w:rsidR="008F0FF3">
        <w:rPr>
          <w:rFonts w:hint="cs"/>
          <w:rtl/>
        </w:rPr>
        <w:t xml:space="preserve"> ובין היתר מחזיר </w:t>
      </w:r>
      <w:r w:rsidR="008F0FF3">
        <w:t xml:space="preserve">collection </w:t>
      </w:r>
      <w:r w:rsidR="008F0FF3">
        <w:rPr>
          <w:rFonts w:hint="cs"/>
          <w:rtl/>
        </w:rPr>
        <w:t xml:space="preserve"> של </w:t>
      </w:r>
      <w:r w:rsidR="008F0FF3">
        <w:t>post</w:t>
      </w:r>
      <w:r w:rsidR="008F0FF3">
        <w:rPr>
          <w:rFonts w:hint="cs"/>
          <w:rtl/>
        </w:rPr>
        <w:t xml:space="preserve">. אנו עוברים על רשימת </w:t>
      </w:r>
      <w:proofErr w:type="spellStart"/>
      <w:r w:rsidR="008F0FF3">
        <w:rPr>
          <w:rFonts w:hint="cs"/>
          <w:rtl/>
        </w:rPr>
        <w:t>הפוסטים</w:t>
      </w:r>
      <w:proofErr w:type="spellEnd"/>
      <w:r w:rsidR="008F0FF3">
        <w:rPr>
          <w:rFonts w:hint="cs"/>
          <w:rtl/>
        </w:rPr>
        <w:t xml:space="preserve"> ויוצרים רשימה חדשה של אובייקט שיצרנו </w:t>
      </w:r>
      <w:proofErr w:type="spellStart"/>
      <w:r w:rsidR="008F0FF3">
        <w:t>PostDTO</w:t>
      </w:r>
      <w:proofErr w:type="spellEnd"/>
      <w:r w:rsidR="008F0FF3">
        <w:rPr>
          <w:rFonts w:hint="cs"/>
          <w:rtl/>
        </w:rPr>
        <w:t xml:space="preserve">. יצרנו </w:t>
      </w:r>
      <w:proofErr w:type="spellStart"/>
      <w:r w:rsidR="008F0FF3">
        <w:t>postDTOBindingSource</w:t>
      </w:r>
      <w:proofErr w:type="spellEnd"/>
      <w:r w:rsidR="008F0FF3">
        <w:rPr>
          <w:rFonts w:hint="cs"/>
          <w:rtl/>
        </w:rPr>
        <w:t xml:space="preserve">. במתודה </w:t>
      </w:r>
      <w:proofErr w:type="spellStart"/>
      <w:r w:rsidR="008F0FF3">
        <w:t>initPosts</w:t>
      </w:r>
      <w:proofErr w:type="spellEnd"/>
      <w:r w:rsidR="008F0FF3">
        <w:t>()</w:t>
      </w:r>
      <w:r w:rsidR="008F0FF3">
        <w:rPr>
          <w:rFonts w:hint="cs"/>
          <w:rtl/>
        </w:rPr>
        <w:t xml:space="preserve"> הגדרנו את </w:t>
      </w:r>
      <w:proofErr w:type="spellStart"/>
      <w:r w:rsidR="003938F4">
        <w:t>DataSource</w:t>
      </w:r>
      <w:proofErr w:type="spellEnd"/>
      <w:r w:rsidR="003938F4">
        <w:rPr>
          <w:rFonts w:hint="cs"/>
          <w:rtl/>
        </w:rPr>
        <w:t xml:space="preserve"> להיות רשימת ה </w:t>
      </w:r>
      <w:proofErr w:type="spellStart"/>
      <w:r w:rsidR="003938F4">
        <w:t>postDTO</w:t>
      </w:r>
      <w:proofErr w:type="spellEnd"/>
      <w:r w:rsidR="003938F4">
        <w:rPr>
          <w:rFonts w:hint="cs"/>
          <w:rtl/>
        </w:rPr>
        <w:t xml:space="preserve"> אשר קיבלנו. בנוסף, הגדרנו את ה</w:t>
      </w:r>
      <w:r w:rsidR="003938F4">
        <w:t xml:space="preserve">property </w:t>
      </w:r>
      <w:r w:rsidR="003938F4">
        <w:rPr>
          <w:rFonts w:hint="cs"/>
          <w:rtl/>
        </w:rPr>
        <w:t xml:space="preserve"> </w:t>
      </w:r>
      <w:r w:rsidR="003938F4">
        <w:t>Data Source</w:t>
      </w:r>
      <w:r w:rsidR="003938F4">
        <w:rPr>
          <w:rFonts w:hint="cs"/>
          <w:rtl/>
        </w:rPr>
        <w:t xml:space="preserve"> של </w:t>
      </w:r>
      <w:proofErr w:type="spellStart"/>
      <w:r w:rsidR="003938F4">
        <w:t>postListBox</w:t>
      </w:r>
      <w:proofErr w:type="spellEnd"/>
      <w:r w:rsidR="003938F4">
        <w:rPr>
          <w:rFonts w:hint="cs"/>
          <w:rtl/>
        </w:rPr>
        <w:t xml:space="preserve"> להיות </w:t>
      </w:r>
      <w:proofErr w:type="spellStart"/>
      <w:r w:rsidR="003938F4">
        <w:t>postDTOBindingSource</w:t>
      </w:r>
      <w:proofErr w:type="spellEnd"/>
      <w:r w:rsidR="003938F4">
        <w:rPr>
          <w:rFonts w:hint="cs"/>
          <w:rtl/>
        </w:rPr>
        <w:t xml:space="preserve">. וכך יצרנו </w:t>
      </w:r>
      <w:r w:rsidR="003938F4">
        <w:t>data binding</w:t>
      </w:r>
      <w:r w:rsidR="003938F4">
        <w:rPr>
          <w:rFonts w:hint="cs"/>
          <w:rtl/>
        </w:rPr>
        <w:t xml:space="preserve">. </w:t>
      </w:r>
    </w:p>
    <w:p w:rsidR="003938F4" w:rsidRDefault="003938F4" w:rsidP="003938F4">
      <w:pPr>
        <w:tabs>
          <w:tab w:val="left" w:pos="3314"/>
        </w:tabs>
        <w:rPr>
          <w:rFonts w:hint="cs"/>
          <w:rtl/>
        </w:rPr>
      </w:pPr>
      <w:r>
        <w:rPr>
          <w:rFonts w:hint="cs"/>
          <w:rtl/>
        </w:rPr>
        <w:t xml:space="preserve">התהליך: </w:t>
      </w:r>
    </w:p>
    <w:p w:rsidR="003938F4" w:rsidRDefault="003938F4" w:rsidP="003938F4">
      <w:pPr>
        <w:pStyle w:val="af"/>
        <w:numPr>
          <w:ilvl w:val="0"/>
          <w:numId w:val="12"/>
        </w:numPr>
        <w:tabs>
          <w:tab w:val="left" w:pos="3314"/>
        </w:tabs>
        <w:rPr>
          <w:rFonts w:hint="cs"/>
        </w:rPr>
      </w:pPr>
      <w:r>
        <w:rPr>
          <w:rFonts w:hint="cs"/>
          <w:rtl/>
        </w:rPr>
        <w:t xml:space="preserve">נוצרת בקשה לשרת לקבל רשימת </w:t>
      </w:r>
      <w:proofErr w:type="spellStart"/>
      <w:r>
        <w:rPr>
          <w:rFonts w:hint="cs"/>
          <w:rtl/>
        </w:rPr>
        <w:t>פוסטים</w:t>
      </w:r>
      <w:proofErr w:type="spellEnd"/>
      <w:r>
        <w:rPr>
          <w:rFonts w:hint="cs"/>
          <w:rtl/>
        </w:rPr>
        <w:t xml:space="preserve"> </w:t>
      </w:r>
    </w:p>
    <w:p w:rsidR="003938F4" w:rsidRDefault="003938F4" w:rsidP="003938F4">
      <w:pPr>
        <w:pStyle w:val="af"/>
        <w:numPr>
          <w:ilvl w:val="0"/>
          <w:numId w:val="12"/>
        </w:numPr>
        <w:tabs>
          <w:tab w:val="left" w:pos="3314"/>
        </w:tabs>
        <w:rPr>
          <w:rFonts w:hint="cs"/>
        </w:rPr>
      </w:pPr>
      <w:proofErr w:type="spellStart"/>
      <w:r>
        <w:t>postDTOBindingSource</w:t>
      </w:r>
      <w:proofErr w:type="spellEnd"/>
      <w:r>
        <w:rPr>
          <w:rFonts w:hint="cs"/>
          <w:rtl/>
        </w:rPr>
        <w:t xml:space="preserve"> מתמלא בנתונים</w:t>
      </w:r>
    </w:p>
    <w:p w:rsidR="003938F4" w:rsidRDefault="003938F4" w:rsidP="003938F4">
      <w:pPr>
        <w:pStyle w:val="af"/>
        <w:numPr>
          <w:ilvl w:val="0"/>
          <w:numId w:val="12"/>
        </w:numPr>
        <w:tabs>
          <w:tab w:val="left" w:pos="3314"/>
        </w:tabs>
        <w:rPr>
          <w:rFonts w:hint="cs"/>
        </w:rPr>
      </w:pPr>
      <w:proofErr w:type="spellStart"/>
      <w:r>
        <w:t>postListBox</w:t>
      </w:r>
      <w:proofErr w:type="spellEnd"/>
      <w:r>
        <w:rPr>
          <w:rFonts w:hint="cs"/>
          <w:rtl/>
        </w:rPr>
        <w:t xml:space="preserve"> מתמלא בנתונים מתוך </w:t>
      </w:r>
      <w:proofErr w:type="spellStart"/>
      <w:r>
        <w:t>postDTOBinding</w:t>
      </w:r>
      <w:proofErr w:type="spellEnd"/>
      <w:r>
        <w:t xml:space="preserve"> </w:t>
      </w:r>
      <w:proofErr w:type="spellStart"/>
      <w:r>
        <w:t>Souce</w:t>
      </w:r>
      <w:proofErr w:type="spellEnd"/>
    </w:p>
    <w:p w:rsidR="005C20B3" w:rsidRDefault="003938F4" w:rsidP="003938F4">
      <w:pPr>
        <w:pStyle w:val="af"/>
        <w:numPr>
          <w:ilvl w:val="0"/>
          <w:numId w:val="12"/>
        </w:numPr>
        <w:tabs>
          <w:tab w:val="left" w:pos="3314"/>
        </w:tabs>
        <w:rPr>
          <w:rFonts w:hint="cs"/>
          <w:rtl/>
        </w:rPr>
      </w:pPr>
      <w:proofErr w:type="spellStart"/>
      <w:proofErr w:type="gramStart"/>
      <w:r>
        <w:t>postPanel</w:t>
      </w:r>
      <w:proofErr w:type="spellEnd"/>
      <w:proofErr w:type="gramEnd"/>
      <w:r>
        <w:rPr>
          <w:rFonts w:hint="cs"/>
          <w:rtl/>
        </w:rPr>
        <w:t xml:space="preserve"> (חלונית בצבע תכלת) שואבת נתונים משתנים כאשר </w:t>
      </w:r>
      <w:r>
        <w:t xml:space="preserve">index </w:t>
      </w:r>
      <w:r>
        <w:rPr>
          <w:rFonts w:hint="cs"/>
          <w:rtl/>
        </w:rPr>
        <w:t xml:space="preserve"> של </w:t>
      </w:r>
      <w:proofErr w:type="spellStart"/>
      <w:r>
        <w:t>listbox</w:t>
      </w:r>
      <w:proofErr w:type="spellEnd"/>
      <w:r>
        <w:t xml:space="preserve"> </w:t>
      </w:r>
      <w:r>
        <w:rPr>
          <w:rFonts w:hint="cs"/>
          <w:rtl/>
        </w:rPr>
        <w:t xml:space="preserve"> משתנה. </w:t>
      </w:r>
      <w:r w:rsidR="00087AE7">
        <w:rPr>
          <w:rFonts w:hint="cs"/>
          <w:rtl/>
        </w:rPr>
        <w:t xml:space="preserve">(הפקדים שנמצאים בתוך </w:t>
      </w:r>
      <w:proofErr w:type="spellStart"/>
      <w:r w:rsidR="00087AE7">
        <w:t>postPanel</w:t>
      </w:r>
      <w:proofErr w:type="spellEnd"/>
      <w:r w:rsidR="00087AE7">
        <w:rPr>
          <w:rFonts w:hint="cs"/>
          <w:rtl/>
        </w:rPr>
        <w:t xml:space="preserve"> מקושרים ל </w:t>
      </w:r>
      <w:proofErr w:type="spellStart"/>
      <w:r w:rsidR="00087AE7">
        <w:t>postDTOBindingSource</w:t>
      </w:r>
      <w:proofErr w:type="spellEnd"/>
      <w:r w:rsidR="00087AE7">
        <w:rPr>
          <w:rFonts w:hint="cs"/>
          <w:rtl/>
        </w:rPr>
        <w:t>.</w:t>
      </w:r>
      <w:r w:rsidR="008F0FF3">
        <w:rPr>
          <w:rtl/>
        </w:rPr>
        <w:br/>
      </w:r>
    </w:p>
    <w:p w:rsidR="005C20B3" w:rsidRDefault="005C20B3" w:rsidP="005D0457">
      <w:pPr>
        <w:rPr>
          <w:rtl/>
        </w:rPr>
      </w:pPr>
    </w:p>
    <w:sectPr w:rsidR="005C20B3" w:rsidSect="006B53A8">
      <w:headerReference w:type="default" r:id="rId14"/>
      <w:footerReference w:type="default" r:id="rId15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398B" w:rsidRDefault="00C3398B" w:rsidP="00D171E7">
      <w:pPr>
        <w:spacing w:after="0" w:line="240" w:lineRule="auto"/>
      </w:pPr>
      <w:r>
        <w:separator/>
      </w:r>
    </w:p>
  </w:endnote>
  <w:endnote w:type="continuationSeparator" w:id="0">
    <w:p w:rsidR="00C3398B" w:rsidRDefault="00C3398B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F3F1857" wp14:editId="02956A3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455B27" w:rsidRPr="00455B27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3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    <v:textbox inset="0,0,0,0">
                      <w:txbxContent>
                        <w:p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455B27" w:rsidRPr="00455B27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3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s5KMIAAADaAAAADwAAAGRycy9kb3ducmV2LnhtbESPT4vCMBTE78J+h/AW9iKaWsSVapRd&#10;YUGP/mPx9miebbF5KUms9dsbQfA4zMxvmPmyM7VoyfnKsoLRMAFBnFtdcaHgsP8bTEH4gKyxtkwK&#10;7uRhufjozTHT9sZbanehEBHCPkMFZQhNJqXPSzLoh7Yhjt7ZOoMhSldI7fAW4aaWaZJMpMGK40KJ&#10;Da1Kyi+7q1HQ1/1jalfry/7fbY5tSm76e/pW6uuz+5mBCNSFd/jVXmsFY3heiTd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s5KMIAAADaAAAADwAAAAAAAAAAAAAA&#10;AAChAgAAZHJzL2Rvd25yZXYueG1sUEsFBgAAAAAEAAQA+QAAAJADAAAAAA==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gnUMUAAADaAAAADwAAAGRycy9kb3ducmV2LnhtbESPT2vCQBTE70K/w/IKvemmgkFSVykF&#10;aw6lReOh3h7ZZxLMvg3ZzZ/m03cLBY/DzPyG2exGU4ueWldZVvC8iEAQ51ZXXCg4Z/v5GoTzyBpr&#10;y6Tghxzstg+zDSbaDnyk/uQLESDsElRQet8kUrq8JINuYRvi4F1ta9AH2RZStzgEuKnlMopiabDi&#10;sFBiQ28l5bdTZxQs9fSdfbx/5vt+6NLLpcgOX/Gk1NPj+PoCwtPo7+H/dqoVrODvSrgB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/gnUMUAAADaAAAADwAAAAAAAAAA&#10;AAAAAAChAgAAZHJzL2Rvd25yZXYueG1sUEsFBgAAAAAEAAQA+QAAAJMDAAAAAA==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398B" w:rsidRDefault="00C3398B" w:rsidP="00D171E7">
      <w:pPr>
        <w:spacing w:after="0" w:line="240" w:lineRule="auto"/>
      </w:pPr>
      <w:r>
        <w:separator/>
      </w:r>
    </w:p>
  </w:footnote>
  <w:footnote w:type="continuationSeparator" w:id="0">
    <w:p w:rsidR="00C3398B" w:rsidRDefault="00C3398B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4427" w:rsidRDefault="00B64427" w:rsidP="0086742C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09B76E66" wp14:editId="5D12E471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:rsidR="006B53A8" w:rsidRPr="006B53A8" w:rsidRDefault="00E456DE" w:rsidP="006B53A8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>
      <w:rPr>
        <w:rFonts w:ascii="Arial" w:hAnsi="Arial" w:cs="Arial" w:hint="cs"/>
        <w:b/>
        <w:bCs/>
        <w:color w:val="595959" w:themeColor="text1" w:themeTint="A6"/>
        <w:rtl/>
      </w:rPr>
      <w:t xml:space="preserve">מגישים: עידן זימיליס, 316133222, אמיר </w:t>
    </w:r>
    <w:proofErr w:type="spellStart"/>
    <w:r>
      <w:rPr>
        <w:rFonts w:ascii="Arial" w:hAnsi="Arial" w:cs="Arial" w:hint="cs"/>
        <w:b/>
        <w:bCs/>
        <w:color w:val="595959" w:themeColor="text1" w:themeTint="A6"/>
        <w:rtl/>
      </w:rPr>
      <w:t>אנקונינה</w:t>
    </w:r>
    <w:proofErr w:type="spellEnd"/>
    <w:r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Pr="00E456DE">
      <w:rPr>
        <w:rFonts w:ascii="Arial" w:hAnsi="Arial" w:cs="Arial"/>
        <w:b/>
        <w:bCs/>
        <w:color w:val="595959" w:themeColor="text1" w:themeTint="A6"/>
        <w:rtl/>
      </w:rPr>
      <w:t>208423491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A327FA"/>
    <w:multiLevelType w:val="hybridMultilevel"/>
    <w:tmpl w:val="4A34F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502"/>
        </w:tabs>
        <w:ind w:left="502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222"/>
        </w:tabs>
        <w:ind w:left="1222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662"/>
        </w:tabs>
        <w:ind w:left="2662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82"/>
        </w:tabs>
        <w:ind w:left="3382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02"/>
        </w:tabs>
        <w:ind w:left="4102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22"/>
        </w:tabs>
        <w:ind w:left="4822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42"/>
        </w:tabs>
        <w:ind w:left="5542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62"/>
        </w:tabs>
        <w:ind w:left="6262" w:right="6480" w:hanging="360"/>
      </w:pPr>
      <w:rPr>
        <w:rFonts w:ascii="Wingdings" w:hAnsi="Wingdings" w:hint="default"/>
      </w:rPr>
    </w:lvl>
  </w:abstractNum>
  <w:abstractNum w:abstractNumId="8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DD49C4"/>
    <w:multiLevelType w:val="hybridMultilevel"/>
    <w:tmpl w:val="04DA9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10"/>
  </w:num>
  <w:num w:numId="5">
    <w:abstractNumId w:val="3"/>
  </w:num>
  <w:num w:numId="6">
    <w:abstractNumId w:val="6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 w:numId="11">
    <w:abstractNumId w:val="9"/>
  </w:num>
  <w:num w:numId="12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87AE7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0BDB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8F4"/>
    <w:rsid w:val="00393BDD"/>
    <w:rsid w:val="003959EA"/>
    <w:rsid w:val="003A5C0A"/>
    <w:rsid w:val="003B065D"/>
    <w:rsid w:val="003B51BB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5B27"/>
    <w:rsid w:val="00456EDE"/>
    <w:rsid w:val="0045764C"/>
    <w:rsid w:val="004747EE"/>
    <w:rsid w:val="004863D6"/>
    <w:rsid w:val="004907D9"/>
    <w:rsid w:val="00496C18"/>
    <w:rsid w:val="004A1BE9"/>
    <w:rsid w:val="004A1D96"/>
    <w:rsid w:val="004A266F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2ABB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0811"/>
    <w:rsid w:val="00582E03"/>
    <w:rsid w:val="005917AE"/>
    <w:rsid w:val="00592FC0"/>
    <w:rsid w:val="0059548B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20B3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136D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2644"/>
    <w:rsid w:val="00725CEF"/>
    <w:rsid w:val="00727A8A"/>
    <w:rsid w:val="00730ECA"/>
    <w:rsid w:val="00730FA2"/>
    <w:rsid w:val="00731FDA"/>
    <w:rsid w:val="00732361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2EEA"/>
    <w:rsid w:val="008D6F6B"/>
    <w:rsid w:val="008E0103"/>
    <w:rsid w:val="008E3B17"/>
    <w:rsid w:val="008F0C5E"/>
    <w:rsid w:val="008F0FF3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1E51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98B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22C7"/>
    <w:rsid w:val="00D552C0"/>
    <w:rsid w:val="00D55703"/>
    <w:rsid w:val="00D56671"/>
    <w:rsid w:val="00D56ADB"/>
    <w:rsid w:val="00D57623"/>
    <w:rsid w:val="00D60480"/>
    <w:rsid w:val="00D65446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456DE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0609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0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3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9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gi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47782B-04BB-4107-A16F-B37999292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716</Words>
  <Characters>3583</Characters>
  <Application>Microsoft Office Word</Application>
  <DocSecurity>0</DocSecurity>
  <Lines>29</Lines>
  <Paragraphs>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4291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Idan</cp:lastModifiedBy>
  <cp:revision>25</cp:revision>
  <cp:lastPrinted>2013-08-01T09:12:00Z</cp:lastPrinted>
  <dcterms:created xsi:type="dcterms:W3CDTF">2013-11-24T18:21:00Z</dcterms:created>
  <dcterms:modified xsi:type="dcterms:W3CDTF">2023-01-10T17:35:00Z</dcterms:modified>
</cp:coreProperties>
</file>