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D79D" w14:textId="2F0C7A27" w:rsidR="00CE2EC4" w:rsidRPr="00C55485" w:rsidRDefault="00CE2EC4" w:rsidP="00B80F74">
      <w:pPr>
        <w:jc w:val="center"/>
        <w:rPr>
          <w:sz w:val="46"/>
          <w:szCs w:val="46"/>
          <w:lang w:val="en-US"/>
        </w:rPr>
      </w:pPr>
      <w:bookmarkStart w:id="0" w:name="_dkgtyedzoq8u" w:colFirst="0" w:colLast="0"/>
      <w:bookmarkStart w:id="1" w:name="_Toc231152284"/>
      <w:bookmarkStart w:id="2" w:name="_Toc231154516"/>
      <w:bookmarkStart w:id="3" w:name="_Toc232254726"/>
      <w:bookmarkStart w:id="4" w:name="_Toc232254829"/>
      <w:bookmarkStart w:id="5" w:name="_Toc232254872"/>
      <w:bookmarkStart w:id="6" w:name="_Toc232255468"/>
      <w:bookmarkEnd w:id="0"/>
      <w:r w:rsidRPr="00C55485">
        <w:rPr>
          <w:noProof/>
        </w:rPr>
        <w:drawing>
          <wp:inline distT="0" distB="0" distL="0" distR="0" wp14:anchorId="0CB6F506" wp14:editId="635F03FA">
            <wp:extent cx="3562066" cy="831491"/>
            <wp:effectExtent l="0" t="0" r="0" b="6985"/>
            <wp:docPr id="2108281404"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17870" cy="844517"/>
                    </a:xfrm>
                    <a:prstGeom prst="rect">
                      <a:avLst/>
                    </a:prstGeom>
                    <a:noFill/>
                    <a:ln>
                      <a:noFill/>
                    </a:ln>
                  </pic:spPr>
                </pic:pic>
              </a:graphicData>
            </a:graphic>
          </wp:inline>
        </w:drawing>
      </w:r>
      <w:bookmarkEnd w:id="1"/>
      <w:bookmarkEnd w:id="2"/>
      <w:bookmarkEnd w:id="3"/>
      <w:bookmarkEnd w:id="4"/>
      <w:bookmarkEnd w:id="5"/>
      <w:bookmarkEnd w:id="6"/>
    </w:p>
    <w:p w14:paraId="7FF0786E" w14:textId="77777777" w:rsidR="00CE2EC4" w:rsidRPr="00C55485" w:rsidRDefault="00CE2EC4" w:rsidP="00CE2EC4">
      <w:pPr>
        <w:jc w:val="center"/>
        <w:rPr>
          <w:rFonts w:asciiTheme="majorBidi" w:hAnsiTheme="majorBidi" w:cstheme="majorBidi"/>
          <w:sz w:val="32"/>
          <w:szCs w:val="32"/>
          <w:lang w:val="en-US"/>
        </w:rPr>
      </w:pPr>
      <w:r w:rsidRPr="00C55485">
        <w:rPr>
          <w:rFonts w:asciiTheme="majorBidi" w:hAnsiTheme="majorBidi" w:cstheme="majorBidi"/>
          <w:b/>
          <w:bCs/>
          <w:sz w:val="32"/>
          <w:szCs w:val="32"/>
          <w:lang w:val="en-US"/>
        </w:rPr>
        <w:t>Software Engineering Department</w:t>
      </w:r>
    </w:p>
    <w:p w14:paraId="67C30D1F" w14:textId="77777777" w:rsidR="00CE2EC4" w:rsidRPr="00C55485" w:rsidRDefault="00CE2EC4" w:rsidP="00CE2EC4">
      <w:pPr>
        <w:jc w:val="center"/>
        <w:rPr>
          <w:rFonts w:asciiTheme="majorBidi" w:hAnsiTheme="majorBidi" w:cstheme="majorBidi"/>
          <w:b/>
          <w:bCs/>
          <w:sz w:val="32"/>
          <w:szCs w:val="32"/>
          <w:lang w:val="en-US"/>
        </w:rPr>
      </w:pPr>
    </w:p>
    <w:p w14:paraId="3DE70899" w14:textId="6341A0CF" w:rsidR="00CE2EC4" w:rsidRPr="00C55485" w:rsidRDefault="00CE2EC4" w:rsidP="00CE2EC4">
      <w:pPr>
        <w:jc w:val="center"/>
        <w:rPr>
          <w:rFonts w:asciiTheme="majorBidi" w:hAnsiTheme="majorBidi" w:cstheme="majorBidi"/>
          <w:b/>
          <w:bCs/>
          <w:sz w:val="32"/>
          <w:szCs w:val="32"/>
          <w:lang w:val="en-US"/>
        </w:rPr>
      </w:pPr>
      <w:r w:rsidRPr="00C55485">
        <w:rPr>
          <w:rFonts w:asciiTheme="majorBidi" w:hAnsiTheme="majorBidi" w:cstheme="majorBidi"/>
          <w:b/>
          <w:bCs/>
          <w:sz w:val="32"/>
          <w:szCs w:val="32"/>
          <w:lang w:val="en-US"/>
        </w:rPr>
        <w:t>Braude College of Engineering</w:t>
      </w:r>
    </w:p>
    <w:p w14:paraId="3A64F12C" w14:textId="77777777" w:rsidR="00CE2EC4" w:rsidRPr="00C55485" w:rsidRDefault="00CE2EC4" w:rsidP="00CE2EC4">
      <w:pPr>
        <w:jc w:val="center"/>
        <w:rPr>
          <w:rFonts w:asciiTheme="majorBidi" w:hAnsiTheme="majorBidi" w:cstheme="majorBidi"/>
          <w:b/>
          <w:bCs/>
          <w:lang w:val="en-US"/>
        </w:rPr>
      </w:pPr>
    </w:p>
    <w:p w14:paraId="7B6C2C67" w14:textId="503EF2D3" w:rsidR="00CE2EC4" w:rsidRPr="00C55485" w:rsidRDefault="00CE2EC4" w:rsidP="00CE2EC4">
      <w:pPr>
        <w:jc w:val="center"/>
        <w:rPr>
          <w:rFonts w:asciiTheme="majorBidi" w:hAnsiTheme="majorBidi" w:cstheme="majorBidi"/>
          <w:lang w:val="en-US"/>
        </w:rPr>
      </w:pPr>
      <w:r w:rsidRPr="00C55485">
        <w:rPr>
          <w:rFonts w:asciiTheme="majorBidi" w:hAnsiTheme="majorBidi" w:cstheme="majorBidi"/>
          <w:b/>
          <w:bCs/>
          <w:lang w:val="en-US"/>
        </w:rPr>
        <w:t xml:space="preserve">Final Project </w:t>
      </w:r>
      <w:r w:rsidR="007B5E56">
        <w:rPr>
          <w:rFonts w:asciiTheme="majorBidi" w:hAnsiTheme="majorBidi" w:cstheme="majorBidi"/>
          <w:b/>
          <w:bCs/>
          <w:lang w:val="en-US"/>
        </w:rPr>
        <w:t>-</w:t>
      </w:r>
      <w:r w:rsidRPr="00C55485">
        <w:rPr>
          <w:rFonts w:asciiTheme="majorBidi" w:hAnsiTheme="majorBidi" w:cstheme="majorBidi"/>
          <w:b/>
          <w:bCs/>
          <w:lang w:val="en-US"/>
        </w:rPr>
        <w:t xml:space="preserve"> Phase A (61998)</w:t>
      </w:r>
    </w:p>
    <w:p w14:paraId="164DDCC8" w14:textId="77777777" w:rsidR="00CE2EC4" w:rsidRPr="00C55485" w:rsidRDefault="00CE2EC4" w:rsidP="00CE2EC4">
      <w:pPr>
        <w:jc w:val="center"/>
        <w:rPr>
          <w:rFonts w:asciiTheme="majorBidi" w:hAnsiTheme="majorBidi" w:cstheme="majorBidi"/>
          <w:lang w:val="en-US"/>
        </w:rPr>
      </w:pPr>
    </w:p>
    <w:p w14:paraId="1B71A593" w14:textId="77777777" w:rsidR="00CE2EC4" w:rsidRPr="00C55485" w:rsidRDefault="00CE2EC4" w:rsidP="00CE2EC4">
      <w:pPr>
        <w:jc w:val="center"/>
        <w:rPr>
          <w:rFonts w:asciiTheme="majorBidi" w:hAnsiTheme="majorBidi" w:cstheme="majorBidi"/>
          <w:b/>
          <w:bCs/>
          <w:lang w:val="en-US"/>
        </w:rPr>
      </w:pPr>
    </w:p>
    <w:p w14:paraId="4387588F" w14:textId="77777777" w:rsidR="00CE2EC4" w:rsidRPr="00C55485" w:rsidRDefault="00B14A39" w:rsidP="00B80F74">
      <w:pPr>
        <w:rPr>
          <w:rtl/>
          <w:lang w:val="en-US"/>
        </w:rPr>
      </w:pPr>
      <w:commentRangeStart w:id="7"/>
      <w:commentRangeStart w:id="8"/>
      <w:commentRangeStart w:id="9"/>
      <w:commentRangeStart w:id="10"/>
      <w:commentRangeEnd w:id="7"/>
      <w:r w:rsidRPr="00C55485">
        <w:rPr>
          <w:rStyle w:val="ae"/>
          <w:sz w:val="22"/>
          <w:szCs w:val="22"/>
          <w:rtl/>
          <w:lang w:val="en-US"/>
        </w:rPr>
        <w:commentReference w:id="7"/>
      </w:r>
      <w:commentRangeEnd w:id="8"/>
      <w:r w:rsidR="009C11D7" w:rsidRPr="00C55485">
        <w:rPr>
          <w:rStyle w:val="ae"/>
          <w:sz w:val="22"/>
          <w:szCs w:val="22"/>
          <w:rtl/>
          <w:lang w:val="en-US"/>
        </w:rPr>
        <w:commentReference w:id="8"/>
      </w:r>
      <w:commentRangeEnd w:id="9"/>
      <w:r w:rsidR="00CA798C" w:rsidRPr="00C55485">
        <w:rPr>
          <w:rStyle w:val="ae"/>
          <w:sz w:val="22"/>
          <w:szCs w:val="22"/>
          <w:rtl/>
          <w:lang w:val="en-US"/>
        </w:rPr>
        <w:commentReference w:id="9"/>
      </w:r>
      <w:commentRangeEnd w:id="10"/>
      <w:r w:rsidR="003803FD" w:rsidRPr="00C55485">
        <w:rPr>
          <w:rStyle w:val="ae"/>
          <w:sz w:val="22"/>
          <w:szCs w:val="22"/>
          <w:rtl/>
          <w:lang w:val="en-US"/>
        </w:rPr>
        <w:commentReference w:id="10"/>
      </w:r>
    </w:p>
    <w:p w14:paraId="497530F9" w14:textId="5753C3B2" w:rsidR="00CE2EC4" w:rsidRPr="00B80F74" w:rsidRDefault="00CE2EC4" w:rsidP="00B80F74">
      <w:pPr>
        <w:jc w:val="center"/>
        <w:rPr>
          <w:rFonts w:asciiTheme="majorBidi" w:hAnsiTheme="majorBidi" w:cstheme="majorBidi"/>
          <w:b/>
          <w:bCs/>
          <w:sz w:val="40"/>
          <w:szCs w:val="40"/>
          <w:lang w:val="en-US"/>
        </w:rPr>
      </w:pPr>
      <w:bookmarkStart w:id="11" w:name="_Toc231152285"/>
      <w:bookmarkStart w:id="12" w:name="_Toc231154517"/>
      <w:bookmarkStart w:id="13" w:name="_Toc232254830"/>
      <w:bookmarkStart w:id="14" w:name="_Toc232254873"/>
      <w:bookmarkStart w:id="15" w:name="_Toc232255469"/>
      <w:r w:rsidRPr="00B80F74">
        <w:rPr>
          <w:rFonts w:asciiTheme="majorBidi" w:hAnsiTheme="majorBidi" w:cstheme="majorBidi"/>
          <w:b/>
          <w:bCs/>
          <w:sz w:val="40"/>
          <w:szCs w:val="40"/>
          <w:lang w:val="en-US"/>
        </w:rPr>
        <w:t>AI Agent for Clinic Operational Management</w:t>
      </w:r>
      <w:bookmarkEnd w:id="11"/>
      <w:bookmarkEnd w:id="12"/>
      <w:bookmarkEnd w:id="13"/>
      <w:bookmarkEnd w:id="14"/>
      <w:bookmarkEnd w:id="15"/>
    </w:p>
    <w:p w14:paraId="2D98DB38" w14:textId="77777777" w:rsidR="00CE2EC4" w:rsidRPr="00C55485" w:rsidRDefault="00CE2EC4" w:rsidP="00CE2EC4">
      <w:pPr>
        <w:jc w:val="center"/>
        <w:rPr>
          <w:rFonts w:asciiTheme="majorBidi" w:hAnsiTheme="majorBidi" w:cstheme="majorBidi"/>
          <w:b/>
          <w:bCs/>
          <w:lang w:val="en-US"/>
        </w:rPr>
      </w:pPr>
    </w:p>
    <w:p w14:paraId="24E053AE" w14:textId="77777777" w:rsidR="00CE2EC4" w:rsidRPr="00C55485" w:rsidRDefault="00CE2EC4" w:rsidP="00CE2EC4">
      <w:pPr>
        <w:jc w:val="center"/>
        <w:rPr>
          <w:rFonts w:asciiTheme="majorBidi" w:hAnsiTheme="majorBidi" w:cstheme="majorBidi"/>
          <w:b/>
          <w:bCs/>
          <w:lang w:val="en-US"/>
        </w:rPr>
      </w:pPr>
    </w:p>
    <w:p w14:paraId="50F9E462" w14:textId="77777777" w:rsidR="00CE2EC4" w:rsidRPr="00C55485" w:rsidRDefault="00CE2EC4" w:rsidP="00CE2EC4">
      <w:pPr>
        <w:jc w:val="center"/>
        <w:rPr>
          <w:rFonts w:asciiTheme="majorBidi" w:hAnsiTheme="majorBidi" w:cstheme="majorBidi"/>
          <w:b/>
          <w:bCs/>
          <w:lang w:val="en-US"/>
        </w:rPr>
      </w:pPr>
    </w:p>
    <w:p w14:paraId="3916540D" w14:textId="77777777" w:rsidR="00CE2EC4" w:rsidRPr="00C55485" w:rsidRDefault="00CE2EC4" w:rsidP="00CE2EC4">
      <w:pPr>
        <w:jc w:val="center"/>
        <w:rPr>
          <w:rFonts w:asciiTheme="majorBidi" w:hAnsiTheme="majorBidi" w:cstheme="majorBidi"/>
          <w:b/>
          <w:bCs/>
          <w:lang w:val="en-US"/>
        </w:rPr>
      </w:pPr>
    </w:p>
    <w:p w14:paraId="1DA1071D" w14:textId="77777777" w:rsidR="00CE2EC4" w:rsidRPr="00C55485" w:rsidRDefault="00CE2EC4" w:rsidP="00CE2EC4">
      <w:pPr>
        <w:jc w:val="center"/>
        <w:rPr>
          <w:rFonts w:asciiTheme="majorBidi" w:hAnsiTheme="majorBidi" w:cstheme="majorBidi"/>
          <w:b/>
          <w:bCs/>
          <w:lang w:val="en-US"/>
        </w:rPr>
      </w:pPr>
    </w:p>
    <w:p w14:paraId="5A4655BB" w14:textId="77777777" w:rsidR="00CE2EC4" w:rsidRPr="00C55485" w:rsidRDefault="00CE2EC4" w:rsidP="00CE2EC4">
      <w:pPr>
        <w:jc w:val="center"/>
        <w:rPr>
          <w:rFonts w:asciiTheme="majorBidi" w:hAnsiTheme="majorBidi" w:cstheme="majorBidi"/>
          <w:b/>
          <w:bCs/>
          <w:lang w:val="en-US"/>
        </w:rPr>
      </w:pPr>
    </w:p>
    <w:p w14:paraId="3995F8C3" w14:textId="77777777" w:rsidR="00CE2EC4" w:rsidRPr="00C55485" w:rsidRDefault="00CE2EC4" w:rsidP="00CE2EC4">
      <w:pPr>
        <w:jc w:val="center"/>
        <w:rPr>
          <w:rFonts w:asciiTheme="majorBidi" w:hAnsiTheme="majorBidi" w:cstheme="majorBidi"/>
          <w:b/>
          <w:bCs/>
          <w:lang w:val="en-US"/>
        </w:rPr>
      </w:pPr>
    </w:p>
    <w:p w14:paraId="0835870E" w14:textId="4CF6F807" w:rsidR="00CE2EC4" w:rsidRPr="00C55485" w:rsidRDefault="00CE2EC4" w:rsidP="00CE2EC4">
      <w:pPr>
        <w:jc w:val="center"/>
        <w:rPr>
          <w:rFonts w:asciiTheme="majorBidi" w:hAnsiTheme="majorBidi" w:cstheme="majorBidi"/>
          <w:lang w:val="en-US"/>
        </w:rPr>
      </w:pPr>
      <w:r w:rsidRPr="00C55485">
        <w:rPr>
          <w:rFonts w:asciiTheme="majorBidi" w:hAnsiTheme="majorBidi" w:cstheme="majorBidi"/>
          <w:b/>
          <w:bCs/>
          <w:lang w:val="en-US"/>
        </w:rPr>
        <w:t xml:space="preserve">Amir Azulay | </w:t>
      </w:r>
      <w:hyperlink r:id="rId12" w:history="1">
        <w:r w:rsidRPr="00C55485">
          <w:rPr>
            <w:rStyle w:val="Hyperlink"/>
            <w:rFonts w:asciiTheme="majorBidi" w:hAnsiTheme="majorBidi" w:cstheme="majorBidi"/>
            <w:b/>
            <w:bCs/>
            <w:lang w:val="en-US"/>
          </w:rPr>
          <w:t>Amir.Azulay@e.braude.ac.il</w:t>
        </w:r>
      </w:hyperlink>
      <w:r w:rsidRPr="00C55485">
        <w:rPr>
          <w:rFonts w:asciiTheme="majorBidi" w:hAnsiTheme="majorBidi" w:cstheme="majorBidi"/>
          <w:b/>
          <w:bCs/>
          <w:lang w:val="en-US"/>
        </w:rPr>
        <w:t xml:space="preserve">  </w:t>
      </w:r>
    </w:p>
    <w:p w14:paraId="088ACA14" w14:textId="1E8E2A14" w:rsidR="00CE2EC4" w:rsidRPr="00C55485" w:rsidRDefault="00CE2EC4" w:rsidP="00CE2EC4">
      <w:pPr>
        <w:jc w:val="center"/>
        <w:rPr>
          <w:rFonts w:asciiTheme="majorBidi" w:hAnsiTheme="majorBidi" w:cstheme="majorBidi"/>
          <w:lang w:val="en-US"/>
        </w:rPr>
      </w:pPr>
      <w:r w:rsidRPr="00C55485">
        <w:rPr>
          <w:rFonts w:asciiTheme="majorBidi" w:hAnsiTheme="majorBidi" w:cstheme="majorBidi"/>
          <w:b/>
          <w:bCs/>
          <w:lang w:val="en-US"/>
        </w:rPr>
        <w:t xml:space="preserve">Yovel Katz | </w:t>
      </w:r>
      <w:hyperlink r:id="rId13" w:history="1">
        <w:r w:rsidRPr="00C55485">
          <w:rPr>
            <w:rStyle w:val="Hyperlink"/>
            <w:rFonts w:asciiTheme="majorBidi" w:hAnsiTheme="majorBidi" w:cstheme="majorBidi"/>
            <w:b/>
            <w:bCs/>
            <w:lang w:val="en-US"/>
          </w:rPr>
          <w:t>Yovel.katz@e.braude.ac.il</w:t>
        </w:r>
      </w:hyperlink>
      <w:r w:rsidRPr="00C55485">
        <w:rPr>
          <w:rFonts w:asciiTheme="majorBidi" w:hAnsiTheme="majorBidi" w:cstheme="majorBidi"/>
          <w:b/>
          <w:bCs/>
          <w:lang w:val="en-US"/>
        </w:rPr>
        <w:t xml:space="preserve"> </w:t>
      </w:r>
    </w:p>
    <w:p w14:paraId="4F771843" w14:textId="77777777" w:rsidR="00CE2EC4" w:rsidRPr="00C55485" w:rsidRDefault="00CE2EC4" w:rsidP="00CE2EC4">
      <w:pPr>
        <w:jc w:val="center"/>
        <w:rPr>
          <w:rFonts w:asciiTheme="majorBidi" w:hAnsiTheme="majorBidi" w:cstheme="majorBidi"/>
          <w:lang w:val="en-US"/>
        </w:rPr>
      </w:pPr>
    </w:p>
    <w:p w14:paraId="26EAA89E" w14:textId="77777777" w:rsidR="00CE2EC4" w:rsidRPr="00C55485" w:rsidRDefault="00CE2EC4" w:rsidP="00CE2EC4">
      <w:pPr>
        <w:jc w:val="center"/>
        <w:rPr>
          <w:rFonts w:asciiTheme="majorBidi" w:hAnsiTheme="majorBidi" w:cstheme="majorBidi"/>
          <w:lang w:val="en-US"/>
        </w:rPr>
      </w:pPr>
      <w:r w:rsidRPr="00C55485">
        <w:rPr>
          <w:rFonts w:asciiTheme="majorBidi" w:hAnsiTheme="majorBidi" w:cstheme="majorBidi"/>
          <w:b/>
          <w:bCs/>
          <w:lang w:val="en-US"/>
        </w:rPr>
        <w:t>Advisor:</w:t>
      </w:r>
    </w:p>
    <w:p w14:paraId="1E0200F5" w14:textId="551A49E8" w:rsidR="00CE2EC4" w:rsidRPr="00C55485" w:rsidRDefault="00CE2EC4" w:rsidP="00CE2EC4">
      <w:pPr>
        <w:jc w:val="center"/>
        <w:rPr>
          <w:rFonts w:asciiTheme="majorBidi" w:hAnsiTheme="majorBidi" w:cstheme="majorBidi"/>
          <w:shd w:val="clear" w:color="auto" w:fill="FFFFFF"/>
          <w:lang w:val="en-US"/>
        </w:rPr>
      </w:pPr>
      <w:r w:rsidRPr="00C55485">
        <w:rPr>
          <w:rFonts w:asciiTheme="majorBidi" w:hAnsiTheme="majorBidi" w:cstheme="majorBidi"/>
          <w:b/>
          <w:bCs/>
          <w:lang w:val="en-US"/>
        </w:rPr>
        <w:t xml:space="preserve">Dr. Nataly Levi| </w:t>
      </w:r>
      <w:hyperlink r:id="rId14" w:history="1">
        <w:r w:rsidRPr="00C55485">
          <w:rPr>
            <w:rStyle w:val="Hyperlink"/>
            <w:rFonts w:asciiTheme="majorBidi" w:hAnsiTheme="majorBidi" w:cstheme="majorBidi"/>
            <w:shd w:val="clear" w:color="auto" w:fill="FFFFFF"/>
            <w:lang w:val="en-US"/>
          </w:rPr>
          <w:t>Natalyl@braude.ac.il</w:t>
        </w:r>
      </w:hyperlink>
    </w:p>
    <w:p w14:paraId="3ECA1D61" w14:textId="77777777" w:rsidR="00CE2EC4" w:rsidRPr="00C55485" w:rsidRDefault="00CE2EC4" w:rsidP="00CE2EC4">
      <w:pPr>
        <w:jc w:val="center"/>
        <w:rPr>
          <w:rFonts w:asciiTheme="majorBidi" w:hAnsiTheme="majorBidi" w:cstheme="majorBidi"/>
          <w:shd w:val="clear" w:color="auto" w:fill="FFFFFF"/>
          <w:lang w:val="en-US"/>
        </w:rPr>
      </w:pPr>
    </w:p>
    <w:p w14:paraId="1DE49A81" w14:textId="77777777" w:rsidR="00CE2EC4" w:rsidRPr="00C55485" w:rsidRDefault="00CE2EC4" w:rsidP="00CE2EC4">
      <w:pPr>
        <w:jc w:val="center"/>
        <w:rPr>
          <w:rFonts w:asciiTheme="majorBidi" w:hAnsiTheme="majorBidi" w:cstheme="majorBidi"/>
          <w:b/>
          <w:bCs/>
          <w:rtl/>
        </w:rPr>
      </w:pPr>
    </w:p>
    <w:p w14:paraId="749862BF" w14:textId="77777777" w:rsidR="00A1521B" w:rsidRDefault="00CE2EC4" w:rsidP="00CE2EC4">
      <w:pPr>
        <w:jc w:val="center"/>
        <w:rPr>
          <w:rFonts w:asciiTheme="majorBidi" w:hAnsiTheme="majorBidi" w:cstheme="majorBidi"/>
          <w:b/>
          <w:bCs/>
          <w:lang w:val="en-US"/>
        </w:rPr>
      </w:pPr>
      <w:r w:rsidRPr="00691799">
        <w:rPr>
          <w:rFonts w:asciiTheme="majorBidi" w:hAnsiTheme="majorBidi" w:cstheme="majorBidi"/>
          <w:b/>
          <w:bCs/>
          <w:lang w:val="en-US"/>
        </w:rPr>
        <w:t>GitHub Link:</w:t>
      </w:r>
    </w:p>
    <w:p w14:paraId="2D32FCE7" w14:textId="5D3EC689" w:rsidR="00CE2EC4" w:rsidRPr="00C55485" w:rsidRDefault="00476930" w:rsidP="00CE2EC4">
      <w:pPr>
        <w:jc w:val="center"/>
        <w:rPr>
          <w:rFonts w:asciiTheme="majorBidi" w:hAnsiTheme="majorBidi" w:cstheme="majorBidi"/>
          <w:lang w:val="en-US"/>
        </w:rPr>
      </w:pPr>
      <w:hyperlink r:id="rId15" w:history="1">
        <w:r w:rsidRPr="00B07836">
          <w:rPr>
            <w:rStyle w:val="Hyperlink"/>
            <w:rFonts w:asciiTheme="majorBidi" w:hAnsiTheme="majorBidi" w:cstheme="majorBidi"/>
            <w:lang w:val="en-US"/>
          </w:rPr>
          <w:t>https://github.com/AmirAzulay/AI-Agent-for-Clinic-Operational-Management</w:t>
        </w:r>
      </w:hyperlink>
    </w:p>
    <w:p w14:paraId="5E4648CE" w14:textId="77777777" w:rsidR="00CE2EC4" w:rsidRPr="00C55485" w:rsidRDefault="00CE2EC4">
      <w:pPr>
        <w:pStyle w:val="1"/>
        <w:keepNext w:val="0"/>
        <w:keepLines w:val="0"/>
        <w:spacing w:before="480"/>
        <w:jc w:val="center"/>
        <w:rPr>
          <w:rFonts w:asciiTheme="majorBidi" w:hAnsiTheme="majorBidi" w:cstheme="majorBidi"/>
          <w:b/>
          <w:bCs/>
          <w:sz w:val="46"/>
          <w:szCs w:val="46"/>
          <w:lang w:val="en-US"/>
        </w:rPr>
      </w:pPr>
    </w:p>
    <w:p w14:paraId="14B293E7" w14:textId="77777777" w:rsidR="0082431A" w:rsidRPr="00476930" w:rsidRDefault="0082431A" w:rsidP="0082431A">
      <w:pPr>
        <w:pStyle w:val="a9"/>
        <w:rPr>
          <w:rFonts w:asciiTheme="majorBidi" w:hAnsiTheme="majorBidi"/>
          <w:rtl w:val="0"/>
          <w:cs w:val="0"/>
        </w:rPr>
      </w:pPr>
    </w:p>
    <w:p w14:paraId="439696A9" w14:textId="77777777" w:rsidR="00C55485" w:rsidRDefault="00C55485" w:rsidP="00C55485">
      <w:pPr>
        <w:rPr>
          <w:lang w:val="en-US"/>
        </w:rPr>
      </w:pPr>
    </w:p>
    <w:p w14:paraId="1EBC32C4" w14:textId="77777777" w:rsidR="00DA5564" w:rsidRDefault="00DA5564" w:rsidP="00C55485">
      <w:pPr>
        <w:rPr>
          <w:lang w:val="en-US"/>
        </w:rPr>
      </w:pPr>
    </w:p>
    <w:p w14:paraId="37A74D46" w14:textId="77777777" w:rsidR="00B80F74" w:rsidRDefault="00B80F74" w:rsidP="00C55485">
      <w:pPr>
        <w:rPr>
          <w:lang w:val="en-US"/>
        </w:rPr>
      </w:pPr>
    </w:p>
    <w:p w14:paraId="0ED924F9" w14:textId="77777777" w:rsidR="00B80F74" w:rsidRDefault="00B80F74" w:rsidP="00C55485">
      <w:pPr>
        <w:rPr>
          <w:lang w:val="en-US"/>
        </w:rPr>
      </w:pPr>
    </w:p>
    <w:p w14:paraId="3B4C8F9A" w14:textId="77777777" w:rsidR="00B80F74" w:rsidRDefault="00B80F74" w:rsidP="00C55485">
      <w:pPr>
        <w:rPr>
          <w:lang w:val="en-US"/>
        </w:rPr>
      </w:pPr>
    </w:p>
    <w:p w14:paraId="123D8EE2" w14:textId="77777777" w:rsidR="00B80F74" w:rsidRDefault="00B80F74" w:rsidP="00C55485">
      <w:pPr>
        <w:rPr>
          <w:lang w:val="en-US"/>
        </w:rPr>
      </w:pPr>
    </w:p>
    <w:p w14:paraId="1D87215F" w14:textId="77777777" w:rsidR="00B80F74" w:rsidRDefault="00B80F74" w:rsidP="00C55485">
      <w:pPr>
        <w:rPr>
          <w:lang w:val="en-US"/>
        </w:rPr>
      </w:pPr>
    </w:p>
    <w:p w14:paraId="058F5037" w14:textId="77777777" w:rsidR="00B80F74" w:rsidRDefault="00B80F74" w:rsidP="00C55485">
      <w:pPr>
        <w:rPr>
          <w:lang w:val="en-US"/>
        </w:rPr>
      </w:pPr>
    </w:p>
    <w:p w14:paraId="6A9FD9FA" w14:textId="77777777" w:rsidR="00012A40" w:rsidRDefault="00012A40" w:rsidP="00012A40">
      <w:pPr>
        <w:rPr>
          <w:lang w:val="en-US"/>
        </w:rPr>
      </w:pPr>
    </w:p>
    <w:p w14:paraId="635C85C7" w14:textId="73AA62DE" w:rsidR="00012A40" w:rsidRDefault="00012A40" w:rsidP="00012A40">
      <w:pPr>
        <w:rPr>
          <w:rFonts w:asciiTheme="majorBidi" w:hAnsiTheme="majorBidi" w:cstheme="majorBidi"/>
          <w:b/>
          <w:bCs/>
          <w:sz w:val="32"/>
          <w:szCs w:val="32"/>
          <w:lang w:val="en-US"/>
        </w:rPr>
      </w:pPr>
      <w:r w:rsidRPr="00C55485">
        <w:rPr>
          <w:rFonts w:asciiTheme="majorBidi" w:hAnsiTheme="majorBidi" w:cstheme="majorBidi"/>
          <w:b/>
          <w:bCs/>
          <w:sz w:val="32"/>
          <w:szCs w:val="32"/>
          <w:lang w:val="en-US"/>
        </w:rPr>
        <w:lastRenderedPageBreak/>
        <w:t>Table of Contents</w:t>
      </w:r>
    </w:p>
    <w:p w14:paraId="1BAC54E4" w14:textId="77777777" w:rsidR="00012A40" w:rsidRPr="00C55485" w:rsidRDefault="00012A40" w:rsidP="00012A40">
      <w:pPr>
        <w:rPr>
          <w:rFonts w:asciiTheme="majorBidi" w:hAnsiTheme="majorBidi" w:cstheme="majorBidi"/>
          <w:b/>
          <w:bCs/>
          <w:sz w:val="32"/>
          <w:szCs w:val="32"/>
          <w:rtl/>
          <w:lang w:val="en-US"/>
        </w:rPr>
      </w:pPr>
    </w:p>
    <w:sdt>
      <w:sdtPr>
        <w:rPr>
          <w:rFonts w:asciiTheme="majorBidi" w:hAnsiTheme="majorBidi" w:cstheme="majorBidi"/>
          <w:lang w:val="he-IL"/>
        </w:rPr>
        <w:id w:val="1265502861"/>
        <w:docPartObj>
          <w:docPartGallery w:val="Table of Contents"/>
          <w:docPartUnique/>
        </w:docPartObj>
      </w:sdtPr>
      <w:sdtEndPr>
        <w:rPr>
          <w:lang w:val="he"/>
        </w:rPr>
      </w:sdtEndPr>
      <w:sdtContent>
        <w:p w14:paraId="65F3938E" w14:textId="77777777" w:rsidR="00725DFE" w:rsidRDefault="00012A40" w:rsidP="00012A40">
          <w:pPr>
            <w:rPr>
              <w:noProof/>
            </w:rPr>
          </w:pPr>
          <w:r w:rsidRPr="00971E74">
            <w:rPr>
              <w:rFonts w:asciiTheme="majorBidi" w:hAnsiTheme="majorBidi" w:cstheme="majorBidi"/>
              <w:webHidden/>
              <w:lang w:val="en-US"/>
            </w:rPr>
            <w:tab/>
          </w:r>
          <w:r w:rsidRPr="00C55485">
            <w:rPr>
              <w:rFonts w:asciiTheme="majorBidi" w:hAnsiTheme="majorBidi" w:cstheme="majorBidi"/>
            </w:rPr>
            <w:fldChar w:fldCharType="begin"/>
          </w:r>
          <w:r w:rsidRPr="00C55485">
            <w:rPr>
              <w:rFonts w:asciiTheme="majorBidi" w:hAnsiTheme="majorBidi" w:cstheme="majorBidi"/>
            </w:rPr>
            <w:instrText xml:space="preserve"> TOC \o "1-3" \h \z \u </w:instrText>
          </w:r>
          <w:r w:rsidRPr="00C55485">
            <w:rPr>
              <w:rFonts w:asciiTheme="majorBidi" w:hAnsiTheme="majorBidi" w:cstheme="majorBidi"/>
            </w:rPr>
            <w:fldChar w:fldCharType="separate"/>
          </w:r>
        </w:p>
        <w:p w14:paraId="4C70A040" w14:textId="6F18FD40" w:rsidR="00725DFE" w:rsidRDefault="00725D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25" w:history="1">
            <w:r w:rsidRPr="00E7151A">
              <w:rPr>
                <w:rStyle w:val="Hyperlink"/>
                <w:rFonts w:asciiTheme="majorBidi" w:hAnsiTheme="majorBidi" w:cstheme="majorBidi"/>
                <w:b/>
                <w:bCs/>
                <w:noProof/>
                <w:lang w:val="en-US"/>
              </w:rPr>
              <w:t>Abstract</w:t>
            </w:r>
            <w:r>
              <w:rPr>
                <w:noProof/>
                <w:webHidden/>
              </w:rPr>
              <w:tab/>
            </w:r>
            <w:r>
              <w:rPr>
                <w:rStyle w:val="Hyperlink"/>
                <w:noProof/>
                <w:rtl/>
              </w:rPr>
              <w:fldChar w:fldCharType="begin"/>
            </w:r>
            <w:r>
              <w:rPr>
                <w:noProof/>
                <w:webHidden/>
              </w:rPr>
              <w:instrText xml:space="preserve"> PAGEREF _Toc232263725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17C0A626" w14:textId="3A13F745" w:rsidR="00725DFE" w:rsidRDefault="00725D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26" w:history="1">
            <w:r w:rsidRPr="00E7151A">
              <w:rPr>
                <w:rStyle w:val="Hyperlink"/>
                <w:rFonts w:asciiTheme="majorBidi" w:hAnsiTheme="majorBidi" w:cstheme="majorBidi"/>
                <w:b/>
                <w:bCs/>
                <w:noProof/>
                <w:lang w:val="en-US"/>
              </w:rPr>
              <w:t>Part 1 - Introduction</w:t>
            </w:r>
            <w:r>
              <w:rPr>
                <w:noProof/>
                <w:webHidden/>
              </w:rPr>
              <w:tab/>
            </w:r>
            <w:r>
              <w:rPr>
                <w:rStyle w:val="Hyperlink"/>
                <w:noProof/>
                <w:rtl/>
              </w:rPr>
              <w:fldChar w:fldCharType="begin"/>
            </w:r>
            <w:r>
              <w:rPr>
                <w:noProof/>
                <w:webHidden/>
              </w:rPr>
              <w:instrText xml:space="preserve"> PAGEREF _Toc232263726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4B2ACB0" w14:textId="01E9AA4C" w:rsidR="00725DFE" w:rsidRDefault="00725D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27" w:history="1">
            <w:r w:rsidRPr="00E7151A">
              <w:rPr>
                <w:rStyle w:val="Hyperlink"/>
                <w:rFonts w:asciiTheme="majorBidi" w:hAnsiTheme="majorBidi" w:cstheme="majorBidi"/>
                <w:b/>
                <w:bCs/>
                <w:noProof/>
                <w:lang w:val="en-US"/>
              </w:rPr>
              <w:t>Part 2 - Background and Related Work</w:t>
            </w:r>
            <w:r>
              <w:rPr>
                <w:noProof/>
                <w:webHidden/>
              </w:rPr>
              <w:tab/>
            </w:r>
            <w:r>
              <w:rPr>
                <w:rStyle w:val="Hyperlink"/>
                <w:noProof/>
                <w:rtl/>
              </w:rPr>
              <w:fldChar w:fldCharType="begin"/>
            </w:r>
            <w:r>
              <w:rPr>
                <w:noProof/>
                <w:webHidden/>
              </w:rPr>
              <w:instrText xml:space="preserve"> PAGEREF _Toc232263727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597AE35" w14:textId="5D8C65AD" w:rsidR="00725DFE" w:rsidRDefault="00725D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28" w:history="1">
            <w:r w:rsidRPr="00E7151A">
              <w:rPr>
                <w:rStyle w:val="Hyperlink"/>
                <w:rFonts w:asciiTheme="majorBidi" w:hAnsiTheme="majorBidi" w:cstheme="majorBidi"/>
                <w:b/>
                <w:bCs/>
                <w:noProof/>
                <w:lang w:val="en-US"/>
              </w:rPr>
              <w:t>Part 3 - Project Requirements</w:t>
            </w:r>
            <w:r>
              <w:rPr>
                <w:noProof/>
                <w:webHidden/>
              </w:rPr>
              <w:tab/>
            </w:r>
            <w:r>
              <w:rPr>
                <w:rStyle w:val="Hyperlink"/>
                <w:noProof/>
                <w:rtl/>
              </w:rPr>
              <w:fldChar w:fldCharType="begin"/>
            </w:r>
            <w:r>
              <w:rPr>
                <w:noProof/>
                <w:webHidden/>
              </w:rPr>
              <w:instrText xml:space="preserve"> PAGEREF _Toc232263728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07031208" w14:textId="309B1385" w:rsidR="00725DFE" w:rsidRDefault="00725D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29" w:history="1">
            <w:r w:rsidRPr="00E7151A">
              <w:rPr>
                <w:rStyle w:val="Hyperlink"/>
                <w:rFonts w:asciiTheme="majorBidi" w:hAnsiTheme="majorBidi" w:cstheme="majorBidi"/>
                <w:b/>
                <w:bCs/>
                <w:noProof/>
                <w:lang w:val="en-US"/>
              </w:rPr>
              <w:t xml:space="preserve">Part </w:t>
            </w:r>
            <w:r w:rsidRPr="00E7151A">
              <w:rPr>
                <w:rStyle w:val="Hyperlink"/>
                <w:rFonts w:asciiTheme="majorBidi" w:hAnsiTheme="majorBidi" w:cstheme="majorBidi"/>
                <w:b/>
                <w:bCs/>
                <w:noProof/>
                <w:rtl/>
                <w:lang w:val="en-US"/>
              </w:rPr>
              <w:t>4</w:t>
            </w:r>
            <w:r w:rsidRPr="00E7151A">
              <w:rPr>
                <w:rStyle w:val="Hyperlink"/>
                <w:rFonts w:asciiTheme="majorBidi" w:hAnsiTheme="majorBidi" w:cstheme="majorBidi"/>
                <w:b/>
                <w:bCs/>
                <w:noProof/>
                <w:lang w:val="en-US"/>
              </w:rPr>
              <w:t xml:space="preserve"> - Research and Development Process</w:t>
            </w:r>
            <w:r>
              <w:rPr>
                <w:noProof/>
                <w:webHidden/>
              </w:rPr>
              <w:tab/>
            </w:r>
            <w:r>
              <w:rPr>
                <w:rStyle w:val="Hyperlink"/>
                <w:noProof/>
                <w:rtl/>
              </w:rPr>
              <w:fldChar w:fldCharType="begin"/>
            </w:r>
            <w:r>
              <w:rPr>
                <w:noProof/>
                <w:webHidden/>
              </w:rPr>
              <w:instrText xml:space="preserve"> PAGEREF _Toc232263729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1BD76A2A" w14:textId="284ED960" w:rsidR="00725DFE" w:rsidRDefault="00725D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30" w:history="1">
            <w:r w:rsidRPr="00E7151A">
              <w:rPr>
                <w:rStyle w:val="Hyperlink"/>
                <w:rFonts w:asciiTheme="majorBidi" w:hAnsiTheme="majorBidi" w:cstheme="majorBidi"/>
                <w:b/>
                <w:bCs/>
                <w:noProof/>
                <w:rtl/>
                <w:lang w:val="en-US"/>
              </w:rPr>
              <w:t>4</w:t>
            </w:r>
            <w:r w:rsidRPr="00E7151A">
              <w:rPr>
                <w:rStyle w:val="Hyperlink"/>
                <w:rFonts w:asciiTheme="majorBidi" w:hAnsiTheme="majorBidi" w:cstheme="majorBidi"/>
                <w:b/>
                <w:bCs/>
                <w:noProof/>
                <w:lang w:val="en-US"/>
              </w:rPr>
              <w:t>.1 Research Phase</w:t>
            </w:r>
            <w:r>
              <w:rPr>
                <w:noProof/>
                <w:webHidden/>
              </w:rPr>
              <w:tab/>
            </w:r>
            <w:r>
              <w:rPr>
                <w:rStyle w:val="Hyperlink"/>
                <w:noProof/>
                <w:rtl/>
              </w:rPr>
              <w:fldChar w:fldCharType="begin"/>
            </w:r>
            <w:r>
              <w:rPr>
                <w:noProof/>
                <w:webHidden/>
              </w:rPr>
              <w:instrText xml:space="preserve"> PAGEREF _Toc232263730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32109C02" w14:textId="410FB6CB" w:rsidR="00725DFE" w:rsidRDefault="00725D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31" w:history="1">
            <w:r w:rsidRPr="00E7151A">
              <w:rPr>
                <w:rStyle w:val="Hyperlink"/>
                <w:rFonts w:asciiTheme="majorBidi" w:hAnsiTheme="majorBidi" w:cstheme="majorBidi"/>
                <w:b/>
                <w:bCs/>
                <w:noProof/>
                <w:rtl/>
                <w:lang w:val="en-US"/>
              </w:rPr>
              <w:t>4</w:t>
            </w:r>
            <w:r w:rsidRPr="00E7151A">
              <w:rPr>
                <w:rStyle w:val="Hyperlink"/>
                <w:rFonts w:asciiTheme="majorBidi" w:hAnsiTheme="majorBidi" w:cstheme="majorBidi"/>
                <w:b/>
                <w:bCs/>
                <w:noProof/>
                <w:lang w:val="en-US"/>
              </w:rPr>
              <w:t>.2 Development Methodology</w:t>
            </w:r>
            <w:r>
              <w:rPr>
                <w:noProof/>
                <w:webHidden/>
              </w:rPr>
              <w:tab/>
            </w:r>
            <w:r>
              <w:rPr>
                <w:rStyle w:val="Hyperlink"/>
                <w:noProof/>
                <w:rtl/>
              </w:rPr>
              <w:fldChar w:fldCharType="begin"/>
            </w:r>
            <w:r>
              <w:rPr>
                <w:noProof/>
                <w:webHidden/>
              </w:rPr>
              <w:instrText xml:space="preserve"> PAGEREF _Toc232263731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423DCEE5" w14:textId="5CD359ED" w:rsidR="00725DFE" w:rsidRDefault="00725D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32" w:history="1">
            <w:r w:rsidRPr="00E7151A">
              <w:rPr>
                <w:rStyle w:val="Hyperlink"/>
                <w:rFonts w:asciiTheme="majorBidi" w:hAnsiTheme="majorBidi" w:cstheme="majorBidi"/>
                <w:b/>
                <w:bCs/>
                <w:noProof/>
                <w:rtl/>
                <w:lang w:val="en-US"/>
              </w:rPr>
              <w:t>4</w:t>
            </w:r>
            <w:r w:rsidRPr="00E7151A">
              <w:rPr>
                <w:rStyle w:val="Hyperlink"/>
                <w:rFonts w:asciiTheme="majorBidi" w:hAnsiTheme="majorBidi" w:cstheme="majorBidi"/>
                <w:b/>
                <w:bCs/>
                <w:noProof/>
                <w:lang w:val="en-US"/>
              </w:rPr>
              <w:t>.3 AI Agent Design</w:t>
            </w:r>
            <w:r>
              <w:rPr>
                <w:noProof/>
                <w:webHidden/>
              </w:rPr>
              <w:tab/>
            </w:r>
            <w:r>
              <w:rPr>
                <w:rStyle w:val="Hyperlink"/>
                <w:noProof/>
                <w:rtl/>
              </w:rPr>
              <w:fldChar w:fldCharType="begin"/>
            </w:r>
            <w:r>
              <w:rPr>
                <w:noProof/>
                <w:webHidden/>
              </w:rPr>
              <w:instrText xml:space="preserve"> PAGEREF _Toc232263732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5836FCAF" w14:textId="7A9B39D7" w:rsidR="00725DFE" w:rsidRDefault="00725D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33" w:history="1">
            <w:r w:rsidRPr="00E7151A">
              <w:rPr>
                <w:rStyle w:val="Hyperlink"/>
                <w:rFonts w:asciiTheme="majorBidi" w:hAnsiTheme="majorBidi" w:cstheme="majorBidi"/>
                <w:b/>
                <w:bCs/>
                <w:noProof/>
                <w:rtl/>
                <w:lang w:val="en-US"/>
              </w:rPr>
              <w:t>4</w:t>
            </w:r>
            <w:r w:rsidRPr="00E7151A">
              <w:rPr>
                <w:rStyle w:val="Hyperlink"/>
                <w:rFonts w:asciiTheme="majorBidi" w:hAnsiTheme="majorBidi" w:cstheme="majorBidi"/>
                <w:b/>
                <w:bCs/>
                <w:noProof/>
                <w:lang w:val="en-US"/>
              </w:rPr>
              <w:t>.4 AI Agent Workflow</w:t>
            </w:r>
            <w:r>
              <w:rPr>
                <w:noProof/>
                <w:webHidden/>
              </w:rPr>
              <w:tab/>
            </w:r>
            <w:r>
              <w:rPr>
                <w:rStyle w:val="Hyperlink"/>
                <w:noProof/>
                <w:rtl/>
              </w:rPr>
              <w:fldChar w:fldCharType="begin"/>
            </w:r>
            <w:r>
              <w:rPr>
                <w:noProof/>
                <w:webHidden/>
              </w:rPr>
              <w:instrText xml:space="preserve"> PAGEREF _Toc232263733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5088A914" w14:textId="13944F6B" w:rsidR="00725DFE" w:rsidRDefault="00725D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34" w:history="1">
            <w:r w:rsidRPr="00E7151A">
              <w:rPr>
                <w:rStyle w:val="Hyperlink"/>
                <w:rFonts w:asciiTheme="majorBidi" w:hAnsiTheme="majorBidi" w:cstheme="majorBidi"/>
                <w:b/>
                <w:bCs/>
                <w:noProof/>
                <w:rtl/>
                <w:lang w:val="en-US"/>
              </w:rPr>
              <w:t>4</w:t>
            </w:r>
            <w:r w:rsidRPr="00E7151A">
              <w:rPr>
                <w:rStyle w:val="Hyperlink"/>
                <w:rFonts w:asciiTheme="majorBidi" w:hAnsiTheme="majorBidi" w:cstheme="majorBidi"/>
                <w:b/>
                <w:bCs/>
                <w:noProof/>
                <w:lang w:val="en-US"/>
              </w:rPr>
              <w:t>.5 AI Tools</w:t>
            </w:r>
            <w:r>
              <w:rPr>
                <w:noProof/>
                <w:webHidden/>
              </w:rPr>
              <w:tab/>
            </w:r>
            <w:r>
              <w:rPr>
                <w:rStyle w:val="Hyperlink"/>
                <w:noProof/>
                <w:rtl/>
              </w:rPr>
              <w:fldChar w:fldCharType="begin"/>
            </w:r>
            <w:r>
              <w:rPr>
                <w:noProof/>
                <w:webHidden/>
              </w:rPr>
              <w:instrText xml:space="preserve"> PAGEREF _Toc232263734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25CB4680" w14:textId="05E72A24" w:rsidR="00725DFE" w:rsidRDefault="00725D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35" w:history="1">
            <w:r w:rsidRPr="00E7151A">
              <w:rPr>
                <w:rStyle w:val="Hyperlink"/>
                <w:rFonts w:asciiTheme="majorBidi" w:hAnsiTheme="majorBidi" w:cstheme="majorBidi"/>
                <w:b/>
                <w:bCs/>
                <w:noProof/>
                <w:rtl/>
                <w:lang w:val="en-US"/>
              </w:rPr>
              <w:t>4</w:t>
            </w:r>
            <w:r w:rsidRPr="00E7151A">
              <w:rPr>
                <w:rStyle w:val="Hyperlink"/>
                <w:rFonts w:asciiTheme="majorBidi" w:hAnsiTheme="majorBidi" w:cstheme="majorBidi"/>
                <w:b/>
                <w:bCs/>
                <w:noProof/>
                <w:lang w:val="en-US"/>
              </w:rPr>
              <w:t>.6 Expected Outputs</w:t>
            </w:r>
            <w:r>
              <w:rPr>
                <w:noProof/>
                <w:webHidden/>
              </w:rPr>
              <w:tab/>
            </w:r>
            <w:r>
              <w:rPr>
                <w:rStyle w:val="Hyperlink"/>
                <w:noProof/>
                <w:rtl/>
              </w:rPr>
              <w:fldChar w:fldCharType="begin"/>
            </w:r>
            <w:r>
              <w:rPr>
                <w:noProof/>
                <w:webHidden/>
              </w:rPr>
              <w:instrText xml:space="preserve"> PAGEREF _Toc232263735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025C5500" w14:textId="403A489D" w:rsidR="00725DFE" w:rsidRDefault="00725D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36" w:history="1">
            <w:r w:rsidRPr="00E7151A">
              <w:rPr>
                <w:rStyle w:val="Hyperlink"/>
                <w:rFonts w:asciiTheme="majorBidi" w:hAnsiTheme="majorBidi" w:cstheme="majorBidi"/>
                <w:b/>
                <w:bCs/>
                <w:noProof/>
                <w:rtl/>
                <w:lang w:val="en-US"/>
              </w:rPr>
              <w:t>4</w:t>
            </w:r>
            <w:r w:rsidRPr="00E7151A">
              <w:rPr>
                <w:rStyle w:val="Hyperlink"/>
                <w:rFonts w:asciiTheme="majorBidi" w:hAnsiTheme="majorBidi" w:cstheme="majorBidi"/>
                <w:b/>
                <w:bCs/>
                <w:noProof/>
                <w:lang w:val="en-US"/>
              </w:rPr>
              <w:t>.7 Expected Challenges</w:t>
            </w:r>
            <w:r>
              <w:rPr>
                <w:noProof/>
                <w:webHidden/>
              </w:rPr>
              <w:tab/>
            </w:r>
            <w:r>
              <w:rPr>
                <w:rStyle w:val="Hyperlink"/>
                <w:noProof/>
                <w:rtl/>
              </w:rPr>
              <w:fldChar w:fldCharType="begin"/>
            </w:r>
            <w:r>
              <w:rPr>
                <w:noProof/>
                <w:webHidden/>
              </w:rPr>
              <w:instrText xml:space="preserve"> PAGEREF _Toc232263736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2B3592D4" w14:textId="0CB4D259"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37" w:history="1">
            <w:r w:rsidRPr="00E7151A">
              <w:rPr>
                <w:rStyle w:val="Hyperlink"/>
                <w:rFonts w:asciiTheme="majorBidi" w:hAnsiTheme="majorBidi" w:cstheme="majorBidi"/>
                <w:b/>
                <w:bCs/>
                <w:noProof/>
                <w:rtl/>
                <w:lang w:val="en-US"/>
              </w:rPr>
              <w:t>4</w:t>
            </w:r>
            <w:r w:rsidRPr="00E7151A">
              <w:rPr>
                <w:rStyle w:val="Hyperlink"/>
                <w:rFonts w:asciiTheme="majorBidi" w:hAnsiTheme="majorBidi" w:cstheme="majorBidi"/>
                <w:b/>
                <w:bCs/>
                <w:noProof/>
                <w:lang w:val="en-US"/>
              </w:rPr>
              <w:t>.7.1 Designing Realistic Clinic Simulations</w:t>
            </w:r>
            <w:r>
              <w:rPr>
                <w:noProof/>
                <w:webHidden/>
              </w:rPr>
              <w:tab/>
            </w:r>
            <w:r>
              <w:rPr>
                <w:rStyle w:val="Hyperlink"/>
                <w:noProof/>
                <w:rtl/>
              </w:rPr>
              <w:fldChar w:fldCharType="begin"/>
            </w:r>
            <w:r>
              <w:rPr>
                <w:noProof/>
                <w:webHidden/>
              </w:rPr>
              <w:instrText xml:space="preserve"> PAGEREF _Toc232263737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414EA0D7" w14:textId="7AAEBEB3"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38" w:history="1">
            <w:r w:rsidRPr="00E7151A">
              <w:rPr>
                <w:rStyle w:val="Hyperlink"/>
                <w:rFonts w:asciiTheme="majorBidi" w:hAnsiTheme="majorBidi" w:cstheme="majorBidi"/>
                <w:b/>
                <w:bCs/>
                <w:noProof/>
                <w:rtl/>
                <w:lang w:val="en-US"/>
              </w:rPr>
              <w:t>4</w:t>
            </w:r>
            <w:r w:rsidRPr="00E7151A">
              <w:rPr>
                <w:rStyle w:val="Hyperlink"/>
                <w:rFonts w:asciiTheme="majorBidi" w:hAnsiTheme="majorBidi" w:cstheme="majorBidi"/>
                <w:b/>
                <w:bCs/>
                <w:noProof/>
                <w:lang w:val="en-US"/>
              </w:rPr>
              <w:t>.7.2 Maintaining Explainable AI Decisions</w:t>
            </w:r>
            <w:r>
              <w:rPr>
                <w:noProof/>
                <w:webHidden/>
              </w:rPr>
              <w:tab/>
            </w:r>
            <w:r>
              <w:rPr>
                <w:rStyle w:val="Hyperlink"/>
                <w:noProof/>
                <w:rtl/>
              </w:rPr>
              <w:fldChar w:fldCharType="begin"/>
            </w:r>
            <w:r>
              <w:rPr>
                <w:noProof/>
                <w:webHidden/>
              </w:rPr>
              <w:instrText xml:space="preserve"> PAGEREF _Toc232263738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007D3013" w14:textId="79EB17A8"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39" w:history="1">
            <w:r w:rsidRPr="00E7151A">
              <w:rPr>
                <w:rStyle w:val="Hyperlink"/>
                <w:rFonts w:asciiTheme="majorBidi" w:hAnsiTheme="majorBidi" w:cstheme="majorBidi"/>
                <w:b/>
                <w:bCs/>
                <w:noProof/>
                <w:rtl/>
                <w:lang w:val="en-US"/>
              </w:rPr>
              <w:t>4</w:t>
            </w:r>
            <w:r w:rsidRPr="00E7151A">
              <w:rPr>
                <w:rStyle w:val="Hyperlink"/>
                <w:rFonts w:asciiTheme="majorBidi" w:hAnsiTheme="majorBidi" w:cstheme="majorBidi"/>
                <w:b/>
                <w:bCs/>
                <w:noProof/>
                <w:lang w:val="en-US"/>
              </w:rPr>
              <w:t>.7.3 Preventing Unnecessary or Incorrect Actions</w:t>
            </w:r>
            <w:r>
              <w:rPr>
                <w:noProof/>
                <w:webHidden/>
              </w:rPr>
              <w:tab/>
            </w:r>
            <w:r>
              <w:rPr>
                <w:rStyle w:val="Hyperlink"/>
                <w:noProof/>
                <w:rtl/>
              </w:rPr>
              <w:fldChar w:fldCharType="begin"/>
            </w:r>
            <w:r>
              <w:rPr>
                <w:noProof/>
                <w:webHidden/>
              </w:rPr>
              <w:instrText xml:space="preserve"> PAGEREF _Toc232263739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5DAA05D1" w14:textId="14776007"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40" w:history="1">
            <w:r w:rsidRPr="00E7151A">
              <w:rPr>
                <w:rStyle w:val="Hyperlink"/>
                <w:rFonts w:asciiTheme="majorBidi" w:hAnsiTheme="majorBidi" w:cstheme="majorBidi"/>
                <w:b/>
                <w:bCs/>
                <w:noProof/>
                <w:lang w:val="en-US"/>
              </w:rPr>
              <w:t>4.7.4 Synchronizing Simulation and AI Analysis</w:t>
            </w:r>
            <w:r>
              <w:rPr>
                <w:noProof/>
                <w:webHidden/>
              </w:rPr>
              <w:tab/>
            </w:r>
            <w:r>
              <w:rPr>
                <w:rStyle w:val="Hyperlink"/>
                <w:noProof/>
                <w:rtl/>
              </w:rPr>
              <w:fldChar w:fldCharType="begin"/>
            </w:r>
            <w:r>
              <w:rPr>
                <w:noProof/>
                <w:webHidden/>
              </w:rPr>
              <w:instrText xml:space="preserve"> PAGEREF _Toc232263740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5EAE169D" w14:textId="4F123B5F"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41" w:history="1">
            <w:r w:rsidRPr="00E7151A">
              <w:rPr>
                <w:rStyle w:val="Hyperlink"/>
                <w:rFonts w:asciiTheme="majorBidi" w:hAnsiTheme="majorBidi" w:cstheme="majorBidi"/>
                <w:b/>
                <w:bCs/>
                <w:noProof/>
                <w:lang w:val="en-US"/>
              </w:rPr>
              <w:t>4.7.5 Evaluating Agent Performance</w:t>
            </w:r>
            <w:r>
              <w:rPr>
                <w:noProof/>
                <w:webHidden/>
              </w:rPr>
              <w:tab/>
            </w:r>
            <w:r>
              <w:rPr>
                <w:rStyle w:val="Hyperlink"/>
                <w:noProof/>
                <w:rtl/>
              </w:rPr>
              <w:fldChar w:fldCharType="begin"/>
            </w:r>
            <w:r>
              <w:rPr>
                <w:noProof/>
                <w:webHidden/>
              </w:rPr>
              <w:instrText xml:space="preserve"> PAGEREF _Toc232263741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57A67BB8" w14:textId="0CA3D660"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42" w:history="1">
            <w:r w:rsidRPr="00E7151A">
              <w:rPr>
                <w:rStyle w:val="Hyperlink"/>
                <w:rFonts w:asciiTheme="majorBidi" w:hAnsiTheme="majorBidi" w:cstheme="majorBidi"/>
                <w:b/>
                <w:bCs/>
                <w:noProof/>
                <w:lang w:val="en-US"/>
              </w:rPr>
              <w:t>4.7.6 Managing Project Scope</w:t>
            </w:r>
            <w:r>
              <w:rPr>
                <w:noProof/>
                <w:webHidden/>
              </w:rPr>
              <w:tab/>
            </w:r>
            <w:r>
              <w:rPr>
                <w:rStyle w:val="Hyperlink"/>
                <w:noProof/>
                <w:rtl/>
              </w:rPr>
              <w:fldChar w:fldCharType="begin"/>
            </w:r>
            <w:r>
              <w:rPr>
                <w:noProof/>
                <w:webHidden/>
              </w:rPr>
              <w:instrText xml:space="preserve"> PAGEREF _Toc232263742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28E53742" w14:textId="047776A4"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43" w:history="1">
            <w:r w:rsidRPr="00E7151A">
              <w:rPr>
                <w:rStyle w:val="Hyperlink"/>
                <w:rFonts w:asciiTheme="majorBidi" w:hAnsiTheme="majorBidi" w:cstheme="majorBidi"/>
                <w:b/>
                <w:bCs/>
                <w:noProof/>
                <w:lang w:val="en-US"/>
              </w:rPr>
              <w:t>4.7.7 Ensuring Reliable Communication Between System Components</w:t>
            </w:r>
            <w:r>
              <w:rPr>
                <w:noProof/>
                <w:webHidden/>
              </w:rPr>
              <w:tab/>
            </w:r>
            <w:r>
              <w:rPr>
                <w:rStyle w:val="Hyperlink"/>
                <w:noProof/>
                <w:rtl/>
              </w:rPr>
              <w:fldChar w:fldCharType="begin"/>
            </w:r>
            <w:r>
              <w:rPr>
                <w:noProof/>
                <w:webHidden/>
              </w:rPr>
              <w:instrText xml:space="preserve"> PAGEREF _Toc232263743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7C85AAA7" w14:textId="3B5E5AAB"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44" w:history="1">
            <w:r w:rsidRPr="00E7151A">
              <w:rPr>
                <w:rStyle w:val="Hyperlink"/>
                <w:rFonts w:asciiTheme="majorBidi" w:hAnsiTheme="majorBidi" w:cstheme="majorBidi"/>
                <w:b/>
                <w:bCs/>
                <w:noProof/>
                <w:lang w:val="en-US"/>
              </w:rPr>
              <w:t>4.7.8 Maintaining Data Consistency</w:t>
            </w:r>
            <w:r>
              <w:rPr>
                <w:noProof/>
                <w:webHidden/>
              </w:rPr>
              <w:tab/>
            </w:r>
            <w:r>
              <w:rPr>
                <w:rStyle w:val="Hyperlink"/>
                <w:noProof/>
                <w:rtl/>
              </w:rPr>
              <w:fldChar w:fldCharType="begin"/>
            </w:r>
            <w:r>
              <w:rPr>
                <w:noProof/>
                <w:webHidden/>
              </w:rPr>
              <w:instrText xml:space="preserve"> PAGEREF _Toc232263744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2EF0B40B" w14:textId="17B9E449"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45" w:history="1">
            <w:r w:rsidRPr="00E7151A">
              <w:rPr>
                <w:rStyle w:val="Hyperlink"/>
                <w:rFonts w:asciiTheme="majorBidi" w:hAnsiTheme="majorBidi" w:cstheme="majorBidi"/>
                <w:b/>
                <w:bCs/>
                <w:noProof/>
                <w:lang w:val="en-US"/>
              </w:rPr>
              <w:t>4.7.9 Designing a Clear and Useful Dashboard</w:t>
            </w:r>
            <w:r>
              <w:rPr>
                <w:noProof/>
                <w:webHidden/>
              </w:rPr>
              <w:tab/>
            </w:r>
            <w:r>
              <w:rPr>
                <w:rStyle w:val="Hyperlink"/>
                <w:noProof/>
                <w:rtl/>
              </w:rPr>
              <w:fldChar w:fldCharType="begin"/>
            </w:r>
            <w:r>
              <w:rPr>
                <w:noProof/>
                <w:webHidden/>
              </w:rPr>
              <w:instrText xml:space="preserve"> PAGEREF _Toc232263745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6337C8B6" w14:textId="71EF6487"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46" w:history="1">
            <w:r w:rsidRPr="00E7151A">
              <w:rPr>
                <w:rStyle w:val="Hyperlink"/>
                <w:rFonts w:asciiTheme="majorBidi" w:hAnsiTheme="majorBidi" w:cstheme="majorBidi"/>
                <w:b/>
                <w:bCs/>
                <w:noProof/>
                <w:lang w:val="en-US"/>
              </w:rPr>
              <w:t>4.7.10 Handling AI Output Reliability</w:t>
            </w:r>
            <w:r>
              <w:rPr>
                <w:noProof/>
                <w:webHidden/>
              </w:rPr>
              <w:tab/>
            </w:r>
            <w:r>
              <w:rPr>
                <w:rStyle w:val="Hyperlink"/>
                <w:noProof/>
                <w:rtl/>
              </w:rPr>
              <w:fldChar w:fldCharType="begin"/>
            </w:r>
            <w:r>
              <w:rPr>
                <w:noProof/>
                <w:webHidden/>
              </w:rPr>
              <w:instrText xml:space="preserve"> PAGEREF _Toc232263746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6E1BC93A" w14:textId="2F615BEA"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47" w:history="1">
            <w:r w:rsidRPr="00E7151A">
              <w:rPr>
                <w:rStyle w:val="Hyperlink"/>
                <w:rFonts w:asciiTheme="majorBidi" w:hAnsiTheme="majorBidi" w:cstheme="majorBidi"/>
                <w:b/>
                <w:bCs/>
                <w:noProof/>
                <w:lang w:val="en-US"/>
              </w:rPr>
              <w:t>4.7.11 Logging and Traceability of AI Actions</w:t>
            </w:r>
            <w:r>
              <w:rPr>
                <w:noProof/>
                <w:webHidden/>
              </w:rPr>
              <w:tab/>
            </w:r>
            <w:r>
              <w:rPr>
                <w:rStyle w:val="Hyperlink"/>
                <w:noProof/>
                <w:rtl/>
              </w:rPr>
              <w:fldChar w:fldCharType="begin"/>
            </w:r>
            <w:r>
              <w:rPr>
                <w:noProof/>
                <w:webHidden/>
              </w:rPr>
              <w:instrText xml:space="preserve"> PAGEREF _Toc232263747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3B03B17A" w14:textId="10BFEDB5" w:rsidR="00725DFE" w:rsidRDefault="00725D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48" w:history="1">
            <w:r w:rsidRPr="00E7151A">
              <w:rPr>
                <w:rStyle w:val="Hyperlink"/>
                <w:rFonts w:asciiTheme="majorBidi" w:hAnsiTheme="majorBidi" w:cstheme="majorBidi"/>
                <w:b/>
                <w:bCs/>
                <w:noProof/>
                <w:lang w:val="en-US"/>
              </w:rPr>
              <w:t>4.7.12 Balancing Automation and Human Control</w:t>
            </w:r>
            <w:r>
              <w:rPr>
                <w:noProof/>
                <w:webHidden/>
              </w:rPr>
              <w:tab/>
            </w:r>
            <w:r>
              <w:rPr>
                <w:rStyle w:val="Hyperlink"/>
                <w:noProof/>
                <w:rtl/>
              </w:rPr>
              <w:fldChar w:fldCharType="begin"/>
            </w:r>
            <w:r>
              <w:rPr>
                <w:noProof/>
                <w:webHidden/>
              </w:rPr>
              <w:instrText xml:space="preserve"> PAGEREF _Toc232263748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17BC7575" w14:textId="0C785165" w:rsidR="00725DFE" w:rsidRDefault="00725D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49" w:history="1">
            <w:r w:rsidRPr="00E7151A">
              <w:rPr>
                <w:rStyle w:val="Hyperlink"/>
                <w:rFonts w:asciiTheme="majorBidi" w:hAnsiTheme="majorBidi" w:cstheme="majorBidi"/>
                <w:b/>
                <w:bCs/>
                <w:noProof/>
                <w:lang w:val="en-US"/>
              </w:rPr>
              <w:t>4</w:t>
            </w:r>
            <w:r w:rsidRPr="00E7151A">
              <w:rPr>
                <w:rStyle w:val="Hyperlink"/>
                <w:rFonts w:asciiTheme="majorBidi" w:hAnsiTheme="majorBidi" w:cstheme="majorBidi"/>
                <w:b/>
                <w:bCs/>
                <w:noProof/>
              </w:rPr>
              <w:t>.8 Technologies and Tools</w:t>
            </w:r>
            <w:r>
              <w:rPr>
                <w:noProof/>
                <w:webHidden/>
              </w:rPr>
              <w:tab/>
            </w:r>
            <w:r>
              <w:rPr>
                <w:rStyle w:val="Hyperlink"/>
                <w:noProof/>
                <w:rtl/>
              </w:rPr>
              <w:fldChar w:fldCharType="begin"/>
            </w:r>
            <w:r>
              <w:rPr>
                <w:noProof/>
                <w:webHidden/>
              </w:rPr>
              <w:instrText xml:space="preserve"> PAGEREF _Toc232263749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33F2BEB4" w14:textId="24552D7E" w:rsidR="00725DFE" w:rsidRDefault="00725D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50" w:history="1">
            <w:r w:rsidRPr="00E7151A">
              <w:rPr>
                <w:rStyle w:val="Hyperlink"/>
                <w:rFonts w:asciiTheme="majorBidi" w:hAnsiTheme="majorBidi" w:cstheme="majorBidi"/>
                <w:b/>
                <w:bCs/>
                <w:noProof/>
                <w:lang w:val="en-US"/>
              </w:rPr>
              <w:t>Part 5 - Diagrams (UC, Activity, Architecture)</w:t>
            </w:r>
            <w:r>
              <w:rPr>
                <w:noProof/>
                <w:webHidden/>
              </w:rPr>
              <w:tab/>
            </w:r>
            <w:r>
              <w:rPr>
                <w:rStyle w:val="Hyperlink"/>
                <w:noProof/>
                <w:rtl/>
              </w:rPr>
              <w:fldChar w:fldCharType="begin"/>
            </w:r>
            <w:r>
              <w:rPr>
                <w:noProof/>
                <w:webHidden/>
              </w:rPr>
              <w:instrText xml:space="preserve"> PAGEREF _Toc232263750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028AD7E3" w14:textId="23D20763" w:rsidR="00725DFE" w:rsidRDefault="00725D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51" w:history="1">
            <w:r w:rsidRPr="00E7151A">
              <w:rPr>
                <w:rStyle w:val="Hyperlink"/>
                <w:rFonts w:asciiTheme="majorBidi" w:hAnsiTheme="majorBidi" w:cstheme="majorBidi"/>
                <w:b/>
                <w:bCs/>
                <w:noProof/>
                <w:lang w:val="en-US"/>
              </w:rPr>
              <w:t>Use Case Diagram:</w:t>
            </w:r>
            <w:r>
              <w:rPr>
                <w:noProof/>
                <w:webHidden/>
              </w:rPr>
              <w:tab/>
            </w:r>
            <w:r>
              <w:rPr>
                <w:rStyle w:val="Hyperlink"/>
                <w:noProof/>
                <w:rtl/>
              </w:rPr>
              <w:fldChar w:fldCharType="begin"/>
            </w:r>
            <w:r>
              <w:rPr>
                <w:noProof/>
                <w:webHidden/>
              </w:rPr>
              <w:instrText xml:space="preserve"> PAGEREF _Toc232263751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2388C06F" w14:textId="750AE7C0" w:rsidR="00725DFE" w:rsidRDefault="00725D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52" w:history="1">
            <w:r w:rsidRPr="00E7151A">
              <w:rPr>
                <w:rStyle w:val="Hyperlink"/>
                <w:rFonts w:asciiTheme="majorBidi" w:hAnsiTheme="majorBidi" w:cstheme="majorBidi"/>
                <w:b/>
                <w:bCs/>
                <w:noProof/>
              </w:rPr>
              <w:t>Architecture Diagram:</w:t>
            </w:r>
            <w:r>
              <w:rPr>
                <w:noProof/>
                <w:webHidden/>
              </w:rPr>
              <w:tab/>
            </w:r>
            <w:r>
              <w:rPr>
                <w:rStyle w:val="Hyperlink"/>
                <w:noProof/>
                <w:rtl/>
              </w:rPr>
              <w:fldChar w:fldCharType="begin"/>
            </w:r>
            <w:r>
              <w:rPr>
                <w:noProof/>
                <w:webHidden/>
              </w:rPr>
              <w:instrText xml:space="preserve"> PAGEREF _Toc232263752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504B392B" w14:textId="7749174C" w:rsidR="00725DFE" w:rsidRDefault="00725D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263753" w:history="1">
            <w:r w:rsidRPr="00E7151A">
              <w:rPr>
                <w:rStyle w:val="Hyperlink"/>
                <w:rFonts w:asciiTheme="majorBidi" w:hAnsiTheme="majorBidi" w:cstheme="majorBidi"/>
                <w:b/>
                <w:bCs/>
                <w:noProof/>
              </w:rPr>
              <w:t>Activity Diagram:</w:t>
            </w:r>
            <w:r>
              <w:rPr>
                <w:noProof/>
                <w:webHidden/>
              </w:rPr>
              <w:tab/>
            </w:r>
            <w:r>
              <w:rPr>
                <w:rStyle w:val="Hyperlink"/>
                <w:noProof/>
                <w:rtl/>
              </w:rPr>
              <w:fldChar w:fldCharType="begin"/>
            </w:r>
            <w:r>
              <w:rPr>
                <w:noProof/>
                <w:webHidden/>
              </w:rPr>
              <w:instrText xml:space="preserve"> PAGEREF _Toc232263753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67C32D8D" w14:textId="641E129D" w:rsidR="006F459E" w:rsidRPr="003179E9" w:rsidRDefault="00012A40" w:rsidP="003179E9">
          <w:pPr>
            <w:rPr>
              <w:rFonts w:asciiTheme="majorBidi" w:hAnsiTheme="majorBidi" w:cstheme="majorBidi"/>
            </w:rPr>
          </w:pPr>
          <w:r w:rsidRPr="00C55485">
            <w:rPr>
              <w:rFonts w:asciiTheme="majorBidi" w:hAnsiTheme="majorBidi" w:cstheme="majorBidi"/>
              <w:b/>
              <w:bCs/>
              <w:lang w:val="he-IL"/>
            </w:rPr>
            <w:fldChar w:fldCharType="end"/>
          </w:r>
        </w:p>
      </w:sdtContent>
    </w:sdt>
    <w:bookmarkStart w:id="16" w:name="_y98iv65zoczo" w:colFirst="0" w:colLast="0" w:displacedByCustomXml="prev"/>
    <w:bookmarkEnd w:id="16" w:displacedByCustomXml="prev"/>
    <w:bookmarkStart w:id="17" w:name="_1m882sh3y3d5" w:colFirst="0" w:colLast="0" w:displacedByCustomXml="prev"/>
    <w:bookmarkEnd w:id="17" w:displacedByCustomXml="prev"/>
    <w:p w14:paraId="70FF891D" w14:textId="77777777" w:rsidR="003179E9" w:rsidRDefault="003179E9" w:rsidP="003179E9">
      <w:pPr>
        <w:rPr>
          <w:rFonts w:asciiTheme="majorBidi" w:hAnsiTheme="majorBidi" w:cstheme="majorBidi"/>
          <w:b/>
          <w:bCs/>
          <w:sz w:val="34"/>
          <w:szCs w:val="34"/>
          <w:lang w:val="en-US"/>
        </w:rPr>
      </w:pPr>
    </w:p>
    <w:p w14:paraId="6FAD13B6" w14:textId="77777777" w:rsidR="001432D4" w:rsidRDefault="001432D4" w:rsidP="001432D4">
      <w:pPr>
        <w:rPr>
          <w:lang w:val="en-US"/>
        </w:rPr>
      </w:pPr>
    </w:p>
    <w:p w14:paraId="27FDCFFA" w14:textId="77777777" w:rsidR="001432D4" w:rsidRDefault="001432D4" w:rsidP="001432D4">
      <w:pPr>
        <w:rPr>
          <w:lang w:val="en-US"/>
        </w:rPr>
      </w:pPr>
    </w:p>
    <w:p w14:paraId="2848F70A" w14:textId="77777777" w:rsidR="001432D4" w:rsidRDefault="001432D4" w:rsidP="001432D4">
      <w:pPr>
        <w:rPr>
          <w:lang w:val="en-US"/>
        </w:rPr>
      </w:pPr>
    </w:p>
    <w:p w14:paraId="5907F970" w14:textId="77777777" w:rsidR="001432D4" w:rsidRDefault="001432D4" w:rsidP="001432D4">
      <w:pPr>
        <w:rPr>
          <w:lang w:val="en-US"/>
        </w:rPr>
      </w:pPr>
    </w:p>
    <w:p w14:paraId="6EDCC71F" w14:textId="77777777" w:rsidR="001432D4" w:rsidRDefault="001432D4" w:rsidP="001432D4">
      <w:pPr>
        <w:rPr>
          <w:lang w:val="en-US"/>
        </w:rPr>
      </w:pPr>
    </w:p>
    <w:p w14:paraId="1D48A00B" w14:textId="163C114E" w:rsidR="003179E9" w:rsidRPr="00C55485" w:rsidRDefault="003179E9" w:rsidP="003179E9">
      <w:pPr>
        <w:pStyle w:val="1"/>
        <w:keepNext w:val="0"/>
        <w:keepLines w:val="0"/>
        <w:spacing w:before="480"/>
        <w:rPr>
          <w:rFonts w:asciiTheme="majorBidi" w:hAnsiTheme="majorBidi" w:cstheme="majorBidi"/>
          <w:b/>
          <w:bCs/>
          <w:sz w:val="34"/>
          <w:szCs w:val="34"/>
          <w:lang w:val="en-US"/>
        </w:rPr>
      </w:pPr>
      <w:bookmarkStart w:id="18" w:name="_Toc232263725"/>
      <w:r w:rsidRPr="003179E9">
        <w:rPr>
          <w:rFonts w:asciiTheme="majorBidi" w:hAnsiTheme="majorBidi" w:cstheme="majorBidi"/>
          <w:b/>
          <w:bCs/>
          <w:sz w:val="46"/>
          <w:szCs w:val="46"/>
          <w:lang w:val="en-US"/>
        </w:rPr>
        <w:t>Abstract</w:t>
      </w:r>
      <w:bookmarkEnd w:id="18"/>
    </w:p>
    <w:p w14:paraId="06308D7B" w14:textId="77777777" w:rsidR="003179E9" w:rsidRPr="00C55485" w:rsidRDefault="003179E9" w:rsidP="003179E9">
      <w:pPr>
        <w:rPr>
          <w:rFonts w:asciiTheme="majorBidi" w:hAnsiTheme="majorBidi" w:cstheme="majorBidi"/>
          <w:b/>
          <w:bCs/>
          <w:lang w:val="en-US"/>
        </w:rPr>
      </w:pPr>
    </w:p>
    <w:p w14:paraId="0FB0661A" w14:textId="77777777" w:rsidR="003179E9" w:rsidRDefault="003179E9" w:rsidP="003179E9">
      <w:pPr>
        <w:rPr>
          <w:rFonts w:asciiTheme="majorBidi" w:hAnsiTheme="majorBidi" w:cstheme="majorBidi"/>
          <w:lang w:val="en-US"/>
        </w:rPr>
      </w:pPr>
      <w:r>
        <w:rPr>
          <w:rFonts w:asciiTheme="majorBidi" w:hAnsiTheme="majorBidi" w:cstheme="majorBidi"/>
          <w:lang w:val="en-US"/>
        </w:rPr>
        <w:t>**</w:t>
      </w:r>
      <w:commentRangeStart w:id="19"/>
      <w:commentRangeStart w:id="20"/>
      <w:r w:rsidRPr="0043554C">
        <w:rPr>
          <w:rFonts w:asciiTheme="majorBidi" w:hAnsiTheme="majorBidi" w:cstheme="majorBidi"/>
          <w:lang w:val="en-US"/>
        </w:rPr>
        <w:t>H</w:t>
      </w:r>
      <w:commentRangeEnd w:id="19"/>
      <w:r>
        <w:rPr>
          <w:rStyle w:val="ae"/>
          <w:rFonts w:asciiTheme="majorBidi" w:hAnsiTheme="majorBidi" w:cstheme="majorBidi"/>
          <w:sz w:val="22"/>
          <w:szCs w:val="22"/>
          <w:lang w:val="en-US"/>
        </w:rPr>
        <w:commentReference w:id="19"/>
      </w:r>
      <w:commentRangeEnd w:id="20"/>
      <w:r w:rsidR="005E0840">
        <w:rPr>
          <w:rStyle w:val="ae"/>
          <w:rFonts w:asciiTheme="majorBidi" w:hAnsiTheme="majorBidi" w:cstheme="majorBidi"/>
          <w:sz w:val="22"/>
          <w:szCs w:val="22"/>
          <w:lang w:val="en-US"/>
        </w:rPr>
        <w:commentReference w:id="20"/>
      </w:r>
      <w:r>
        <w:rPr>
          <w:rFonts w:asciiTheme="majorBidi" w:hAnsiTheme="majorBidi" w:cstheme="majorBidi"/>
          <w:lang w:val="en-US"/>
        </w:rPr>
        <w:t>**</w:t>
      </w:r>
    </w:p>
    <w:p w14:paraId="7D49B2AE" w14:textId="77777777" w:rsidR="003179E9" w:rsidRPr="0043554C" w:rsidRDefault="003179E9" w:rsidP="003179E9">
      <w:pPr>
        <w:rPr>
          <w:rFonts w:asciiTheme="majorBidi" w:hAnsiTheme="majorBidi" w:cstheme="majorBidi"/>
          <w:lang w:val="en-US"/>
        </w:rPr>
      </w:pPr>
      <w:r w:rsidRPr="0043554C">
        <w:rPr>
          <w:rFonts w:asciiTheme="majorBidi" w:hAnsiTheme="majorBidi" w:cstheme="majorBidi"/>
          <w:lang w:val="en-US"/>
        </w:rPr>
        <w:t>Medical clinics operate in highly dynamic environments where patient arrivals, resource availability, and operational workloads continuously change throughout the day. These fluctuations can create operational bottlenecks, increase patient waiting times, and reduce the efficiency of resource utilization. Traditional clinic management systems primarily provide data displays and reports, but they lack the ability to understand operational context, identify emerging issues in real time, or proactively recommend corrective actions. As a result, clinic staff are required to manually monitor numerous metrics and dashboards, detect anomalies on their own, and make decisions under pressure and uncertainty. This approach can lead to delayed responses to problems, suboptimal resource allocation, and a strong dependence on the experience and availability of personnel.</w:t>
      </w:r>
    </w:p>
    <w:p w14:paraId="0F58C91B" w14:textId="77777777" w:rsidR="003179E9" w:rsidRDefault="003179E9" w:rsidP="003179E9">
      <w:pPr>
        <w:rPr>
          <w:rFonts w:asciiTheme="majorBidi" w:hAnsiTheme="majorBidi" w:cstheme="majorBidi"/>
          <w:lang w:val="en-US"/>
        </w:rPr>
      </w:pPr>
    </w:p>
    <w:p w14:paraId="5C27C914" w14:textId="77777777" w:rsidR="003179E9" w:rsidRPr="0043554C" w:rsidRDefault="003179E9" w:rsidP="003179E9">
      <w:pPr>
        <w:rPr>
          <w:rFonts w:asciiTheme="majorBidi" w:hAnsiTheme="majorBidi" w:cstheme="majorBidi"/>
          <w:lang w:val="en-US"/>
        </w:rPr>
      </w:pPr>
      <w:r w:rsidRPr="0043554C">
        <w:rPr>
          <w:rFonts w:asciiTheme="majorBidi" w:hAnsiTheme="majorBidi" w:cstheme="majorBidi"/>
          <w:lang w:val="en-US"/>
        </w:rPr>
        <w:t xml:space="preserve">This project proposes an AI-powered operational management system for a simulated medical clinic environment. The system combines a real-time clinic simulation with an AI Agent capable of analyzing operational conditions, identifying bottlenecks, detecting workload imbalances, and autonomously executing predefined management actions through a controlled Tool Calling architecture. </w:t>
      </w:r>
      <w:r w:rsidRPr="005E0840">
        <w:rPr>
          <w:rFonts w:asciiTheme="majorBidi" w:hAnsiTheme="majorBidi" w:cstheme="majorBidi"/>
          <w:lang w:val="en-US"/>
        </w:rPr>
        <w:t>The main idea of the proposed approach is the use of an autonomous AI agent</w:t>
      </w:r>
      <w:r>
        <w:rPr>
          <w:rFonts w:asciiTheme="majorBidi" w:hAnsiTheme="majorBidi" w:cstheme="majorBidi"/>
          <w:lang w:val="en-US"/>
        </w:rPr>
        <w:t xml:space="preserve"> </w:t>
      </w:r>
      <w:r w:rsidRPr="0043554C">
        <w:rPr>
          <w:rFonts w:asciiTheme="majorBidi" w:hAnsiTheme="majorBidi" w:cstheme="majorBidi"/>
          <w:lang w:val="en-US"/>
        </w:rPr>
        <w:t xml:space="preserve">that continuously observes the clinic state, reasons about operational conditions, and decides when and how to act. Unlike conventional rule-based dashboards or monitoring systems, the agent can combine information from multiple sources, </w:t>
      </w:r>
      <w:r>
        <w:rPr>
          <w:rFonts w:asciiTheme="majorBidi" w:hAnsiTheme="majorBidi" w:cstheme="majorBidi"/>
          <w:lang w:val="en-US"/>
        </w:rPr>
        <w:t>understand the overall situation in the clinic</w:t>
      </w:r>
      <w:r w:rsidRPr="0043554C">
        <w:rPr>
          <w:rFonts w:asciiTheme="majorBidi" w:hAnsiTheme="majorBidi" w:cstheme="majorBidi"/>
          <w:lang w:val="en-US"/>
        </w:rPr>
        <w:t xml:space="preserve">, prioritize issues, and dynamically select appropriate actions. </w:t>
      </w:r>
      <w:r w:rsidRPr="00482711">
        <w:rPr>
          <w:rFonts w:asciiTheme="majorBidi" w:hAnsiTheme="majorBidi" w:cstheme="majorBidi"/>
          <w:lang w:val="en-US"/>
        </w:rPr>
        <w:t>Instead of just displaying information</w:t>
      </w:r>
      <w:r w:rsidRPr="0043554C">
        <w:rPr>
          <w:rFonts w:asciiTheme="majorBidi" w:hAnsiTheme="majorBidi" w:cstheme="majorBidi"/>
          <w:lang w:val="en-US"/>
        </w:rPr>
        <w:t>, it functions as an intelligent management layer that transforms raw operational data into actionable decisions.</w:t>
      </w:r>
    </w:p>
    <w:p w14:paraId="7D59EDE9" w14:textId="77777777" w:rsidR="003179E9" w:rsidRDefault="003179E9" w:rsidP="003179E9">
      <w:pPr>
        <w:rPr>
          <w:rFonts w:asciiTheme="majorBidi" w:hAnsiTheme="majorBidi" w:cstheme="majorBidi"/>
          <w:rtl/>
          <w:lang w:val="en-US"/>
        </w:rPr>
      </w:pPr>
    </w:p>
    <w:p w14:paraId="7E090830" w14:textId="77777777" w:rsidR="003179E9" w:rsidRPr="0043554C" w:rsidRDefault="003179E9" w:rsidP="003179E9">
      <w:pPr>
        <w:rPr>
          <w:rFonts w:asciiTheme="majorBidi" w:hAnsiTheme="majorBidi" w:cstheme="majorBidi"/>
          <w:lang w:val="en-US"/>
        </w:rPr>
      </w:pPr>
      <w:r w:rsidRPr="0043554C">
        <w:rPr>
          <w:rFonts w:asciiTheme="majorBidi" w:hAnsiTheme="majorBidi" w:cstheme="majorBidi"/>
          <w:lang w:val="en-US"/>
        </w:rPr>
        <w:t xml:space="preserve">The use of an AI agent is particularly important because clinic operations involve many interconnected variables that change simultaneously. Human operators may overlook </w:t>
      </w:r>
      <w:r>
        <w:rPr>
          <w:rFonts w:asciiTheme="majorBidi" w:hAnsiTheme="majorBidi" w:cstheme="majorBidi"/>
          <w:lang w:val="en-US"/>
        </w:rPr>
        <w:t>hidden</w:t>
      </w:r>
      <w:r w:rsidRPr="0043554C">
        <w:rPr>
          <w:rFonts w:asciiTheme="majorBidi" w:hAnsiTheme="majorBidi" w:cstheme="majorBidi"/>
          <w:lang w:val="en-US"/>
        </w:rPr>
        <w:t xml:space="preserve"> patterns or emerging risks when monitoring multiple dashboards, especially during busy periods. An AI agent can continuously analyze the environment, detect trends before they become critical problems, and respond consistently according to predefined policies. This enables faster reaction times, reduces the </w:t>
      </w:r>
      <w:r w:rsidRPr="007D4018">
        <w:rPr>
          <w:rFonts w:asciiTheme="majorBidi" w:hAnsiTheme="majorBidi" w:cstheme="majorBidi"/>
          <w:lang w:val="en-US"/>
        </w:rPr>
        <w:t>pressure</w:t>
      </w:r>
      <w:r>
        <w:rPr>
          <w:rFonts w:asciiTheme="majorBidi" w:hAnsiTheme="majorBidi" w:cstheme="majorBidi" w:hint="cs"/>
          <w:rtl/>
          <w:lang w:val="en-US"/>
        </w:rPr>
        <w:t xml:space="preserve"> </w:t>
      </w:r>
      <w:r w:rsidRPr="0043554C">
        <w:rPr>
          <w:rFonts w:asciiTheme="majorBidi" w:hAnsiTheme="majorBidi" w:cstheme="majorBidi"/>
          <w:lang w:val="en-US"/>
        </w:rPr>
        <w:t>on staff, and supports more efficient and scalable operational management.</w:t>
      </w:r>
    </w:p>
    <w:p w14:paraId="3B8C2614" w14:textId="77777777" w:rsidR="003179E9" w:rsidRDefault="003179E9" w:rsidP="003179E9">
      <w:pPr>
        <w:rPr>
          <w:rFonts w:asciiTheme="majorBidi" w:hAnsiTheme="majorBidi" w:cstheme="majorBidi"/>
          <w:lang w:val="en-US"/>
        </w:rPr>
      </w:pPr>
    </w:p>
    <w:p w14:paraId="0A9DA4DC" w14:textId="77777777" w:rsidR="003179E9" w:rsidRPr="0043554C" w:rsidRDefault="003179E9" w:rsidP="003179E9">
      <w:pPr>
        <w:rPr>
          <w:rFonts w:asciiTheme="majorBidi" w:hAnsiTheme="majorBidi" w:cstheme="majorBidi"/>
          <w:lang w:val="en-US"/>
        </w:rPr>
      </w:pPr>
      <w:r w:rsidRPr="0043554C">
        <w:rPr>
          <w:rFonts w:asciiTheme="majorBidi" w:hAnsiTheme="majorBidi" w:cstheme="majorBidi"/>
          <w:lang w:val="en-US"/>
        </w:rPr>
        <w:t xml:space="preserve">The proposed solution focuses on supporting operational decision-making and does not involve medical diagnosis. By monitoring patient queues, treatment room availability, physician workloads, and medication inventory levels, the AI agent can identify operational issues, generate alerts, initiate predefined corrective actions, and provide clear, explainable operational summaries for clinic staff and managers. The objective of this project is to demonstrate how AI Agent technologies can support the management and operation of healthcare systems through intelligent monitoring, controlled decision-making, and automated operational assistance. The expected outcome is improved clinic operational efficiency, reduced reliance on manual monitoring, optimized resource utilization, and enhanced ability to handle operational challenges within a simulated clinic environment. Furthermore, the project demonstrates how artificial intelligence can be integrated as an active operational </w:t>
      </w:r>
      <w:r w:rsidRPr="0043554C">
        <w:rPr>
          <w:rFonts w:asciiTheme="majorBidi" w:hAnsiTheme="majorBidi" w:cstheme="majorBidi"/>
          <w:lang w:val="en-US"/>
        </w:rPr>
        <w:lastRenderedPageBreak/>
        <w:t xml:space="preserve">mechanism rather than </w:t>
      </w:r>
      <w:r>
        <w:rPr>
          <w:rFonts w:asciiTheme="majorBidi" w:hAnsiTheme="majorBidi" w:cstheme="majorBidi"/>
          <w:lang w:val="en-US"/>
        </w:rPr>
        <w:t>just</w:t>
      </w:r>
      <w:r w:rsidRPr="0043554C">
        <w:rPr>
          <w:rFonts w:asciiTheme="majorBidi" w:hAnsiTheme="majorBidi" w:cstheme="majorBidi"/>
          <w:lang w:val="en-US"/>
        </w:rPr>
        <w:t xml:space="preserve"> a reporting tool, thereby reducing managerial workload, improving response times to events, and enabling staff to focus on higher-value tasks.</w:t>
      </w:r>
    </w:p>
    <w:p w14:paraId="1EBB94D0" w14:textId="77777777" w:rsidR="003179E9" w:rsidRDefault="003179E9" w:rsidP="00D1291F">
      <w:pPr>
        <w:rPr>
          <w:lang w:val="en-US"/>
        </w:rPr>
      </w:pPr>
    </w:p>
    <w:p w14:paraId="4FA6A722" w14:textId="70BD06D2" w:rsidR="00691799" w:rsidRPr="00BC2A53" w:rsidRDefault="00427DB0" w:rsidP="00785A08">
      <w:pPr>
        <w:pStyle w:val="1"/>
        <w:keepNext w:val="0"/>
        <w:keepLines w:val="0"/>
        <w:spacing w:before="480"/>
        <w:rPr>
          <w:rFonts w:asciiTheme="majorBidi" w:hAnsiTheme="majorBidi" w:cstheme="majorBidi"/>
          <w:b/>
          <w:bCs/>
          <w:sz w:val="44"/>
          <w:szCs w:val="44"/>
          <w:lang w:val="en-US"/>
        </w:rPr>
      </w:pPr>
      <w:bookmarkStart w:id="21" w:name="_Toc232263726"/>
      <w:commentRangeStart w:id="22"/>
      <w:commentRangeStart w:id="23"/>
      <w:r w:rsidRPr="00BC2A53">
        <w:rPr>
          <w:rFonts w:asciiTheme="majorBidi" w:hAnsiTheme="majorBidi" w:cstheme="majorBidi"/>
          <w:b/>
          <w:bCs/>
          <w:sz w:val="44"/>
          <w:szCs w:val="44"/>
          <w:lang w:val="en-US"/>
        </w:rPr>
        <w:t xml:space="preserve">Part 1 </w:t>
      </w:r>
      <w:r w:rsidR="008E26F6" w:rsidRPr="00BC2A53">
        <w:rPr>
          <w:rFonts w:asciiTheme="majorBidi" w:hAnsiTheme="majorBidi" w:cstheme="majorBidi"/>
          <w:b/>
          <w:bCs/>
          <w:sz w:val="44"/>
          <w:szCs w:val="44"/>
          <w:lang w:val="en-US"/>
        </w:rPr>
        <w:t>-</w:t>
      </w:r>
      <w:r w:rsidRPr="00BC2A53">
        <w:rPr>
          <w:rFonts w:asciiTheme="majorBidi" w:hAnsiTheme="majorBidi" w:cstheme="majorBidi"/>
          <w:b/>
          <w:bCs/>
          <w:sz w:val="44"/>
          <w:szCs w:val="44"/>
          <w:lang w:val="en-US"/>
        </w:rPr>
        <w:t xml:space="preserve"> Introduction</w:t>
      </w:r>
      <w:bookmarkStart w:id="24" w:name="_u2fkje8opser" w:colFirst="0" w:colLast="0"/>
      <w:bookmarkStart w:id="25" w:name="_8qmkc76xpqck" w:colFirst="0" w:colLast="0"/>
      <w:bookmarkStart w:id="26" w:name="_4mc6akp4l46c" w:colFirst="0" w:colLast="0"/>
      <w:bookmarkEnd w:id="21"/>
      <w:bookmarkEnd w:id="24"/>
      <w:bookmarkEnd w:id="25"/>
      <w:bookmarkEnd w:id="26"/>
      <w:commentRangeEnd w:id="22"/>
      <w:r w:rsidR="00CD4B75" w:rsidRPr="00BC2A53">
        <w:rPr>
          <w:rStyle w:val="ae"/>
          <w:rFonts w:asciiTheme="majorBidi" w:hAnsiTheme="majorBidi" w:cstheme="majorBidi"/>
          <w:b/>
          <w:bCs/>
          <w:sz w:val="44"/>
          <w:szCs w:val="44"/>
          <w:lang w:val="en-US"/>
        </w:rPr>
        <w:commentReference w:id="22"/>
      </w:r>
      <w:commentRangeEnd w:id="23"/>
      <w:r w:rsidR="0005198F" w:rsidRPr="00BC2A53">
        <w:rPr>
          <w:rStyle w:val="ae"/>
          <w:rFonts w:asciiTheme="majorBidi" w:hAnsiTheme="majorBidi" w:cstheme="majorBidi"/>
          <w:b/>
          <w:bCs/>
          <w:sz w:val="44"/>
          <w:szCs w:val="44"/>
          <w:lang w:val="en-US"/>
        </w:rPr>
        <w:commentReference w:id="23"/>
      </w:r>
    </w:p>
    <w:p w14:paraId="58194467" w14:textId="77777777" w:rsidR="001D03E8" w:rsidRPr="008E26F6" w:rsidRDefault="001D03E8" w:rsidP="001D03E8">
      <w:pPr>
        <w:rPr>
          <w:rFonts w:asciiTheme="majorBidi" w:hAnsiTheme="majorBidi" w:cstheme="majorBidi"/>
          <w:lang w:val="en-US"/>
        </w:rPr>
      </w:pPr>
      <w:r w:rsidRPr="008E26F6">
        <w:rPr>
          <w:rFonts w:asciiTheme="majorBidi" w:hAnsiTheme="majorBidi" w:cstheme="majorBidi"/>
          <w:lang w:val="en-US"/>
        </w:rPr>
        <w:t xml:space="preserve">Healthcare clinics operate in dynamic environments where patient arrivals, staff availability, treatment room occupancy, and operational resources continuously change throughout the day. Efficient management of these factors is essential for reducing waiting times, improving resource utilization, and maintaining service quality (AHRQ, n.d.; Varnosfaderani et al., 2024). Traditional clinic operations often rely on human personnel to monitor patient queues, identify overloaded departments, allocate resources, and respond to operational issues. As clinic complexity increases, this approach can lead to delayed responses, information overload, and inefficient decision-making (Nasef et al., 2025; Varnosfaderani et al., 2024). </w:t>
      </w:r>
    </w:p>
    <w:p w14:paraId="354F4617" w14:textId="77777777" w:rsidR="008E26F6" w:rsidRDefault="008E26F6" w:rsidP="001D03E8">
      <w:pPr>
        <w:rPr>
          <w:rFonts w:asciiTheme="majorBidi" w:hAnsiTheme="majorBidi" w:cstheme="majorBidi"/>
          <w:lang w:val="en-US"/>
        </w:rPr>
      </w:pPr>
    </w:p>
    <w:p w14:paraId="5C620EDD" w14:textId="77777777" w:rsidR="001D03E8" w:rsidRPr="008E26F6" w:rsidRDefault="001D03E8" w:rsidP="001D03E8">
      <w:pPr>
        <w:rPr>
          <w:rFonts w:asciiTheme="majorBidi" w:hAnsiTheme="majorBidi" w:cstheme="majorBidi"/>
          <w:lang w:val="en-US"/>
        </w:rPr>
      </w:pPr>
      <w:r w:rsidRPr="008E26F6">
        <w:rPr>
          <w:rFonts w:asciiTheme="majorBidi" w:hAnsiTheme="majorBidi" w:cstheme="majorBidi"/>
          <w:lang w:val="en-US"/>
        </w:rPr>
        <w:t xml:space="preserve">Healthcare organizations commonly use Healthcare Information Systems (HIS), Electronic Health Record (EHR) platforms, and Clinic Management Systems (CMS) to support administrative and clinical workflows. Systems such as Epic, Oracle Health, and athenaOne provide capabilities including patient registration, appointment scheduling, medical record management, resource tracking, reporting, and operational coordination (Epic, n.d.; Oracle, n.d.; athenahealth, n.d.). While these platforms improve data accessibility and workflow management, they primarily focus on collecting, organizing, and presenting information. The responsibility for interpreting operational conditions and determining appropriate responses generally remains with human operators (Epic, n.d.; Oracle, n.d.; athenahealth, n.d.). </w:t>
      </w:r>
    </w:p>
    <w:p w14:paraId="77F1994C" w14:textId="77777777" w:rsidR="008E26F6" w:rsidRDefault="008E26F6" w:rsidP="001D03E8">
      <w:pPr>
        <w:rPr>
          <w:rFonts w:asciiTheme="majorBidi" w:hAnsiTheme="majorBidi" w:cstheme="majorBidi"/>
          <w:lang w:val="en-US"/>
        </w:rPr>
      </w:pPr>
    </w:p>
    <w:p w14:paraId="38E12042" w14:textId="77777777" w:rsidR="001D03E8" w:rsidRPr="008E26F6" w:rsidRDefault="001D03E8" w:rsidP="001D03E8">
      <w:pPr>
        <w:rPr>
          <w:rFonts w:asciiTheme="majorBidi" w:hAnsiTheme="majorBidi" w:cstheme="majorBidi"/>
          <w:lang w:val="en-US"/>
        </w:rPr>
      </w:pPr>
      <w:r w:rsidRPr="008E26F6">
        <w:rPr>
          <w:rFonts w:asciiTheme="majorBidi" w:hAnsiTheme="majorBidi" w:cstheme="majorBidi"/>
          <w:lang w:val="en-US"/>
        </w:rPr>
        <w:t xml:space="preserve">Recent advances in Artificial Intelligence have expanded the use of intelligent decision-support systems within healthcare environments. AI technologies have demonstrated potential in operational areas such as patient flow optimization, scheduling support, workforce management, administrative automation, and resource allocation (Bhagat et al., 2024; Nasef et al., 2025; Varnosfaderani et al., 2024). Unlike traditional software systems, AI Agents can analyze complex situations, reason about operational conditions, and select actions through interactions with predefined tools (Yao et al., 2022; Schick et al., 2023). Research on ReAct and Toolformer demonstrates how language models can combine reasoning with action execution and make effective use of external tools to solve operational tasks (Yao et al., 2022; Schick et al., 2023). </w:t>
      </w:r>
    </w:p>
    <w:p w14:paraId="42CA9C09" w14:textId="77777777" w:rsidR="008E26F6" w:rsidRDefault="008E26F6" w:rsidP="001D03E8">
      <w:pPr>
        <w:rPr>
          <w:rFonts w:asciiTheme="majorBidi" w:hAnsiTheme="majorBidi" w:cstheme="majorBidi"/>
          <w:lang w:val="en-US"/>
        </w:rPr>
      </w:pPr>
    </w:p>
    <w:p w14:paraId="2F9F5400" w14:textId="77777777" w:rsidR="001D03E8" w:rsidRPr="008E26F6" w:rsidRDefault="001D03E8" w:rsidP="001D03E8">
      <w:pPr>
        <w:rPr>
          <w:rFonts w:asciiTheme="majorBidi" w:hAnsiTheme="majorBidi" w:cstheme="majorBidi"/>
          <w:lang w:val="en-US"/>
        </w:rPr>
      </w:pPr>
      <w:r w:rsidRPr="008E26F6">
        <w:rPr>
          <w:rFonts w:asciiTheme="majorBidi" w:hAnsiTheme="majorBidi" w:cstheme="majorBidi"/>
          <w:lang w:val="en-US"/>
        </w:rPr>
        <w:t xml:space="preserve">Simulation is widely used for evaluating healthcare processes because it enables the study of dynamic environments without relying on real patient data. Discrete-event simulation is commonly applied to represent patient arrivals, queue formation, treatment durations, room occupancy, and resource utilization in healthcare settings (Vázquez-Serrano et al., 2021; Forbus &amp; Berleant, 2022). Simulation environments provide a safe and repeatable way to create operational scenarios such as department overload, long waiting times, medication shortages, and resource constraints, making them suitable for evaluating AI-driven operational management systems (Forbus &amp; Berleant, 2022; Vázquez-Serrano et al., 2021). </w:t>
      </w:r>
    </w:p>
    <w:p w14:paraId="73A4B702" w14:textId="77777777" w:rsidR="008E26F6" w:rsidRDefault="008E26F6" w:rsidP="001D03E8">
      <w:pPr>
        <w:rPr>
          <w:rFonts w:asciiTheme="majorBidi" w:hAnsiTheme="majorBidi" w:cstheme="majorBidi"/>
          <w:lang w:val="en-US"/>
        </w:rPr>
      </w:pPr>
    </w:p>
    <w:p w14:paraId="0E665D8B" w14:textId="77777777" w:rsidR="001D03E8" w:rsidRPr="008E26F6" w:rsidRDefault="001D03E8" w:rsidP="001D03E8">
      <w:pPr>
        <w:rPr>
          <w:rFonts w:asciiTheme="majorBidi" w:hAnsiTheme="majorBidi" w:cstheme="majorBidi"/>
          <w:lang w:val="en-US"/>
        </w:rPr>
      </w:pPr>
      <w:r w:rsidRPr="008E26F6">
        <w:rPr>
          <w:rFonts w:asciiTheme="majorBidi" w:hAnsiTheme="majorBidi" w:cstheme="majorBidi"/>
          <w:lang w:val="en-US"/>
        </w:rPr>
        <w:t xml:space="preserve">The proposed project combines these concepts by developing an AI-powered operational management system for a simulated clinic environment. The system utilizes an AI Agent that continuously monitors operational conditions, identifies bottlenecks, and performs predefined management actions </w:t>
      </w:r>
      <w:r w:rsidRPr="008E26F6">
        <w:rPr>
          <w:rFonts w:asciiTheme="majorBidi" w:hAnsiTheme="majorBidi" w:cstheme="majorBidi"/>
          <w:lang w:val="en-US"/>
        </w:rPr>
        <w:lastRenderedPageBreak/>
        <w:t xml:space="preserve">through a controlled tool-calling architecture. The agent is restricted to operational decision support and does not perform medical diagnosis or treatment recommendations, following recommendations for safe and explainable healthcare AI systems (WHO, 2021). By integrating simulation, operational monitoring, AI reasoning, and controlled tool execution, the project aims to bridge the gap between traditional clinic management systems that primarily display information and intelligent systems capable of providing proactive operational assistance (Yao et al., 2022; Schick et al., 2023; WHO, 2021). </w:t>
      </w:r>
    </w:p>
    <w:p w14:paraId="2846A6B0" w14:textId="66E7523A" w:rsidR="0037383A" w:rsidRPr="00BC2A53" w:rsidRDefault="009755F0" w:rsidP="0037383A">
      <w:pPr>
        <w:pStyle w:val="1"/>
        <w:spacing w:before="480"/>
        <w:rPr>
          <w:rFonts w:asciiTheme="majorBidi" w:hAnsiTheme="majorBidi" w:cstheme="majorBidi"/>
          <w:b/>
          <w:bCs/>
          <w:sz w:val="44"/>
          <w:szCs w:val="44"/>
          <w:lang w:val="en-US"/>
        </w:rPr>
      </w:pPr>
      <w:bookmarkStart w:id="27" w:name="_Toc232263727"/>
      <w:r w:rsidRPr="00BC2A53">
        <w:rPr>
          <w:rFonts w:asciiTheme="majorBidi" w:hAnsiTheme="majorBidi" w:cstheme="majorBidi"/>
          <w:b/>
          <w:bCs/>
          <w:sz w:val="44"/>
          <w:szCs w:val="44"/>
          <w:lang w:val="en-US"/>
        </w:rPr>
        <w:t xml:space="preserve">Part </w:t>
      </w:r>
      <w:r w:rsidR="0037383A" w:rsidRPr="00BC2A53">
        <w:rPr>
          <w:rFonts w:asciiTheme="majorBidi" w:hAnsiTheme="majorBidi" w:cstheme="majorBidi"/>
          <w:b/>
          <w:bCs/>
          <w:sz w:val="44"/>
          <w:szCs w:val="44"/>
          <w:lang w:val="en-US"/>
        </w:rPr>
        <w:t xml:space="preserve">2 </w:t>
      </w:r>
      <w:r w:rsidRPr="00BC2A53">
        <w:rPr>
          <w:rFonts w:asciiTheme="majorBidi" w:hAnsiTheme="majorBidi" w:cstheme="majorBidi"/>
          <w:b/>
          <w:bCs/>
          <w:sz w:val="44"/>
          <w:szCs w:val="44"/>
          <w:lang w:val="en-US"/>
        </w:rPr>
        <w:t xml:space="preserve">- </w:t>
      </w:r>
      <w:commentRangeStart w:id="28"/>
      <w:commentRangeStart w:id="29"/>
      <w:r w:rsidR="0037383A" w:rsidRPr="00BC2A53">
        <w:rPr>
          <w:rFonts w:asciiTheme="majorBidi" w:hAnsiTheme="majorBidi" w:cstheme="majorBidi"/>
          <w:b/>
          <w:bCs/>
          <w:sz w:val="44"/>
          <w:szCs w:val="44"/>
          <w:lang w:val="en-US"/>
        </w:rPr>
        <w:t xml:space="preserve">Background </w:t>
      </w:r>
      <w:commentRangeEnd w:id="28"/>
      <w:r w:rsidR="00967B5C" w:rsidRPr="00BC2A53">
        <w:rPr>
          <w:rStyle w:val="ae"/>
          <w:rFonts w:asciiTheme="majorBidi" w:hAnsiTheme="majorBidi" w:cstheme="majorBidi"/>
          <w:b/>
          <w:bCs/>
          <w:sz w:val="44"/>
          <w:szCs w:val="44"/>
          <w:lang w:val="en-US"/>
        </w:rPr>
        <w:commentReference w:id="28"/>
      </w:r>
      <w:commentRangeEnd w:id="29"/>
      <w:r w:rsidR="005A7C8D" w:rsidRPr="00BC2A53">
        <w:rPr>
          <w:rStyle w:val="ae"/>
          <w:rFonts w:asciiTheme="majorBidi" w:hAnsiTheme="majorBidi" w:cstheme="majorBidi"/>
          <w:b/>
          <w:bCs/>
          <w:sz w:val="44"/>
          <w:szCs w:val="44"/>
          <w:lang w:val="en-US"/>
        </w:rPr>
        <w:commentReference w:id="29"/>
      </w:r>
      <w:r w:rsidR="0037383A" w:rsidRPr="00BC2A53">
        <w:rPr>
          <w:rFonts w:asciiTheme="majorBidi" w:hAnsiTheme="majorBidi" w:cstheme="majorBidi"/>
          <w:b/>
          <w:bCs/>
          <w:sz w:val="44"/>
          <w:szCs w:val="44"/>
          <w:lang w:val="en-US"/>
        </w:rPr>
        <w:t>and Related Work</w:t>
      </w:r>
      <w:bookmarkEnd w:id="27"/>
    </w:p>
    <w:p w14:paraId="582DFE2A" w14:textId="77777777" w:rsidR="00BF6844" w:rsidRDefault="00BF6844" w:rsidP="00BF6844">
      <w:pPr>
        <w:rPr>
          <w:rFonts w:asciiTheme="majorBidi" w:hAnsiTheme="majorBidi" w:cstheme="majorBidi"/>
          <w:b/>
          <w:bCs/>
          <w:lang w:val="en-US"/>
        </w:rPr>
      </w:pPr>
      <w:r w:rsidRPr="00BF6844">
        <w:rPr>
          <w:rFonts w:asciiTheme="majorBidi" w:hAnsiTheme="majorBidi" w:cstheme="majorBidi"/>
          <w:b/>
          <w:bCs/>
          <w:lang w:val="en-US"/>
        </w:rPr>
        <w:t>2.1 Healthcare Operational Management and Patient Flow</w:t>
      </w:r>
    </w:p>
    <w:p w14:paraId="4C53DBC5" w14:textId="27FE0C63" w:rsidR="00BF6844" w:rsidRPr="00BF6844" w:rsidRDefault="00BF6844" w:rsidP="00BF6844">
      <w:pPr>
        <w:rPr>
          <w:rFonts w:asciiTheme="majorBidi" w:hAnsiTheme="majorBidi" w:cstheme="majorBidi"/>
          <w:b/>
          <w:bCs/>
          <w:lang w:val="en-US"/>
        </w:rPr>
      </w:pPr>
      <w:r w:rsidRPr="00BF6844">
        <w:rPr>
          <w:rFonts w:asciiTheme="majorBidi" w:hAnsiTheme="majorBidi" w:cstheme="majorBidi"/>
          <w:lang w:val="en-US"/>
        </w:rPr>
        <w:t>Healthcare clinics operate in dynamic environments where patient arrivals, waiting queues, treatment rooms, medical staff, and operational resources continuously change throughout the day. Efficient operational management is essential for maintaining acceptable waiting times, reducing congestion, improving patient satisfaction, and maximizing resource utilization. Patient flow is influenced by multiple factors, including arrival rates, treatment duration, room availability, physician workload, department capacity, urgency levels, and administrative processes (Varnosfaderani et al., 2024; Nasef et al., 2025).</w:t>
      </w:r>
    </w:p>
    <w:p w14:paraId="4822E4E4" w14:textId="77777777" w:rsidR="00BF6844" w:rsidRPr="00BF6844" w:rsidRDefault="00BF6844" w:rsidP="00BF6844">
      <w:pPr>
        <w:rPr>
          <w:rFonts w:asciiTheme="majorBidi" w:hAnsiTheme="majorBidi" w:cstheme="majorBidi"/>
          <w:lang w:val="en-US"/>
        </w:rPr>
      </w:pPr>
    </w:p>
    <w:p w14:paraId="7DB3CDE0"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Traditionally, clinic operations rely heavily on human personnel to monitor queues, track resource availability, identify bottlenecks, and respond to operational issues. Reception staff, nurses, and managers are often required to monitor multiple data sources simultaneously while making decisions under time pressure. Although this approach may be effective in smaller clinics, it becomes increasingly difficult as patient volume and operational complexity grow. Delayed responses, information overload, and inefficient resource allocation may negatively impact clinic performance and patient satisfaction (Nasef et al., 2025; Varnosfaderani et al., 2024).</w:t>
      </w:r>
    </w:p>
    <w:p w14:paraId="75EDFC6A" w14:textId="77777777" w:rsidR="00BF6844" w:rsidRPr="00BF6844" w:rsidRDefault="00BF6844" w:rsidP="00BF6844">
      <w:pPr>
        <w:rPr>
          <w:rFonts w:asciiTheme="majorBidi" w:hAnsiTheme="majorBidi" w:cstheme="majorBidi"/>
          <w:lang w:val="en-US"/>
        </w:rPr>
      </w:pPr>
    </w:p>
    <w:p w14:paraId="45F95A08"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Recent research shows that artificial intelligence is increasingly being applied not only to clinical diagnosis but also to healthcare operations. AI technologies are being used to improve scheduling, patient flow management, workforce planning, and resource allocation (Bhagat et al., 2024; Varnosfaderani et al., 2024). These developments demonstrate the growing interest in intelligent operational support systems within healthcare environments.</w:t>
      </w:r>
    </w:p>
    <w:p w14:paraId="09FFB190" w14:textId="77777777" w:rsidR="00BF6844" w:rsidRPr="00BF6844" w:rsidRDefault="00BF6844" w:rsidP="00BF6844">
      <w:pPr>
        <w:rPr>
          <w:rFonts w:asciiTheme="majorBidi" w:hAnsiTheme="majorBidi" w:cstheme="majorBidi"/>
          <w:lang w:val="en-US"/>
        </w:rPr>
      </w:pPr>
    </w:p>
    <w:p w14:paraId="68ADD249" w14:textId="77777777" w:rsidR="00BF6844" w:rsidRDefault="00BF6844" w:rsidP="00BF6844">
      <w:pPr>
        <w:rPr>
          <w:rFonts w:asciiTheme="majorBidi" w:hAnsiTheme="majorBidi" w:cstheme="majorBidi"/>
          <w:b/>
          <w:bCs/>
          <w:lang w:val="en-US"/>
        </w:rPr>
      </w:pPr>
      <w:r w:rsidRPr="00BF6844">
        <w:rPr>
          <w:rFonts w:asciiTheme="majorBidi" w:hAnsiTheme="majorBidi" w:cstheme="majorBidi"/>
          <w:b/>
          <w:bCs/>
          <w:lang w:val="en-US"/>
        </w:rPr>
        <w:t>2.2 Existing Healthcare Management Systems</w:t>
      </w:r>
    </w:p>
    <w:p w14:paraId="3C2709A5" w14:textId="132E0CCD" w:rsidR="00BF6844" w:rsidRPr="00BF6844" w:rsidRDefault="00BF6844" w:rsidP="00BF6844">
      <w:pPr>
        <w:rPr>
          <w:rFonts w:asciiTheme="majorBidi" w:hAnsiTheme="majorBidi" w:cstheme="majorBidi"/>
          <w:b/>
          <w:bCs/>
          <w:lang w:val="en-US"/>
        </w:rPr>
      </w:pPr>
      <w:r w:rsidRPr="00BF6844">
        <w:rPr>
          <w:rFonts w:asciiTheme="majorBidi" w:hAnsiTheme="majorBidi" w:cstheme="majorBidi"/>
          <w:lang w:val="en-US"/>
        </w:rPr>
        <w:t>Healthcare organizations commonly use Healthcare Information Systems (HIS), Electronic Health Record (EHR) platforms, and Clinic Management Systems (CMS) to support daily clinical and administrative workflows. These systems provide functionality such as patient registration, appointment scheduling, medical record management, billing, reporting, communication between healthcare staff, and resource tracking (Epic Systems, n.d.; Oracle, n.d.; athenahealth, n.d.).</w:t>
      </w:r>
    </w:p>
    <w:p w14:paraId="40A9D0B0" w14:textId="77777777" w:rsidR="00BF6844" w:rsidRPr="00BF6844" w:rsidRDefault="00BF6844" w:rsidP="00BF6844">
      <w:pPr>
        <w:rPr>
          <w:rFonts w:asciiTheme="majorBidi" w:hAnsiTheme="majorBidi" w:cstheme="majorBidi"/>
          <w:lang w:val="en-US"/>
        </w:rPr>
      </w:pPr>
    </w:p>
    <w:p w14:paraId="4DB7D04B"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Several commercial platforms are widely adopted throughout the healthcare industry. Epic Systems provides a comprehensive healthcare platform centered around patient records and operational workflows. Oracle Health offers tools for patient flow management, resource utilization, length-of-stay monitoring, discharge coordination, and operational visibility. Similarly, athenaOne provides an integrated cloud-based platform that combines EHR functionality, medical billing, patient engagement, and practice management capabilities (Epic Systems, n.d.; Oracle, n.d.; athenahealth, n.d.).</w:t>
      </w:r>
    </w:p>
    <w:p w14:paraId="1FBEBDB7" w14:textId="77777777" w:rsidR="00BF6844" w:rsidRPr="00BF6844" w:rsidRDefault="00BF6844" w:rsidP="00BF6844">
      <w:pPr>
        <w:rPr>
          <w:rFonts w:asciiTheme="majorBidi" w:hAnsiTheme="majorBidi" w:cstheme="majorBidi"/>
          <w:lang w:val="en-US"/>
        </w:rPr>
      </w:pPr>
    </w:p>
    <w:p w14:paraId="7380E19B"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Although these systems significantly improve information accessibility and workflow coordination, they primarily focus on collecting, organizing, and presenting operational data. In most cases, healthcare personnel remain responsible for interpreting information, identifying operational problems, and deciding which actions should be taken. Consequently, there remains a gap between information management systems and intelligent systems capable of actively supporting operational decision-making.</w:t>
      </w:r>
    </w:p>
    <w:p w14:paraId="325BE621" w14:textId="77777777" w:rsidR="00BF6844" w:rsidRPr="00BF6844" w:rsidRDefault="00BF6844" w:rsidP="00BF6844">
      <w:pPr>
        <w:rPr>
          <w:rFonts w:asciiTheme="majorBidi" w:hAnsiTheme="majorBidi" w:cstheme="majorBidi"/>
          <w:lang w:val="en-US"/>
        </w:rPr>
      </w:pPr>
    </w:p>
    <w:p w14:paraId="0A984C58"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The proposed project addresses this gap by introducing an AI Agent that continuously monitors clinic conditions, analyzes operational situations, and performs predefined actions through a controlled tool-calling architecture. Rather than functioning solely as a reporting system, the proposed solution provides proactive operational support.</w:t>
      </w:r>
    </w:p>
    <w:p w14:paraId="0FB582F8" w14:textId="77777777" w:rsidR="00BF6844" w:rsidRPr="00BF6844" w:rsidRDefault="00BF6844" w:rsidP="00BF6844">
      <w:pPr>
        <w:rPr>
          <w:rFonts w:asciiTheme="majorBidi" w:hAnsiTheme="majorBidi" w:cstheme="majorBidi"/>
          <w:lang w:val="en-US"/>
        </w:rPr>
      </w:pPr>
    </w:p>
    <w:p w14:paraId="0904E80A" w14:textId="77777777" w:rsidR="00BF6844" w:rsidRDefault="00BF6844" w:rsidP="00BF6844">
      <w:pPr>
        <w:rPr>
          <w:rFonts w:asciiTheme="majorBidi" w:hAnsiTheme="majorBidi" w:cstheme="majorBidi"/>
          <w:b/>
          <w:bCs/>
          <w:lang w:val="en-US"/>
        </w:rPr>
      </w:pPr>
      <w:r w:rsidRPr="00BF6844">
        <w:rPr>
          <w:rFonts w:asciiTheme="majorBidi" w:hAnsiTheme="majorBidi" w:cstheme="majorBidi"/>
          <w:b/>
          <w:bCs/>
          <w:lang w:val="en-US"/>
        </w:rPr>
        <w:t>2.3 Artificial Intelligence in Healthcare Operations</w:t>
      </w:r>
    </w:p>
    <w:p w14:paraId="6E42825B" w14:textId="71F61808" w:rsidR="00BF6844" w:rsidRPr="00BF6844" w:rsidRDefault="00BF6844" w:rsidP="00BF6844">
      <w:pPr>
        <w:rPr>
          <w:rFonts w:asciiTheme="majorBidi" w:hAnsiTheme="majorBidi" w:cstheme="majorBidi"/>
          <w:b/>
          <w:bCs/>
          <w:lang w:val="en-US"/>
        </w:rPr>
      </w:pPr>
      <w:r w:rsidRPr="00BF6844">
        <w:rPr>
          <w:rFonts w:asciiTheme="majorBidi" w:hAnsiTheme="majorBidi" w:cstheme="majorBidi"/>
          <w:lang w:val="en-US"/>
        </w:rPr>
        <w:t>Artificial Intelligence has become an important research area in healthcare. While many AI applications focus on medical diagnosis, disease prediction, medical imaging, and clinical risk assessment, AI is increasingly being used for operational and administrative tasks (Bhagat et al., 2024; Nasef et al., 2025).</w:t>
      </w:r>
    </w:p>
    <w:p w14:paraId="088FC31D" w14:textId="77777777" w:rsidR="00BF6844" w:rsidRPr="00BF6844" w:rsidRDefault="00BF6844" w:rsidP="00BF6844">
      <w:pPr>
        <w:rPr>
          <w:rFonts w:asciiTheme="majorBidi" w:hAnsiTheme="majorBidi" w:cstheme="majorBidi"/>
          <w:lang w:val="en-US"/>
        </w:rPr>
      </w:pPr>
    </w:p>
    <w:p w14:paraId="0E3CF24D"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AI-based operational systems can process large volumes of data and identify patterns that may be difficult for human operators to detect in real time. For example, AI can detect increasing waiting times, identify overloaded departments, recognize resource shortages, and support scheduling decisions. Such capabilities allow healthcare organizations to improve responsiveness, reduce manual workload, and optimize resource utilization (Varnosfaderani et al., 2024; Bhagat et al., 2024).</w:t>
      </w:r>
    </w:p>
    <w:p w14:paraId="53282161" w14:textId="77777777" w:rsidR="00BF6844" w:rsidRPr="00BF6844" w:rsidRDefault="00BF6844" w:rsidP="00BF6844">
      <w:pPr>
        <w:rPr>
          <w:rFonts w:asciiTheme="majorBidi" w:hAnsiTheme="majorBidi" w:cstheme="majorBidi"/>
          <w:lang w:val="en-US"/>
        </w:rPr>
      </w:pPr>
    </w:p>
    <w:p w14:paraId="459562ED"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Nasef et al. (2025) discuss the integration of AI into hospital management and healthcare operations, highlighting opportunities for workforce planning, capacity management, and operational optimization. Similarly, Varnosfaderani et al. (2024) describe the growing role of AI in improving hospital efficiency, administrative workflows, patient flow, and scheduling processes.</w:t>
      </w:r>
    </w:p>
    <w:p w14:paraId="0F00EC07" w14:textId="77777777" w:rsidR="00BF6844" w:rsidRPr="00BF6844" w:rsidRDefault="00BF6844" w:rsidP="00BF6844">
      <w:pPr>
        <w:rPr>
          <w:rFonts w:asciiTheme="majorBidi" w:hAnsiTheme="majorBidi" w:cstheme="majorBidi"/>
          <w:lang w:val="en-US"/>
        </w:rPr>
      </w:pPr>
    </w:p>
    <w:p w14:paraId="316B786C"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In the context of this project, AI is not used to replace healthcare professionals or perform medical diagnosis. Instead, the AI Agent is restricted to operational decision support. The agent analyzes clinic conditions such as patient queues, waiting times, room availability, physician workload, department status, and medication inventory. Based on this information, it can identify operational bottlenecks, generate alerts, and initiate predefined actions designed to improve clinic efficiency.</w:t>
      </w:r>
    </w:p>
    <w:p w14:paraId="02F7A3B3" w14:textId="77777777" w:rsidR="00BF6844" w:rsidRPr="00BF6844" w:rsidRDefault="00BF6844" w:rsidP="00BF6844">
      <w:pPr>
        <w:rPr>
          <w:rFonts w:asciiTheme="majorBidi" w:hAnsiTheme="majorBidi" w:cstheme="majorBidi"/>
          <w:lang w:val="en-US"/>
        </w:rPr>
      </w:pPr>
    </w:p>
    <w:p w14:paraId="512DCBF3" w14:textId="77777777" w:rsidR="00BF6844" w:rsidRDefault="00BF6844" w:rsidP="00BF6844">
      <w:pPr>
        <w:rPr>
          <w:rFonts w:asciiTheme="majorBidi" w:hAnsiTheme="majorBidi" w:cstheme="majorBidi"/>
          <w:b/>
          <w:bCs/>
          <w:lang w:val="en-US"/>
        </w:rPr>
      </w:pPr>
      <w:r w:rsidRPr="00BF6844">
        <w:rPr>
          <w:rFonts w:asciiTheme="majorBidi" w:hAnsiTheme="majorBidi" w:cstheme="majorBidi"/>
          <w:b/>
          <w:bCs/>
          <w:lang w:val="en-US"/>
        </w:rPr>
        <w:t>2.4 Simulation-Based Healthcare Management</w:t>
      </w:r>
    </w:p>
    <w:p w14:paraId="74F24725" w14:textId="53A73875" w:rsidR="00BF6844" w:rsidRPr="00BF6844" w:rsidRDefault="00BF6844" w:rsidP="00BF6844">
      <w:pPr>
        <w:rPr>
          <w:rFonts w:asciiTheme="majorBidi" w:hAnsiTheme="majorBidi" w:cstheme="majorBidi"/>
          <w:b/>
          <w:bCs/>
          <w:lang w:val="en-US"/>
        </w:rPr>
      </w:pPr>
      <w:r w:rsidRPr="00BF6844">
        <w:rPr>
          <w:rFonts w:asciiTheme="majorBidi" w:hAnsiTheme="majorBidi" w:cstheme="majorBidi"/>
          <w:lang w:val="en-US"/>
        </w:rPr>
        <w:t>Simulation is widely used for analyzing and improving healthcare systems because healthcare environments are complex, dynamic, and difficult to evaluate directly in real-world settings. Discrete-event simulation (DES) is one of the most common approaches used for modeling healthcare operations because it can represent patient arrivals, waiting queues, treatment durations, room occupancy, and resource utilization (Vázquez-Serrano et al., 2021; Forbus &amp; Berleant, 2022).</w:t>
      </w:r>
    </w:p>
    <w:p w14:paraId="0DA03E4C" w14:textId="77777777" w:rsidR="00BF6844" w:rsidRPr="00BF6844" w:rsidRDefault="00BF6844" w:rsidP="00BF6844">
      <w:pPr>
        <w:rPr>
          <w:rFonts w:asciiTheme="majorBidi" w:hAnsiTheme="majorBidi" w:cstheme="majorBidi"/>
          <w:lang w:val="en-US"/>
        </w:rPr>
      </w:pPr>
    </w:p>
    <w:p w14:paraId="578293CB"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Forbus and Berleant (2022) reviewed the use of discrete-event simulation in healthcare and demonstrated its application in healthcare operations, capacity planning, patient flow management, and resource allocation. Similarly, Vázquez-Serrano et al. (2021) describe DES as an effective approach for evaluating complex healthcare processes and testing operational improvements before implementation.</w:t>
      </w:r>
    </w:p>
    <w:p w14:paraId="476CB6B3" w14:textId="77777777" w:rsidR="00BF6844" w:rsidRPr="00BF6844" w:rsidRDefault="00BF6844" w:rsidP="00BF6844">
      <w:pPr>
        <w:rPr>
          <w:rFonts w:asciiTheme="majorBidi" w:hAnsiTheme="majorBidi" w:cstheme="majorBidi"/>
          <w:lang w:val="en-US"/>
        </w:rPr>
      </w:pPr>
    </w:p>
    <w:p w14:paraId="30A9D6B5"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Simulation is particularly suitable for this project because it enables realistic testing without relying on real patient data. A simulated clinic environment can generate controlled scenarios such as department overload, long waiting times, medication shortages, physician overload, and resource constraints. These scenarios provide a safe environment for evaluating AI-driven operational decision-making while avoiding privacy, safety, and ethical concerns associated with real healthcare systems.</w:t>
      </w:r>
    </w:p>
    <w:p w14:paraId="7E9EA3E2" w14:textId="77777777" w:rsidR="00BF6844" w:rsidRPr="00BF6844" w:rsidRDefault="00BF6844" w:rsidP="00BF6844">
      <w:pPr>
        <w:rPr>
          <w:rFonts w:asciiTheme="majorBidi" w:hAnsiTheme="majorBidi" w:cstheme="majorBidi"/>
          <w:lang w:val="en-US"/>
        </w:rPr>
      </w:pPr>
    </w:p>
    <w:p w14:paraId="270215E8"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An additional advantage of simulation is repeatability. The same operational scenario can be executed multiple times, allowing the behavior of the AI Agent to be tested, evaluated, and improved under controlled conditions.</w:t>
      </w:r>
    </w:p>
    <w:p w14:paraId="160F220D" w14:textId="77777777" w:rsidR="00BF6844" w:rsidRPr="00BF6844" w:rsidRDefault="00BF6844" w:rsidP="00BF6844">
      <w:pPr>
        <w:rPr>
          <w:rFonts w:asciiTheme="majorBidi" w:hAnsiTheme="majorBidi" w:cstheme="majorBidi"/>
          <w:lang w:val="en-US"/>
        </w:rPr>
      </w:pPr>
    </w:p>
    <w:p w14:paraId="18A8F560" w14:textId="77777777" w:rsidR="00BF6844" w:rsidRDefault="00BF6844" w:rsidP="00BF6844">
      <w:pPr>
        <w:rPr>
          <w:rFonts w:asciiTheme="majorBidi" w:hAnsiTheme="majorBidi" w:cstheme="majorBidi"/>
          <w:b/>
          <w:bCs/>
          <w:lang w:val="en-US"/>
        </w:rPr>
      </w:pPr>
      <w:r w:rsidRPr="00BF6844">
        <w:rPr>
          <w:rFonts w:asciiTheme="majorBidi" w:hAnsiTheme="majorBidi" w:cstheme="majorBidi"/>
          <w:b/>
          <w:bCs/>
          <w:lang w:val="en-US"/>
        </w:rPr>
        <w:t>2.5 AI Agents, Tool Calling, and System Safety</w:t>
      </w:r>
    </w:p>
    <w:p w14:paraId="28AD2089" w14:textId="3EA3455E" w:rsidR="00BF6844" w:rsidRPr="00BF6844" w:rsidRDefault="00BF6844" w:rsidP="00BF6844">
      <w:pPr>
        <w:rPr>
          <w:rFonts w:asciiTheme="majorBidi" w:hAnsiTheme="majorBidi" w:cstheme="majorBidi"/>
          <w:b/>
          <w:bCs/>
          <w:lang w:val="en-US"/>
        </w:rPr>
      </w:pPr>
      <w:r w:rsidRPr="00BF6844">
        <w:rPr>
          <w:rFonts w:asciiTheme="majorBidi" w:hAnsiTheme="majorBidi" w:cstheme="majorBidi"/>
          <w:lang w:val="en-US"/>
        </w:rPr>
        <w:t>AI Agents represent an evolution beyond traditional chatbots and monitoring systems. While conventional systems primarily provide information or textual responses, AI Agents can reason about situations, determine appropriate actions, and interact with external tools to achieve operational goals.</w:t>
      </w:r>
    </w:p>
    <w:p w14:paraId="14C5E4D7" w14:textId="77777777" w:rsidR="00BF6844" w:rsidRPr="00BF6844" w:rsidRDefault="00BF6844" w:rsidP="00BF6844">
      <w:pPr>
        <w:rPr>
          <w:rFonts w:asciiTheme="majorBidi" w:hAnsiTheme="majorBidi" w:cstheme="majorBidi"/>
          <w:lang w:val="en-US"/>
        </w:rPr>
      </w:pPr>
    </w:p>
    <w:p w14:paraId="06E8C102"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The ReAct framework introduced by Yao et al. (2022) combines reasoning and acting within language models. Instead of generating a single response, the model can analyze a situation, decide on an action, execute that action, and continue reasoning based on the results. This approach improves transparency, adaptability, and decision-making capabilities.</w:t>
      </w:r>
    </w:p>
    <w:p w14:paraId="2A412658" w14:textId="77777777" w:rsidR="00BF6844" w:rsidRPr="00BF6844" w:rsidRDefault="00BF6844" w:rsidP="00BF6844">
      <w:pPr>
        <w:rPr>
          <w:rFonts w:asciiTheme="majorBidi" w:hAnsiTheme="majorBidi" w:cstheme="majorBidi"/>
          <w:lang w:val="en-US"/>
        </w:rPr>
      </w:pPr>
    </w:p>
    <w:p w14:paraId="2068D5C9"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Toolformer extends this concept by demonstrating how language models can learn to use external tools and APIs when necessary (Schick et al., 2023). Rather than relying only on internal knowledge, the model can access external functions, retrieve information, and perform structured actions through predefined interfaces.</w:t>
      </w:r>
    </w:p>
    <w:p w14:paraId="70DE555C" w14:textId="77777777" w:rsidR="00BF6844" w:rsidRPr="00BF6844" w:rsidRDefault="00BF6844" w:rsidP="00BF6844">
      <w:pPr>
        <w:rPr>
          <w:rFonts w:asciiTheme="majorBidi" w:hAnsiTheme="majorBidi" w:cstheme="majorBidi"/>
          <w:lang w:val="en-US"/>
        </w:rPr>
      </w:pPr>
    </w:p>
    <w:p w14:paraId="1C7DA65B"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These concepts are directly relevant to the proposed project. The clinic management system adopts a controlled tool-calling architecture in which the AI Agent continuously analyzes clinic conditions and selects actions using predefined backend tools. Examples include reading clinic status, opening inactive treatment rooms, creating alerts, updating department status, requesting medication restocking, and generating operational summaries.</w:t>
      </w:r>
    </w:p>
    <w:p w14:paraId="1B63B552" w14:textId="77777777" w:rsidR="00BF6844" w:rsidRPr="00BF6844" w:rsidRDefault="00BF6844" w:rsidP="00BF6844">
      <w:pPr>
        <w:rPr>
          <w:rFonts w:asciiTheme="majorBidi" w:hAnsiTheme="majorBidi" w:cstheme="majorBidi"/>
          <w:lang w:val="en-US"/>
        </w:rPr>
      </w:pPr>
    </w:p>
    <w:p w14:paraId="5B2FD079"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A key design principle is the separation between reasoning and execution. The AI Agent determines which action should be performed, while the backend controls how the action is executed. This architecture improves safety, transparency, maintainability, and system reliability because all actions can be validated, monitored, and logged before execution (Yao et al., 2022; Schick et al., 2023).</w:t>
      </w:r>
    </w:p>
    <w:p w14:paraId="545D88F3" w14:textId="77777777" w:rsidR="00BF6844" w:rsidRPr="00BF6844" w:rsidRDefault="00BF6844" w:rsidP="00BF6844">
      <w:pPr>
        <w:rPr>
          <w:rFonts w:asciiTheme="majorBidi" w:hAnsiTheme="majorBidi" w:cstheme="majorBidi"/>
          <w:lang w:val="en-US"/>
        </w:rPr>
      </w:pPr>
    </w:p>
    <w:p w14:paraId="235BA7B3" w14:textId="77777777" w:rsidR="00BF6844" w:rsidRPr="00BF6844" w:rsidRDefault="00BF6844" w:rsidP="00BF6844">
      <w:pPr>
        <w:rPr>
          <w:rFonts w:asciiTheme="majorBidi" w:hAnsiTheme="majorBidi" w:cstheme="majorBidi"/>
          <w:lang w:val="en-US"/>
        </w:rPr>
      </w:pPr>
      <w:r w:rsidRPr="00BF6844">
        <w:rPr>
          <w:rFonts w:asciiTheme="majorBidi" w:hAnsiTheme="majorBidi" w:cstheme="majorBidi"/>
          <w:lang w:val="en-US"/>
        </w:rPr>
        <w:t>Healthcare-related AI systems must also address explainability, safety, and human oversight. The World Health Organization emphasizes that AI systems in healthcare should be transparent, accountable, safe, and designed to support human decision-makers rather than replace them (WHO, 2021).</w:t>
      </w:r>
    </w:p>
    <w:p w14:paraId="0E3D3434" w14:textId="77777777" w:rsidR="00BF6844" w:rsidRPr="00BF6844" w:rsidRDefault="00BF6844" w:rsidP="00BF6844">
      <w:pPr>
        <w:rPr>
          <w:rFonts w:asciiTheme="majorBidi" w:hAnsiTheme="majorBidi" w:cstheme="majorBidi"/>
          <w:lang w:val="en-US"/>
        </w:rPr>
      </w:pPr>
    </w:p>
    <w:p w14:paraId="033DAEEE" w14:textId="5D086EE1" w:rsidR="00D326E8" w:rsidRPr="00BF6844" w:rsidRDefault="00BF6844" w:rsidP="00BF6844">
      <w:pPr>
        <w:rPr>
          <w:rFonts w:asciiTheme="majorBidi" w:hAnsiTheme="majorBidi" w:cstheme="majorBidi"/>
          <w:lang w:val="en-US"/>
        </w:rPr>
      </w:pPr>
      <w:r w:rsidRPr="00BF6844">
        <w:rPr>
          <w:rFonts w:asciiTheme="majorBidi" w:hAnsiTheme="majorBidi" w:cstheme="majorBidi"/>
          <w:lang w:val="en-US"/>
        </w:rPr>
        <w:t>For this reason, the proposed system limits the AI Agent to predefined operational actions only. The agent cannot diagnose diseases, recommend treatments, prescribe medications, or modify clinical records. All actions are logged and accompanied by explanations that describe why the action was performed. This approach supports transparency, enables human review, and helps build trust in the system while maintaining safe operational boundaries (WHO, 2021).</w:t>
      </w:r>
    </w:p>
    <w:p w14:paraId="0DCAEE84" w14:textId="77777777" w:rsidR="00D326E8" w:rsidRDefault="00D326E8" w:rsidP="00D326E8">
      <w:pPr>
        <w:rPr>
          <w:rFonts w:asciiTheme="majorBidi" w:hAnsiTheme="majorBidi" w:cstheme="majorBidi"/>
          <w:lang w:val="en-US"/>
        </w:rPr>
      </w:pPr>
    </w:p>
    <w:p w14:paraId="007BD788" w14:textId="77777777" w:rsidR="00D326E8" w:rsidRDefault="00D326E8" w:rsidP="00D326E8">
      <w:pPr>
        <w:rPr>
          <w:rFonts w:asciiTheme="majorBidi" w:hAnsiTheme="majorBidi" w:cstheme="majorBidi"/>
          <w:lang w:val="en-US"/>
        </w:rPr>
      </w:pPr>
    </w:p>
    <w:p w14:paraId="3DE582D8" w14:textId="7D289791" w:rsidR="009B510A" w:rsidRPr="00BC2A53" w:rsidRDefault="00427DB0">
      <w:pPr>
        <w:pStyle w:val="1"/>
        <w:keepNext w:val="0"/>
        <w:keepLines w:val="0"/>
        <w:spacing w:before="480"/>
        <w:rPr>
          <w:rFonts w:asciiTheme="majorBidi" w:hAnsiTheme="majorBidi" w:cstheme="majorBidi"/>
          <w:b/>
          <w:bCs/>
          <w:sz w:val="44"/>
          <w:szCs w:val="44"/>
          <w:highlight w:val="yellow"/>
          <w:rtl/>
          <w:lang w:val="en-US"/>
        </w:rPr>
      </w:pPr>
      <w:bookmarkStart w:id="30" w:name="_Toc232263728"/>
      <w:r w:rsidRPr="00BC2A53">
        <w:rPr>
          <w:rFonts w:asciiTheme="majorBidi" w:hAnsiTheme="majorBidi" w:cstheme="majorBidi"/>
          <w:b/>
          <w:bCs/>
          <w:sz w:val="44"/>
          <w:szCs w:val="44"/>
          <w:lang w:val="en-US"/>
        </w:rPr>
        <w:t xml:space="preserve">Part </w:t>
      </w:r>
      <w:r w:rsidR="00AB7DDC" w:rsidRPr="00BC2A53">
        <w:rPr>
          <w:rFonts w:asciiTheme="majorBidi" w:hAnsiTheme="majorBidi" w:cstheme="majorBidi"/>
          <w:b/>
          <w:bCs/>
          <w:sz w:val="44"/>
          <w:szCs w:val="44"/>
          <w:lang w:val="en-US"/>
        </w:rPr>
        <w:t>3</w:t>
      </w:r>
      <w:r w:rsidRPr="00BC2A53">
        <w:rPr>
          <w:rFonts w:asciiTheme="majorBidi" w:hAnsiTheme="majorBidi" w:cstheme="majorBidi"/>
          <w:b/>
          <w:bCs/>
          <w:sz w:val="44"/>
          <w:szCs w:val="44"/>
          <w:lang w:val="en-US"/>
        </w:rPr>
        <w:t xml:space="preserve"> - Project </w:t>
      </w:r>
      <w:commentRangeStart w:id="31"/>
      <w:commentRangeStart w:id="32"/>
      <w:r w:rsidRPr="00BC2A53">
        <w:rPr>
          <w:rFonts w:asciiTheme="majorBidi" w:hAnsiTheme="majorBidi" w:cstheme="majorBidi"/>
          <w:b/>
          <w:bCs/>
          <w:sz w:val="44"/>
          <w:szCs w:val="44"/>
          <w:lang w:val="en-US"/>
        </w:rPr>
        <w:t>Requirements</w:t>
      </w:r>
      <w:bookmarkEnd w:id="30"/>
      <w:commentRangeEnd w:id="31"/>
      <w:r w:rsidR="00B14A39" w:rsidRPr="00BC2A53">
        <w:rPr>
          <w:rStyle w:val="ae"/>
          <w:rFonts w:asciiTheme="majorBidi" w:hAnsiTheme="majorBidi" w:cstheme="majorBidi"/>
          <w:b/>
          <w:bCs/>
          <w:sz w:val="44"/>
          <w:szCs w:val="44"/>
          <w:highlight w:val="yellow"/>
          <w:rtl/>
          <w:lang w:val="en-US"/>
        </w:rPr>
        <w:commentReference w:id="31"/>
      </w:r>
      <w:commentRangeEnd w:id="32"/>
      <w:r w:rsidR="00AB7DDC" w:rsidRPr="00BC2A53">
        <w:rPr>
          <w:rStyle w:val="ae"/>
          <w:rFonts w:asciiTheme="majorBidi" w:hAnsiTheme="majorBidi" w:cstheme="majorBidi"/>
          <w:b/>
          <w:bCs/>
          <w:sz w:val="44"/>
          <w:szCs w:val="44"/>
          <w:highlight w:val="yellow"/>
          <w:rtl/>
          <w:lang w:val="en-US"/>
        </w:rPr>
        <w:commentReference w:id="32"/>
      </w:r>
    </w:p>
    <w:p w14:paraId="28D961FA" w14:textId="77777777" w:rsidR="009B510A" w:rsidRPr="00A1521B" w:rsidRDefault="009B510A">
      <w:pPr>
        <w:rPr>
          <w:rFonts w:asciiTheme="majorBidi" w:hAnsiTheme="majorBidi" w:cstheme="majorBidi"/>
          <w:lang w:val="en-US"/>
        </w:rPr>
      </w:pPr>
    </w:p>
    <w:tbl>
      <w:tblPr>
        <w:tblStyle w:val="a5"/>
        <w:tblW w:w="9640"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2"/>
        <w:gridCol w:w="4678"/>
      </w:tblGrid>
      <w:tr w:rsidR="009B510A" w:rsidRPr="00C55485" w14:paraId="1FDAE2F1" w14:textId="77777777" w:rsidTr="00012A40">
        <w:tc>
          <w:tcPr>
            <w:tcW w:w="4962" w:type="dxa"/>
            <w:shd w:val="clear" w:color="auto" w:fill="A4C2F4"/>
            <w:tcMar>
              <w:top w:w="100" w:type="dxa"/>
              <w:left w:w="100" w:type="dxa"/>
              <w:bottom w:w="100" w:type="dxa"/>
              <w:right w:w="100" w:type="dxa"/>
            </w:tcMar>
          </w:tcPr>
          <w:p w14:paraId="36906E91" w14:textId="77777777" w:rsidR="009B510A" w:rsidRPr="0000679C" w:rsidRDefault="00427DB0">
            <w:pPr>
              <w:widowControl w:val="0"/>
              <w:pBdr>
                <w:top w:val="nil"/>
                <w:left w:val="nil"/>
                <w:bottom w:val="nil"/>
                <w:right w:val="nil"/>
                <w:between w:val="nil"/>
              </w:pBdr>
              <w:spacing w:line="240" w:lineRule="auto"/>
              <w:jc w:val="center"/>
              <w:rPr>
                <w:rFonts w:asciiTheme="majorBidi" w:hAnsiTheme="majorBidi" w:cstheme="majorBidi"/>
                <w:b/>
                <w:bCs/>
                <w:sz w:val="24"/>
                <w:szCs w:val="24"/>
              </w:rPr>
            </w:pPr>
            <w:r w:rsidRPr="0000679C">
              <w:rPr>
                <w:rFonts w:asciiTheme="majorBidi" w:hAnsiTheme="majorBidi" w:cstheme="majorBidi"/>
                <w:b/>
                <w:bCs/>
                <w:sz w:val="24"/>
                <w:szCs w:val="24"/>
              </w:rPr>
              <w:t>FR</w:t>
            </w:r>
          </w:p>
        </w:tc>
        <w:tc>
          <w:tcPr>
            <w:tcW w:w="4678" w:type="dxa"/>
            <w:shd w:val="clear" w:color="auto" w:fill="A4C2F4"/>
            <w:tcMar>
              <w:top w:w="100" w:type="dxa"/>
              <w:left w:w="100" w:type="dxa"/>
              <w:bottom w:w="100" w:type="dxa"/>
              <w:right w:w="100" w:type="dxa"/>
            </w:tcMar>
          </w:tcPr>
          <w:p w14:paraId="5DEE73BC" w14:textId="77777777" w:rsidR="009B510A" w:rsidRPr="0000679C" w:rsidRDefault="00427DB0">
            <w:pPr>
              <w:widowControl w:val="0"/>
              <w:pBdr>
                <w:top w:val="nil"/>
                <w:left w:val="nil"/>
                <w:bottom w:val="nil"/>
                <w:right w:val="nil"/>
                <w:between w:val="nil"/>
              </w:pBdr>
              <w:spacing w:line="240" w:lineRule="auto"/>
              <w:jc w:val="center"/>
              <w:rPr>
                <w:rFonts w:asciiTheme="majorBidi" w:hAnsiTheme="majorBidi" w:cstheme="majorBidi"/>
                <w:b/>
                <w:bCs/>
                <w:sz w:val="24"/>
                <w:szCs w:val="24"/>
              </w:rPr>
            </w:pPr>
            <w:r w:rsidRPr="0000679C">
              <w:rPr>
                <w:rFonts w:asciiTheme="majorBidi" w:hAnsiTheme="majorBidi" w:cstheme="majorBidi"/>
                <w:b/>
                <w:bCs/>
                <w:sz w:val="24"/>
                <w:szCs w:val="24"/>
              </w:rPr>
              <w:t>NFR</w:t>
            </w:r>
          </w:p>
        </w:tc>
      </w:tr>
      <w:tr w:rsidR="00CE6413" w:rsidRPr="00DA5564" w14:paraId="269C800E" w14:textId="77777777" w:rsidTr="00691799">
        <w:trPr>
          <w:trHeight w:val="1056"/>
        </w:trPr>
        <w:tc>
          <w:tcPr>
            <w:tcW w:w="4962" w:type="dxa"/>
            <w:tcMar>
              <w:top w:w="100" w:type="dxa"/>
              <w:left w:w="100" w:type="dxa"/>
              <w:bottom w:w="100" w:type="dxa"/>
              <w:right w:w="100" w:type="dxa"/>
            </w:tcMar>
          </w:tcPr>
          <w:p w14:paraId="7839D289" w14:textId="288C42A4" w:rsidR="00CE6413" w:rsidRPr="00CE6413" w:rsidRDefault="00CE6413" w:rsidP="00CE6413">
            <w:pPr>
              <w:widowControl w:val="0"/>
              <w:spacing w:line="240" w:lineRule="auto"/>
              <w:rPr>
                <w:rFonts w:asciiTheme="majorBidi" w:hAnsiTheme="majorBidi" w:cstheme="majorBidi"/>
                <w:color w:val="000000"/>
                <w:rtl/>
                <w:lang w:val="en-US"/>
              </w:rPr>
            </w:pPr>
            <w:r w:rsidRPr="00CE6413">
              <w:rPr>
                <w:rFonts w:asciiTheme="majorBidi" w:hAnsiTheme="majorBidi" w:cstheme="majorBidi"/>
                <w:color w:val="000000"/>
                <w:lang w:val="en-US"/>
              </w:rPr>
              <w:t>The system shall simulate patient arrivals at predefined time intervals during the clinic working day.</w:t>
            </w:r>
          </w:p>
        </w:tc>
        <w:tc>
          <w:tcPr>
            <w:tcW w:w="4678" w:type="dxa"/>
            <w:tcMar>
              <w:top w:w="100" w:type="dxa"/>
              <w:left w:w="100" w:type="dxa"/>
              <w:bottom w:w="100" w:type="dxa"/>
              <w:right w:w="100" w:type="dxa"/>
            </w:tcMar>
          </w:tcPr>
          <w:p w14:paraId="3133ADBA" w14:textId="598257DD"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dashboard shall provide a clear and intuitive user interface.</w:t>
            </w:r>
          </w:p>
        </w:tc>
      </w:tr>
      <w:tr w:rsidR="00CE6413" w:rsidRPr="00DA5564" w14:paraId="26C1F818" w14:textId="77777777" w:rsidTr="00CE6413">
        <w:trPr>
          <w:trHeight w:val="345"/>
        </w:trPr>
        <w:tc>
          <w:tcPr>
            <w:tcW w:w="4962" w:type="dxa"/>
            <w:tcMar>
              <w:top w:w="100" w:type="dxa"/>
              <w:left w:w="100" w:type="dxa"/>
              <w:bottom w:w="100" w:type="dxa"/>
              <w:right w:w="100" w:type="dxa"/>
            </w:tcMar>
          </w:tcPr>
          <w:p w14:paraId="5CE95780" w14:textId="5446CDBD"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create and maintain patient records during the simulation.</w:t>
            </w:r>
          </w:p>
        </w:tc>
        <w:tc>
          <w:tcPr>
            <w:tcW w:w="4678" w:type="dxa"/>
            <w:tcMar>
              <w:top w:w="100" w:type="dxa"/>
              <w:left w:w="100" w:type="dxa"/>
              <w:bottom w:w="100" w:type="dxa"/>
              <w:right w:w="100" w:type="dxa"/>
            </w:tcMar>
          </w:tcPr>
          <w:p w14:paraId="5A205DF9" w14:textId="78719D63"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display clinic information in an organized and readable manner.</w:t>
            </w:r>
          </w:p>
        </w:tc>
      </w:tr>
      <w:tr w:rsidR="00CE6413" w:rsidRPr="00DA5564" w14:paraId="5F152644" w14:textId="77777777" w:rsidTr="00CE6413">
        <w:trPr>
          <w:trHeight w:val="185"/>
        </w:trPr>
        <w:tc>
          <w:tcPr>
            <w:tcW w:w="4962" w:type="dxa"/>
            <w:tcMar>
              <w:top w:w="100" w:type="dxa"/>
              <w:left w:w="100" w:type="dxa"/>
              <w:bottom w:w="100" w:type="dxa"/>
              <w:right w:w="100" w:type="dxa"/>
            </w:tcMar>
          </w:tcPr>
          <w:p w14:paraId="080A288D" w14:textId="468AD6AC"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store patient information including department assignment, urgency level, waiting time, and treatment status.</w:t>
            </w:r>
          </w:p>
        </w:tc>
        <w:tc>
          <w:tcPr>
            <w:tcW w:w="4678" w:type="dxa"/>
            <w:tcMar>
              <w:top w:w="100" w:type="dxa"/>
              <w:left w:w="100" w:type="dxa"/>
              <w:bottom w:w="100" w:type="dxa"/>
              <w:right w:w="100" w:type="dxa"/>
            </w:tcMar>
          </w:tcPr>
          <w:p w14:paraId="25483B3C" w14:textId="778B42AD" w:rsidR="00CE6413" w:rsidRPr="00CE6413" w:rsidRDefault="00284FFD" w:rsidP="00CE6413">
            <w:pPr>
              <w:spacing w:before="240" w:after="240"/>
              <w:rPr>
                <w:rFonts w:asciiTheme="majorBidi" w:hAnsiTheme="majorBidi" w:cstheme="majorBidi"/>
                <w:color w:val="000000"/>
                <w:lang w:val="en-US"/>
              </w:rPr>
            </w:pPr>
            <w:r w:rsidRPr="00284FFD">
              <w:rPr>
                <w:rFonts w:asciiTheme="majorBidi" w:hAnsiTheme="majorBidi" w:cstheme="majorBidi"/>
                <w:color w:val="000000"/>
                <w:lang w:val="en-US"/>
              </w:rPr>
              <w:t>The system shall update operational information with minimal delay during the simulation.</w:t>
            </w:r>
          </w:p>
        </w:tc>
      </w:tr>
      <w:tr w:rsidR="00CE6413" w:rsidRPr="00DA5564" w14:paraId="3D272653" w14:textId="77777777" w:rsidTr="00CE6413">
        <w:trPr>
          <w:trHeight w:val="742"/>
        </w:trPr>
        <w:tc>
          <w:tcPr>
            <w:tcW w:w="4962" w:type="dxa"/>
            <w:tcMar>
              <w:top w:w="100" w:type="dxa"/>
              <w:left w:w="100" w:type="dxa"/>
              <w:bottom w:w="100" w:type="dxa"/>
              <w:right w:w="100" w:type="dxa"/>
            </w:tcMar>
          </w:tcPr>
          <w:p w14:paraId="7E79A916" w14:textId="69E70BCF" w:rsidR="00CE6413" w:rsidRPr="00CE6413" w:rsidRDefault="00CE6413" w:rsidP="00CE6413">
            <w:pPr>
              <w:widowControl w:val="0"/>
              <w:spacing w:line="240" w:lineRule="auto"/>
              <w:rPr>
                <w:rFonts w:asciiTheme="majorBidi" w:hAnsiTheme="majorBidi" w:cstheme="majorBidi"/>
                <w:color w:val="000000"/>
                <w:rtl/>
                <w:lang w:val="en-US"/>
              </w:rPr>
            </w:pPr>
            <w:r w:rsidRPr="00CE6413">
              <w:rPr>
                <w:rFonts w:asciiTheme="majorBidi" w:hAnsiTheme="majorBidi" w:cstheme="majorBidi"/>
                <w:color w:val="000000"/>
                <w:lang w:val="en-US"/>
              </w:rPr>
              <w:t>The system shall assign each patient to a relevant clinic department according to predefined simulation rules.</w:t>
            </w:r>
          </w:p>
        </w:tc>
        <w:tc>
          <w:tcPr>
            <w:tcW w:w="4678" w:type="dxa"/>
            <w:tcMar>
              <w:top w:w="100" w:type="dxa"/>
              <w:left w:w="100" w:type="dxa"/>
              <w:bottom w:w="100" w:type="dxa"/>
              <w:right w:w="100" w:type="dxa"/>
            </w:tcMar>
          </w:tcPr>
          <w:p w14:paraId="0E931F5F" w14:textId="1598F745"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System operations and AI actions shall be consistently recorded.</w:t>
            </w:r>
          </w:p>
        </w:tc>
      </w:tr>
      <w:tr w:rsidR="00CE6413" w:rsidRPr="00DA5564" w14:paraId="451922BD" w14:textId="77777777" w:rsidTr="00012A40">
        <w:tc>
          <w:tcPr>
            <w:tcW w:w="4962" w:type="dxa"/>
            <w:tcMar>
              <w:top w:w="100" w:type="dxa"/>
              <w:left w:w="100" w:type="dxa"/>
              <w:bottom w:w="100" w:type="dxa"/>
              <w:right w:w="100" w:type="dxa"/>
            </w:tcMar>
          </w:tcPr>
          <w:p w14:paraId="5CECF046" w14:textId="2A5F1BE8"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support multiple clinic departments such as general medicine, pediatrics, orthopedics, and emergency care.</w:t>
            </w:r>
          </w:p>
        </w:tc>
        <w:tc>
          <w:tcPr>
            <w:tcW w:w="4678" w:type="dxa"/>
            <w:tcMar>
              <w:top w:w="100" w:type="dxa"/>
              <w:left w:w="100" w:type="dxa"/>
              <w:bottom w:w="100" w:type="dxa"/>
              <w:right w:w="100" w:type="dxa"/>
            </w:tcMar>
          </w:tcPr>
          <w:p w14:paraId="5D8EA9E8" w14:textId="0AD2F2C6"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AI Agent shall provide explanations for all executed actions.</w:t>
            </w:r>
          </w:p>
        </w:tc>
      </w:tr>
      <w:tr w:rsidR="00CE6413" w:rsidRPr="00DA5564" w14:paraId="78B9511C" w14:textId="77777777" w:rsidTr="00012A40">
        <w:tc>
          <w:tcPr>
            <w:tcW w:w="4962" w:type="dxa"/>
            <w:tcMar>
              <w:top w:w="100" w:type="dxa"/>
              <w:left w:w="100" w:type="dxa"/>
              <w:bottom w:w="100" w:type="dxa"/>
              <w:right w:w="100" w:type="dxa"/>
            </w:tcMar>
          </w:tcPr>
          <w:p w14:paraId="44F97113" w14:textId="60EC712D" w:rsidR="00CE6413" w:rsidRPr="00CE6413" w:rsidRDefault="00CE6413" w:rsidP="00CE6413">
            <w:pPr>
              <w:widowControl w:val="0"/>
              <w:spacing w:line="240" w:lineRule="auto"/>
              <w:rPr>
                <w:rFonts w:asciiTheme="majorBidi" w:hAnsiTheme="majorBidi" w:cstheme="majorBidi"/>
                <w:color w:val="000000"/>
                <w:rtl/>
                <w:lang w:val="en-US"/>
              </w:rPr>
            </w:pPr>
            <w:r w:rsidRPr="00CE6413">
              <w:rPr>
                <w:rFonts w:asciiTheme="majorBidi" w:hAnsiTheme="majorBidi" w:cstheme="majorBidi"/>
                <w:color w:val="000000"/>
                <w:lang w:val="en-US"/>
              </w:rPr>
              <w:t>The system shall manage clinic departments and their operational states.</w:t>
            </w:r>
          </w:p>
        </w:tc>
        <w:tc>
          <w:tcPr>
            <w:tcW w:w="4678" w:type="dxa"/>
            <w:tcMar>
              <w:top w:w="100" w:type="dxa"/>
              <w:left w:w="100" w:type="dxa"/>
              <w:bottom w:w="100" w:type="dxa"/>
              <w:right w:w="100" w:type="dxa"/>
            </w:tcMar>
          </w:tcPr>
          <w:p w14:paraId="62873997" w14:textId="0FD35636"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AI Agent explanations shall be understandable to non-technical users.</w:t>
            </w:r>
          </w:p>
        </w:tc>
      </w:tr>
      <w:tr w:rsidR="00CE6413" w:rsidRPr="00DA5564" w14:paraId="4D3ECEF5" w14:textId="77777777" w:rsidTr="00012A40">
        <w:tc>
          <w:tcPr>
            <w:tcW w:w="4962" w:type="dxa"/>
            <w:tcMar>
              <w:top w:w="100" w:type="dxa"/>
              <w:left w:w="100" w:type="dxa"/>
              <w:bottom w:w="100" w:type="dxa"/>
              <w:right w:w="100" w:type="dxa"/>
            </w:tcMar>
          </w:tcPr>
          <w:p w14:paraId="05EBE4DF" w14:textId="5AA2BB32"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maintain the operational status of each department, such as Normal, Warning, Overloaded, and Critical.</w:t>
            </w:r>
          </w:p>
        </w:tc>
        <w:tc>
          <w:tcPr>
            <w:tcW w:w="4678" w:type="dxa"/>
            <w:tcMar>
              <w:top w:w="100" w:type="dxa"/>
              <w:left w:w="100" w:type="dxa"/>
              <w:bottom w:w="100" w:type="dxa"/>
              <w:right w:w="100" w:type="dxa"/>
            </w:tcMar>
          </w:tcPr>
          <w:p w14:paraId="3D2EF376" w14:textId="281DCD82"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Access to the system shall be restricted to authorized users.</w:t>
            </w:r>
          </w:p>
        </w:tc>
      </w:tr>
      <w:tr w:rsidR="00CE6413" w:rsidRPr="00DA5564" w14:paraId="7D082AA5" w14:textId="77777777" w:rsidTr="00012A40">
        <w:tc>
          <w:tcPr>
            <w:tcW w:w="4962" w:type="dxa"/>
            <w:tcMar>
              <w:top w:w="100" w:type="dxa"/>
              <w:left w:w="100" w:type="dxa"/>
              <w:bottom w:w="100" w:type="dxa"/>
              <w:right w:w="100" w:type="dxa"/>
            </w:tcMar>
          </w:tcPr>
          <w:p w14:paraId="0DC92015" w14:textId="4C9E2FAB"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 xml:space="preserve">The system shall track the number of </w:t>
            </w:r>
            <w:r w:rsidR="00803161" w:rsidRPr="00CE6413">
              <w:rPr>
                <w:rFonts w:asciiTheme="majorBidi" w:hAnsiTheme="majorBidi" w:cstheme="majorBidi"/>
                <w:color w:val="000000"/>
                <w:lang w:val="en-US"/>
              </w:rPr>
              <w:t>patients waiting</w:t>
            </w:r>
            <w:r w:rsidRPr="00CE6413">
              <w:rPr>
                <w:rFonts w:asciiTheme="majorBidi" w:hAnsiTheme="majorBidi" w:cstheme="majorBidi"/>
                <w:color w:val="000000"/>
                <w:lang w:val="en-US"/>
              </w:rPr>
              <w:t xml:space="preserve"> in each department queue.</w:t>
            </w:r>
          </w:p>
        </w:tc>
        <w:tc>
          <w:tcPr>
            <w:tcW w:w="4678" w:type="dxa"/>
            <w:tcMar>
              <w:top w:w="100" w:type="dxa"/>
              <w:left w:w="100" w:type="dxa"/>
              <w:bottom w:w="100" w:type="dxa"/>
              <w:right w:w="100" w:type="dxa"/>
            </w:tcMar>
          </w:tcPr>
          <w:p w14:paraId="77E0902E" w14:textId="1A61C813"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support user authentication for accessing the dashboard.</w:t>
            </w:r>
          </w:p>
        </w:tc>
      </w:tr>
      <w:tr w:rsidR="00CE6413" w:rsidRPr="00DA5564" w14:paraId="6C5D707A" w14:textId="77777777" w:rsidTr="00012A40">
        <w:tc>
          <w:tcPr>
            <w:tcW w:w="4962" w:type="dxa"/>
            <w:tcMar>
              <w:top w:w="100" w:type="dxa"/>
              <w:left w:w="100" w:type="dxa"/>
              <w:bottom w:w="100" w:type="dxa"/>
              <w:right w:w="100" w:type="dxa"/>
            </w:tcMar>
          </w:tcPr>
          <w:p w14:paraId="1943EF66" w14:textId="5723869D" w:rsidR="00CE6413" w:rsidRPr="00CE6413" w:rsidRDefault="00CE6413" w:rsidP="00CE6413">
            <w:pPr>
              <w:widowControl w:val="0"/>
              <w:spacing w:line="240" w:lineRule="auto"/>
              <w:rPr>
                <w:rFonts w:asciiTheme="majorBidi" w:hAnsiTheme="majorBidi" w:cstheme="majorBidi"/>
                <w:color w:val="000000"/>
                <w:rtl/>
                <w:lang w:val="en-US"/>
              </w:rPr>
            </w:pPr>
            <w:r w:rsidRPr="00CE6413">
              <w:rPr>
                <w:rFonts w:asciiTheme="majorBidi" w:hAnsiTheme="majorBidi" w:cstheme="majorBidi"/>
                <w:color w:val="000000"/>
                <w:lang w:val="en-US"/>
              </w:rPr>
              <w:t>The system shall calculate and update patient waiting time throughout the simulation.</w:t>
            </w:r>
          </w:p>
        </w:tc>
        <w:tc>
          <w:tcPr>
            <w:tcW w:w="4678" w:type="dxa"/>
            <w:tcMar>
              <w:top w:w="100" w:type="dxa"/>
              <w:left w:w="100" w:type="dxa"/>
              <w:bottom w:w="100" w:type="dxa"/>
              <w:right w:w="100" w:type="dxa"/>
            </w:tcMar>
          </w:tcPr>
          <w:p w14:paraId="5E43DC0B" w14:textId="34453E32"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protect operational data from unauthorized access.</w:t>
            </w:r>
          </w:p>
        </w:tc>
      </w:tr>
      <w:tr w:rsidR="00CE6413" w:rsidRPr="00DA5564" w14:paraId="3B7D336F" w14:textId="77777777" w:rsidTr="00012A40">
        <w:tc>
          <w:tcPr>
            <w:tcW w:w="4962" w:type="dxa"/>
            <w:tcMar>
              <w:top w:w="100" w:type="dxa"/>
              <w:left w:w="100" w:type="dxa"/>
              <w:bottom w:w="100" w:type="dxa"/>
              <w:right w:w="100" w:type="dxa"/>
            </w:tcMar>
          </w:tcPr>
          <w:p w14:paraId="7D588475" w14:textId="113027B3" w:rsidR="00CE6413" w:rsidRPr="00CE6413" w:rsidRDefault="00CE6413" w:rsidP="00CE6413">
            <w:pPr>
              <w:widowControl w:val="0"/>
              <w:spacing w:line="240" w:lineRule="auto"/>
              <w:rPr>
                <w:rFonts w:asciiTheme="majorBidi" w:hAnsiTheme="majorBidi" w:cstheme="majorBidi"/>
                <w:color w:val="000000"/>
                <w:rtl/>
                <w:lang w:val="en-US"/>
              </w:rPr>
            </w:pPr>
            <w:r w:rsidRPr="00CE6413">
              <w:rPr>
                <w:rFonts w:asciiTheme="majorBidi" w:hAnsiTheme="majorBidi" w:cstheme="majorBidi"/>
                <w:color w:val="000000"/>
                <w:lang w:val="en-US"/>
              </w:rPr>
              <w:t>The system shall manage treatment rooms and room availability.</w:t>
            </w:r>
          </w:p>
        </w:tc>
        <w:tc>
          <w:tcPr>
            <w:tcW w:w="4678" w:type="dxa"/>
            <w:tcMar>
              <w:top w:w="100" w:type="dxa"/>
              <w:left w:w="100" w:type="dxa"/>
              <w:bottom w:w="100" w:type="dxa"/>
              <w:right w:w="100" w:type="dxa"/>
            </w:tcMar>
          </w:tcPr>
          <w:p w14:paraId="47DE700B" w14:textId="5F6FCDF8"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architecture shall support future expansion and modification.</w:t>
            </w:r>
          </w:p>
        </w:tc>
      </w:tr>
      <w:tr w:rsidR="00CE6413" w:rsidRPr="00DA5564" w14:paraId="69FA38F9" w14:textId="77777777" w:rsidTr="00012A40">
        <w:tc>
          <w:tcPr>
            <w:tcW w:w="4962" w:type="dxa"/>
            <w:tcMar>
              <w:top w:w="100" w:type="dxa"/>
              <w:left w:w="100" w:type="dxa"/>
              <w:bottom w:w="100" w:type="dxa"/>
              <w:right w:w="100" w:type="dxa"/>
            </w:tcMar>
          </w:tcPr>
          <w:p w14:paraId="2CD3A9B4" w14:textId="312C4552"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track whether each treatment room is available, occupied, inactive, or under maintenance.</w:t>
            </w:r>
          </w:p>
        </w:tc>
        <w:tc>
          <w:tcPr>
            <w:tcW w:w="4678" w:type="dxa"/>
            <w:tcMar>
              <w:top w:w="100" w:type="dxa"/>
              <w:left w:w="100" w:type="dxa"/>
              <w:bottom w:w="100" w:type="dxa"/>
              <w:right w:w="100" w:type="dxa"/>
            </w:tcMar>
          </w:tcPr>
          <w:p w14:paraId="4F2217DC" w14:textId="5F3D79B6"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Additional departments, rooms, doctors, medications, and users shall be supported without major redesign.</w:t>
            </w:r>
          </w:p>
        </w:tc>
      </w:tr>
      <w:tr w:rsidR="00CE6413" w:rsidRPr="00DA5564" w14:paraId="17469A26" w14:textId="77777777" w:rsidTr="00012A40">
        <w:tc>
          <w:tcPr>
            <w:tcW w:w="4962" w:type="dxa"/>
            <w:tcMar>
              <w:top w:w="100" w:type="dxa"/>
              <w:left w:w="100" w:type="dxa"/>
              <w:bottom w:w="100" w:type="dxa"/>
              <w:right w:w="100" w:type="dxa"/>
            </w:tcMar>
          </w:tcPr>
          <w:p w14:paraId="0D1625B4" w14:textId="4DAE8170" w:rsidR="00CE6413" w:rsidRPr="00CE6413" w:rsidRDefault="00CE6413" w:rsidP="00CE6413">
            <w:pPr>
              <w:widowControl w:val="0"/>
              <w:spacing w:line="240" w:lineRule="auto"/>
              <w:rPr>
                <w:rFonts w:asciiTheme="majorBidi" w:hAnsiTheme="majorBidi" w:cstheme="majorBidi"/>
                <w:color w:val="000000"/>
                <w:rtl/>
                <w:lang w:val="en-US"/>
              </w:rPr>
            </w:pPr>
            <w:r w:rsidRPr="00CE6413">
              <w:rPr>
                <w:rFonts w:asciiTheme="majorBidi" w:hAnsiTheme="majorBidi" w:cstheme="majorBidi"/>
                <w:color w:val="000000"/>
                <w:lang w:val="en-US"/>
              </w:rPr>
              <w:t>The system shall allow inactive treatment rooms to be opened when overload conditions are detected.</w:t>
            </w:r>
          </w:p>
        </w:tc>
        <w:tc>
          <w:tcPr>
            <w:tcW w:w="4678" w:type="dxa"/>
            <w:tcMar>
              <w:top w:w="100" w:type="dxa"/>
              <w:left w:w="100" w:type="dxa"/>
              <w:bottom w:w="100" w:type="dxa"/>
              <w:right w:w="100" w:type="dxa"/>
            </w:tcMar>
          </w:tcPr>
          <w:p w14:paraId="25B120DE" w14:textId="5473140E"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allow simulation parameters to be modified without changing the core architecture.</w:t>
            </w:r>
          </w:p>
        </w:tc>
      </w:tr>
      <w:tr w:rsidR="00CE6413" w:rsidRPr="00DA5564" w14:paraId="602CE3A8" w14:textId="77777777" w:rsidTr="00012A40">
        <w:tc>
          <w:tcPr>
            <w:tcW w:w="4962" w:type="dxa"/>
            <w:tcMar>
              <w:top w:w="100" w:type="dxa"/>
              <w:left w:w="100" w:type="dxa"/>
              <w:bottom w:w="100" w:type="dxa"/>
              <w:right w:w="100" w:type="dxa"/>
            </w:tcMar>
          </w:tcPr>
          <w:p w14:paraId="17829822" w14:textId="68696E39"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lastRenderedPageBreak/>
              <w:t>The system shall track doctor availability for each department.</w:t>
            </w:r>
          </w:p>
        </w:tc>
        <w:tc>
          <w:tcPr>
            <w:tcW w:w="4678" w:type="dxa"/>
            <w:tcMar>
              <w:top w:w="100" w:type="dxa"/>
              <w:left w:w="100" w:type="dxa"/>
              <w:bottom w:w="100" w:type="dxa"/>
              <w:right w:w="100" w:type="dxa"/>
            </w:tcMar>
          </w:tcPr>
          <w:p w14:paraId="08131C2F" w14:textId="5DD54E3A"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be modular and separate the dashboard, backend, database, simulation engine, and AI Agent components.</w:t>
            </w:r>
          </w:p>
        </w:tc>
      </w:tr>
      <w:tr w:rsidR="00CE6413" w:rsidRPr="00DA5564" w14:paraId="67DDD14E" w14:textId="77777777" w:rsidTr="00012A40">
        <w:tc>
          <w:tcPr>
            <w:tcW w:w="4962" w:type="dxa"/>
            <w:tcMar>
              <w:top w:w="100" w:type="dxa"/>
              <w:left w:w="100" w:type="dxa"/>
              <w:bottom w:w="100" w:type="dxa"/>
              <w:right w:w="100" w:type="dxa"/>
            </w:tcMar>
          </w:tcPr>
          <w:p w14:paraId="013EEE1A" w14:textId="1F06AB65"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 xml:space="preserve">The system </w:t>
            </w:r>
            <w:r w:rsidR="00284FFD" w:rsidRPr="00CE6413">
              <w:rPr>
                <w:rFonts w:asciiTheme="majorBidi" w:hAnsiTheme="majorBidi" w:cstheme="majorBidi"/>
                <w:color w:val="000000"/>
                <w:lang w:val="en-US"/>
              </w:rPr>
              <w:t>should</w:t>
            </w:r>
            <w:r w:rsidRPr="00CE6413">
              <w:rPr>
                <w:rFonts w:asciiTheme="majorBidi" w:hAnsiTheme="majorBidi" w:cstheme="majorBidi"/>
                <w:color w:val="000000"/>
                <w:lang w:val="en-US"/>
              </w:rPr>
              <w:t xml:space="preserve"> track </w:t>
            </w:r>
            <w:r w:rsidR="00284FFD" w:rsidRPr="00CE6413">
              <w:rPr>
                <w:rFonts w:asciiTheme="majorBidi" w:hAnsiTheme="majorBidi" w:cstheme="majorBidi"/>
                <w:color w:val="000000"/>
                <w:lang w:val="en-US"/>
              </w:rPr>
              <w:t>doctor's</w:t>
            </w:r>
            <w:r w:rsidRPr="00CE6413">
              <w:rPr>
                <w:rFonts w:asciiTheme="majorBidi" w:hAnsiTheme="majorBidi" w:cstheme="majorBidi"/>
                <w:color w:val="000000"/>
                <w:lang w:val="en-US"/>
              </w:rPr>
              <w:t xml:space="preserve"> workload according to assigned patients and active treatments.</w:t>
            </w:r>
          </w:p>
        </w:tc>
        <w:tc>
          <w:tcPr>
            <w:tcW w:w="4678" w:type="dxa"/>
            <w:tcMar>
              <w:top w:w="100" w:type="dxa"/>
              <w:left w:w="100" w:type="dxa"/>
              <w:bottom w:w="100" w:type="dxa"/>
              <w:right w:w="100" w:type="dxa"/>
            </w:tcMar>
          </w:tcPr>
          <w:p w14:paraId="66410807" w14:textId="5B26EB8C"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backend shall expose structured APIs for communication between system components.</w:t>
            </w:r>
          </w:p>
        </w:tc>
      </w:tr>
      <w:tr w:rsidR="00CE6413" w:rsidRPr="00DA5564" w14:paraId="3B725FB7" w14:textId="77777777" w:rsidTr="00012A40">
        <w:tc>
          <w:tcPr>
            <w:tcW w:w="4962" w:type="dxa"/>
            <w:tcMar>
              <w:top w:w="100" w:type="dxa"/>
              <w:left w:w="100" w:type="dxa"/>
              <w:bottom w:w="100" w:type="dxa"/>
              <w:right w:w="100" w:type="dxa"/>
            </w:tcMar>
          </w:tcPr>
          <w:p w14:paraId="02B121DB" w14:textId="7FA89ED3"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manage medication inventory levels.</w:t>
            </w:r>
          </w:p>
        </w:tc>
        <w:tc>
          <w:tcPr>
            <w:tcW w:w="4678" w:type="dxa"/>
            <w:tcMar>
              <w:top w:w="100" w:type="dxa"/>
              <w:left w:w="100" w:type="dxa"/>
              <w:bottom w:w="100" w:type="dxa"/>
              <w:right w:w="100" w:type="dxa"/>
            </w:tcMar>
          </w:tcPr>
          <w:p w14:paraId="606C7286" w14:textId="7F2749F3"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store data in a structured and consistent database format.</w:t>
            </w:r>
          </w:p>
        </w:tc>
      </w:tr>
      <w:tr w:rsidR="00CE6413" w:rsidRPr="00DA5564" w14:paraId="3F7BF072" w14:textId="77777777" w:rsidTr="00012A40">
        <w:tc>
          <w:tcPr>
            <w:tcW w:w="4962" w:type="dxa"/>
            <w:tcMar>
              <w:top w:w="100" w:type="dxa"/>
              <w:left w:w="100" w:type="dxa"/>
              <w:bottom w:w="100" w:type="dxa"/>
              <w:right w:w="100" w:type="dxa"/>
            </w:tcMar>
          </w:tcPr>
          <w:p w14:paraId="62CA2516" w14:textId="46049DBC"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detect low medication inventory when stock falls below a predefined threshold.</w:t>
            </w:r>
          </w:p>
        </w:tc>
        <w:tc>
          <w:tcPr>
            <w:tcW w:w="4678" w:type="dxa"/>
            <w:tcMar>
              <w:top w:w="100" w:type="dxa"/>
              <w:left w:w="100" w:type="dxa"/>
              <w:bottom w:w="100" w:type="dxa"/>
              <w:right w:w="100" w:type="dxa"/>
            </w:tcMar>
          </w:tcPr>
          <w:p w14:paraId="7FFD9CF9" w14:textId="214CE54B"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maintain reliable operation during continuous clinic simulation.</w:t>
            </w:r>
          </w:p>
        </w:tc>
      </w:tr>
      <w:tr w:rsidR="00CE6413" w:rsidRPr="00DA5564" w14:paraId="660C9713" w14:textId="77777777" w:rsidTr="00012A40">
        <w:tc>
          <w:tcPr>
            <w:tcW w:w="4962" w:type="dxa"/>
            <w:tcMar>
              <w:top w:w="100" w:type="dxa"/>
              <w:left w:w="100" w:type="dxa"/>
              <w:bottom w:w="100" w:type="dxa"/>
              <w:right w:w="100" w:type="dxa"/>
            </w:tcMar>
          </w:tcPr>
          <w:p w14:paraId="501004C3" w14:textId="1584C36C"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generate medication restock requests when medication inventory is low.</w:t>
            </w:r>
          </w:p>
        </w:tc>
        <w:tc>
          <w:tcPr>
            <w:tcW w:w="4678" w:type="dxa"/>
            <w:tcMar>
              <w:top w:w="100" w:type="dxa"/>
              <w:left w:w="100" w:type="dxa"/>
              <w:bottom w:w="100" w:type="dxa"/>
              <w:right w:w="100" w:type="dxa"/>
            </w:tcMar>
          </w:tcPr>
          <w:p w14:paraId="119396CB" w14:textId="76AD521F"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 xml:space="preserve">The system </w:t>
            </w:r>
            <w:r w:rsidR="00284FFD" w:rsidRPr="00CE6413">
              <w:rPr>
                <w:rFonts w:asciiTheme="majorBidi" w:hAnsiTheme="majorBidi" w:cstheme="majorBidi"/>
                <w:color w:val="000000"/>
                <w:lang w:val="en-US"/>
              </w:rPr>
              <w:t>should</w:t>
            </w:r>
            <w:r w:rsidRPr="00CE6413">
              <w:rPr>
                <w:rFonts w:asciiTheme="majorBidi" w:hAnsiTheme="majorBidi" w:cstheme="majorBidi"/>
                <w:color w:val="000000"/>
                <w:lang w:val="en-US"/>
              </w:rPr>
              <w:t xml:space="preserve"> provide consistent response formats for backend API responses.</w:t>
            </w:r>
          </w:p>
        </w:tc>
      </w:tr>
      <w:tr w:rsidR="00CE6413" w:rsidRPr="00DA5564" w14:paraId="1E994FA6" w14:textId="77777777" w:rsidTr="00012A40">
        <w:tc>
          <w:tcPr>
            <w:tcW w:w="4962" w:type="dxa"/>
            <w:tcMar>
              <w:top w:w="100" w:type="dxa"/>
              <w:left w:w="100" w:type="dxa"/>
              <w:bottom w:w="100" w:type="dxa"/>
              <w:right w:w="100" w:type="dxa"/>
            </w:tcMar>
          </w:tcPr>
          <w:p w14:paraId="700ECECF" w14:textId="2B311683"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generate operational alerts when abnormal situations occur.</w:t>
            </w:r>
          </w:p>
        </w:tc>
        <w:tc>
          <w:tcPr>
            <w:tcW w:w="4678" w:type="dxa"/>
            <w:tcMar>
              <w:top w:w="100" w:type="dxa"/>
              <w:left w:w="100" w:type="dxa"/>
              <w:bottom w:w="100" w:type="dxa"/>
              <w:right w:w="100" w:type="dxa"/>
            </w:tcMar>
          </w:tcPr>
          <w:p w14:paraId="0320DBB5" w14:textId="466A0230"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AI Agent shall be restricted to predefined operational tools only.</w:t>
            </w:r>
          </w:p>
        </w:tc>
      </w:tr>
      <w:tr w:rsidR="00CE6413" w:rsidRPr="00DA5564" w14:paraId="2BB8C329" w14:textId="77777777" w:rsidTr="00012A40">
        <w:tc>
          <w:tcPr>
            <w:tcW w:w="4962" w:type="dxa"/>
            <w:tcMar>
              <w:top w:w="100" w:type="dxa"/>
              <w:left w:w="100" w:type="dxa"/>
              <w:bottom w:w="100" w:type="dxa"/>
              <w:right w:w="100" w:type="dxa"/>
            </w:tcMar>
          </w:tcPr>
          <w:p w14:paraId="66372D0B" w14:textId="755C586D"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 xml:space="preserve">The system </w:t>
            </w:r>
            <w:r w:rsidR="00284FFD" w:rsidRPr="00CE6413">
              <w:rPr>
                <w:rFonts w:asciiTheme="majorBidi" w:hAnsiTheme="majorBidi" w:cstheme="majorBidi"/>
                <w:color w:val="000000"/>
                <w:lang w:val="en-US"/>
              </w:rPr>
              <w:t>should</w:t>
            </w:r>
            <w:r w:rsidRPr="00CE6413">
              <w:rPr>
                <w:rFonts w:asciiTheme="majorBidi" w:hAnsiTheme="majorBidi" w:cstheme="majorBidi"/>
                <w:color w:val="000000"/>
                <w:lang w:val="en-US"/>
              </w:rPr>
              <w:t xml:space="preserve"> generate alerts for long waiting times, department overload, room shortage, doctor overload, and medication shortage.</w:t>
            </w:r>
          </w:p>
        </w:tc>
        <w:tc>
          <w:tcPr>
            <w:tcW w:w="4678" w:type="dxa"/>
            <w:tcMar>
              <w:top w:w="100" w:type="dxa"/>
              <w:left w:w="100" w:type="dxa"/>
              <w:bottom w:w="100" w:type="dxa"/>
              <w:right w:w="100" w:type="dxa"/>
            </w:tcMar>
          </w:tcPr>
          <w:p w14:paraId="6DC7F96D" w14:textId="6BE2CF51"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AI Agent shall not perform medical diagnosis or treatment recommendations.</w:t>
            </w:r>
          </w:p>
        </w:tc>
      </w:tr>
      <w:tr w:rsidR="00CE6413" w:rsidRPr="00DA5564" w14:paraId="764C731F" w14:textId="77777777" w:rsidTr="00012A40">
        <w:tc>
          <w:tcPr>
            <w:tcW w:w="4962" w:type="dxa"/>
            <w:tcMar>
              <w:top w:w="100" w:type="dxa"/>
              <w:left w:w="100" w:type="dxa"/>
              <w:bottom w:w="100" w:type="dxa"/>
              <w:right w:w="100" w:type="dxa"/>
            </w:tcMar>
          </w:tcPr>
          <w:p w14:paraId="73EF09AD" w14:textId="1397BD8E" w:rsidR="00CE6413" w:rsidRPr="00CE6413" w:rsidRDefault="00CE6413" w:rsidP="00CE6413">
            <w:pPr>
              <w:widowControl w:val="0"/>
              <w:spacing w:line="240" w:lineRule="auto"/>
              <w:rPr>
                <w:rFonts w:asciiTheme="majorBidi" w:hAnsiTheme="majorBidi" w:cstheme="majorBidi"/>
                <w:color w:val="000000"/>
                <w:rtl/>
                <w:lang w:val="en-US"/>
              </w:rPr>
            </w:pPr>
            <w:r w:rsidRPr="00CE6413">
              <w:rPr>
                <w:rFonts w:asciiTheme="majorBidi" w:hAnsiTheme="majorBidi" w:cstheme="majorBidi"/>
                <w:color w:val="000000"/>
                <w:lang w:val="en-US"/>
              </w:rPr>
              <w:t xml:space="preserve">The system </w:t>
            </w:r>
            <w:r w:rsidR="00284FFD" w:rsidRPr="00CE6413">
              <w:rPr>
                <w:rFonts w:asciiTheme="majorBidi" w:hAnsiTheme="majorBidi" w:cstheme="majorBidi"/>
                <w:color w:val="000000"/>
                <w:lang w:val="en-US"/>
              </w:rPr>
              <w:t>should</w:t>
            </w:r>
            <w:r w:rsidRPr="00CE6413">
              <w:rPr>
                <w:rFonts w:asciiTheme="majorBidi" w:hAnsiTheme="majorBidi" w:cstheme="majorBidi"/>
                <w:color w:val="000000"/>
                <w:lang w:val="en-US"/>
              </w:rPr>
              <w:t xml:space="preserve"> provide a dashboard for clinic monitoring.</w:t>
            </w:r>
          </w:p>
        </w:tc>
        <w:tc>
          <w:tcPr>
            <w:tcW w:w="4678" w:type="dxa"/>
            <w:tcMar>
              <w:top w:w="100" w:type="dxa"/>
              <w:left w:w="100" w:type="dxa"/>
              <w:bottom w:w="100" w:type="dxa"/>
              <w:right w:w="100" w:type="dxa"/>
            </w:tcMar>
          </w:tcPr>
          <w:p w14:paraId="34532F5B" w14:textId="77383522"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log errors and important events for debugging and evaluation.</w:t>
            </w:r>
          </w:p>
        </w:tc>
      </w:tr>
      <w:tr w:rsidR="00CE6413" w:rsidRPr="00DA5564" w14:paraId="4FBBA0A2" w14:textId="77777777" w:rsidTr="00012A40">
        <w:tc>
          <w:tcPr>
            <w:tcW w:w="4962" w:type="dxa"/>
            <w:tcMar>
              <w:top w:w="100" w:type="dxa"/>
              <w:left w:w="100" w:type="dxa"/>
              <w:bottom w:w="100" w:type="dxa"/>
              <w:right w:w="100" w:type="dxa"/>
            </w:tcMar>
          </w:tcPr>
          <w:p w14:paraId="2B4DBBB5" w14:textId="53465061"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dashboard shall display patient queues, department statuses, room availability, doctor workload, medication inventory, and active alerts.</w:t>
            </w:r>
          </w:p>
        </w:tc>
        <w:tc>
          <w:tcPr>
            <w:tcW w:w="4678" w:type="dxa"/>
            <w:tcMar>
              <w:top w:w="100" w:type="dxa"/>
              <w:left w:w="100" w:type="dxa"/>
              <w:bottom w:w="100" w:type="dxa"/>
              <w:right w:w="100" w:type="dxa"/>
            </w:tcMar>
          </w:tcPr>
          <w:p w14:paraId="6026E8BE" w14:textId="425B49F8"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support integration testing between the dashboard, backend, database, simulation engine, and AI Agent.</w:t>
            </w:r>
          </w:p>
        </w:tc>
      </w:tr>
      <w:tr w:rsidR="00CE6413" w:rsidRPr="00DA5564" w14:paraId="785EC7C8" w14:textId="77777777" w:rsidTr="00012A40">
        <w:tc>
          <w:tcPr>
            <w:tcW w:w="4962" w:type="dxa"/>
            <w:tcMar>
              <w:top w:w="100" w:type="dxa"/>
              <w:left w:w="100" w:type="dxa"/>
              <w:bottom w:w="100" w:type="dxa"/>
              <w:right w:w="100" w:type="dxa"/>
            </w:tcMar>
          </w:tcPr>
          <w:p w14:paraId="75873715" w14:textId="4A7DF515"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 xml:space="preserve">The </w:t>
            </w:r>
            <w:r w:rsidR="00284FFD" w:rsidRPr="00CE6413">
              <w:rPr>
                <w:rFonts w:asciiTheme="majorBidi" w:hAnsiTheme="majorBidi" w:cstheme="majorBidi"/>
                <w:color w:val="000000"/>
                <w:lang w:val="en-US"/>
              </w:rPr>
              <w:t>system</w:t>
            </w:r>
            <w:r w:rsidRPr="00CE6413">
              <w:rPr>
                <w:rFonts w:asciiTheme="majorBidi" w:hAnsiTheme="majorBidi" w:cstheme="majorBidi"/>
                <w:color w:val="000000"/>
                <w:lang w:val="en-US"/>
              </w:rPr>
              <w:t xml:space="preserve"> </w:t>
            </w:r>
            <w:r w:rsidR="00284FFD" w:rsidRPr="00CE6413">
              <w:rPr>
                <w:rFonts w:asciiTheme="majorBidi" w:hAnsiTheme="majorBidi" w:cstheme="majorBidi"/>
                <w:color w:val="000000"/>
                <w:lang w:val="en-US"/>
              </w:rPr>
              <w:t>allows</w:t>
            </w:r>
            <w:r w:rsidRPr="00CE6413">
              <w:rPr>
                <w:rFonts w:asciiTheme="majorBidi" w:hAnsiTheme="majorBidi" w:cstheme="majorBidi"/>
                <w:color w:val="000000"/>
                <w:lang w:val="en-US"/>
              </w:rPr>
              <w:t xml:space="preserve"> authorized users to activate the AI Agent.</w:t>
            </w:r>
          </w:p>
        </w:tc>
        <w:tc>
          <w:tcPr>
            <w:tcW w:w="4678" w:type="dxa"/>
            <w:tcMar>
              <w:top w:w="100" w:type="dxa"/>
              <w:left w:w="100" w:type="dxa"/>
              <w:bottom w:w="100" w:type="dxa"/>
              <w:right w:w="100" w:type="dxa"/>
            </w:tcMar>
          </w:tcPr>
          <w:p w14:paraId="5F591A9C" w14:textId="67F83C0D"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 xml:space="preserve">The system </w:t>
            </w:r>
            <w:r w:rsidR="00284FFD" w:rsidRPr="00CE6413">
              <w:rPr>
                <w:rFonts w:asciiTheme="majorBidi" w:hAnsiTheme="majorBidi" w:cstheme="majorBidi"/>
                <w:color w:val="000000"/>
                <w:lang w:val="en-US"/>
              </w:rPr>
              <w:t>should</w:t>
            </w:r>
            <w:r w:rsidRPr="00CE6413">
              <w:rPr>
                <w:rFonts w:asciiTheme="majorBidi" w:hAnsiTheme="majorBidi" w:cstheme="majorBidi"/>
                <w:color w:val="000000"/>
                <w:lang w:val="en-US"/>
              </w:rPr>
              <w:t xml:space="preserve"> be maintainable and understandable for future development.</w:t>
            </w:r>
          </w:p>
        </w:tc>
      </w:tr>
      <w:tr w:rsidR="00CE6413" w:rsidRPr="00DA5564" w14:paraId="4C8057F6" w14:textId="77777777" w:rsidTr="00012A40">
        <w:tc>
          <w:tcPr>
            <w:tcW w:w="4962" w:type="dxa"/>
            <w:tcMar>
              <w:top w:w="100" w:type="dxa"/>
              <w:left w:w="100" w:type="dxa"/>
              <w:bottom w:w="100" w:type="dxa"/>
              <w:right w:w="100" w:type="dxa"/>
            </w:tcMar>
          </w:tcPr>
          <w:p w14:paraId="008A9546" w14:textId="5D2FFF31"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AI Agent shall read the current clinic state before making operational decisions.</w:t>
            </w:r>
          </w:p>
        </w:tc>
        <w:tc>
          <w:tcPr>
            <w:tcW w:w="4678" w:type="dxa"/>
            <w:tcMar>
              <w:top w:w="100" w:type="dxa"/>
              <w:left w:w="100" w:type="dxa"/>
              <w:bottom w:w="100" w:type="dxa"/>
              <w:right w:w="100" w:type="dxa"/>
            </w:tcMar>
          </w:tcPr>
          <w:p w14:paraId="5F8D5846" w14:textId="5E6A89FA"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provide stable performance under predefined simulated clinic workloads.</w:t>
            </w:r>
          </w:p>
        </w:tc>
      </w:tr>
      <w:tr w:rsidR="00CE6413" w:rsidRPr="00DA5564" w14:paraId="68C3CB5E" w14:textId="77777777" w:rsidTr="00012A40">
        <w:tc>
          <w:tcPr>
            <w:tcW w:w="4962" w:type="dxa"/>
            <w:tcMar>
              <w:top w:w="100" w:type="dxa"/>
              <w:left w:w="100" w:type="dxa"/>
              <w:bottom w:w="100" w:type="dxa"/>
              <w:right w:w="100" w:type="dxa"/>
            </w:tcMar>
          </w:tcPr>
          <w:p w14:paraId="226DDE50" w14:textId="50FF4883"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AI Agent shall analyze clinic conditions and identify operational bottlenecks.</w:t>
            </w:r>
          </w:p>
        </w:tc>
        <w:tc>
          <w:tcPr>
            <w:tcW w:w="4678" w:type="dxa"/>
            <w:tcMar>
              <w:top w:w="100" w:type="dxa"/>
              <w:left w:w="100" w:type="dxa"/>
              <w:bottom w:w="100" w:type="dxa"/>
              <w:right w:w="100" w:type="dxa"/>
            </w:tcMar>
          </w:tcPr>
          <w:p w14:paraId="6BF673C2" w14:textId="383C2B17"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system shall be containerization-ready to support future deployment using Docker.</w:t>
            </w:r>
          </w:p>
        </w:tc>
      </w:tr>
      <w:tr w:rsidR="00CE6413" w:rsidRPr="00DA5564" w14:paraId="759C3C3E" w14:textId="77777777" w:rsidTr="00012A40">
        <w:tc>
          <w:tcPr>
            <w:tcW w:w="4962" w:type="dxa"/>
            <w:tcMar>
              <w:top w:w="100" w:type="dxa"/>
              <w:left w:w="100" w:type="dxa"/>
              <w:bottom w:w="100" w:type="dxa"/>
              <w:right w:w="100" w:type="dxa"/>
            </w:tcMar>
          </w:tcPr>
          <w:p w14:paraId="3BD09586" w14:textId="155DEF78"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AI Agent shall select predefined operational tools according to the detected clinic condition.</w:t>
            </w:r>
          </w:p>
        </w:tc>
        <w:tc>
          <w:tcPr>
            <w:tcW w:w="4678" w:type="dxa"/>
            <w:tcMar>
              <w:top w:w="100" w:type="dxa"/>
              <w:left w:w="100" w:type="dxa"/>
              <w:bottom w:w="100" w:type="dxa"/>
              <w:right w:w="100" w:type="dxa"/>
            </w:tcMar>
          </w:tcPr>
          <w:p w14:paraId="4C04F79E" w14:textId="2C2A8FCD"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 xml:space="preserve">The system </w:t>
            </w:r>
            <w:r w:rsidR="00284FFD" w:rsidRPr="00CE6413">
              <w:rPr>
                <w:rFonts w:asciiTheme="majorBidi" w:hAnsiTheme="majorBidi" w:cstheme="majorBidi"/>
                <w:color w:val="000000"/>
                <w:lang w:val="en-US"/>
              </w:rPr>
              <w:t>should</w:t>
            </w:r>
            <w:r w:rsidRPr="00CE6413">
              <w:rPr>
                <w:rFonts w:asciiTheme="majorBidi" w:hAnsiTheme="majorBidi" w:cstheme="majorBidi"/>
                <w:color w:val="000000"/>
                <w:lang w:val="en-US"/>
              </w:rPr>
              <w:t xml:space="preserve"> be designed to allow future integration with external clinic management systems.</w:t>
            </w:r>
          </w:p>
        </w:tc>
      </w:tr>
      <w:tr w:rsidR="00CE6413" w:rsidRPr="00DA5564" w14:paraId="28B8DE22" w14:textId="77777777" w:rsidTr="00012A40">
        <w:tc>
          <w:tcPr>
            <w:tcW w:w="4962" w:type="dxa"/>
            <w:tcMar>
              <w:top w:w="100" w:type="dxa"/>
              <w:left w:w="100" w:type="dxa"/>
              <w:bottom w:w="100" w:type="dxa"/>
              <w:right w:w="100" w:type="dxa"/>
            </w:tcMar>
          </w:tcPr>
          <w:p w14:paraId="179605C1" w14:textId="17AE0137"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AI Agent shall be able to create operational alerts through a controlled backend tool.</w:t>
            </w:r>
          </w:p>
        </w:tc>
        <w:tc>
          <w:tcPr>
            <w:tcW w:w="4678" w:type="dxa"/>
            <w:tcMar>
              <w:top w:w="100" w:type="dxa"/>
              <w:left w:w="100" w:type="dxa"/>
              <w:bottom w:w="100" w:type="dxa"/>
              <w:right w:w="100" w:type="dxa"/>
            </w:tcMar>
          </w:tcPr>
          <w:p w14:paraId="71677322" w14:textId="77777777"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p>
        </w:tc>
      </w:tr>
      <w:tr w:rsidR="00CE6413" w:rsidRPr="00DA5564" w14:paraId="3B254B48" w14:textId="77777777" w:rsidTr="00012A40">
        <w:tc>
          <w:tcPr>
            <w:tcW w:w="4962" w:type="dxa"/>
            <w:tcMar>
              <w:top w:w="100" w:type="dxa"/>
              <w:left w:w="100" w:type="dxa"/>
              <w:bottom w:w="100" w:type="dxa"/>
              <w:right w:w="100" w:type="dxa"/>
            </w:tcMar>
          </w:tcPr>
          <w:p w14:paraId="7826C6FD" w14:textId="28075DA8"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AI Agent shall be able to update department status through a controlled backend tool.</w:t>
            </w:r>
          </w:p>
        </w:tc>
        <w:tc>
          <w:tcPr>
            <w:tcW w:w="4678" w:type="dxa"/>
            <w:tcMar>
              <w:top w:w="100" w:type="dxa"/>
              <w:left w:w="100" w:type="dxa"/>
              <w:bottom w:w="100" w:type="dxa"/>
              <w:right w:w="100" w:type="dxa"/>
            </w:tcMar>
          </w:tcPr>
          <w:p w14:paraId="02ACD2F2" w14:textId="77777777"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p>
        </w:tc>
      </w:tr>
      <w:tr w:rsidR="00CE6413" w:rsidRPr="00DA5564" w14:paraId="4BD57CC3" w14:textId="77777777" w:rsidTr="00012A40">
        <w:tc>
          <w:tcPr>
            <w:tcW w:w="4962" w:type="dxa"/>
            <w:tcMar>
              <w:top w:w="100" w:type="dxa"/>
              <w:left w:w="100" w:type="dxa"/>
              <w:bottom w:w="100" w:type="dxa"/>
              <w:right w:w="100" w:type="dxa"/>
            </w:tcMar>
          </w:tcPr>
          <w:p w14:paraId="50FA04C0" w14:textId="5E501842"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AI Agent shall be able to open an inactive treatment room through a controlled backend tool.</w:t>
            </w:r>
          </w:p>
        </w:tc>
        <w:tc>
          <w:tcPr>
            <w:tcW w:w="4678" w:type="dxa"/>
            <w:tcMar>
              <w:top w:w="100" w:type="dxa"/>
              <w:left w:w="100" w:type="dxa"/>
              <w:bottom w:w="100" w:type="dxa"/>
              <w:right w:w="100" w:type="dxa"/>
            </w:tcMar>
          </w:tcPr>
          <w:p w14:paraId="229511B8" w14:textId="77777777"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p>
        </w:tc>
      </w:tr>
      <w:tr w:rsidR="00CE6413" w:rsidRPr="00DA5564" w14:paraId="09431B96" w14:textId="77777777" w:rsidTr="00012A40">
        <w:tc>
          <w:tcPr>
            <w:tcW w:w="4962" w:type="dxa"/>
            <w:tcMar>
              <w:top w:w="100" w:type="dxa"/>
              <w:left w:w="100" w:type="dxa"/>
              <w:bottom w:w="100" w:type="dxa"/>
              <w:right w:w="100" w:type="dxa"/>
            </w:tcMar>
          </w:tcPr>
          <w:p w14:paraId="2A955426" w14:textId="31ECAAC4"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The AI Agent shall be able to generate medication restock requests through a controlled backend tool.</w:t>
            </w:r>
          </w:p>
        </w:tc>
        <w:tc>
          <w:tcPr>
            <w:tcW w:w="4678" w:type="dxa"/>
            <w:tcMar>
              <w:top w:w="100" w:type="dxa"/>
              <w:left w:w="100" w:type="dxa"/>
              <w:bottom w:w="100" w:type="dxa"/>
              <w:right w:w="100" w:type="dxa"/>
            </w:tcMar>
          </w:tcPr>
          <w:p w14:paraId="3DC9FEDC" w14:textId="77777777"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p>
        </w:tc>
      </w:tr>
      <w:tr w:rsidR="00CE6413" w:rsidRPr="00DA5564" w14:paraId="20363846" w14:textId="77777777" w:rsidTr="00012A40">
        <w:tc>
          <w:tcPr>
            <w:tcW w:w="4962" w:type="dxa"/>
            <w:tcMar>
              <w:top w:w="100" w:type="dxa"/>
              <w:left w:w="100" w:type="dxa"/>
              <w:bottom w:w="100" w:type="dxa"/>
              <w:right w:w="100" w:type="dxa"/>
            </w:tcMar>
          </w:tcPr>
          <w:p w14:paraId="13FA508B" w14:textId="24FFD7CA" w:rsidR="00CE6413" w:rsidRPr="00CE6413" w:rsidRDefault="00CE6413" w:rsidP="00CE6413">
            <w:pPr>
              <w:widowControl w:val="0"/>
              <w:spacing w:line="240" w:lineRule="auto"/>
              <w:rPr>
                <w:rFonts w:asciiTheme="majorBidi" w:hAnsiTheme="majorBidi" w:cstheme="majorBidi"/>
                <w:color w:val="000000"/>
                <w:lang w:val="en-US"/>
              </w:rPr>
            </w:pPr>
            <w:r w:rsidRPr="00CE6413">
              <w:rPr>
                <w:rFonts w:asciiTheme="majorBidi" w:hAnsiTheme="majorBidi" w:cstheme="majorBidi"/>
                <w:color w:val="000000"/>
                <w:lang w:val="en-US"/>
              </w:rPr>
              <w:t xml:space="preserve">The AI Agent shall generate an operational summary </w:t>
            </w:r>
            <w:r w:rsidRPr="00CE6413">
              <w:rPr>
                <w:rFonts w:asciiTheme="majorBidi" w:hAnsiTheme="majorBidi" w:cstheme="majorBidi"/>
                <w:color w:val="000000"/>
                <w:lang w:val="en-US"/>
              </w:rPr>
              <w:lastRenderedPageBreak/>
              <w:t>describing the current clinic state, detected problems, and performed actions.</w:t>
            </w:r>
          </w:p>
        </w:tc>
        <w:tc>
          <w:tcPr>
            <w:tcW w:w="4678" w:type="dxa"/>
            <w:tcMar>
              <w:top w:w="100" w:type="dxa"/>
              <w:left w:w="100" w:type="dxa"/>
              <w:bottom w:w="100" w:type="dxa"/>
              <w:right w:w="100" w:type="dxa"/>
            </w:tcMar>
          </w:tcPr>
          <w:p w14:paraId="04F0AD55" w14:textId="77777777" w:rsidR="00CE6413" w:rsidRPr="00CE6413" w:rsidRDefault="00CE6413" w:rsidP="00CE6413">
            <w:pPr>
              <w:widowControl w:val="0"/>
              <w:pBdr>
                <w:top w:val="nil"/>
                <w:left w:val="nil"/>
                <w:bottom w:val="nil"/>
                <w:right w:val="nil"/>
                <w:between w:val="nil"/>
              </w:pBdr>
              <w:spacing w:line="240" w:lineRule="auto"/>
              <w:rPr>
                <w:rFonts w:asciiTheme="majorBidi" w:hAnsiTheme="majorBidi" w:cstheme="majorBidi"/>
                <w:color w:val="000000"/>
                <w:lang w:val="en-US"/>
              </w:rPr>
            </w:pPr>
          </w:p>
        </w:tc>
      </w:tr>
    </w:tbl>
    <w:p w14:paraId="21A37037" w14:textId="77777777" w:rsidR="009755F0" w:rsidRDefault="009755F0" w:rsidP="00D1291F">
      <w:pPr>
        <w:rPr>
          <w:lang w:val="en-US"/>
        </w:rPr>
      </w:pPr>
    </w:p>
    <w:p w14:paraId="2B9CE9BE" w14:textId="3E60FDA4" w:rsidR="009B510A" w:rsidRPr="00BC2A53" w:rsidRDefault="00427DB0">
      <w:pPr>
        <w:pStyle w:val="1"/>
        <w:keepNext w:val="0"/>
        <w:keepLines w:val="0"/>
        <w:spacing w:before="480"/>
        <w:rPr>
          <w:rFonts w:asciiTheme="majorBidi" w:hAnsiTheme="majorBidi" w:cstheme="majorBidi"/>
          <w:b/>
          <w:bCs/>
          <w:sz w:val="44"/>
          <w:szCs w:val="44"/>
          <w:lang w:val="en-US"/>
        </w:rPr>
      </w:pPr>
      <w:bookmarkStart w:id="33" w:name="_Toc232263729"/>
      <w:r w:rsidRPr="00BC2A53">
        <w:rPr>
          <w:rFonts w:asciiTheme="majorBidi" w:hAnsiTheme="majorBidi" w:cstheme="majorBidi"/>
          <w:b/>
          <w:bCs/>
          <w:sz w:val="44"/>
          <w:szCs w:val="44"/>
          <w:lang w:val="en-US"/>
        </w:rPr>
        <w:t xml:space="preserve">Part </w:t>
      </w:r>
      <w:r w:rsidR="00AB7DDC" w:rsidRPr="00BC2A53">
        <w:rPr>
          <w:rFonts w:asciiTheme="majorBidi" w:hAnsiTheme="majorBidi" w:cstheme="majorBidi" w:hint="cs"/>
          <w:b/>
          <w:bCs/>
          <w:sz w:val="44"/>
          <w:szCs w:val="44"/>
          <w:rtl/>
          <w:lang w:val="en-US"/>
        </w:rPr>
        <w:t>4</w:t>
      </w:r>
      <w:r w:rsidRPr="00BC2A53">
        <w:rPr>
          <w:rFonts w:asciiTheme="majorBidi" w:hAnsiTheme="majorBidi" w:cstheme="majorBidi"/>
          <w:b/>
          <w:bCs/>
          <w:sz w:val="44"/>
          <w:szCs w:val="44"/>
          <w:lang w:val="en-US"/>
        </w:rPr>
        <w:t xml:space="preserve"> - Research and Development Process</w:t>
      </w:r>
      <w:bookmarkEnd w:id="33"/>
    </w:p>
    <w:p w14:paraId="3DBFE9B4" w14:textId="5A917E0C" w:rsidR="009B510A" w:rsidRPr="00C55485" w:rsidRDefault="00AB7DDC">
      <w:pPr>
        <w:pStyle w:val="2"/>
        <w:keepNext w:val="0"/>
        <w:keepLines w:val="0"/>
        <w:spacing w:after="80"/>
        <w:rPr>
          <w:rFonts w:asciiTheme="majorBidi" w:hAnsiTheme="majorBidi" w:cstheme="majorBidi"/>
          <w:b/>
          <w:bCs/>
          <w:sz w:val="34"/>
          <w:szCs w:val="34"/>
          <w:lang w:val="en-US"/>
        </w:rPr>
      </w:pPr>
      <w:bookmarkStart w:id="34" w:name="_e2l3ngyj4gk4" w:colFirst="0" w:colLast="0"/>
      <w:bookmarkStart w:id="35" w:name="_Toc232263730"/>
      <w:bookmarkEnd w:id="34"/>
      <w:r>
        <w:rPr>
          <w:rFonts w:asciiTheme="majorBidi" w:hAnsiTheme="majorBidi" w:cstheme="majorBidi" w:hint="cs"/>
          <w:b/>
          <w:bCs/>
          <w:sz w:val="34"/>
          <w:szCs w:val="34"/>
          <w:rtl/>
          <w:lang w:val="en-US"/>
        </w:rPr>
        <w:t>4</w:t>
      </w:r>
      <w:r w:rsidR="00427DB0" w:rsidRPr="00C55485">
        <w:rPr>
          <w:rFonts w:asciiTheme="majorBidi" w:hAnsiTheme="majorBidi" w:cstheme="majorBidi"/>
          <w:b/>
          <w:bCs/>
          <w:sz w:val="34"/>
          <w:szCs w:val="34"/>
          <w:lang w:val="en-US"/>
        </w:rPr>
        <w:t>.1 Research Phase</w:t>
      </w:r>
      <w:bookmarkEnd w:id="35"/>
    </w:p>
    <w:p w14:paraId="06756367" w14:textId="77777777" w:rsidR="009B510A" w:rsidRPr="00C55485" w:rsidRDefault="00427DB0">
      <w:pPr>
        <w:spacing w:before="240" w:after="240"/>
        <w:rPr>
          <w:rFonts w:asciiTheme="majorBidi" w:hAnsiTheme="majorBidi" w:cstheme="majorBidi"/>
          <w:lang w:val="en-US"/>
        </w:rPr>
      </w:pPr>
      <w:r w:rsidRPr="00C55485">
        <w:rPr>
          <w:rFonts w:asciiTheme="majorBidi" w:hAnsiTheme="majorBidi" w:cstheme="majorBidi"/>
          <w:lang w:val="en-US"/>
        </w:rPr>
        <w:t>The research phase will focus on studying:</w:t>
      </w:r>
    </w:p>
    <w:p w14:paraId="6073250E" w14:textId="77777777" w:rsidR="009B510A" w:rsidRPr="00C55485" w:rsidRDefault="00427DB0">
      <w:pPr>
        <w:numPr>
          <w:ilvl w:val="0"/>
          <w:numId w:val="10"/>
        </w:numPr>
        <w:spacing w:before="240"/>
        <w:rPr>
          <w:rFonts w:asciiTheme="majorBidi" w:hAnsiTheme="majorBidi" w:cstheme="majorBidi"/>
        </w:rPr>
      </w:pPr>
      <w:r w:rsidRPr="00C55485">
        <w:rPr>
          <w:rFonts w:asciiTheme="majorBidi" w:hAnsiTheme="majorBidi" w:cstheme="majorBidi"/>
        </w:rPr>
        <w:t>AI Agent architectures</w:t>
      </w:r>
    </w:p>
    <w:p w14:paraId="3C618498" w14:textId="77777777" w:rsidR="009B510A" w:rsidRPr="00C55485" w:rsidRDefault="00427DB0">
      <w:pPr>
        <w:numPr>
          <w:ilvl w:val="0"/>
          <w:numId w:val="10"/>
        </w:numPr>
        <w:rPr>
          <w:rFonts w:asciiTheme="majorBidi" w:hAnsiTheme="majorBidi" w:cstheme="majorBidi"/>
        </w:rPr>
      </w:pPr>
      <w:r w:rsidRPr="00C55485">
        <w:rPr>
          <w:rFonts w:asciiTheme="majorBidi" w:hAnsiTheme="majorBidi" w:cstheme="majorBidi"/>
        </w:rPr>
        <w:t>Tool-calling frameworks</w:t>
      </w:r>
    </w:p>
    <w:p w14:paraId="04289463" w14:textId="77777777" w:rsidR="009B510A" w:rsidRPr="00C55485" w:rsidRDefault="00427DB0">
      <w:pPr>
        <w:numPr>
          <w:ilvl w:val="0"/>
          <w:numId w:val="10"/>
        </w:numPr>
        <w:rPr>
          <w:rFonts w:asciiTheme="majorBidi" w:hAnsiTheme="majorBidi" w:cstheme="majorBidi"/>
        </w:rPr>
      </w:pPr>
      <w:r w:rsidRPr="00C55485">
        <w:rPr>
          <w:rFonts w:asciiTheme="majorBidi" w:hAnsiTheme="majorBidi" w:cstheme="majorBidi"/>
        </w:rPr>
        <w:t>Decision-support systems</w:t>
      </w:r>
    </w:p>
    <w:p w14:paraId="23D15349" w14:textId="77777777" w:rsidR="009B510A" w:rsidRPr="00C55485" w:rsidRDefault="00427DB0">
      <w:pPr>
        <w:numPr>
          <w:ilvl w:val="0"/>
          <w:numId w:val="10"/>
        </w:numPr>
        <w:rPr>
          <w:rFonts w:asciiTheme="majorBidi" w:hAnsiTheme="majorBidi" w:cstheme="majorBidi"/>
        </w:rPr>
      </w:pPr>
      <w:r w:rsidRPr="00C55485">
        <w:rPr>
          <w:rFonts w:asciiTheme="majorBidi" w:hAnsiTheme="majorBidi" w:cstheme="majorBidi"/>
        </w:rPr>
        <w:t>Healthcare operational management systems</w:t>
      </w:r>
    </w:p>
    <w:p w14:paraId="3074EFA3" w14:textId="77777777" w:rsidR="009B510A" w:rsidRPr="00C55485" w:rsidRDefault="00427DB0">
      <w:pPr>
        <w:numPr>
          <w:ilvl w:val="0"/>
          <w:numId w:val="10"/>
        </w:numPr>
        <w:spacing w:after="240"/>
        <w:rPr>
          <w:rFonts w:asciiTheme="majorBidi" w:hAnsiTheme="majorBidi" w:cstheme="majorBidi"/>
        </w:rPr>
      </w:pPr>
      <w:r w:rsidRPr="00C55485">
        <w:rPr>
          <w:rFonts w:asciiTheme="majorBidi" w:hAnsiTheme="majorBidi" w:cstheme="majorBidi"/>
        </w:rPr>
        <w:t>Simulation-based management environments</w:t>
      </w:r>
    </w:p>
    <w:p w14:paraId="111A0B12" w14:textId="77777777" w:rsidR="009B510A" w:rsidRPr="00C55485" w:rsidRDefault="00427DB0">
      <w:pPr>
        <w:spacing w:before="240" w:after="240"/>
        <w:rPr>
          <w:rFonts w:asciiTheme="majorBidi" w:hAnsiTheme="majorBidi" w:cstheme="majorBidi"/>
          <w:lang w:val="en-US"/>
        </w:rPr>
      </w:pPr>
      <w:r w:rsidRPr="00C55485">
        <w:rPr>
          <w:rFonts w:asciiTheme="majorBidi" w:hAnsiTheme="majorBidi" w:cstheme="majorBidi"/>
          <w:lang w:val="en-US"/>
        </w:rPr>
        <w:t>Relevant academic papers, technical documentation, and industry solutions will be reviewed in order to define the system architecture and project scope.</w:t>
      </w:r>
    </w:p>
    <w:p w14:paraId="2F2776A0" w14:textId="26F69C42" w:rsidR="009B510A" w:rsidRPr="00691799" w:rsidRDefault="009B510A">
      <w:pPr>
        <w:spacing w:before="240" w:after="240"/>
        <w:rPr>
          <w:rFonts w:asciiTheme="majorBidi" w:hAnsiTheme="majorBidi" w:cstheme="majorBidi"/>
          <w:lang w:val="en-US"/>
        </w:rPr>
      </w:pPr>
    </w:p>
    <w:p w14:paraId="17FE9DBC" w14:textId="251BA8E4" w:rsidR="009B510A" w:rsidRPr="00C55485" w:rsidRDefault="00AB7DDC">
      <w:pPr>
        <w:pStyle w:val="2"/>
        <w:keepNext w:val="0"/>
        <w:keepLines w:val="0"/>
        <w:spacing w:after="80"/>
        <w:rPr>
          <w:rFonts w:asciiTheme="majorBidi" w:hAnsiTheme="majorBidi" w:cstheme="majorBidi"/>
          <w:b/>
          <w:bCs/>
          <w:sz w:val="34"/>
          <w:szCs w:val="34"/>
          <w:lang w:val="en-US"/>
        </w:rPr>
      </w:pPr>
      <w:bookmarkStart w:id="36" w:name="_hoccgzav1ih9" w:colFirst="0" w:colLast="0"/>
      <w:bookmarkStart w:id="37" w:name="_Toc232263731"/>
      <w:bookmarkEnd w:id="36"/>
      <w:r>
        <w:rPr>
          <w:rFonts w:asciiTheme="majorBidi" w:hAnsiTheme="majorBidi" w:cstheme="majorBidi" w:hint="cs"/>
          <w:b/>
          <w:bCs/>
          <w:sz w:val="34"/>
          <w:szCs w:val="34"/>
          <w:rtl/>
          <w:lang w:val="en-US"/>
        </w:rPr>
        <w:t>4</w:t>
      </w:r>
      <w:r w:rsidR="00427DB0" w:rsidRPr="00C55485">
        <w:rPr>
          <w:rFonts w:asciiTheme="majorBidi" w:hAnsiTheme="majorBidi" w:cstheme="majorBidi"/>
          <w:b/>
          <w:bCs/>
          <w:sz w:val="34"/>
          <w:szCs w:val="34"/>
          <w:lang w:val="en-US"/>
        </w:rPr>
        <w:t>.2 Development Methodology</w:t>
      </w:r>
      <w:bookmarkEnd w:id="37"/>
    </w:p>
    <w:p w14:paraId="1DF60553" w14:textId="77777777" w:rsidR="009B510A" w:rsidRPr="00C55485" w:rsidRDefault="00427DB0">
      <w:pPr>
        <w:spacing w:before="240" w:after="240"/>
        <w:rPr>
          <w:rFonts w:asciiTheme="majorBidi" w:hAnsiTheme="majorBidi" w:cstheme="majorBidi"/>
          <w:lang w:val="en-US"/>
        </w:rPr>
      </w:pPr>
      <w:r w:rsidRPr="00C55485">
        <w:rPr>
          <w:rFonts w:asciiTheme="majorBidi" w:hAnsiTheme="majorBidi" w:cstheme="majorBidi"/>
          <w:lang w:val="en-US"/>
        </w:rPr>
        <w:t>The project will be developed incrementally using an Agile development approach.</w:t>
      </w:r>
    </w:p>
    <w:p w14:paraId="0236F455" w14:textId="77777777" w:rsidR="009B510A" w:rsidRPr="00C55485" w:rsidRDefault="00427DB0">
      <w:pPr>
        <w:spacing w:before="240" w:after="240"/>
        <w:rPr>
          <w:rFonts w:asciiTheme="majorBidi" w:hAnsiTheme="majorBidi" w:cstheme="majorBidi"/>
          <w:lang w:val="en-US"/>
        </w:rPr>
      </w:pPr>
      <w:r w:rsidRPr="00C55485">
        <w:rPr>
          <w:rFonts w:asciiTheme="majorBidi" w:hAnsiTheme="majorBidi" w:cstheme="majorBidi"/>
          <w:lang w:val="en-US"/>
        </w:rPr>
        <w:t>Development will proceed through the following stages:</w:t>
      </w:r>
    </w:p>
    <w:p w14:paraId="114816AE" w14:textId="77777777" w:rsidR="009B510A" w:rsidRPr="00C55485" w:rsidRDefault="00427DB0">
      <w:pPr>
        <w:numPr>
          <w:ilvl w:val="0"/>
          <w:numId w:val="4"/>
        </w:numPr>
        <w:spacing w:before="240"/>
        <w:rPr>
          <w:rFonts w:asciiTheme="majorBidi" w:hAnsiTheme="majorBidi" w:cstheme="majorBidi"/>
        </w:rPr>
      </w:pPr>
      <w:r w:rsidRPr="00C55485">
        <w:rPr>
          <w:rFonts w:asciiTheme="majorBidi" w:hAnsiTheme="majorBidi" w:cstheme="majorBidi"/>
        </w:rPr>
        <w:t>Requirements analysis</w:t>
      </w:r>
    </w:p>
    <w:p w14:paraId="159AD4BA" w14:textId="77777777" w:rsidR="009B510A" w:rsidRPr="00C55485" w:rsidRDefault="00427DB0">
      <w:pPr>
        <w:numPr>
          <w:ilvl w:val="0"/>
          <w:numId w:val="4"/>
        </w:numPr>
        <w:rPr>
          <w:rFonts w:asciiTheme="majorBidi" w:hAnsiTheme="majorBidi" w:cstheme="majorBidi"/>
        </w:rPr>
      </w:pPr>
      <w:r w:rsidRPr="00C55485">
        <w:rPr>
          <w:rFonts w:asciiTheme="majorBidi" w:hAnsiTheme="majorBidi" w:cstheme="majorBidi"/>
        </w:rPr>
        <w:t>Database design</w:t>
      </w:r>
    </w:p>
    <w:p w14:paraId="6FDFA0EF" w14:textId="77777777" w:rsidR="009B510A" w:rsidRPr="00C55485" w:rsidRDefault="00427DB0">
      <w:pPr>
        <w:numPr>
          <w:ilvl w:val="0"/>
          <w:numId w:val="4"/>
        </w:numPr>
        <w:rPr>
          <w:rFonts w:asciiTheme="majorBidi" w:hAnsiTheme="majorBidi" w:cstheme="majorBidi"/>
        </w:rPr>
      </w:pPr>
      <w:r w:rsidRPr="00C55485">
        <w:rPr>
          <w:rFonts w:asciiTheme="majorBidi" w:hAnsiTheme="majorBidi" w:cstheme="majorBidi"/>
        </w:rPr>
        <w:t>Backend implementation</w:t>
      </w:r>
    </w:p>
    <w:p w14:paraId="712DE7F5" w14:textId="77777777" w:rsidR="009B510A" w:rsidRPr="00C55485" w:rsidRDefault="00427DB0">
      <w:pPr>
        <w:numPr>
          <w:ilvl w:val="0"/>
          <w:numId w:val="4"/>
        </w:numPr>
        <w:rPr>
          <w:rFonts w:asciiTheme="majorBidi" w:hAnsiTheme="majorBidi" w:cstheme="majorBidi"/>
        </w:rPr>
      </w:pPr>
      <w:r w:rsidRPr="00C55485">
        <w:rPr>
          <w:rFonts w:asciiTheme="majorBidi" w:hAnsiTheme="majorBidi" w:cstheme="majorBidi"/>
        </w:rPr>
        <w:t>Clinic simulation implementation</w:t>
      </w:r>
    </w:p>
    <w:p w14:paraId="09289B04" w14:textId="77777777" w:rsidR="009B510A" w:rsidRPr="00C55485" w:rsidRDefault="00427DB0">
      <w:pPr>
        <w:numPr>
          <w:ilvl w:val="0"/>
          <w:numId w:val="4"/>
        </w:numPr>
        <w:rPr>
          <w:rFonts w:asciiTheme="majorBidi" w:hAnsiTheme="majorBidi" w:cstheme="majorBidi"/>
        </w:rPr>
      </w:pPr>
      <w:r w:rsidRPr="00C55485">
        <w:rPr>
          <w:rFonts w:asciiTheme="majorBidi" w:hAnsiTheme="majorBidi" w:cstheme="majorBidi"/>
        </w:rPr>
        <w:t>Dashboard development</w:t>
      </w:r>
    </w:p>
    <w:p w14:paraId="75CFA96A" w14:textId="77777777" w:rsidR="009B510A" w:rsidRPr="00C55485" w:rsidRDefault="00427DB0">
      <w:pPr>
        <w:numPr>
          <w:ilvl w:val="0"/>
          <w:numId w:val="4"/>
        </w:numPr>
        <w:rPr>
          <w:rFonts w:asciiTheme="majorBidi" w:hAnsiTheme="majorBidi" w:cstheme="majorBidi"/>
        </w:rPr>
      </w:pPr>
      <w:r w:rsidRPr="00C55485">
        <w:rPr>
          <w:rFonts w:asciiTheme="majorBidi" w:hAnsiTheme="majorBidi" w:cstheme="majorBidi"/>
        </w:rPr>
        <w:t>AI Agent implementation</w:t>
      </w:r>
    </w:p>
    <w:p w14:paraId="3AA333DB" w14:textId="77777777" w:rsidR="009B510A" w:rsidRPr="00C55485" w:rsidRDefault="00427DB0">
      <w:pPr>
        <w:numPr>
          <w:ilvl w:val="0"/>
          <w:numId w:val="4"/>
        </w:numPr>
        <w:rPr>
          <w:rFonts w:asciiTheme="majorBidi" w:hAnsiTheme="majorBidi" w:cstheme="majorBidi"/>
        </w:rPr>
      </w:pPr>
      <w:r w:rsidRPr="00C55485">
        <w:rPr>
          <w:rFonts w:asciiTheme="majorBidi" w:hAnsiTheme="majorBidi" w:cstheme="majorBidi"/>
        </w:rPr>
        <w:t>Integration testing</w:t>
      </w:r>
    </w:p>
    <w:p w14:paraId="22092536" w14:textId="77777777" w:rsidR="009B510A" w:rsidRPr="00C55485" w:rsidRDefault="00427DB0">
      <w:pPr>
        <w:numPr>
          <w:ilvl w:val="0"/>
          <w:numId w:val="4"/>
        </w:numPr>
        <w:spacing w:after="240"/>
        <w:rPr>
          <w:rFonts w:asciiTheme="majorBidi" w:hAnsiTheme="majorBidi" w:cstheme="majorBidi"/>
        </w:rPr>
      </w:pPr>
      <w:r w:rsidRPr="00C55485">
        <w:rPr>
          <w:rFonts w:asciiTheme="majorBidi" w:hAnsiTheme="majorBidi" w:cstheme="majorBidi"/>
        </w:rPr>
        <w:t>System evaluation</w:t>
      </w:r>
    </w:p>
    <w:p w14:paraId="53E55B7D" w14:textId="5DD54998" w:rsidR="009B510A" w:rsidRPr="00C55485" w:rsidRDefault="009B510A">
      <w:pPr>
        <w:spacing w:before="240" w:after="240"/>
        <w:rPr>
          <w:rFonts w:asciiTheme="majorBidi" w:hAnsiTheme="majorBidi" w:cstheme="majorBidi"/>
        </w:rPr>
      </w:pPr>
    </w:p>
    <w:p w14:paraId="5065B905" w14:textId="5747BF32" w:rsidR="009B510A" w:rsidRPr="00C55485" w:rsidRDefault="00AB7DDC">
      <w:pPr>
        <w:pStyle w:val="2"/>
        <w:keepNext w:val="0"/>
        <w:keepLines w:val="0"/>
        <w:spacing w:after="80"/>
        <w:rPr>
          <w:rFonts w:asciiTheme="majorBidi" w:hAnsiTheme="majorBidi" w:cstheme="majorBidi"/>
          <w:b/>
          <w:bCs/>
          <w:sz w:val="34"/>
          <w:szCs w:val="34"/>
          <w:lang w:val="en-US"/>
        </w:rPr>
      </w:pPr>
      <w:bookmarkStart w:id="38" w:name="_t3bufd5p1b6p" w:colFirst="0" w:colLast="0"/>
      <w:bookmarkStart w:id="39" w:name="_qm4c77sca2uw" w:colFirst="0" w:colLast="0"/>
      <w:bookmarkStart w:id="40" w:name="_by19qvpazuxz" w:colFirst="0" w:colLast="0"/>
      <w:bookmarkStart w:id="41" w:name="_y218fyn62thj" w:colFirst="0" w:colLast="0"/>
      <w:bookmarkStart w:id="42" w:name="_ueuk0bobgwkl" w:colFirst="0" w:colLast="0"/>
      <w:bookmarkStart w:id="43" w:name="_Toc232263732"/>
      <w:bookmarkEnd w:id="38"/>
      <w:bookmarkEnd w:id="39"/>
      <w:bookmarkEnd w:id="40"/>
      <w:bookmarkEnd w:id="41"/>
      <w:bookmarkEnd w:id="42"/>
      <w:r>
        <w:rPr>
          <w:rFonts w:asciiTheme="majorBidi" w:hAnsiTheme="majorBidi" w:cstheme="majorBidi" w:hint="cs"/>
          <w:b/>
          <w:bCs/>
          <w:sz w:val="34"/>
          <w:szCs w:val="34"/>
          <w:rtl/>
          <w:lang w:val="en-US"/>
        </w:rPr>
        <w:t>4</w:t>
      </w:r>
      <w:r w:rsidR="00427DB0" w:rsidRPr="00C55485">
        <w:rPr>
          <w:rFonts w:asciiTheme="majorBidi" w:hAnsiTheme="majorBidi" w:cstheme="majorBidi"/>
          <w:b/>
          <w:bCs/>
          <w:sz w:val="34"/>
          <w:szCs w:val="34"/>
          <w:lang w:val="en-US"/>
        </w:rPr>
        <w:t>.3 AI Agent Design</w:t>
      </w:r>
      <w:bookmarkEnd w:id="43"/>
    </w:p>
    <w:p w14:paraId="6977E74F" w14:textId="77777777" w:rsidR="009B510A" w:rsidRPr="00C55485" w:rsidRDefault="00427DB0">
      <w:pPr>
        <w:spacing w:before="240" w:after="240"/>
        <w:rPr>
          <w:rFonts w:asciiTheme="majorBidi" w:hAnsiTheme="majorBidi" w:cstheme="majorBidi"/>
          <w:lang w:val="en-US"/>
        </w:rPr>
      </w:pPr>
      <w:r w:rsidRPr="00C55485">
        <w:rPr>
          <w:rFonts w:asciiTheme="majorBidi" w:hAnsiTheme="majorBidi" w:cstheme="majorBidi"/>
          <w:lang w:val="en-US"/>
        </w:rPr>
        <w:t>The AI Agent represents the core component of the project.</w:t>
      </w:r>
    </w:p>
    <w:p w14:paraId="37F1A129" w14:textId="77777777" w:rsidR="009B510A" w:rsidRPr="00C55485" w:rsidRDefault="00427DB0">
      <w:pPr>
        <w:spacing w:before="240" w:after="240"/>
        <w:rPr>
          <w:rFonts w:asciiTheme="majorBidi" w:hAnsiTheme="majorBidi" w:cstheme="majorBidi"/>
          <w:lang w:val="en-US"/>
        </w:rPr>
      </w:pPr>
      <w:r w:rsidRPr="00C55485">
        <w:rPr>
          <w:rFonts w:asciiTheme="majorBidi" w:hAnsiTheme="majorBidi" w:cstheme="majorBidi"/>
          <w:lang w:val="en-US"/>
        </w:rPr>
        <w:t>Unlike a traditional chatbot, the agent is designed as an operational AI system capable of using predefined tools to perform actions within the clinic environment.</w:t>
      </w:r>
    </w:p>
    <w:p w14:paraId="4BC0651B" w14:textId="77777777" w:rsidR="009B510A" w:rsidRPr="00C55485" w:rsidRDefault="00427DB0">
      <w:pPr>
        <w:spacing w:before="240" w:after="240"/>
        <w:rPr>
          <w:rFonts w:asciiTheme="majorBidi" w:hAnsiTheme="majorBidi" w:cstheme="majorBidi"/>
          <w:lang w:val="en-US"/>
        </w:rPr>
      </w:pPr>
      <w:r w:rsidRPr="00C55485">
        <w:rPr>
          <w:rFonts w:asciiTheme="majorBidi" w:hAnsiTheme="majorBidi" w:cstheme="majorBidi"/>
          <w:lang w:val="en-US"/>
        </w:rPr>
        <w:lastRenderedPageBreak/>
        <w:t>The AI Agent will receive:</w:t>
      </w:r>
    </w:p>
    <w:p w14:paraId="2EF39407" w14:textId="77777777" w:rsidR="009B510A" w:rsidRPr="00C55485" w:rsidRDefault="00427DB0">
      <w:pPr>
        <w:numPr>
          <w:ilvl w:val="0"/>
          <w:numId w:val="11"/>
        </w:numPr>
        <w:spacing w:before="240"/>
        <w:rPr>
          <w:rFonts w:asciiTheme="majorBidi" w:hAnsiTheme="majorBidi" w:cstheme="majorBidi"/>
        </w:rPr>
      </w:pPr>
      <w:r w:rsidRPr="00C55485">
        <w:rPr>
          <w:rFonts w:asciiTheme="majorBidi" w:hAnsiTheme="majorBidi" w:cstheme="majorBidi"/>
        </w:rPr>
        <w:t>Patient queues</w:t>
      </w:r>
    </w:p>
    <w:p w14:paraId="51829481" w14:textId="77777777" w:rsidR="009B510A" w:rsidRPr="00C55485" w:rsidRDefault="00427DB0">
      <w:pPr>
        <w:numPr>
          <w:ilvl w:val="0"/>
          <w:numId w:val="11"/>
        </w:numPr>
        <w:rPr>
          <w:rFonts w:asciiTheme="majorBidi" w:hAnsiTheme="majorBidi" w:cstheme="majorBidi"/>
        </w:rPr>
      </w:pPr>
      <w:r w:rsidRPr="00C55485">
        <w:rPr>
          <w:rFonts w:asciiTheme="majorBidi" w:hAnsiTheme="majorBidi" w:cstheme="majorBidi"/>
        </w:rPr>
        <w:t>Waiting times</w:t>
      </w:r>
    </w:p>
    <w:p w14:paraId="1987E90A" w14:textId="77777777" w:rsidR="009B510A" w:rsidRPr="00C55485" w:rsidRDefault="00427DB0">
      <w:pPr>
        <w:numPr>
          <w:ilvl w:val="0"/>
          <w:numId w:val="11"/>
        </w:numPr>
        <w:rPr>
          <w:rFonts w:asciiTheme="majorBidi" w:hAnsiTheme="majorBidi" w:cstheme="majorBidi"/>
        </w:rPr>
      </w:pPr>
      <w:r w:rsidRPr="00C55485">
        <w:rPr>
          <w:rFonts w:asciiTheme="majorBidi" w:hAnsiTheme="majorBidi" w:cstheme="majorBidi"/>
        </w:rPr>
        <w:t>Department statuses</w:t>
      </w:r>
    </w:p>
    <w:p w14:paraId="0E03E5C0" w14:textId="77777777" w:rsidR="009B510A" w:rsidRPr="00C55485" w:rsidRDefault="00427DB0">
      <w:pPr>
        <w:numPr>
          <w:ilvl w:val="0"/>
          <w:numId w:val="11"/>
        </w:numPr>
        <w:rPr>
          <w:rFonts w:asciiTheme="majorBidi" w:hAnsiTheme="majorBidi" w:cstheme="majorBidi"/>
        </w:rPr>
      </w:pPr>
      <w:r w:rsidRPr="00C55485">
        <w:rPr>
          <w:rFonts w:asciiTheme="majorBidi" w:hAnsiTheme="majorBidi" w:cstheme="majorBidi"/>
        </w:rPr>
        <w:t>Room availability</w:t>
      </w:r>
    </w:p>
    <w:p w14:paraId="4691A44E" w14:textId="77777777" w:rsidR="009B510A" w:rsidRPr="00C55485" w:rsidRDefault="00427DB0">
      <w:pPr>
        <w:numPr>
          <w:ilvl w:val="0"/>
          <w:numId w:val="11"/>
        </w:numPr>
        <w:rPr>
          <w:rFonts w:asciiTheme="majorBidi" w:hAnsiTheme="majorBidi" w:cstheme="majorBidi"/>
        </w:rPr>
      </w:pPr>
      <w:r w:rsidRPr="00C55485">
        <w:rPr>
          <w:rFonts w:asciiTheme="majorBidi" w:hAnsiTheme="majorBidi" w:cstheme="majorBidi"/>
        </w:rPr>
        <w:t>Doctor availability</w:t>
      </w:r>
    </w:p>
    <w:p w14:paraId="5C592EF5" w14:textId="77777777" w:rsidR="009B510A" w:rsidRPr="00C55485" w:rsidRDefault="00427DB0">
      <w:pPr>
        <w:numPr>
          <w:ilvl w:val="0"/>
          <w:numId w:val="11"/>
        </w:numPr>
        <w:rPr>
          <w:rFonts w:asciiTheme="majorBidi" w:hAnsiTheme="majorBidi" w:cstheme="majorBidi"/>
        </w:rPr>
      </w:pPr>
      <w:r w:rsidRPr="00C55485">
        <w:rPr>
          <w:rFonts w:asciiTheme="majorBidi" w:hAnsiTheme="majorBidi" w:cstheme="majorBidi"/>
        </w:rPr>
        <w:t>Medication inventory</w:t>
      </w:r>
    </w:p>
    <w:p w14:paraId="215B27E7" w14:textId="633B4943" w:rsidR="009B510A" w:rsidRPr="0000679C" w:rsidRDefault="00427DB0" w:rsidP="0000679C">
      <w:pPr>
        <w:numPr>
          <w:ilvl w:val="0"/>
          <w:numId w:val="11"/>
        </w:numPr>
        <w:spacing w:after="240"/>
        <w:rPr>
          <w:rFonts w:asciiTheme="majorBidi" w:hAnsiTheme="majorBidi" w:cstheme="majorBidi"/>
        </w:rPr>
      </w:pPr>
      <w:r w:rsidRPr="00C55485">
        <w:rPr>
          <w:rFonts w:asciiTheme="majorBidi" w:hAnsiTheme="majorBidi" w:cstheme="majorBidi"/>
        </w:rPr>
        <w:t>Active alerts</w:t>
      </w:r>
    </w:p>
    <w:p w14:paraId="05FFE3D0" w14:textId="76FB657B" w:rsidR="009B510A" w:rsidRPr="00C55485" w:rsidRDefault="00AB7DDC">
      <w:pPr>
        <w:pStyle w:val="2"/>
        <w:keepNext w:val="0"/>
        <w:keepLines w:val="0"/>
        <w:spacing w:after="80"/>
        <w:rPr>
          <w:rFonts w:asciiTheme="majorBidi" w:hAnsiTheme="majorBidi" w:cstheme="majorBidi"/>
          <w:b/>
          <w:bCs/>
          <w:sz w:val="34"/>
          <w:szCs w:val="34"/>
          <w:lang w:val="en-US"/>
        </w:rPr>
      </w:pPr>
      <w:bookmarkStart w:id="44" w:name="_cgasffgt9asl" w:colFirst="0" w:colLast="0"/>
      <w:bookmarkStart w:id="45" w:name="_n0cuwdi9of3h" w:colFirst="0" w:colLast="0"/>
      <w:bookmarkStart w:id="46" w:name="_4j2xibbk2qo7" w:colFirst="0" w:colLast="0"/>
      <w:bookmarkStart w:id="47" w:name="_9p7yjor8gju7" w:colFirst="0" w:colLast="0"/>
      <w:bookmarkStart w:id="48" w:name="_Toc232263733"/>
      <w:bookmarkEnd w:id="44"/>
      <w:bookmarkEnd w:id="45"/>
      <w:bookmarkEnd w:id="46"/>
      <w:bookmarkEnd w:id="47"/>
      <w:r>
        <w:rPr>
          <w:rFonts w:asciiTheme="majorBidi" w:hAnsiTheme="majorBidi" w:cstheme="majorBidi" w:hint="cs"/>
          <w:b/>
          <w:bCs/>
          <w:sz w:val="34"/>
          <w:szCs w:val="34"/>
          <w:rtl/>
          <w:lang w:val="en-US"/>
        </w:rPr>
        <w:t>4</w:t>
      </w:r>
      <w:r w:rsidR="00427DB0" w:rsidRPr="00C55485">
        <w:rPr>
          <w:rFonts w:asciiTheme="majorBidi" w:hAnsiTheme="majorBidi" w:cstheme="majorBidi"/>
          <w:b/>
          <w:bCs/>
          <w:sz w:val="34"/>
          <w:szCs w:val="34"/>
          <w:lang w:val="en-US"/>
        </w:rPr>
        <w:t>.4 AI Agent Workflow</w:t>
      </w:r>
      <w:bookmarkEnd w:id="48"/>
    </w:p>
    <w:p w14:paraId="44D35EA8" w14:textId="77777777" w:rsidR="009B510A" w:rsidRDefault="00427DB0" w:rsidP="00B80F74">
      <w:pPr>
        <w:rPr>
          <w:rFonts w:asciiTheme="majorBidi" w:hAnsiTheme="majorBidi" w:cstheme="majorBidi"/>
          <w:rtl/>
        </w:rPr>
      </w:pPr>
      <w:r w:rsidRPr="00B80F74">
        <w:rPr>
          <w:rFonts w:asciiTheme="majorBidi" w:hAnsiTheme="majorBidi" w:cstheme="majorBidi"/>
        </w:rPr>
        <w:t>The AI Agent performs the following sequence:</w:t>
      </w:r>
    </w:p>
    <w:p w14:paraId="2E482B1A" w14:textId="77777777" w:rsidR="00B80F74" w:rsidRPr="00B80F74" w:rsidRDefault="00B80F74" w:rsidP="00B80F74">
      <w:pPr>
        <w:rPr>
          <w:rFonts w:asciiTheme="majorBidi" w:hAnsiTheme="majorBidi" w:cstheme="majorBidi"/>
        </w:rPr>
      </w:pPr>
    </w:p>
    <w:p w14:paraId="7BE3206E" w14:textId="77777777" w:rsidR="009B510A" w:rsidRPr="00B80F74" w:rsidRDefault="00427DB0" w:rsidP="00B80F74">
      <w:pPr>
        <w:rPr>
          <w:rFonts w:asciiTheme="majorBidi" w:hAnsiTheme="majorBidi" w:cstheme="majorBidi"/>
          <w:b/>
          <w:bCs/>
        </w:rPr>
      </w:pPr>
      <w:bookmarkStart w:id="49" w:name="_dv4c4vjm0bnz" w:colFirst="0" w:colLast="0"/>
      <w:bookmarkEnd w:id="49"/>
      <w:r w:rsidRPr="00B80F74">
        <w:rPr>
          <w:rFonts w:asciiTheme="majorBidi" w:hAnsiTheme="majorBidi" w:cstheme="majorBidi"/>
          <w:b/>
          <w:bCs/>
        </w:rPr>
        <w:t>Step 1 - Read Clinic State</w:t>
      </w:r>
    </w:p>
    <w:p w14:paraId="53600E27" w14:textId="77777777" w:rsidR="009B510A" w:rsidRPr="00B80F74" w:rsidRDefault="00427DB0" w:rsidP="00B80F74">
      <w:pPr>
        <w:rPr>
          <w:rFonts w:asciiTheme="majorBidi" w:hAnsiTheme="majorBidi" w:cstheme="majorBidi"/>
        </w:rPr>
      </w:pPr>
      <w:r w:rsidRPr="00B80F74">
        <w:rPr>
          <w:rFonts w:asciiTheme="majorBidi" w:hAnsiTheme="majorBidi" w:cstheme="majorBidi"/>
        </w:rPr>
        <w:t>The agent retrieves the complete operational state of the clinic.</w:t>
      </w:r>
    </w:p>
    <w:p w14:paraId="39E0428D" w14:textId="77777777" w:rsidR="00B80F74" w:rsidRDefault="00B80F74" w:rsidP="00B80F74">
      <w:pPr>
        <w:rPr>
          <w:rFonts w:asciiTheme="majorBidi" w:hAnsiTheme="majorBidi" w:cstheme="majorBidi"/>
          <w:b/>
          <w:bCs/>
          <w:rtl/>
        </w:rPr>
      </w:pPr>
      <w:bookmarkStart w:id="50" w:name="_chklaoqr8mgk" w:colFirst="0" w:colLast="0"/>
      <w:bookmarkEnd w:id="50"/>
    </w:p>
    <w:p w14:paraId="270BC11E" w14:textId="77777777" w:rsidR="009B510A" w:rsidRPr="00B80F74" w:rsidRDefault="00427DB0" w:rsidP="00B80F74">
      <w:pPr>
        <w:rPr>
          <w:rFonts w:asciiTheme="majorBidi" w:hAnsiTheme="majorBidi" w:cstheme="majorBidi"/>
          <w:b/>
          <w:bCs/>
        </w:rPr>
      </w:pPr>
      <w:r w:rsidRPr="00B80F74">
        <w:rPr>
          <w:rFonts w:asciiTheme="majorBidi" w:hAnsiTheme="majorBidi" w:cstheme="majorBidi"/>
          <w:b/>
          <w:bCs/>
        </w:rPr>
        <w:t>Step 2 - Analyze Conditions</w:t>
      </w:r>
    </w:p>
    <w:p w14:paraId="08FC524D" w14:textId="77777777" w:rsidR="009B510A" w:rsidRPr="00B80F74" w:rsidRDefault="00427DB0" w:rsidP="00B80F74">
      <w:pPr>
        <w:rPr>
          <w:rFonts w:asciiTheme="majorBidi" w:hAnsiTheme="majorBidi" w:cstheme="majorBidi"/>
        </w:rPr>
      </w:pPr>
      <w:r w:rsidRPr="00B80F74">
        <w:rPr>
          <w:rFonts w:asciiTheme="majorBidi" w:hAnsiTheme="majorBidi" w:cstheme="majorBidi"/>
        </w:rPr>
        <w:t>The agent identifies operational bottlenecks such as:</w:t>
      </w:r>
    </w:p>
    <w:p w14:paraId="52EE0281" w14:textId="77777777" w:rsidR="009B510A" w:rsidRPr="00B80F74" w:rsidRDefault="00427DB0" w:rsidP="00B80F74">
      <w:pPr>
        <w:pStyle w:val="af3"/>
        <w:numPr>
          <w:ilvl w:val="0"/>
          <w:numId w:val="21"/>
        </w:numPr>
        <w:rPr>
          <w:rFonts w:asciiTheme="majorBidi" w:hAnsiTheme="majorBidi" w:cstheme="majorBidi"/>
        </w:rPr>
      </w:pPr>
      <w:r w:rsidRPr="00B80F74">
        <w:rPr>
          <w:rFonts w:asciiTheme="majorBidi" w:hAnsiTheme="majorBidi" w:cstheme="majorBidi"/>
        </w:rPr>
        <w:t>Department overload</w:t>
      </w:r>
    </w:p>
    <w:p w14:paraId="0FE2E0FD" w14:textId="77777777" w:rsidR="009B510A" w:rsidRPr="00B80F74" w:rsidRDefault="00427DB0" w:rsidP="00B80F74">
      <w:pPr>
        <w:pStyle w:val="af3"/>
        <w:numPr>
          <w:ilvl w:val="0"/>
          <w:numId w:val="21"/>
        </w:numPr>
        <w:rPr>
          <w:rFonts w:asciiTheme="majorBidi" w:hAnsiTheme="majorBidi" w:cstheme="majorBidi"/>
        </w:rPr>
      </w:pPr>
      <w:r w:rsidRPr="00B80F74">
        <w:rPr>
          <w:rFonts w:asciiTheme="majorBidi" w:hAnsiTheme="majorBidi" w:cstheme="majorBidi"/>
        </w:rPr>
        <w:t>Long waiting times</w:t>
      </w:r>
    </w:p>
    <w:p w14:paraId="0DDE0063" w14:textId="77777777" w:rsidR="009B510A" w:rsidRPr="00B80F74" w:rsidRDefault="00427DB0" w:rsidP="00B80F74">
      <w:pPr>
        <w:pStyle w:val="af3"/>
        <w:numPr>
          <w:ilvl w:val="0"/>
          <w:numId w:val="21"/>
        </w:numPr>
        <w:rPr>
          <w:rFonts w:asciiTheme="majorBidi" w:hAnsiTheme="majorBidi" w:cstheme="majorBidi"/>
        </w:rPr>
      </w:pPr>
      <w:r w:rsidRPr="00B80F74">
        <w:rPr>
          <w:rFonts w:asciiTheme="majorBidi" w:hAnsiTheme="majorBidi" w:cstheme="majorBidi"/>
        </w:rPr>
        <w:t>Room shortages</w:t>
      </w:r>
    </w:p>
    <w:p w14:paraId="18C18B77" w14:textId="77777777" w:rsidR="009B510A" w:rsidRPr="00B80F74" w:rsidRDefault="00427DB0" w:rsidP="00B80F74">
      <w:pPr>
        <w:pStyle w:val="af3"/>
        <w:numPr>
          <w:ilvl w:val="0"/>
          <w:numId w:val="21"/>
        </w:numPr>
        <w:rPr>
          <w:rFonts w:asciiTheme="majorBidi" w:hAnsiTheme="majorBidi" w:cstheme="majorBidi"/>
        </w:rPr>
      </w:pPr>
      <w:r w:rsidRPr="00B80F74">
        <w:rPr>
          <w:rFonts w:asciiTheme="majorBidi" w:hAnsiTheme="majorBidi" w:cstheme="majorBidi"/>
        </w:rPr>
        <w:t>Medication shortages</w:t>
      </w:r>
    </w:p>
    <w:p w14:paraId="7E33C930" w14:textId="77777777" w:rsidR="00B80F74" w:rsidRDefault="00B80F74" w:rsidP="00B80F74">
      <w:pPr>
        <w:rPr>
          <w:rFonts w:asciiTheme="majorBidi" w:hAnsiTheme="majorBidi" w:cstheme="majorBidi"/>
          <w:b/>
          <w:bCs/>
          <w:rtl/>
        </w:rPr>
      </w:pPr>
      <w:bookmarkStart w:id="51" w:name="_cnufwe9hipnm" w:colFirst="0" w:colLast="0"/>
      <w:bookmarkEnd w:id="51"/>
    </w:p>
    <w:p w14:paraId="5410223B" w14:textId="77777777" w:rsidR="009B510A" w:rsidRPr="00B80F74" w:rsidRDefault="00427DB0" w:rsidP="00B80F74">
      <w:pPr>
        <w:rPr>
          <w:rFonts w:asciiTheme="majorBidi" w:hAnsiTheme="majorBidi" w:cstheme="majorBidi"/>
          <w:b/>
          <w:bCs/>
        </w:rPr>
      </w:pPr>
      <w:r w:rsidRPr="00B80F74">
        <w:rPr>
          <w:rFonts w:asciiTheme="majorBidi" w:hAnsiTheme="majorBidi" w:cstheme="majorBidi"/>
          <w:b/>
          <w:bCs/>
        </w:rPr>
        <w:t>Step 3 - Select Tools</w:t>
      </w:r>
    </w:p>
    <w:p w14:paraId="09FE0EA6" w14:textId="77777777" w:rsidR="009B510A" w:rsidRDefault="00427DB0" w:rsidP="00B80F74">
      <w:pPr>
        <w:rPr>
          <w:rFonts w:asciiTheme="majorBidi" w:hAnsiTheme="majorBidi" w:cstheme="majorBidi"/>
          <w:lang w:val="en-US"/>
        </w:rPr>
      </w:pPr>
      <w:r w:rsidRPr="00B80F74">
        <w:rPr>
          <w:rFonts w:asciiTheme="majorBidi" w:hAnsiTheme="majorBidi" w:cstheme="majorBidi"/>
        </w:rPr>
        <w:t>The agent determines which operational tools should be activated.</w:t>
      </w:r>
    </w:p>
    <w:p w14:paraId="4F3F705B" w14:textId="77777777" w:rsidR="00B80F74" w:rsidRPr="00B80F74" w:rsidRDefault="00B80F74" w:rsidP="00B80F74">
      <w:pPr>
        <w:rPr>
          <w:rFonts w:asciiTheme="majorBidi" w:hAnsiTheme="majorBidi" w:cstheme="majorBidi"/>
          <w:lang w:val="en-US"/>
        </w:rPr>
      </w:pPr>
    </w:p>
    <w:p w14:paraId="7284A847" w14:textId="77777777" w:rsidR="009B510A" w:rsidRPr="00B80F74" w:rsidRDefault="00427DB0" w:rsidP="00B80F74">
      <w:pPr>
        <w:rPr>
          <w:rFonts w:asciiTheme="majorBidi" w:hAnsiTheme="majorBidi" w:cstheme="majorBidi"/>
          <w:b/>
          <w:bCs/>
        </w:rPr>
      </w:pPr>
      <w:bookmarkStart w:id="52" w:name="_h75frcyq430p" w:colFirst="0" w:colLast="0"/>
      <w:bookmarkEnd w:id="52"/>
      <w:r w:rsidRPr="00B80F74">
        <w:rPr>
          <w:rFonts w:asciiTheme="majorBidi" w:hAnsiTheme="majorBidi" w:cstheme="majorBidi"/>
          <w:b/>
          <w:bCs/>
        </w:rPr>
        <w:t>Step 4 - Execute Actions</w:t>
      </w:r>
    </w:p>
    <w:p w14:paraId="6638B1EA" w14:textId="77777777" w:rsidR="009B510A" w:rsidRDefault="00427DB0" w:rsidP="00B80F74">
      <w:pPr>
        <w:rPr>
          <w:rFonts w:asciiTheme="majorBidi" w:hAnsiTheme="majorBidi" w:cstheme="majorBidi"/>
          <w:lang w:val="en-US"/>
        </w:rPr>
      </w:pPr>
      <w:r w:rsidRPr="00B80F74">
        <w:rPr>
          <w:rFonts w:asciiTheme="majorBidi" w:hAnsiTheme="majorBidi" w:cstheme="majorBidi"/>
        </w:rPr>
        <w:t>Selected tools are executed through the backend system.</w:t>
      </w:r>
    </w:p>
    <w:p w14:paraId="4A8DC592" w14:textId="77777777" w:rsidR="00B80F74" w:rsidRPr="00B80F74" w:rsidRDefault="00B80F74" w:rsidP="00B80F74">
      <w:pPr>
        <w:rPr>
          <w:rFonts w:asciiTheme="majorBidi" w:hAnsiTheme="majorBidi" w:cstheme="majorBidi"/>
          <w:lang w:val="en-US"/>
        </w:rPr>
      </w:pPr>
    </w:p>
    <w:p w14:paraId="280E3D3E" w14:textId="77777777" w:rsidR="009B510A" w:rsidRPr="00B80F74" w:rsidRDefault="00427DB0" w:rsidP="00B80F74">
      <w:pPr>
        <w:rPr>
          <w:rFonts w:asciiTheme="majorBidi" w:hAnsiTheme="majorBidi" w:cstheme="majorBidi"/>
          <w:b/>
          <w:bCs/>
        </w:rPr>
      </w:pPr>
      <w:r w:rsidRPr="00B80F74">
        <w:rPr>
          <w:rFonts w:asciiTheme="majorBidi" w:hAnsiTheme="majorBidi" w:cstheme="majorBidi"/>
          <w:b/>
          <w:bCs/>
        </w:rPr>
        <w:t>Step 5 - Generate Summary</w:t>
      </w:r>
    </w:p>
    <w:p w14:paraId="05500E79" w14:textId="77777777" w:rsidR="0000679C" w:rsidRPr="00B80F74" w:rsidRDefault="00427DB0" w:rsidP="00B80F74">
      <w:pPr>
        <w:rPr>
          <w:rFonts w:asciiTheme="majorBidi" w:hAnsiTheme="majorBidi" w:cstheme="majorBidi"/>
          <w:rtl/>
        </w:rPr>
      </w:pPr>
      <w:r w:rsidRPr="00B80F74">
        <w:rPr>
          <w:rFonts w:asciiTheme="majorBidi" w:hAnsiTheme="majorBidi" w:cstheme="majorBidi"/>
        </w:rPr>
        <w:t>The agent generates a summary describing detected problems and executed actions.</w:t>
      </w:r>
      <w:bookmarkStart w:id="53" w:name="_8bcqq9fsbj82" w:colFirst="0" w:colLast="0"/>
      <w:bookmarkStart w:id="54" w:name="_v23vknoksasf" w:colFirst="0" w:colLast="0"/>
      <w:bookmarkStart w:id="55" w:name="_w2jsap513sas" w:colFirst="0" w:colLast="0"/>
      <w:bookmarkEnd w:id="53"/>
      <w:bookmarkEnd w:id="54"/>
      <w:bookmarkEnd w:id="55"/>
    </w:p>
    <w:p w14:paraId="5E1CF3DC" w14:textId="7E2C2CDE" w:rsidR="009B510A" w:rsidRPr="00D1291F" w:rsidRDefault="00AB7DDC" w:rsidP="00D1291F">
      <w:pPr>
        <w:pStyle w:val="2"/>
        <w:rPr>
          <w:rFonts w:asciiTheme="majorBidi" w:hAnsiTheme="majorBidi" w:cstheme="majorBidi"/>
          <w:b/>
          <w:bCs/>
          <w:sz w:val="34"/>
          <w:szCs w:val="34"/>
          <w:lang w:val="en-US"/>
        </w:rPr>
      </w:pPr>
      <w:bookmarkStart w:id="56" w:name="_Toc232263734"/>
      <w:r w:rsidRPr="00D1291F">
        <w:rPr>
          <w:rFonts w:asciiTheme="majorBidi" w:hAnsiTheme="majorBidi" w:cstheme="majorBidi" w:hint="cs"/>
          <w:b/>
          <w:bCs/>
          <w:sz w:val="34"/>
          <w:szCs w:val="34"/>
          <w:rtl/>
          <w:lang w:val="en-US"/>
        </w:rPr>
        <w:t>4</w:t>
      </w:r>
      <w:r w:rsidR="00427DB0" w:rsidRPr="00D1291F">
        <w:rPr>
          <w:rFonts w:asciiTheme="majorBidi" w:hAnsiTheme="majorBidi" w:cstheme="majorBidi"/>
          <w:b/>
          <w:bCs/>
          <w:sz w:val="34"/>
          <w:szCs w:val="34"/>
          <w:lang w:val="en-US"/>
        </w:rPr>
        <w:t>.5 AI Tools</w:t>
      </w:r>
      <w:bookmarkEnd w:id="56"/>
    </w:p>
    <w:p w14:paraId="17C43649" w14:textId="77777777" w:rsidR="009B510A" w:rsidRPr="00C55485" w:rsidRDefault="00427DB0">
      <w:pPr>
        <w:numPr>
          <w:ilvl w:val="0"/>
          <w:numId w:val="7"/>
        </w:numPr>
        <w:spacing w:before="240"/>
        <w:rPr>
          <w:rFonts w:asciiTheme="majorBidi" w:hAnsiTheme="majorBidi" w:cstheme="majorBidi"/>
          <w:lang w:val="en-US"/>
        </w:rPr>
      </w:pPr>
      <w:r w:rsidRPr="00C55485">
        <w:rPr>
          <w:rFonts w:asciiTheme="majorBidi" w:hAnsiTheme="majorBidi" w:cstheme="majorBidi"/>
          <w:lang w:val="en-US"/>
        </w:rPr>
        <w:t>AI models from Claude/OpenAI/Gemini</w:t>
      </w:r>
    </w:p>
    <w:p w14:paraId="5D634F8E" w14:textId="77777777" w:rsidR="009B510A" w:rsidRPr="00C55485" w:rsidRDefault="00427DB0">
      <w:pPr>
        <w:numPr>
          <w:ilvl w:val="0"/>
          <w:numId w:val="7"/>
        </w:numPr>
        <w:rPr>
          <w:rFonts w:asciiTheme="majorBidi" w:hAnsiTheme="majorBidi" w:cstheme="majorBidi"/>
        </w:rPr>
      </w:pPr>
      <w:r w:rsidRPr="00C55485">
        <w:rPr>
          <w:rFonts w:asciiTheme="majorBidi" w:hAnsiTheme="majorBidi" w:cstheme="majorBidi"/>
        </w:rPr>
        <w:t>Function Calling mechanisms</w:t>
      </w:r>
    </w:p>
    <w:p w14:paraId="45EFEDE7" w14:textId="77777777" w:rsidR="009B510A" w:rsidRPr="00C55485" w:rsidRDefault="00427DB0">
      <w:pPr>
        <w:numPr>
          <w:ilvl w:val="0"/>
          <w:numId w:val="7"/>
        </w:numPr>
        <w:rPr>
          <w:rFonts w:asciiTheme="majorBidi" w:hAnsiTheme="majorBidi" w:cstheme="majorBidi"/>
        </w:rPr>
      </w:pPr>
      <w:r w:rsidRPr="00C55485">
        <w:rPr>
          <w:rFonts w:asciiTheme="majorBidi" w:hAnsiTheme="majorBidi" w:cstheme="majorBidi"/>
        </w:rPr>
        <w:t>Structured JSON outputs</w:t>
      </w:r>
    </w:p>
    <w:p w14:paraId="20867F4D" w14:textId="77777777" w:rsidR="009B510A" w:rsidRPr="00C55485" w:rsidRDefault="00427DB0">
      <w:pPr>
        <w:numPr>
          <w:ilvl w:val="0"/>
          <w:numId w:val="7"/>
        </w:numPr>
        <w:spacing w:after="240"/>
        <w:rPr>
          <w:rFonts w:asciiTheme="majorBidi" w:hAnsiTheme="majorBidi" w:cstheme="majorBidi"/>
        </w:rPr>
      </w:pPr>
      <w:r w:rsidRPr="00C55485">
        <w:rPr>
          <w:rFonts w:asciiTheme="majorBidi" w:hAnsiTheme="majorBidi" w:cstheme="majorBidi"/>
        </w:rPr>
        <w:t>Prompt engineering techniques</w:t>
      </w:r>
    </w:p>
    <w:p w14:paraId="62CE7248" w14:textId="77777777" w:rsidR="009B510A" w:rsidRPr="00C55485" w:rsidRDefault="00427DB0">
      <w:pPr>
        <w:spacing w:before="240" w:after="240"/>
        <w:rPr>
          <w:rFonts w:asciiTheme="majorBidi" w:hAnsiTheme="majorBidi" w:cstheme="majorBidi"/>
          <w:lang w:val="en-US"/>
        </w:rPr>
      </w:pPr>
      <w:r w:rsidRPr="00C55485">
        <w:rPr>
          <w:rFonts w:asciiTheme="majorBidi" w:hAnsiTheme="majorBidi" w:cstheme="majorBidi"/>
          <w:lang w:val="en-US"/>
        </w:rPr>
        <w:t>The AI Agent will be able to use the following operational tools:</w:t>
      </w:r>
    </w:p>
    <w:p w14:paraId="25030EAC" w14:textId="77777777" w:rsidR="009B510A" w:rsidRDefault="009B510A">
      <w:pPr>
        <w:spacing w:before="240" w:after="240"/>
        <w:rPr>
          <w:rFonts w:asciiTheme="majorBidi" w:hAnsiTheme="majorBidi" w:cstheme="majorBidi"/>
          <w:lang w:val="en-US"/>
        </w:rPr>
      </w:pPr>
    </w:p>
    <w:p w14:paraId="23998B5F" w14:textId="77777777" w:rsidR="00967B5C" w:rsidRDefault="00967B5C">
      <w:pPr>
        <w:spacing w:before="240" w:after="240"/>
        <w:rPr>
          <w:rFonts w:asciiTheme="majorBidi" w:hAnsiTheme="majorBidi" w:cstheme="majorBidi"/>
          <w:lang w:val="en-US"/>
        </w:rPr>
      </w:pPr>
    </w:p>
    <w:p w14:paraId="76A69B25" w14:textId="77777777" w:rsidR="00967B5C" w:rsidRDefault="00967B5C">
      <w:pPr>
        <w:spacing w:before="240" w:after="240"/>
        <w:rPr>
          <w:rFonts w:asciiTheme="majorBidi" w:hAnsiTheme="majorBidi" w:cstheme="majorBidi"/>
          <w:lang w:val="en-US"/>
        </w:rPr>
      </w:pPr>
    </w:p>
    <w:p w14:paraId="7E24D04F" w14:textId="77777777" w:rsidR="00967B5C" w:rsidRDefault="00967B5C">
      <w:pPr>
        <w:spacing w:before="240" w:after="240"/>
        <w:rPr>
          <w:rFonts w:asciiTheme="majorBidi" w:hAnsiTheme="majorBidi" w:cstheme="majorBidi"/>
          <w:lang w:val="en-US"/>
        </w:rPr>
      </w:pPr>
    </w:p>
    <w:p w14:paraId="095F9577" w14:textId="77777777" w:rsidR="00967B5C" w:rsidRPr="00C55485" w:rsidRDefault="00967B5C">
      <w:pPr>
        <w:spacing w:before="240" w:after="240"/>
        <w:rPr>
          <w:rFonts w:asciiTheme="majorBidi" w:hAnsiTheme="majorBidi" w:cstheme="majorBidi"/>
          <w:lang w:val="en-US"/>
        </w:rPr>
      </w:pPr>
    </w:p>
    <w:tbl>
      <w:tblPr>
        <w:tblStyle w:val="a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818"/>
        <w:gridCol w:w="5191"/>
      </w:tblGrid>
      <w:tr w:rsidR="009B510A" w:rsidRPr="00C55485" w14:paraId="0D078B69" w14:textId="77777777" w:rsidTr="009C288C">
        <w:trPr>
          <w:jc w:val="center"/>
        </w:trPr>
        <w:tc>
          <w:tcPr>
            <w:tcW w:w="2119" w:type="pct"/>
            <w:shd w:val="clear" w:color="auto" w:fill="A4C2F4"/>
            <w:tcMar>
              <w:top w:w="100" w:type="dxa"/>
              <w:left w:w="100" w:type="dxa"/>
              <w:bottom w:w="100" w:type="dxa"/>
              <w:right w:w="100" w:type="dxa"/>
            </w:tcMar>
          </w:tcPr>
          <w:p w14:paraId="0156A026" w14:textId="77777777" w:rsidR="009B510A" w:rsidRPr="00967B5C" w:rsidRDefault="00427DB0" w:rsidP="009C288C">
            <w:pPr>
              <w:widowControl w:val="0"/>
              <w:pBdr>
                <w:top w:val="nil"/>
                <w:left w:val="nil"/>
                <w:bottom w:val="nil"/>
                <w:right w:val="nil"/>
                <w:between w:val="nil"/>
              </w:pBdr>
              <w:spacing w:line="240" w:lineRule="auto"/>
              <w:jc w:val="center"/>
              <w:rPr>
                <w:rFonts w:asciiTheme="majorBidi" w:hAnsiTheme="majorBidi" w:cstheme="majorBidi"/>
                <w:b/>
                <w:bCs/>
                <w:sz w:val="28"/>
                <w:szCs w:val="28"/>
              </w:rPr>
            </w:pPr>
            <w:r w:rsidRPr="00967B5C">
              <w:rPr>
                <w:rFonts w:asciiTheme="majorBidi" w:hAnsiTheme="majorBidi" w:cstheme="majorBidi"/>
                <w:b/>
                <w:bCs/>
                <w:sz w:val="28"/>
                <w:szCs w:val="28"/>
              </w:rPr>
              <w:t>Tool</w:t>
            </w:r>
          </w:p>
        </w:tc>
        <w:tc>
          <w:tcPr>
            <w:tcW w:w="2881" w:type="pct"/>
            <w:shd w:val="clear" w:color="auto" w:fill="A4C2F4"/>
            <w:tcMar>
              <w:top w:w="100" w:type="dxa"/>
              <w:left w:w="100" w:type="dxa"/>
              <w:bottom w:w="100" w:type="dxa"/>
              <w:right w:w="100" w:type="dxa"/>
            </w:tcMar>
          </w:tcPr>
          <w:p w14:paraId="734A861A" w14:textId="77777777" w:rsidR="009B510A" w:rsidRPr="00967B5C" w:rsidRDefault="00427DB0" w:rsidP="009C288C">
            <w:pPr>
              <w:widowControl w:val="0"/>
              <w:pBdr>
                <w:top w:val="nil"/>
                <w:left w:val="nil"/>
                <w:bottom w:val="nil"/>
                <w:right w:val="nil"/>
                <w:between w:val="nil"/>
              </w:pBdr>
              <w:spacing w:line="240" w:lineRule="auto"/>
              <w:jc w:val="center"/>
              <w:rPr>
                <w:rFonts w:asciiTheme="majorBidi" w:hAnsiTheme="majorBidi" w:cstheme="majorBidi"/>
                <w:b/>
                <w:bCs/>
                <w:sz w:val="28"/>
                <w:szCs w:val="28"/>
              </w:rPr>
            </w:pPr>
            <w:r w:rsidRPr="00967B5C">
              <w:rPr>
                <w:rFonts w:asciiTheme="majorBidi" w:hAnsiTheme="majorBidi" w:cstheme="majorBidi"/>
                <w:b/>
                <w:bCs/>
                <w:sz w:val="28"/>
                <w:szCs w:val="28"/>
              </w:rPr>
              <w:t>Description</w:t>
            </w:r>
          </w:p>
        </w:tc>
      </w:tr>
      <w:tr w:rsidR="009B510A" w:rsidRPr="00DA5564" w14:paraId="42A007F4" w14:textId="77777777" w:rsidTr="002611DD">
        <w:trPr>
          <w:trHeight w:val="469"/>
          <w:jc w:val="center"/>
        </w:trPr>
        <w:tc>
          <w:tcPr>
            <w:tcW w:w="2119" w:type="pct"/>
            <w:tcMar>
              <w:top w:w="100" w:type="dxa"/>
              <w:left w:w="100" w:type="dxa"/>
              <w:bottom w:w="100" w:type="dxa"/>
              <w:right w:w="100" w:type="dxa"/>
            </w:tcMar>
            <w:vAlign w:val="center"/>
          </w:tcPr>
          <w:p w14:paraId="2F1F1431" w14:textId="6B47DA0C" w:rsidR="009B510A" w:rsidRPr="002611DD" w:rsidRDefault="00427DB0" w:rsidP="002611DD">
            <w:pPr>
              <w:jc w:val="center"/>
              <w:rPr>
                <w:rFonts w:asciiTheme="majorBidi" w:hAnsiTheme="majorBidi" w:cstheme="majorBidi"/>
                <w:sz w:val="20"/>
                <w:szCs w:val="20"/>
                <w:lang w:val="en-US"/>
              </w:rPr>
            </w:pPr>
            <w:bookmarkStart w:id="57" w:name="_43yq2qw6bpyh" w:colFirst="0" w:colLast="0"/>
            <w:bookmarkEnd w:id="57"/>
            <w:r w:rsidRPr="002611DD">
              <w:rPr>
                <w:rFonts w:asciiTheme="majorBidi" w:hAnsiTheme="majorBidi" w:cstheme="majorBidi"/>
                <w:sz w:val="20"/>
                <w:szCs w:val="20"/>
                <w:lang w:val="en-US"/>
              </w:rPr>
              <w:t>READ_CLINIC_STATE</w:t>
            </w:r>
          </w:p>
        </w:tc>
        <w:tc>
          <w:tcPr>
            <w:tcW w:w="2881" w:type="pct"/>
            <w:tcMar>
              <w:top w:w="100" w:type="dxa"/>
              <w:left w:w="100" w:type="dxa"/>
              <w:bottom w:w="100" w:type="dxa"/>
              <w:right w:w="100" w:type="dxa"/>
            </w:tcMar>
          </w:tcPr>
          <w:p w14:paraId="4DC967CD" w14:textId="3E84F100" w:rsidR="009B510A" w:rsidRPr="00C55485" w:rsidRDefault="00427DB0" w:rsidP="009C288C">
            <w:pPr>
              <w:spacing w:before="240" w:after="240"/>
              <w:jc w:val="center"/>
              <w:rPr>
                <w:rFonts w:asciiTheme="majorBidi" w:hAnsiTheme="majorBidi" w:cstheme="majorBidi"/>
                <w:lang w:val="en-US"/>
              </w:rPr>
            </w:pPr>
            <w:r w:rsidRPr="00C55485">
              <w:rPr>
                <w:rFonts w:asciiTheme="majorBidi" w:hAnsiTheme="majorBidi" w:cstheme="majorBidi"/>
                <w:lang w:val="en-US"/>
              </w:rPr>
              <w:t>Retrieves the complete operational state of the clinic.</w:t>
            </w:r>
          </w:p>
        </w:tc>
      </w:tr>
      <w:tr w:rsidR="009B510A" w:rsidRPr="00C55485" w14:paraId="6314C38E" w14:textId="77777777" w:rsidTr="002611DD">
        <w:trPr>
          <w:trHeight w:val="611"/>
          <w:jc w:val="center"/>
        </w:trPr>
        <w:tc>
          <w:tcPr>
            <w:tcW w:w="2119" w:type="pct"/>
            <w:tcMar>
              <w:top w:w="100" w:type="dxa"/>
              <w:left w:w="100" w:type="dxa"/>
              <w:bottom w:w="100" w:type="dxa"/>
              <w:right w:w="100" w:type="dxa"/>
            </w:tcMar>
            <w:vAlign w:val="center"/>
          </w:tcPr>
          <w:p w14:paraId="105DE560" w14:textId="77777777" w:rsidR="009B510A" w:rsidRPr="002611DD" w:rsidRDefault="00427DB0" w:rsidP="002611DD">
            <w:pPr>
              <w:jc w:val="center"/>
              <w:rPr>
                <w:rFonts w:asciiTheme="majorBidi" w:hAnsiTheme="majorBidi" w:cstheme="majorBidi"/>
                <w:sz w:val="20"/>
                <w:szCs w:val="20"/>
                <w:lang w:val="en-US"/>
              </w:rPr>
            </w:pPr>
            <w:bookmarkStart w:id="58" w:name="_gtqhk5gmo1qv" w:colFirst="0" w:colLast="0"/>
            <w:bookmarkEnd w:id="58"/>
            <w:r w:rsidRPr="002611DD">
              <w:rPr>
                <w:rFonts w:asciiTheme="majorBidi" w:hAnsiTheme="majorBidi" w:cstheme="majorBidi"/>
                <w:sz w:val="20"/>
                <w:szCs w:val="20"/>
                <w:lang w:val="en-US"/>
              </w:rPr>
              <w:t>OPEN_ROOM</w:t>
            </w:r>
          </w:p>
        </w:tc>
        <w:tc>
          <w:tcPr>
            <w:tcW w:w="2881" w:type="pct"/>
            <w:tcMar>
              <w:top w:w="100" w:type="dxa"/>
              <w:left w:w="100" w:type="dxa"/>
              <w:bottom w:w="100" w:type="dxa"/>
              <w:right w:w="100" w:type="dxa"/>
            </w:tcMar>
          </w:tcPr>
          <w:p w14:paraId="7E782AF4" w14:textId="7CD6B2D6" w:rsidR="009B510A" w:rsidRPr="002611DD" w:rsidRDefault="00427DB0" w:rsidP="002611DD">
            <w:pPr>
              <w:spacing w:before="240" w:after="240"/>
              <w:jc w:val="center"/>
              <w:rPr>
                <w:rFonts w:asciiTheme="majorBidi" w:hAnsiTheme="majorBidi" w:cstheme="majorBidi"/>
                <w:rtl/>
                <w:lang w:val="en-US"/>
              </w:rPr>
            </w:pPr>
            <w:r w:rsidRPr="00C55485">
              <w:rPr>
                <w:rFonts w:asciiTheme="majorBidi" w:hAnsiTheme="majorBidi" w:cstheme="majorBidi"/>
              </w:rPr>
              <w:t>Activates inactive treatment rooms.</w:t>
            </w:r>
          </w:p>
        </w:tc>
      </w:tr>
      <w:tr w:rsidR="009B510A" w:rsidRPr="00C55485" w14:paraId="274A09F9" w14:textId="77777777" w:rsidTr="002611DD">
        <w:trPr>
          <w:jc w:val="center"/>
        </w:trPr>
        <w:tc>
          <w:tcPr>
            <w:tcW w:w="2119" w:type="pct"/>
            <w:tcMar>
              <w:top w:w="100" w:type="dxa"/>
              <w:left w:w="100" w:type="dxa"/>
              <w:bottom w:w="100" w:type="dxa"/>
              <w:right w:w="100" w:type="dxa"/>
            </w:tcMar>
            <w:vAlign w:val="center"/>
          </w:tcPr>
          <w:p w14:paraId="2E9F1499" w14:textId="77777777" w:rsidR="009B510A" w:rsidRPr="002611DD" w:rsidRDefault="00427DB0" w:rsidP="002611DD">
            <w:pPr>
              <w:jc w:val="center"/>
              <w:rPr>
                <w:rFonts w:asciiTheme="majorBidi" w:hAnsiTheme="majorBidi" w:cstheme="majorBidi"/>
                <w:sz w:val="20"/>
                <w:szCs w:val="20"/>
                <w:lang w:val="en-US"/>
              </w:rPr>
            </w:pPr>
            <w:bookmarkStart w:id="59" w:name="_geftt9e628mm" w:colFirst="0" w:colLast="0"/>
            <w:bookmarkEnd w:id="59"/>
            <w:r w:rsidRPr="002611DD">
              <w:rPr>
                <w:rFonts w:asciiTheme="majorBidi" w:hAnsiTheme="majorBidi" w:cstheme="majorBidi"/>
                <w:sz w:val="20"/>
                <w:szCs w:val="20"/>
                <w:lang w:val="en-US"/>
              </w:rPr>
              <w:t>CREATE_ALERT</w:t>
            </w:r>
          </w:p>
        </w:tc>
        <w:tc>
          <w:tcPr>
            <w:tcW w:w="2881" w:type="pct"/>
            <w:tcMar>
              <w:top w:w="100" w:type="dxa"/>
              <w:left w:w="100" w:type="dxa"/>
              <w:bottom w:w="100" w:type="dxa"/>
              <w:right w:w="100" w:type="dxa"/>
            </w:tcMar>
          </w:tcPr>
          <w:p w14:paraId="3FCC9A58" w14:textId="7758CB64" w:rsidR="009B510A" w:rsidRPr="002611DD" w:rsidRDefault="00427DB0" w:rsidP="002611DD">
            <w:pPr>
              <w:spacing w:before="240" w:after="240"/>
              <w:jc w:val="center"/>
              <w:rPr>
                <w:rFonts w:asciiTheme="majorBidi" w:hAnsiTheme="majorBidi" w:cstheme="majorBidi"/>
                <w:lang w:val="en-US"/>
              </w:rPr>
            </w:pPr>
            <w:r w:rsidRPr="00C55485">
              <w:rPr>
                <w:rFonts w:asciiTheme="majorBidi" w:hAnsiTheme="majorBidi" w:cstheme="majorBidi"/>
              </w:rPr>
              <w:t>Creates operational alerts.</w:t>
            </w:r>
          </w:p>
        </w:tc>
      </w:tr>
      <w:tr w:rsidR="009B510A" w:rsidRPr="00C55485" w14:paraId="262A2C70" w14:textId="77777777" w:rsidTr="002611DD">
        <w:trPr>
          <w:jc w:val="center"/>
        </w:trPr>
        <w:tc>
          <w:tcPr>
            <w:tcW w:w="2119" w:type="pct"/>
            <w:tcMar>
              <w:top w:w="100" w:type="dxa"/>
              <w:left w:w="100" w:type="dxa"/>
              <w:bottom w:w="100" w:type="dxa"/>
              <w:right w:w="100" w:type="dxa"/>
            </w:tcMar>
            <w:vAlign w:val="center"/>
          </w:tcPr>
          <w:p w14:paraId="5E6D4D6D" w14:textId="77777777" w:rsidR="009B510A" w:rsidRPr="002611DD" w:rsidRDefault="00427DB0" w:rsidP="002611DD">
            <w:pPr>
              <w:jc w:val="center"/>
              <w:rPr>
                <w:rFonts w:asciiTheme="majorBidi" w:hAnsiTheme="majorBidi" w:cstheme="majorBidi"/>
                <w:sz w:val="20"/>
                <w:szCs w:val="20"/>
                <w:lang w:val="en-US"/>
              </w:rPr>
            </w:pPr>
            <w:bookmarkStart w:id="60" w:name="_wkkawrg1sdgv" w:colFirst="0" w:colLast="0"/>
            <w:bookmarkEnd w:id="60"/>
            <w:r w:rsidRPr="002611DD">
              <w:rPr>
                <w:rFonts w:asciiTheme="majorBidi" w:hAnsiTheme="majorBidi" w:cstheme="majorBidi"/>
                <w:sz w:val="20"/>
                <w:szCs w:val="20"/>
                <w:lang w:val="en-US"/>
              </w:rPr>
              <w:t>SET_DEPARTMENT_STATUS</w:t>
            </w:r>
          </w:p>
        </w:tc>
        <w:tc>
          <w:tcPr>
            <w:tcW w:w="2881" w:type="pct"/>
            <w:tcMar>
              <w:top w:w="100" w:type="dxa"/>
              <w:left w:w="100" w:type="dxa"/>
              <w:bottom w:w="100" w:type="dxa"/>
              <w:right w:w="100" w:type="dxa"/>
            </w:tcMar>
          </w:tcPr>
          <w:p w14:paraId="164D14F8" w14:textId="2125A2D6" w:rsidR="009B510A" w:rsidRPr="002611DD" w:rsidRDefault="00427DB0" w:rsidP="002611DD">
            <w:pPr>
              <w:spacing w:before="240" w:after="240"/>
              <w:jc w:val="center"/>
              <w:rPr>
                <w:rFonts w:asciiTheme="majorBidi" w:hAnsiTheme="majorBidi" w:cstheme="majorBidi"/>
                <w:lang w:val="en-US"/>
              </w:rPr>
            </w:pPr>
            <w:r w:rsidRPr="00C55485">
              <w:rPr>
                <w:rFonts w:asciiTheme="majorBidi" w:hAnsiTheme="majorBidi" w:cstheme="majorBidi"/>
              </w:rPr>
              <w:t>Updates department operational status.</w:t>
            </w:r>
          </w:p>
        </w:tc>
      </w:tr>
      <w:tr w:rsidR="009B510A" w:rsidRPr="00C55485" w14:paraId="28957166" w14:textId="77777777" w:rsidTr="002611DD">
        <w:trPr>
          <w:jc w:val="center"/>
        </w:trPr>
        <w:tc>
          <w:tcPr>
            <w:tcW w:w="2119" w:type="pct"/>
            <w:tcMar>
              <w:top w:w="100" w:type="dxa"/>
              <w:left w:w="100" w:type="dxa"/>
              <w:bottom w:w="100" w:type="dxa"/>
              <w:right w:w="100" w:type="dxa"/>
            </w:tcMar>
            <w:vAlign w:val="center"/>
          </w:tcPr>
          <w:p w14:paraId="3AF77CF6" w14:textId="77777777" w:rsidR="009B510A" w:rsidRPr="002611DD" w:rsidRDefault="00427DB0" w:rsidP="002611DD">
            <w:pPr>
              <w:jc w:val="center"/>
              <w:rPr>
                <w:rFonts w:asciiTheme="majorBidi" w:hAnsiTheme="majorBidi" w:cstheme="majorBidi"/>
                <w:sz w:val="20"/>
                <w:szCs w:val="20"/>
                <w:lang w:val="en-US"/>
              </w:rPr>
            </w:pPr>
            <w:bookmarkStart w:id="61" w:name="_z5oj7acg85ze" w:colFirst="0" w:colLast="0"/>
            <w:bookmarkEnd w:id="61"/>
            <w:r w:rsidRPr="002611DD">
              <w:rPr>
                <w:rFonts w:asciiTheme="majorBidi" w:hAnsiTheme="majorBidi" w:cstheme="majorBidi"/>
                <w:sz w:val="20"/>
                <w:szCs w:val="20"/>
                <w:lang w:val="en-US"/>
              </w:rPr>
              <w:t>REQUEST_MEDICATION_RESTOCK</w:t>
            </w:r>
          </w:p>
        </w:tc>
        <w:tc>
          <w:tcPr>
            <w:tcW w:w="2881" w:type="pct"/>
            <w:tcMar>
              <w:top w:w="100" w:type="dxa"/>
              <w:left w:w="100" w:type="dxa"/>
              <w:bottom w:w="100" w:type="dxa"/>
              <w:right w:w="100" w:type="dxa"/>
            </w:tcMar>
          </w:tcPr>
          <w:p w14:paraId="60C960DA" w14:textId="7C096C63" w:rsidR="009B510A" w:rsidRPr="002611DD" w:rsidRDefault="00427DB0" w:rsidP="002611DD">
            <w:pPr>
              <w:spacing w:before="240" w:after="240"/>
              <w:jc w:val="center"/>
              <w:rPr>
                <w:rFonts w:asciiTheme="majorBidi" w:hAnsiTheme="majorBidi" w:cstheme="majorBidi"/>
                <w:lang w:val="en-US"/>
              </w:rPr>
            </w:pPr>
            <w:r w:rsidRPr="00C55485">
              <w:rPr>
                <w:rFonts w:asciiTheme="majorBidi" w:hAnsiTheme="majorBidi" w:cstheme="majorBidi"/>
              </w:rPr>
              <w:t>Generates medication restocking requests.</w:t>
            </w:r>
          </w:p>
        </w:tc>
      </w:tr>
      <w:tr w:rsidR="009B510A" w:rsidRPr="00DA5564" w14:paraId="213D39EF" w14:textId="77777777" w:rsidTr="002611DD">
        <w:trPr>
          <w:jc w:val="center"/>
        </w:trPr>
        <w:tc>
          <w:tcPr>
            <w:tcW w:w="2119" w:type="pct"/>
            <w:tcMar>
              <w:top w:w="100" w:type="dxa"/>
              <w:left w:w="100" w:type="dxa"/>
              <w:bottom w:w="100" w:type="dxa"/>
              <w:right w:w="100" w:type="dxa"/>
            </w:tcMar>
            <w:vAlign w:val="center"/>
          </w:tcPr>
          <w:p w14:paraId="082C269B" w14:textId="77777777" w:rsidR="009B510A" w:rsidRPr="002611DD" w:rsidRDefault="00427DB0" w:rsidP="002611DD">
            <w:pPr>
              <w:jc w:val="center"/>
              <w:rPr>
                <w:rFonts w:asciiTheme="majorBidi" w:hAnsiTheme="majorBidi" w:cstheme="majorBidi"/>
                <w:sz w:val="20"/>
                <w:szCs w:val="20"/>
                <w:lang w:val="en-US"/>
              </w:rPr>
            </w:pPr>
            <w:bookmarkStart w:id="62" w:name="_67aln4vll82n" w:colFirst="0" w:colLast="0"/>
            <w:bookmarkEnd w:id="62"/>
            <w:r w:rsidRPr="002611DD">
              <w:rPr>
                <w:rFonts w:asciiTheme="majorBidi" w:hAnsiTheme="majorBidi" w:cstheme="majorBidi"/>
                <w:sz w:val="20"/>
                <w:szCs w:val="20"/>
                <w:lang w:val="en-US"/>
              </w:rPr>
              <w:t>GENERATE_SUMMARY</w:t>
            </w:r>
          </w:p>
        </w:tc>
        <w:tc>
          <w:tcPr>
            <w:tcW w:w="2881" w:type="pct"/>
            <w:tcMar>
              <w:top w:w="100" w:type="dxa"/>
              <w:left w:w="100" w:type="dxa"/>
              <w:bottom w:w="100" w:type="dxa"/>
              <w:right w:w="100" w:type="dxa"/>
            </w:tcMar>
          </w:tcPr>
          <w:p w14:paraId="2AA1EE3C" w14:textId="6263A8FC" w:rsidR="009B510A" w:rsidRPr="00C55485" w:rsidRDefault="00427DB0" w:rsidP="002611DD">
            <w:pPr>
              <w:spacing w:before="240" w:after="240"/>
              <w:jc w:val="center"/>
              <w:rPr>
                <w:rFonts w:asciiTheme="majorBidi" w:hAnsiTheme="majorBidi" w:cstheme="majorBidi"/>
                <w:lang w:val="en-US"/>
              </w:rPr>
            </w:pPr>
            <w:r w:rsidRPr="00C55485">
              <w:rPr>
                <w:rFonts w:asciiTheme="majorBidi" w:hAnsiTheme="majorBidi" w:cstheme="majorBidi"/>
                <w:lang w:val="en-US"/>
              </w:rPr>
              <w:t>Produces operational summaries and reports.</w:t>
            </w:r>
          </w:p>
        </w:tc>
      </w:tr>
    </w:tbl>
    <w:p w14:paraId="6B917AB1" w14:textId="77777777" w:rsidR="00012A40" w:rsidRDefault="00012A40" w:rsidP="0000679C">
      <w:pPr>
        <w:spacing w:before="240" w:after="240"/>
        <w:rPr>
          <w:rFonts w:asciiTheme="majorBidi" w:hAnsiTheme="majorBidi" w:cstheme="majorBidi"/>
          <w:lang w:val="en-US"/>
        </w:rPr>
      </w:pPr>
      <w:bookmarkStart w:id="63" w:name="_ry5z0zto8jfs" w:colFirst="0" w:colLast="0"/>
      <w:bookmarkEnd w:id="63"/>
    </w:p>
    <w:p w14:paraId="582FCEA4" w14:textId="575BFE41" w:rsidR="0000679C" w:rsidRPr="00D1291F" w:rsidRDefault="00AB7DDC" w:rsidP="00D1291F">
      <w:pPr>
        <w:pStyle w:val="2"/>
        <w:rPr>
          <w:rFonts w:asciiTheme="majorBidi" w:hAnsiTheme="majorBidi" w:cstheme="majorBidi"/>
          <w:b/>
          <w:bCs/>
          <w:sz w:val="34"/>
          <w:szCs w:val="34"/>
          <w:lang w:val="en-US"/>
        </w:rPr>
      </w:pPr>
      <w:bookmarkStart w:id="64" w:name="_Toc232263735"/>
      <w:r w:rsidRPr="00D1291F">
        <w:rPr>
          <w:rFonts w:asciiTheme="majorBidi" w:hAnsiTheme="majorBidi" w:cstheme="majorBidi" w:hint="cs"/>
          <w:b/>
          <w:bCs/>
          <w:sz w:val="34"/>
          <w:szCs w:val="34"/>
          <w:rtl/>
          <w:lang w:val="en-US"/>
        </w:rPr>
        <w:t>4</w:t>
      </w:r>
      <w:r w:rsidR="0000679C" w:rsidRPr="00D1291F">
        <w:rPr>
          <w:rFonts w:asciiTheme="majorBidi" w:hAnsiTheme="majorBidi" w:cstheme="majorBidi"/>
          <w:b/>
          <w:bCs/>
          <w:sz w:val="34"/>
          <w:szCs w:val="34"/>
          <w:lang w:val="en-US"/>
        </w:rPr>
        <w:t>.6 Expected Outputs</w:t>
      </w:r>
      <w:bookmarkEnd w:id="64"/>
    </w:p>
    <w:p w14:paraId="3D175D1E" w14:textId="77777777" w:rsidR="0000679C" w:rsidRPr="0000679C" w:rsidRDefault="0000679C" w:rsidP="0000679C">
      <w:pPr>
        <w:spacing w:before="240" w:after="240"/>
        <w:rPr>
          <w:rFonts w:asciiTheme="majorBidi" w:hAnsiTheme="majorBidi" w:cstheme="majorBidi"/>
          <w:lang w:val="en-US"/>
        </w:rPr>
      </w:pPr>
      <w:r w:rsidRPr="0000679C">
        <w:rPr>
          <w:rFonts w:asciiTheme="majorBidi" w:hAnsiTheme="majorBidi" w:cstheme="majorBidi"/>
          <w:lang w:val="en-US"/>
        </w:rPr>
        <w:t>The proposed system is expected to generate several outputs that support operational decision-making and clinic management:</w:t>
      </w:r>
    </w:p>
    <w:p w14:paraId="445C252F" w14:textId="37679266" w:rsidR="0000679C" w:rsidRPr="0000679C" w:rsidRDefault="0000679C" w:rsidP="0000679C">
      <w:pPr>
        <w:numPr>
          <w:ilvl w:val="0"/>
          <w:numId w:val="18"/>
        </w:numPr>
        <w:spacing w:before="240" w:after="240"/>
        <w:rPr>
          <w:rFonts w:asciiTheme="majorBidi" w:hAnsiTheme="majorBidi" w:cstheme="majorBidi"/>
          <w:lang w:val="en-US"/>
        </w:rPr>
      </w:pPr>
      <w:r w:rsidRPr="0000679C">
        <w:rPr>
          <w:rFonts w:asciiTheme="majorBidi" w:hAnsiTheme="majorBidi" w:cstheme="majorBidi"/>
          <w:b/>
          <w:bCs/>
          <w:lang w:val="en-US"/>
        </w:rPr>
        <w:t>Operational Alerts</w:t>
      </w:r>
      <w:r w:rsidRPr="0000679C">
        <w:rPr>
          <w:rFonts w:asciiTheme="majorBidi" w:hAnsiTheme="majorBidi" w:cstheme="majorBidi"/>
          <w:lang w:val="en-US"/>
        </w:rPr>
        <w:t xml:space="preserve"> </w:t>
      </w:r>
      <w:r>
        <w:rPr>
          <w:rFonts w:asciiTheme="majorBidi" w:hAnsiTheme="majorBidi" w:cstheme="majorBidi"/>
          <w:lang w:val="en-US"/>
        </w:rPr>
        <w:t>-</w:t>
      </w:r>
      <w:r w:rsidRPr="0000679C">
        <w:rPr>
          <w:rFonts w:asciiTheme="majorBidi" w:hAnsiTheme="majorBidi" w:cstheme="majorBidi"/>
          <w:lang w:val="en-US"/>
        </w:rPr>
        <w:t xml:space="preserve"> Real-time notifications for situations such as department overload, long waiting times, room shortages, and low medication inventory.</w:t>
      </w:r>
    </w:p>
    <w:p w14:paraId="1E0B5B63" w14:textId="4090059A" w:rsidR="0000679C" w:rsidRPr="0000679C" w:rsidRDefault="0000679C" w:rsidP="0000679C">
      <w:pPr>
        <w:numPr>
          <w:ilvl w:val="0"/>
          <w:numId w:val="18"/>
        </w:numPr>
        <w:spacing w:before="240" w:after="240"/>
        <w:rPr>
          <w:rFonts w:asciiTheme="majorBidi" w:hAnsiTheme="majorBidi" w:cstheme="majorBidi"/>
          <w:lang w:val="en-US"/>
        </w:rPr>
      </w:pPr>
      <w:r w:rsidRPr="0000679C">
        <w:rPr>
          <w:rFonts w:asciiTheme="majorBidi" w:hAnsiTheme="majorBidi" w:cstheme="majorBidi"/>
          <w:b/>
          <w:bCs/>
          <w:lang w:val="en-US"/>
        </w:rPr>
        <w:t>Department Status Updates</w:t>
      </w:r>
      <w:r w:rsidRPr="0000679C">
        <w:rPr>
          <w:rFonts w:asciiTheme="majorBidi" w:hAnsiTheme="majorBidi" w:cstheme="majorBidi"/>
          <w:lang w:val="en-US"/>
        </w:rPr>
        <w:t xml:space="preserve"> </w:t>
      </w:r>
      <w:r>
        <w:rPr>
          <w:rFonts w:asciiTheme="majorBidi" w:hAnsiTheme="majorBidi" w:cstheme="majorBidi"/>
          <w:lang w:val="en-US"/>
        </w:rPr>
        <w:t>-</w:t>
      </w:r>
      <w:r w:rsidRPr="0000679C">
        <w:rPr>
          <w:rFonts w:asciiTheme="majorBidi" w:hAnsiTheme="majorBidi" w:cstheme="majorBidi"/>
          <w:lang w:val="en-US"/>
        </w:rPr>
        <w:t xml:space="preserve"> Dynamic classification of departments based on their current operational condition (e.g., Normal, Warning, Overloaded, Critical).</w:t>
      </w:r>
    </w:p>
    <w:p w14:paraId="34BD9A3D" w14:textId="5FBEF5A3" w:rsidR="0000679C" w:rsidRPr="0000679C" w:rsidRDefault="0000679C" w:rsidP="0000679C">
      <w:pPr>
        <w:numPr>
          <w:ilvl w:val="0"/>
          <w:numId w:val="18"/>
        </w:numPr>
        <w:spacing w:before="240" w:after="240"/>
        <w:rPr>
          <w:rFonts w:asciiTheme="majorBidi" w:hAnsiTheme="majorBidi" w:cstheme="majorBidi"/>
          <w:lang w:val="en-US"/>
        </w:rPr>
      </w:pPr>
      <w:r w:rsidRPr="0000679C">
        <w:rPr>
          <w:rFonts w:asciiTheme="majorBidi" w:hAnsiTheme="majorBidi" w:cstheme="majorBidi"/>
          <w:b/>
          <w:bCs/>
          <w:lang w:val="en-US"/>
        </w:rPr>
        <w:t>AI Action Logs</w:t>
      </w:r>
      <w:r w:rsidRPr="0000679C">
        <w:rPr>
          <w:rFonts w:asciiTheme="majorBidi" w:hAnsiTheme="majorBidi" w:cstheme="majorBidi"/>
          <w:lang w:val="en-US"/>
        </w:rPr>
        <w:t xml:space="preserve"> </w:t>
      </w:r>
      <w:r>
        <w:rPr>
          <w:rFonts w:asciiTheme="majorBidi" w:hAnsiTheme="majorBidi" w:cstheme="majorBidi"/>
          <w:lang w:val="en-US"/>
        </w:rPr>
        <w:t>-</w:t>
      </w:r>
      <w:r w:rsidRPr="0000679C">
        <w:rPr>
          <w:rFonts w:asciiTheme="majorBidi" w:hAnsiTheme="majorBidi" w:cstheme="majorBidi"/>
          <w:lang w:val="en-US"/>
        </w:rPr>
        <w:t xml:space="preserve"> Detailed records of all actions performed by the AI Agent, including the reason for each decision and its outcome.</w:t>
      </w:r>
    </w:p>
    <w:p w14:paraId="68D2F59E" w14:textId="57210883" w:rsidR="0000679C" w:rsidRPr="0000679C" w:rsidRDefault="0000679C" w:rsidP="0000679C">
      <w:pPr>
        <w:numPr>
          <w:ilvl w:val="0"/>
          <w:numId w:val="18"/>
        </w:numPr>
        <w:spacing w:before="240" w:after="240"/>
        <w:rPr>
          <w:rFonts w:asciiTheme="majorBidi" w:hAnsiTheme="majorBidi" w:cstheme="majorBidi"/>
          <w:lang w:val="en-US"/>
        </w:rPr>
      </w:pPr>
      <w:r w:rsidRPr="0000679C">
        <w:rPr>
          <w:rFonts w:asciiTheme="majorBidi" w:hAnsiTheme="majorBidi" w:cstheme="majorBidi"/>
          <w:b/>
          <w:bCs/>
          <w:lang w:val="en-US"/>
        </w:rPr>
        <w:t>Medication Restock Requests</w:t>
      </w:r>
      <w:r w:rsidRPr="0000679C">
        <w:rPr>
          <w:rFonts w:asciiTheme="majorBidi" w:hAnsiTheme="majorBidi" w:cstheme="majorBidi"/>
          <w:lang w:val="en-US"/>
        </w:rPr>
        <w:t xml:space="preserve"> </w:t>
      </w:r>
      <w:r>
        <w:rPr>
          <w:rFonts w:asciiTheme="majorBidi" w:hAnsiTheme="majorBidi" w:cstheme="majorBidi"/>
          <w:lang w:val="en-US"/>
        </w:rPr>
        <w:t>-</w:t>
      </w:r>
      <w:r w:rsidRPr="0000679C">
        <w:rPr>
          <w:rFonts w:asciiTheme="majorBidi" w:hAnsiTheme="majorBidi" w:cstheme="majorBidi"/>
          <w:lang w:val="en-US"/>
        </w:rPr>
        <w:t xml:space="preserve"> Automatic requests generated when medication inventory falls below predefined thresholds.</w:t>
      </w:r>
    </w:p>
    <w:p w14:paraId="70A311E9" w14:textId="2932B9BF" w:rsidR="00564C90" w:rsidRDefault="0000679C" w:rsidP="00564C90">
      <w:pPr>
        <w:numPr>
          <w:ilvl w:val="0"/>
          <w:numId w:val="18"/>
        </w:numPr>
        <w:spacing w:before="240" w:after="240"/>
        <w:rPr>
          <w:rFonts w:asciiTheme="majorBidi" w:hAnsiTheme="majorBidi" w:cstheme="majorBidi"/>
          <w:lang w:val="en-US"/>
        </w:rPr>
      </w:pPr>
      <w:r w:rsidRPr="0000679C">
        <w:rPr>
          <w:rFonts w:asciiTheme="majorBidi" w:hAnsiTheme="majorBidi" w:cstheme="majorBidi"/>
          <w:b/>
          <w:bCs/>
          <w:lang w:val="en-US"/>
        </w:rPr>
        <w:t>Operational Summaries</w:t>
      </w:r>
      <w:r w:rsidRPr="0000679C">
        <w:rPr>
          <w:rFonts w:asciiTheme="majorBidi" w:hAnsiTheme="majorBidi" w:cstheme="majorBidi"/>
          <w:lang w:val="en-US"/>
        </w:rPr>
        <w:t xml:space="preserve"> </w:t>
      </w:r>
      <w:r>
        <w:rPr>
          <w:rFonts w:asciiTheme="majorBidi" w:hAnsiTheme="majorBidi" w:cstheme="majorBidi"/>
          <w:lang w:val="en-US"/>
        </w:rPr>
        <w:t xml:space="preserve">- </w:t>
      </w:r>
      <w:r w:rsidRPr="0000679C">
        <w:rPr>
          <w:rFonts w:asciiTheme="majorBidi" w:hAnsiTheme="majorBidi" w:cstheme="majorBidi"/>
          <w:lang w:val="en-US"/>
        </w:rPr>
        <w:t>AI-generated summaries describing clinic conditions, detected issues, and actions performed.</w:t>
      </w:r>
    </w:p>
    <w:p w14:paraId="7242C739" w14:textId="77777777" w:rsidR="00564C90" w:rsidRDefault="00564C90" w:rsidP="00564C90">
      <w:pPr>
        <w:spacing w:before="240" w:after="240"/>
        <w:rPr>
          <w:rFonts w:asciiTheme="majorBidi" w:hAnsiTheme="majorBidi" w:cstheme="majorBidi"/>
          <w:lang w:val="en-US"/>
        </w:rPr>
      </w:pPr>
    </w:p>
    <w:p w14:paraId="4D99DA42" w14:textId="5043FF66" w:rsidR="007816C5" w:rsidRPr="00F73AD2" w:rsidRDefault="00AB7DDC" w:rsidP="00DF652E">
      <w:pPr>
        <w:pStyle w:val="2"/>
        <w:rPr>
          <w:rFonts w:asciiTheme="majorBidi" w:hAnsiTheme="majorBidi" w:cstheme="majorBidi"/>
          <w:b/>
          <w:bCs/>
          <w:sz w:val="34"/>
          <w:szCs w:val="34"/>
          <w:lang w:val="en-US"/>
        </w:rPr>
      </w:pPr>
      <w:bookmarkStart w:id="65" w:name="_Toc232263736"/>
      <w:r w:rsidRPr="00F73AD2">
        <w:rPr>
          <w:rFonts w:asciiTheme="majorBidi" w:hAnsiTheme="majorBidi" w:cstheme="majorBidi" w:hint="cs"/>
          <w:b/>
          <w:bCs/>
          <w:sz w:val="34"/>
          <w:szCs w:val="34"/>
          <w:rtl/>
          <w:lang w:val="en-US"/>
        </w:rPr>
        <w:t>4</w:t>
      </w:r>
      <w:r w:rsidR="007816C5" w:rsidRPr="00F73AD2">
        <w:rPr>
          <w:rFonts w:asciiTheme="majorBidi" w:hAnsiTheme="majorBidi" w:cstheme="majorBidi"/>
          <w:b/>
          <w:bCs/>
          <w:sz w:val="34"/>
          <w:szCs w:val="34"/>
          <w:lang w:val="en-US"/>
        </w:rPr>
        <w:t>.7 Expected Challenges</w:t>
      </w:r>
      <w:bookmarkEnd w:id="65"/>
    </w:p>
    <w:p w14:paraId="2256E241" w14:textId="77777777" w:rsidR="007816C5" w:rsidRPr="00564C90" w:rsidRDefault="007816C5" w:rsidP="007816C5">
      <w:pPr>
        <w:spacing w:before="100" w:beforeAutospacing="1" w:after="100" w:afterAutospacing="1" w:line="240" w:lineRule="auto"/>
        <w:rPr>
          <w:rFonts w:ascii="Times New Roman" w:eastAsia="Times New Roman" w:hAnsi="Times New Roman" w:cs="Times New Roman"/>
          <w:lang w:val="en-US"/>
        </w:rPr>
      </w:pPr>
      <w:r w:rsidRPr="00564C90">
        <w:rPr>
          <w:rFonts w:ascii="Times New Roman" w:eastAsia="Times New Roman" w:hAnsi="Times New Roman" w:cs="Times New Roman"/>
          <w:lang w:val="en-US"/>
        </w:rPr>
        <w:t>Several challenges are anticipated during the development of the proposed system. Since the project combines clinic simulation, real-time operational monitoring, backend services, a database, a dashboard, and an AI Agent, the main challenges are related to realism, synchronization, decision quality, explainability, evaluation, and project scope.</w:t>
      </w:r>
    </w:p>
    <w:p w14:paraId="7A32AE01" w14:textId="1BE8AA8E" w:rsidR="007816C5" w:rsidRPr="00D1291F" w:rsidRDefault="00AB7DDC" w:rsidP="00F73AD2">
      <w:pPr>
        <w:pStyle w:val="3"/>
        <w:rPr>
          <w:rFonts w:asciiTheme="majorBidi" w:hAnsiTheme="majorBidi" w:cstheme="majorBidi"/>
          <w:b/>
          <w:bCs/>
          <w:color w:val="auto"/>
          <w:sz w:val="34"/>
          <w:szCs w:val="34"/>
          <w:lang w:val="en-US"/>
        </w:rPr>
      </w:pPr>
      <w:bookmarkStart w:id="66" w:name="_Toc232263737"/>
      <w:r w:rsidRPr="00D1291F">
        <w:rPr>
          <w:rFonts w:asciiTheme="majorBidi" w:hAnsiTheme="majorBidi" w:cstheme="majorBidi" w:hint="cs"/>
          <w:b/>
          <w:bCs/>
          <w:color w:val="auto"/>
          <w:sz w:val="34"/>
          <w:szCs w:val="34"/>
          <w:rtl/>
          <w:lang w:val="en-US"/>
        </w:rPr>
        <w:t>4</w:t>
      </w:r>
      <w:r w:rsidR="007816C5" w:rsidRPr="00D1291F">
        <w:rPr>
          <w:rFonts w:asciiTheme="majorBidi" w:hAnsiTheme="majorBidi" w:cstheme="majorBidi"/>
          <w:b/>
          <w:bCs/>
          <w:color w:val="auto"/>
          <w:sz w:val="34"/>
          <w:szCs w:val="34"/>
          <w:lang w:val="en-US"/>
        </w:rPr>
        <w:t>.7.1 Designing Realistic Clinic Simulations</w:t>
      </w:r>
      <w:bookmarkEnd w:id="66"/>
    </w:p>
    <w:p w14:paraId="054A46C4" w14:textId="77777777" w:rsidR="007816C5" w:rsidRPr="00564C90" w:rsidRDefault="007816C5" w:rsidP="007816C5">
      <w:pPr>
        <w:spacing w:before="100" w:beforeAutospacing="1" w:after="100" w:afterAutospacing="1" w:line="240" w:lineRule="auto"/>
        <w:rPr>
          <w:rFonts w:ascii="Times New Roman" w:eastAsia="Times New Roman" w:hAnsi="Times New Roman" w:cs="Times New Roman"/>
          <w:lang w:val="en-US"/>
        </w:rPr>
      </w:pPr>
      <w:r w:rsidRPr="00564C90">
        <w:rPr>
          <w:rFonts w:ascii="Times New Roman" w:eastAsia="Times New Roman" w:hAnsi="Times New Roman" w:cs="Times New Roman"/>
          <w:lang w:val="en-US"/>
        </w:rPr>
        <w:t>One of the main challenges in this project is designing a clinic simulation that is realistic enough to represent the operational behavior of a real clinic. The simulation needs to include patient arrivals, department queues, treatment rooms, doctor availability, medication inventory, waiting times, and changing workload conditions throughout the working day.</w:t>
      </w:r>
    </w:p>
    <w:p w14:paraId="0D897DFC" w14:textId="77777777" w:rsidR="007816C5" w:rsidRPr="00564C90" w:rsidRDefault="007816C5" w:rsidP="007816C5">
      <w:pPr>
        <w:spacing w:before="100" w:beforeAutospacing="1" w:after="100" w:afterAutospacing="1" w:line="240" w:lineRule="auto"/>
        <w:rPr>
          <w:rFonts w:ascii="Times New Roman" w:eastAsia="Times New Roman" w:hAnsi="Times New Roman" w:cs="Times New Roman"/>
          <w:lang w:val="en-US"/>
        </w:rPr>
      </w:pPr>
      <w:r w:rsidRPr="00564C90">
        <w:rPr>
          <w:rFonts w:ascii="Times New Roman" w:eastAsia="Times New Roman" w:hAnsi="Times New Roman" w:cs="Times New Roman"/>
          <w:lang w:val="en-US"/>
        </w:rPr>
        <w:t>The difficulty is that real clinics are dynamic and unpredictable. Patients may arrive at different rates, some departments may become overloaded faster than others, and treatment duration may vary depending on urgency level or department type. Therefore, the simulation should not be too simple, because an overly basic simulation would not provide meaningful scenarios for testing the AI Agent.</w:t>
      </w:r>
    </w:p>
    <w:p w14:paraId="6EB2E989" w14:textId="77777777" w:rsidR="00A7012F" w:rsidRPr="00564C90" w:rsidRDefault="007816C5" w:rsidP="00A7012F">
      <w:pPr>
        <w:spacing w:before="100" w:beforeAutospacing="1" w:after="100" w:afterAutospacing="1" w:line="240" w:lineRule="auto"/>
        <w:rPr>
          <w:rFonts w:ascii="Times New Roman" w:eastAsia="Times New Roman" w:hAnsi="Times New Roman" w:cs="Times New Roman"/>
          <w:lang w:val="en-US"/>
        </w:rPr>
      </w:pPr>
      <w:r w:rsidRPr="00564C90">
        <w:rPr>
          <w:rFonts w:ascii="Times New Roman" w:eastAsia="Times New Roman" w:hAnsi="Times New Roman" w:cs="Times New Roman"/>
          <w:lang w:val="en-US"/>
        </w:rPr>
        <w:t>At the same time, the simulation should not be too complex, because the goal of the project is to demonstrate operational AI decision support rather than fully reproduce every detail of a real medical environment. The challenge is to find a balanced level of realism that allows the system to create useful scenarios such as long waiting times, room shortages, doctor overload, department congestion, and medication shortages.</w:t>
      </w:r>
    </w:p>
    <w:p w14:paraId="60B6276D" w14:textId="084E8FAD" w:rsidR="007816C5" w:rsidRPr="00D1291F" w:rsidRDefault="00AB7DDC" w:rsidP="00F73AD2">
      <w:pPr>
        <w:pStyle w:val="3"/>
        <w:rPr>
          <w:rFonts w:asciiTheme="majorBidi" w:hAnsiTheme="majorBidi" w:cstheme="majorBidi"/>
          <w:b/>
          <w:bCs/>
          <w:color w:val="auto"/>
          <w:sz w:val="34"/>
          <w:szCs w:val="34"/>
          <w:lang w:val="en-US"/>
        </w:rPr>
      </w:pPr>
      <w:bookmarkStart w:id="67" w:name="_Toc232263738"/>
      <w:r w:rsidRPr="00D1291F">
        <w:rPr>
          <w:rFonts w:asciiTheme="majorBidi" w:hAnsiTheme="majorBidi" w:cstheme="majorBidi" w:hint="cs"/>
          <w:b/>
          <w:bCs/>
          <w:color w:val="auto"/>
          <w:sz w:val="34"/>
          <w:szCs w:val="34"/>
          <w:rtl/>
          <w:lang w:val="en-US"/>
        </w:rPr>
        <w:t>4</w:t>
      </w:r>
      <w:r w:rsidR="007816C5" w:rsidRPr="00D1291F">
        <w:rPr>
          <w:rFonts w:asciiTheme="majorBidi" w:hAnsiTheme="majorBidi" w:cstheme="majorBidi"/>
          <w:b/>
          <w:bCs/>
          <w:color w:val="auto"/>
          <w:sz w:val="34"/>
          <w:szCs w:val="34"/>
          <w:lang w:val="en-US"/>
        </w:rPr>
        <w:t>.7.2 Maintaining Explainable AI Decisions</w:t>
      </w:r>
      <w:bookmarkEnd w:id="67"/>
    </w:p>
    <w:p w14:paraId="471367C6"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Another important challenge is ensuring that the AI Agent provides clear and understandable explanations for every action it performs. Since the system operates in a healthcare-related environment, users must be able to understand why a specific action was taken.</w:t>
      </w:r>
    </w:p>
    <w:p w14:paraId="4E80F557"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For example, if the AI Agent opens an inactive treatment room, it should not only execute the action but also explain the reason behind it. A good explanation may include the current department status, the number of waiting patients, the average waiting time, and the availability of inactive rooms. Without such explanations, users may not trust the system or may find it difficult to evaluate the correctness of the agent’s decisions.</w:t>
      </w:r>
    </w:p>
    <w:p w14:paraId="4450DF59"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The challenge is to generate explanations that are both accurate and simple enough for non-technical users. The explanations should avoid unnecessary technical language and focus on operational reasoning. This is especially important for clinic managers, reception staff, and medical staff who need practical and understandable information.</w:t>
      </w:r>
    </w:p>
    <w:p w14:paraId="6D9543E1" w14:textId="6A452745" w:rsidR="007816C5" w:rsidRPr="00D1291F" w:rsidRDefault="00AB7DDC" w:rsidP="00F73AD2">
      <w:pPr>
        <w:pStyle w:val="3"/>
        <w:rPr>
          <w:rFonts w:asciiTheme="majorBidi" w:hAnsiTheme="majorBidi" w:cstheme="majorBidi"/>
          <w:b/>
          <w:bCs/>
          <w:color w:val="auto"/>
          <w:sz w:val="34"/>
          <w:szCs w:val="34"/>
          <w:lang w:val="en-US"/>
        </w:rPr>
      </w:pPr>
      <w:bookmarkStart w:id="68" w:name="_Toc232263739"/>
      <w:r w:rsidRPr="00D1291F">
        <w:rPr>
          <w:rFonts w:asciiTheme="majorBidi" w:hAnsiTheme="majorBidi" w:cstheme="majorBidi" w:hint="cs"/>
          <w:b/>
          <w:bCs/>
          <w:color w:val="auto"/>
          <w:sz w:val="34"/>
          <w:szCs w:val="34"/>
          <w:rtl/>
          <w:lang w:val="en-US"/>
        </w:rPr>
        <w:t>4</w:t>
      </w:r>
      <w:r w:rsidR="007816C5" w:rsidRPr="00D1291F">
        <w:rPr>
          <w:rFonts w:asciiTheme="majorBidi" w:hAnsiTheme="majorBidi" w:cstheme="majorBidi"/>
          <w:b/>
          <w:bCs/>
          <w:color w:val="auto"/>
          <w:sz w:val="34"/>
          <w:szCs w:val="34"/>
          <w:lang w:val="en-US"/>
        </w:rPr>
        <w:t>.7.3 Preventing Unnecessary or Incorrect Actions</w:t>
      </w:r>
      <w:bookmarkEnd w:id="68"/>
    </w:p>
    <w:p w14:paraId="1259F3D2"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A central challenge in the project is preventing the AI Agent from performing unnecessary, repeated, or inappropriate actions. Since the agent can activate operational tools, it must be restricted to safe and relevant decisions only.</w:t>
      </w:r>
    </w:p>
    <w:p w14:paraId="1FEB741E"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lastRenderedPageBreak/>
        <w:t>For example, the AI Agent should not open a new treatment room if the department is not overloaded. It should not repeatedly create the same alert if the problem has already been reported. It should not request medication restocking if the inventory level is still above the predefined threshold. It should also avoid performing multiple actions when one action is sufficient.</w:t>
      </w:r>
    </w:p>
    <w:p w14:paraId="26D2588D"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To address this challenge, the system must define clear rules, thresholds, and constraints for each tool. The AI Agent should be able to use only predefined operational tools, and each action should be validated by the backend before execution. This ensures that the agent’s decisions remain controlled, predictable, and aligned with the system requirements.</w:t>
      </w:r>
    </w:p>
    <w:p w14:paraId="6E9BCECB" w14:textId="7ED7B6A7" w:rsidR="007816C5" w:rsidRPr="00D1291F" w:rsidRDefault="00AB7DDC" w:rsidP="00F73AD2">
      <w:pPr>
        <w:pStyle w:val="3"/>
        <w:rPr>
          <w:rFonts w:asciiTheme="majorBidi" w:hAnsiTheme="majorBidi" w:cstheme="majorBidi"/>
          <w:b/>
          <w:bCs/>
          <w:color w:val="auto"/>
          <w:sz w:val="34"/>
          <w:szCs w:val="34"/>
          <w:lang w:val="en-US"/>
        </w:rPr>
      </w:pPr>
      <w:bookmarkStart w:id="69" w:name="_Toc232263740"/>
      <w:r w:rsidRPr="00D1291F">
        <w:rPr>
          <w:rFonts w:asciiTheme="majorBidi" w:hAnsiTheme="majorBidi" w:cstheme="majorBidi"/>
          <w:b/>
          <w:bCs/>
          <w:color w:val="auto"/>
          <w:sz w:val="34"/>
          <w:szCs w:val="34"/>
          <w:lang w:val="en-US"/>
        </w:rPr>
        <w:t>4</w:t>
      </w:r>
      <w:r w:rsidR="007816C5" w:rsidRPr="00D1291F">
        <w:rPr>
          <w:rFonts w:asciiTheme="majorBidi" w:hAnsiTheme="majorBidi" w:cstheme="majorBidi"/>
          <w:b/>
          <w:bCs/>
          <w:color w:val="auto"/>
          <w:sz w:val="34"/>
          <w:szCs w:val="34"/>
          <w:lang w:val="en-US"/>
        </w:rPr>
        <w:t>.7.4 Synchronizing Simulation and AI Analysis</w:t>
      </w:r>
      <w:bookmarkEnd w:id="69"/>
    </w:p>
    <w:p w14:paraId="6A593D13"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The system includes a simulation engine that continuously updates the clinic state, while the AI Agent analyzes this state and decides whether an action is needed. A major challenge is ensuring that the agent always works with the most up-to-date clinic information.</w:t>
      </w:r>
    </w:p>
    <w:p w14:paraId="7C890180"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If the AI Agent analyzes outdated data, it may make incorrect decisions. For example, the agent may decide to open a treatment room based on an old queue length, even though the queue has already decreased. Similarly, it may create an alert for a medication shortage after the inventory has already been restocked.</w:t>
      </w:r>
    </w:p>
    <w:p w14:paraId="2F0B9884"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Therefore, synchronization between the simulation engine, database, backend, dashboard, and AI Agent is essential. The system must ensure that clinic state updates are stored consistently and that the AI Agent reads the current state before making decisions. This challenge becomes more significant as the simulation becomes more dynamic and the number of system components increases.</w:t>
      </w:r>
    </w:p>
    <w:p w14:paraId="6AE6D418" w14:textId="3CEC6FCC" w:rsidR="007816C5" w:rsidRPr="00D1291F" w:rsidRDefault="00AB7DDC" w:rsidP="00F73AD2">
      <w:pPr>
        <w:pStyle w:val="3"/>
        <w:rPr>
          <w:rFonts w:asciiTheme="majorBidi" w:hAnsiTheme="majorBidi" w:cstheme="majorBidi"/>
          <w:b/>
          <w:bCs/>
          <w:color w:val="auto"/>
          <w:sz w:val="34"/>
          <w:szCs w:val="34"/>
          <w:lang w:val="en-US"/>
        </w:rPr>
      </w:pPr>
      <w:bookmarkStart w:id="70" w:name="_Toc232263741"/>
      <w:r w:rsidRPr="00D1291F">
        <w:rPr>
          <w:rFonts w:asciiTheme="majorBidi" w:hAnsiTheme="majorBidi" w:cstheme="majorBidi"/>
          <w:b/>
          <w:bCs/>
          <w:color w:val="auto"/>
          <w:sz w:val="34"/>
          <w:szCs w:val="34"/>
          <w:lang w:val="en-US"/>
        </w:rPr>
        <w:t>4</w:t>
      </w:r>
      <w:r w:rsidR="007816C5" w:rsidRPr="00D1291F">
        <w:rPr>
          <w:rFonts w:asciiTheme="majorBidi" w:hAnsiTheme="majorBidi" w:cstheme="majorBidi"/>
          <w:b/>
          <w:bCs/>
          <w:color w:val="auto"/>
          <w:sz w:val="34"/>
          <w:szCs w:val="34"/>
          <w:lang w:val="en-US"/>
        </w:rPr>
        <w:t>.7.5 Evaluating Agent Performance</w:t>
      </w:r>
      <w:bookmarkEnd w:id="70"/>
    </w:p>
    <w:p w14:paraId="34639C3F"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Evaluating the AI Agent’s performance is another major challenge. Unlike traditional software functions, where the output is often clearly correct or incorrect, AI-generated decisions may require more careful evaluation. The project must define objective criteria for measuring whether the agent behaves effectively.</w:t>
      </w:r>
    </w:p>
    <w:p w14:paraId="6C6DFCB8"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Possible evaluation metrics include the number of correctly detected overload situations, the number of appropriate actions performed, the reduction in average waiting time, the reduction in department overload duration, the number of unnecessary actions avoided, and the quality of generated explanations.</w:t>
      </w:r>
    </w:p>
    <w:p w14:paraId="528504E5"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For example, if a department becomes overloaded, the system should measure whether the AI Agent identified the overload, selected the correct tool, executed the action at the right time, and provided a clear explanation. The challenge is to create test scenarios where the expected behavior is known in advance, so the agent’s decisions can be compared against predefined expected outcomes.</w:t>
      </w:r>
    </w:p>
    <w:p w14:paraId="5419AE51" w14:textId="2027652F" w:rsidR="007816C5" w:rsidRPr="00D1291F" w:rsidRDefault="00AB7DDC" w:rsidP="00F73AD2">
      <w:pPr>
        <w:pStyle w:val="3"/>
        <w:rPr>
          <w:rFonts w:asciiTheme="majorBidi" w:hAnsiTheme="majorBidi" w:cstheme="majorBidi"/>
          <w:b/>
          <w:bCs/>
          <w:color w:val="auto"/>
          <w:sz w:val="34"/>
          <w:szCs w:val="34"/>
          <w:lang w:val="en-US"/>
        </w:rPr>
      </w:pPr>
      <w:bookmarkStart w:id="71" w:name="_Toc232263742"/>
      <w:r w:rsidRPr="00D1291F">
        <w:rPr>
          <w:rFonts w:asciiTheme="majorBidi" w:hAnsiTheme="majorBidi" w:cstheme="majorBidi"/>
          <w:b/>
          <w:bCs/>
          <w:color w:val="auto"/>
          <w:sz w:val="34"/>
          <w:szCs w:val="34"/>
          <w:lang w:val="en-US"/>
        </w:rPr>
        <w:t>4</w:t>
      </w:r>
      <w:r w:rsidR="007816C5" w:rsidRPr="00D1291F">
        <w:rPr>
          <w:rFonts w:asciiTheme="majorBidi" w:hAnsiTheme="majorBidi" w:cstheme="majorBidi"/>
          <w:b/>
          <w:bCs/>
          <w:color w:val="auto"/>
          <w:sz w:val="34"/>
          <w:szCs w:val="34"/>
          <w:lang w:val="en-US"/>
        </w:rPr>
        <w:t>.7.6 Managing Project Scope</w:t>
      </w:r>
      <w:bookmarkEnd w:id="71"/>
    </w:p>
    <w:p w14:paraId="78412D31"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The project involves several different components: a clinic simulation, backend APIs, a database, a dashboard, authentication, an AI Agent, tool-calling logic, logging, and evaluation. Managing the scope of the project is therefore an important challenge.</w:t>
      </w:r>
    </w:p>
    <w:p w14:paraId="776FB3D9" w14:textId="3AF31C58"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 xml:space="preserve">There is arisk of trying to implement too many features within the available development time. For example, adding advanced scheduling algorithms, real hospital integrations, complex medical </w:t>
      </w:r>
      <w:r w:rsidRPr="00D1291F">
        <w:rPr>
          <w:rFonts w:ascii="Times New Roman" w:eastAsia="Times New Roman" w:hAnsi="Times New Roman" w:cs="Times New Roman"/>
          <w:lang w:val="en-US"/>
        </w:rPr>
        <w:lastRenderedPageBreak/>
        <w:t>workflows, or advanced prediction models may increase the complexity beyond the scope of a final project.</w:t>
      </w:r>
    </w:p>
    <w:p w14:paraId="13538033"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To manage this challenge, the project should focus on a clear and achievable prototype. The main goal is to demonstrate how an AI Agent can support clinic operational management in a simulated environment. Therefore, the project should prioritize the core workflow: simulate clinic activity, display operational data, allow the AI Agent to read the clinic state, detect bottlenecks, execute predefined tools, and generate explanations.</w:t>
      </w:r>
    </w:p>
    <w:p w14:paraId="0569DB74" w14:textId="12E0F948" w:rsidR="007816C5" w:rsidRPr="00D1291F" w:rsidRDefault="00AB7DDC" w:rsidP="00F73AD2">
      <w:pPr>
        <w:pStyle w:val="3"/>
        <w:rPr>
          <w:rFonts w:asciiTheme="majorBidi" w:hAnsiTheme="majorBidi" w:cstheme="majorBidi"/>
          <w:b/>
          <w:bCs/>
          <w:color w:val="auto"/>
          <w:sz w:val="34"/>
          <w:szCs w:val="34"/>
          <w:lang w:val="en-US"/>
        </w:rPr>
      </w:pPr>
      <w:bookmarkStart w:id="72" w:name="_Toc232263743"/>
      <w:r w:rsidRPr="00D1291F">
        <w:rPr>
          <w:rFonts w:asciiTheme="majorBidi" w:hAnsiTheme="majorBidi" w:cstheme="majorBidi"/>
          <w:b/>
          <w:bCs/>
          <w:color w:val="auto"/>
          <w:sz w:val="34"/>
          <w:szCs w:val="34"/>
          <w:lang w:val="en-US"/>
        </w:rPr>
        <w:t>4</w:t>
      </w:r>
      <w:r w:rsidR="007816C5" w:rsidRPr="00D1291F">
        <w:rPr>
          <w:rFonts w:asciiTheme="majorBidi" w:hAnsiTheme="majorBidi" w:cstheme="majorBidi"/>
          <w:b/>
          <w:bCs/>
          <w:color w:val="auto"/>
          <w:sz w:val="34"/>
          <w:szCs w:val="34"/>
          <w:lang w:val="en-US"/>
        </w:rPr>
        <w:t>.7.7 Ensuring Reliable Communication Between System Components</w:t>
      </w:r>
      <w:bookmarkEnd w:id="72"/>
    </w:p>
    <w:p w14:paraId="4914AA16"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Because the system is modular, different components need to communicate reliably with each other. The dashboard communicates with the backend, the backend communicates with the database, the simulation updates the clinic state, and the AI Agent uses backend tools to execute actions.</w:t>
      </w:r>
    </w:p>
    <w:p w14:paraId="38CDE9A1"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A challenge may occur if one component updates data while another component reads old or incomplete information. Another challenge may occur if API responses are inconsistent or if one service fails during the simulation. These issues can affect the correctness of the dashboard and the decisions made by the AI Agent.</w:t>
      </w:r>
    </w:p>
    <w:p w14:paraId="4E88A4F2"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To reduce this risk, the backend should expose structured API endpoints with consistent response formats. Important operations should be logged, and errors should be handled clearly. This will make the system easier to debug and will support integration testing between the different components.</w:t>
      </w:r>
    </w:p>
    <w:p w14:paraId="67F646F3" w14:textId="77777777" w:rsidR="00564C90" w:rsidRPr="00D1291F" w:rsidRDefault="00564C90" w:rsidP="007816C5">
      <w:pPr>
        <w:spacing w:before="100" w:beforeAutospacing="1" w:after="100" w:afterAutospacing="1" w:line="240" w:lineRule="auto"/>
        <w:rPr>
          <w:rFonts w:ascii="Times New Roman" w:eastAsia="Times New Roman" w:hAnsi="Times New Roman" w:cs="Times New Roman"/>
          <w:lang w:val="en-US"/>
        </w:rPr>
      </w:pPr>
    </w:p>
    <w:p w14:paraId="6B2CC17C" w14:textId="2049A750" w:rsidR="007816C5" w:rsidRPr="00D1291F" w:rsidRDefault="00AB7DDC" w:rsidP="00F73AD2">
      <w:pPr>
        <w:pStyle w:val="3"/>
        <w:rPr>
          <w:rFonts w:asciiTheme="majorBidi" w:hAnsiTheme="majorBidi" w:cstheme="majorBidi"/>
          <w:b/>
          <w:bCs/>
          <w:color w:val="auto"/>
          <w:sz w:val="34"/>
          <w:szCs w:val="34"/>
          <w:lang w:val="en-US"/>
        </w:rPr>
      </w:pPr>
      <w:bookmarkStart w:id="73" w:name="_Toc232263744"/>
      <w:r w:rsidRPr="00D1291F">
        <w:rPr>
          <w:rFonts w:asciiTheme="majorBidi" w:hAnsiTheme="majorBidi" w:cstheme="majorBidi"/>
          <w:b/>
          <w:bCs/>
          <w:color w:val="auto"/>
          <w:sz w:val="34"/>
          <w:szCs w:val="34"/>
          <w:lang w:val="en-US"/>
        </w:rPr>
        <w:t>4</w:t>
      </w:r>
      <w:r w:rsidR="007816C5" w:rsidRPr="00D1291F">
        <w:rPr>
          <w:rFonts w:asciiTheme="majorBidi" w:hAnsiTheme="majorBidi" w:cstheme="majorBidi"/>
          <w:b/>
          <w:bCs/>
          <w:color w:val="auto"/>
          <w:sz w:val="34"/>
          <w:szCs w:val="34"/>
          <w:lang w:val="en-US"/>
        </w:rPr>
        <w:t>.7.8 Maintaining Data Consistency</w:t>
      </w:r>
      <w:bookmarkEnd w:id="73"/>
    </w:p>
    <w:p w14:paraId="2F07AFA1"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The database is expected to store several types of operational data, including patients, departments, rooms, doctors, medication inventory, alerts, and AI action logs. A challenge may arise when multiple entities depend on each other.</w:t>
      </w:r>
    </w:p>
    <w:p w14:paraId="54E97773"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For example, when a patient is moved from waiting to treatment, the patient status, department queue, doctor workload, and room availability may all need to be updated. If only some of these values are updated correctly, the clinic state may become inconsistent. This can lead to incorrect dashboard information and wrong AI decisions.</w:t>
      </w:r>
    </w:p>
    <w:p w14:paraId="1B9846F4"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To address this challenge, the data model should be designed carefully. Each entity should have a clear structure, and state transitions should be handled through backend logic rather than direct uncontrolled updates. This will help maintain reliable and consistent clinic data throughout the simulation.</w:t>
      </w:r>
    </w:p>
    <w:p w14:paraId="3BE6BFC1" w14:textId="7021F142" w:rsidR="007816C5" w:rsidRPr="00D1291F" w:rsidRDefault="00AB7DDC" w:rsidP="00F73AD2">
      <w:pPr>
        <w:pStyle w:val="3"/>
        <w:rPr>
          <w:rFonts w:asciiTheme="majorBidi" w:hAnsiTheme="majorBidi" w:cstheme="majorBidi"/>
          <w:b/>
          <w:bCs/>
          <w:color w:val="auto"/>
          <w:sz w:val="34"/>
          <w:szCs w:val="34"/>
          <w:lang w:val="en-US"/>
        </w:rPr>
      </w:pPr>
      <w:bookmarkStart w:id="74" w:name="_Toc232263745"/>
      <w:r w:rsidRPr="00D1291F">
        <w:rPr>
          <w:rFonts w:asciiTheme="majorBidi" w:hAnsiTheme="majorBidi" w:cstheme="majorBidi"/>
          <w:b/>
          <w:bCs/>
          <w:color w:val="auto"/>
          <w:sz w:val="34"/>
          <w:szCs w:val="34"/>
          <w:lang w:val="en-US"/>
        </w:rPr>
        <w:t>4</w:t>
      </w:r>
      <w:r w:rsidR="007816C5" w:rsidRPr="00D1291F">
        <w:rPr>
          <w:rFonts w:asciiTheme="majorBidi" w:hAnsiTheme="majorBidi" w:cstheme="majorBidi"/>
          <w:b/>
          <w:bCs/>
          <w:color w:val="auto"/>
          <w:sz w:val="34"/>
          <w:szCs w:val="34"/>
          <w:lang w:val="en-US"/>
        </w:rPr>
        <w:t>.7.9 Designing a Clear and Useful Dashboard</w:t>
      </w:r>
      <w:bookmarkEnd w:id="74"/>
    </w:p>
    <w:p w14:paraId="1E572309"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The dashboard is the main interface between the system and its users. It must present operational information in a way that is clear, organized, and easy to understand. Since the system tracks many types of data, there is a risk that the dashboard will become overloaded with too much information.</w:t>
      </w:r>
    </w:p>
    <w:p w14:paraId="0FE7D488"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lastRenderedPageBreak/>
        <w:t>The challenge is to display the most important information without making the interface confusing. The dashboard should clearly show patient queues, department statuses, room availability, doctor workload, medication inventory, active alerts, and AI Agent actions. Visual indicators such as statuses, tables, alerts, and summaries can help users quickly understand the clinic condition.</w:t>
      </w:r>
    </w:p>
    <w:p w14:paraId="4BD12B17"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The dashboard should also show the AI Agent’s explanations in a visible and readable way. This is important because users need to understand not only what happened, but also why the agent performed a specific action.</w:t>
      </w:r>
    </w:p>
    <w:p w14:paraId="326EE859" w14:textId="40FAE198" w:rsidR="007816C5" w:rsidRPr="00D1291F" w:rsidRDefault="00AB7DDC" w:rsidP="00F73AD2">
      <w:pPr>
        <w:pStyle w:val="3"/>
        <w:rPr>
          <w:rFonts w:asciiTheme="majorBidi" w:hAnsiTheme="majorBidi" w:cstheme="majorBidi"/>
          <w:b/>
          <w:bCs/>
          <w:color w:val="auto"/>
          <w:sz w:val="34"/>
          <w:szCs w:val="34"/>
          <w:lang w:val="en-US"/>
        </w:rPr>
      </w:pPr>
      <w:bookmarkStart w:id="75" w:name="_Toc232263746"/>
      <w:r w:rsidRPr="00D1291F">
        <w:rPr>
          <w:rFonts w:asciiTheme="majorBidi" w:hAnsiTheme="majorBidi" w:cstheme="majorBidi"/>
          <w:b/>
          <w:bCs/>
          <w:color w:val="auto"/>
          <w:sz w:val="34"/>
          <w:szCs w:val="34"/>
          <w:lang w:val="en-US"/>
        </w:rPr>
        <w:t>4</w:t>
      </w:r>
      <w:r w:rsidR="007816C5" w:rsidRPr="00D1291F">
        <w:rPr>
          <w:rFonts w:asciiTheme="majorBidi" w:hAnsiTheme="majorBidi" w:cstheme="majorBidi"/>
          <w:b/>
          <w:bCs/>
          <w:color w:val="auto"/>
          <w:sz w:val="34"/>
          <w:szCs w:val="34"/>
          <w:lang w:val="en-US"/>
        </w:rPr>
        <w:t>.7.10 Handling AI Output Reliability</w:t>
      </w:r>
      <w:bookmarkEnd w:id="75"/>
    </w:p>
    <w:p w14:paraId="63D473C0"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AI models may sometimes generate unclear, incomplete, or unexpected outputs. Since the proposed system uses the AI Agent for operational decision support, the system must ensure that AI outputs are structured and safe to use.</w:t>
      </w:r>
    </w:p>
    <w:p w14:paraId="68696949"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For example, if the AI Agent is expected to choose one of several predefined tools, the output should match the required format. The agent should not invent new tools, perform actions outside its permission scope, or return unstructured text when a structured decision is required.</w:t>
      </w:r>
    </w:p>
    <w:p w14:paraId="28A94869" w14:textId="3AA4DC7B" w:rsidR="00564C90" w:rsidRPr="00D1291F" w:rsidRDefault="007816C5" w:rsidP="00A7012F">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To handle this challenge, the system should use structured outputs, predefined tool schemas, validation rules, and backend-side checks. The backend should verify that the requested tool exists, that the arguments are valid, and that the action is allowed under the current clinic state. This ensures that the AI Agent remains controlled and predictable.</w:t>
      </w:r>
    </w:p>
    <w:p w14:paraId="20E37880" w14:textId="5B7FE852" w:rsidR="007816C5" w:rsidRPr="00D1291F" w:rsidRDefault="00AB7DDC" w:rsidP="00F73AD2">
      <w:pPr>
        <w:pStyle w:val="3"/>
        <w:rPr>
          <w:rFonts w:asciiTheme="majorBidi" w:hAnsiTheme="majorBidi" w:cstheme="majorBidi"/>
          <w:b/>
          <w:bCs/>
          <w:color w:val="auto"/>
          <w:sz w:val="34"/>
          <w:szCs w:val="34"/>
          <w:lang w:val="en-US"/>
        </w:rPr>
      </w:pPr>
      <w:bookmarkStart w:id="76" w:name="_Toc232263747"/>
      <w:r w:rsidRPr="00D1291F">
        <w:rPr>
          <w:rFonts w:asciiTheme="majorBidi" w:hAnsiTheme="majorBidi" w:cstheme="majorBidi"/>
          <w:b/>
          <w:bCs/>
          <w:color w:val="auto"/>
          <w:sz w:val="34"/>
          <w:szCs w:val="34"/>
          <w:lang w:val="en-US"/>
        </w:rPr>
        <w:t>4</w:t>
      </w:r>
      <w:r w:rsidR="007816C5" w:rsidRPr="00D1291F">
        <w:rPr>
          <w:rFonts w:asciiTheme="majorBidi" w:hAnsiTheme="majorBidi" w:cstheme="majorBidi"/>
          <w:b/>
          <w:bCs/>
          <w:color w:val="auto"/>
          <w:sz w:val="34"/>
          <w:szCs w:val="34"/>
          <w:lang w:val="en-US"/>
        </w:rPr>
        <w:t>.7.11 Logging and Traceability of AI Actions</w:t>
      </w:r>
      <w:bookmarkEnd w:id="76"/>
    </w:p>
    <w:p w14:paraId="51927BD9"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Since the AI Agent performs operational actions, the system must record what actions were taken, when they were taken, and why. Logging is important for debugging, evaluation, and user trust.</w:t>
      </w:r>
    </w:p>
    <w:p w14:paraId="7BA61A41"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For every AI action, the system should store relevant information such as the clinic state at the time of decision, the detected problem, the selected tool, the executed action, and the explanation generated by the agent. Without this information, it may be difficult to understand whether the agent behaved correctly.</w:t>
      </w:r>
    </w:p>
    <w:p w14:paraId="2E4A3B6E" w14:textId="77777777" w:rsidR="007816C5" w:rsidRPr="00D1291F" w:rsidRDefault="007816C5" w:rsidP="007816C5">
      <w:pPr>
        <w:spacing w:before="100" w:beforeAutospacing="1" w:after="100" w:afterAutospacing="1" w:line="240" w:lineRule="auto"/>
        <w:rPr>
          <w:rFonts w:ascii="Times New Roman" w:eastAsia="Times New Roman" w:hAnsi="Times New Roman" w:cs="Times New Roman"/>
          <w:lang w:val="en-US"/>
        </w:rPr>
      </w:pPr>
      <w:r w:rsidRPr="00D1291F">
        <w:rPr>
          <w:rFonts w:ascii="Times New Roman" w:eastAsia="Times New Roman" w:hAnsi="Times New Roman" w:cs="Times New Roman"/>
          <w:lang w:val="en-US"/>
        </w:rPr>
        <w:t>The challenge is to design logs that are detailed enough for evaluation but not too complex to manage. These logs can later be used to analyze the agent’s performance, detect repeated mistakes, and improve the decision-making logic.</w:t>
      </w:r>
    </w:p>
    <w:p w14:paraId="70D6C2B3" w14:textId="0DC5FECD" w:rsidR="007816C5" w:rsidRPr="00D1291F" w:rsidRDefault="00AB7DDC" w:rsidP="00F73AD2">
      <w:pPr>
        <w:pStyle w:val="3"/>
        <w:rPr>
          <w:rFonts w:ascii="Times New Roman" w:eastAsia="Times New Roman" w:hAnsi="Times New Roman" w:cs="Times New Roman"/>
          <w:color w:val="auto"/>
          <w:sz w:val="22"/>
          <w:szCs w:val="22"/>
          <w:lang w:val="en-US"/>
        </w:rPr>
      </w:pPr>
      <w:bookmarkStart w:id="77" w:name="_Toc232263748"/>
      <w:r w:rsidRPr="00D1291F">
        <w:rPr>
          <w:rFonts w:asciiTheme="majorBidi" w:hAnsiTheme="majorBidi" w:cstheme="majorBidi"/>
          <w:b/>
          <w:bCs/>
          <w:color w:val="auto"/>
          <w:sz w:val="34"/>
          <w:szCs w:val="34"/>
          <w:lang w:val="en-US"/>
        </w:rPr>
        <w:t>4</w:t>
      </w:r>
      <w:r w:rsidR="007816C5" w:rsidRPr="00D1291F">
        <w:rPr>
          <w:rFonts w:asciiTheme="majorBidi" w:hAnsiTheme="majorBidi" w:cstheme="majorBidi"/>
          <w:b/>
          <w:bCs/>
          <w:color w:val="auto"/>
          <w:sz w:val="34"/>
          <w:szCs w:val="34"/>
          <w:lang w:val="en-US"/>
        </w:rPr>
        <w:t>.7.12 Balancing Automation and Human Control</w:t>
      </w:r>
      <w:bookmarkEnd w:id="77"/>
    </w:p>
    <w:p w14:paraId="79F841C3" w14:textId="77777777" w:rsidR="007816C5" w:rsidRPr="00564C90" w:rsidRDefault="007816C5" w:rsidP="007816C5">
      <w:pPr>
        <w:spacing w:before="100" w:beforeAutospacing="1" w:after="100" w:afterAutospacing="1" w:line="240" w:lineRule="auto"/>
        <w:rPr>
          <w:rFonts w:ascii="Times New Roman" w:eastAsia="Times New Roman" w:hAnsi="Times New Roman" w:cs="Times New Roman"/>
          <w:lang w:val="en-US"/>
        </w:rPr>
      </w:pPr>
      <w:r w:rsidRPr="00564C90">
        <w:rPr>
          <w:rFonts w:ascii="Times New Roman" w:eastAsia="Times New Roman" w:hAnsi="Times New Roman" w:cs="Times New Roman"/>
          <w:lang w:val="en-US"/>
        </w:rPr>
        <w:t>Although the system includes an AI Agent, it should not remove human responsibility from clinic operations. A key challenge is deciding which actions can be automated and which actions should require human review or approval.</w:t>
      </w:r>
    </w:p>
    <w:p w14:paraId="43FFD60B" w14:textId="77777777" w:rsidR="007816C5" w:rsidRPr="00564C90" w:rsidRDefault="007816C5" w:rsidP="007816C5">
      <w:pPr>
        <w:spacing w:before="100" w:beforeAutospacing="1" w:after="100" w:afterAutospacing="1" w:line="240" w:lineRule="auto"/>
        <w:rPr>
          <w:rFonts w:ascii="Times New Roman" w:eastAsia="Times New Roman" w:hAnsi="Times New Roman" w:cs="Times New Roman"/>
          <w:lang w:val="en-US"/>
        </w:rPr>
      </w:pPr>
      <w:r w:rsidRPr="00564C90">
        <w:rPr>
          <w:rFonts w:ascii="Times New Roman" w:eastAsia="Times New Roman" w:hAnsi="Times New Roman" w:cs="Times New Roman"/>
          <w:lang w:val="en-US"/>
        </w:rPr>
        <w:t>For example, creating an alert or generating a summary may be safe to automate. Opening an inactive treatment room may also be allowed under predefined conditions. However, more sensitive decisions should remain outside the agent’s scope, especially anything related to medical diagnosis, treatment recommendations, or clinical decision-making.</w:t>
      </w:r>
    </w:p>
    <w:p w14:paraId="25855FC2" w14:textId="65D185FB" w:rsidR="009B510A" w:rsidRPr="00564C90" w:rsidRDefault="007816C5" w:rsidP="00564C90">
      <w:pPr>
        <w:spacing w:before="100" w:beforeAutospacing="1" w:after="100" w:afterAutospacing="1" w:line="240" w:lineRule="auto"/>
        <w:rPr>
          <w:rFonts w:ascii="Times New Roman" w:eastAsia="Times New Roman" w:hAnsi="Times New Roman" w:cs="Times New Roman"/>
          <w:lang w:val="en-US"/>
        </w:rPr>
      </w:pPr>
      <w:r w:rsidRPr="00564C90">
        <w:rPr>
          <w:rFonts w:ascii="Times New Roman" w:eastAsia="Times New Roman" w:hAnsi="Times New Roman" w:cs="Times New Roman"/>
          <w:lang w:val="en-US"/>
        </w:rPr>
        <w:lastRenderedPageBreak/>
        <w:t>The proposed system should therefore maintain a controlled level of automation. The AI Agent should support clinic staff, not replace them. Human users should be able to view the agent’s actions, understand its explanations, and remain in control of the operational process.</w:t>
      </w:r>
    </w:p>
    <w:p w14:paraId="32B9C1FC" w14:textId="77777777" w:rsidR="00564C90" w:rsidRDefault="00564C90" w:rsidP="00D1291F">
      <w:pPr>
        <w:rPr>
          <w:lang w:val="en-US"/>
        </w:rPr>
      </w:pPr>
      <w:bookmarkStart w:id="78" w:name="_n2jj5f96xpvt" w:colFirst="0" w:colLast="0"/>
      <w:bookmarkStart w:id="79" w:name="_2bzxfg1akiv2" w:colFirst="0" w:colLast="0"/>
      <w:bookmarkStart w:id="80" w:name="_km0ddng5jlgu" w:colFirst="0" w:colLast="0"/>
      <w:bookmarkEnd w:id="78"/>
      <w:bookmarkEnd w:id="79"/>
      <w:bookmarkEnd w:id="80"/>
    </w:p>
    <w:p w14:paraId="79DFCE5A" w14:textId="694C9A89" w:rsidR="009B510A" w:rsidRPr="00C55485" w:rsidRDefault="00AB7DDC">
      <w:pPr>
        <w:pStyle w:val="2"/>
        <w:keepNext w:val="0"/>
        <w:keepLines w:val="0"/>
        <w:spacing w:after="80"/>
        <w:rPr>
          <w:rFonts w:asciiTheme="majorBidi" w:hAnsiTheme="majorBidi" w:cstheme="majorBidi"/>
          <w:b/>
          <w:bCs/>
          <w:sz w:val="34"/>
          <w:szCs w:val="34"/>
        </w:rPr>
      </w:pPr>
      <w:bookmarkStart w:id="81" w:name="_Toc232263749"/>
      <w:r>
        <w:rPr>
          <w:rFonts w:asciiTheme="majorBidi" w:hAnsiTheme="majorBidi" w:cstheme="majorBidi"/>
          <w:b/>
          <w:bCs/>
          <w:sz w:val="34"/>
          <w:szCs w:val="34"/>
          <w:lang w:val="en-US"/>
        </w:rPr>
        <w:t>4</w:t>
      </w:r>
      <w:r w:rsidR="00427DB0" w:rsidRPr="00C55485">
        <w:rPr>
          <w:rFonts w:asciiTheme="majorBidi" w:hAnsiTheme="majorBidi" w:cstheme="majorBidi"/>
          <w:b/>
          <w:bCs/>
          <w:sz w:val="34"/>
          <w:szCs w:val="34"/>
        </w:rPr>
        <w:t>.8 Technologies and Tools</w:t>
      </w:r>
      <w:bookmarkEnd w:id="81"/>
    </w:p>
    <w:p w14:paraId="19FC3920" w14:textId="21977172" w:rsidR="009B510A" w:rsidRPr="00C55485" w:rsidRDefault="009B510A">
      <w:pPr>
        <w:rPr>
          <w:rFonts w:asciiTheme="majorBidi" w:hAnsiTheme="majorBidi" w:cstheme="majorBidi"/>
        </w:rPr>
      </w:pPr>
    </w:p>
    <w:tbl>
      <w:tblPr>
        <w:tblStyle w:val="a7"/>
        <w:tblW w:w="62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3260"/>
      </w:tblGrid>
      <w:tr w:rsidR="009B510A" w:rsidRPr="00C55485" w14:paraId="142B2E62" w14:textId="77777777" w:rsidTr="004128C6">
        <w:tc>
          <w:tcPr>
            <w:tcW w:w="2967" w:type="dxa"/>
            <w:shd w:val="clear" w:color="auto" w:fill="A4C2F4"/>
            <w:tcMar>
              <w:top w:w="100" w:type="dxa"/>
              <w:left w:w="100" w:type="dxa"/>
              <w:bottom w:w="100" w:type="dxa"/>
              <w:right w:w="100" w:type="dxa"/>
            </w:tcMar>
            <w:vAlign w:val="center"/>
          </w:tcPr>
          <w:p w14:paraId="7C283FC9" w14:textId="77777777" w:rsidR="009B510A" w:rsidRPr="004128C6" w:rsidRDefault="00427DB0" w:rsidP="00A7012F">
            <w:pPr>
              <w:spacing w:before="240" w:after="240"/>
              <w:jc w:val="center"/>
              <w:rPr>
                <w:rFonts w:asciiTheme="majorBidi" w:hAnsiTheme="majorBidi" w:cstheme="majorBidi"/>
                <w:b/>
                <w:bCs/>
                <w:lang w:val="en-US"/>
              </w:rPr>
            </w:pPr>
            <w:r w:rsidRPr="00C55485">
              <w:rPr>
                <w:rFonts w:asciiTheme="majorBidi" w:hAnsiTheme="majorBidi" w:cstheme="majorBidi"/>
                <w:b/>
                <w:bCs/>
              </w:rPr>
              <w:t>Component</w:t>
            </w:r>
          </w:p>
        </w:tc>
        <w:tc>
          <w:tcPr>
            <w:tcW w:w="3260" w:type="dxa"/>
            <w:shd w:val="clear" w:color="auto" w:fill="A4C2F4"/>
            <w:tcMar>
              <w:top w:w="100" w:type="dxa"/>
              <w:left w:w="100" w:type="dxa"/>
              <w:bottom w:w="100" w:type="dxa"/>
              <w:right w:w="100" w:type="dxa"/>
            </w:tcMar>
            <w:vAlign w:val="center"/>
          </w:tcPr>
          <w:p w14:paraId="2F2406F2" w14:textId="647FD13C" w:rsidR="009B510A" w:rsidRPr="00C55485" w:rsidRDefault="00427DB0" w:rsidP="00A7012F">
            <w:pPr>
              <w:spacing w:before="240" w:after="240"/>
              <w:jc w:val="center"/>
              <w:rPr>
                <w:rFonts w:asciiTheme="majorBidi" w:hAnsiTheme="majorBidi" w:cstheme="majorBidi"/>
                <w:b/>
                <w:bCs/>
              </w:rPr>
            </w:pPr>
            <w:r w:rsidRPr="00C55485">
              <w:rPr>
                <w:rFonts w:asciiTheme="majorBidi" w:hAnsiTheme="majorBidi" w:cstheme="majorBidi"/>
                <w:b/>
                <w:bCs/>
              </w:rPr>
              <w:t>Technology</w:t>
            </w:r>
          </w:p>
        </w:tc>
      </w:tr>
      <w:tr w:rsidR="009B510A" w:rsidRPr="00C55485" w14:paraId="7D6CAEE2" w14:textId="77777777" w:rsidTr="004128C6">
        <w:tc>
          <w:tcPr>
            <w:tcW w:w="2967" w:type="dxa"/>
            <w:tcMar>
              <w:top w:w="100" w:type="dxa"/>
              <w:left w:w="100" w:type="dxa"/>
              <w:bottom w:w="100" w:type="dxa"/>
              <w:right w:w="100" w:type="dxa"/>
            </w:tcMar>
            <w:vAlign w:val="center"/>
          </w:tcPr>
          <w:p w14:paraId="579F2F7B" w14:textId="77777777"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Frontend</w:t>
            </w:r>
          </w:p>
        </w:tc>
        <w:tc>
          <w:tcPr>
            <w:tcW w:w="3260" w:type="dxa"/>
            <w:tcMar>
              <w:top w:w="100" w:type="dxa"/>
              <w:left w:w="100" w:type="dxa"/>
              <w:bottom w:w="100" w:type="dxa"/>
              <w:right w:w="100" w:type="dxa"/>
            </w:tcMar>
            <w:vAlign w:val="center"/>
          </w:tcPr>
          <w:p w14:paraId="10ED5F46" w14:textId="4A7F5C0C" w:rsidR="009B510A" w:rsidRPr="00A7012F" w:rsidRDefault="00427DB0" w:rsidP="00A7012F">
            <w:pPr>
              <w:spacing w:before="240" w:after="240"/>
              <w:jc w:val="center"/>
              <w:rPr>
                <w:rFonts w:asciiTheme="majorBidi" w:hAnsiTheme="majorBidi" w:cstheme="majorBidi"/>
                <w:lang w:val="en-US"/>
              </w:rPr>
            </w:pPr>
            <w:r w:rsidRPr="00C55485">
              <w:rPr>
                <w:rFonts w:asciiTheme="majorBidi" w:hAnsiTheme="majorBidi" w:cstheme="majorBidi"/>
              </w:rPr>
              <w:t>React</w:t>
            </w:r>
          </w:p>
        </w:tc>
      </w:tr>
      <w:tr w:rsidR="009B510A" w:rsidRPr="00C55485" w14:paraId="011BE16C" w14:textId="77777777" w:rsidTr="004128C6">
        <w:tc>
          <w:tcPr>
            <w:tcW w:w="2967" w:type="dxa"/>
            <w:tcMar>
              <w:top w:w="100" w:type="dxa"/>
              <w:left w:w="100" w:type="dxa"/>
              <w:bottom w:w="100" w:type="dxa"/>
              <w:right w:w="100" w:type="dxa"/>
            </w:tcMar>
            <w:vAlign w:val="center"/>
          </w:tcPr>
          <w:p w14:paraId="4D7E059E" w14:textId="77777777"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Backend</w:t>
            </w:r>
          </w:p>
        </w:tc>
        <w:tc>
          <w:tcPr>
            <w:tcW w:w="3260" w:type="dxa"/>
            <w:tcMar>
              <w:top w:w="100" w:type="dxa"/>
              <w:left w:w="100" w:type="dxa"/>
              <w:bottom w:w="100" w:type="dxa"/>
              <w:right w:w="100" w:type="dxa"/>
            </w:tcMar>
            <w:vAlign w:val="center"/>
          </w:tcPr>
          <w:p w14:paraId="76AA5F6D" w14:textId="73880FF2"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FastAPI (Python)</w:t>
            </w:r>
          </w:p>
        </w:tc>
      </w:tr>
      <w:tr w:rsidR="009B510A" w:rsidRPr="00C55485" w14:paraId="41E48635" w14:textId="77777777" w:rsidTr="004128C6">
        <w:tc>
          <w:tcPr>
            <w:tcW w:w="2967" w:type="dxa"/>
            <w:tcMar>
              <w:top w:w="100" w:type="dxa"/>
              <w:left w:w="100" w:type="dxa"/>
              <w:bottom w:w="100" w:type="dxa"/>
              <w:right w:w="100" w:type="dxa"/>
            </w:tcMar>
            <w:vAlign w:val="center"/>
          </w:tcPr>
          <w:p w14:paraId="25A3936C" w14:textId="77777777"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Database</w:t>
            </w:r>
          </w:p>
        </w:tc>
        <w:tc>
          <w:tcPr>
            <w:tcW w:w="3260" w:type="dxa"/>
            <w:tcMar>
              <w:top w:w="100" w:type="dxa"/>
              <w:left w:w="100" w:type="dxa"/>
              <w:bottom w:w="100" w:type="dxa"/>
              <w:right w:w="100" w:type="dxa"/>
            </w:tcMar>
            <w:vAlign w:val="center"/>
          </w:tcPr>
          <w:p w14:paraId="0F5B7001" w14:textId="4CE09AEB"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AWS Aurora PostgreSQL</w:t>
            </w:r>
          </w:p>
        </w:tc>
      </w:tr>
      <w:tr w:rsidR="009B510A" w:rsidRPr="00C55485" w14:paraId="7B924307" w14:textId="77777777" w:rsidTr="004128C6">
        <w:tc>
          <w:tcPr>
            <w:tcW w:w="2967" w:type="dxa"/>
            <w:tcMar>
              <w:top w:w="100" w:type="dxa"/>
              <w:left w:w="100" w:type="dxa"/>
              <w:bottom w:w="100" w:type="dxa"/>
              <w:right w:w="100" w:type="dxa"/>
            </w:tcMar>
            <w:vAlign w:val="center"/>
          </w:tcPr>
          <w:p w14:paraId="76FD650C" w14:textId="77777777"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AI Integration</w:t>
            </w:r>
          </w:p>
        </w:tc>
        <w:tc>
          <w:tcPr>
            <w:tcW w:w="3260" w:type="dxa"/>
            <w:tcMar>
              <w:top w:w="100" w:type="dxa"/>
              <w:left w:w="100" w:type="dxa"/>
              <w:bottom w:w="100" w:type="dxa"/>
              <w:right w:w="100" w:type="dxa"/>
            </w:tcMar>
            <w:vAlign w:val="center"/>
          </w:tcPr>
          <w:p w14:paraId="721A71F2" w14:textId="77777777"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OpenAI/Claude/Gemini Models</w:t>
            </w:r>
          </w:p>
        </w:tc>
      </w:tr>
      <w:tr w:rsidR="009B510A" w:rsidRPr="00C55485" w14:paraId="5560A4D4" w14:textId="77777777" w:rsidTr="004128C6">
        <w:tc>
          <w:tcPr>
            <w:tcW w:w="2967" w:type="dxa"/>
            <w:tcMar>
              <w:top w:w="100" w:type="dxa"/>
              <w:left w:w="100" w:type="dxa"/>
              <w:bottom w:w="100" w:type="dxa"/>
              <w:right w:w="100" w:type="dxa"/>
            </w:tcMar>
            <w:vAlign w:val="center"/>
          </w:tcPr>
          <w:p w14:paraId="352255F6" w14:textId="77777777"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API Communication</w:t>
            </w:r>
          </w:p>
        </w:tc>
        <w:tc>
          <w:tcPr>
            <w:tcW w:w="3260" w:type="dxa"/>
            <w:tcMar>
              <w:top w:w="100" w:type="dxa"/>
              <w:left w:w="100" w:type="dxa"/>
              <w:bottom w:w="100" w:type="dxa"/>
              <w:right w:w="100" w:type="dxa"/>
            </w:tcMar>
            <w:vAlign w:val="center"/>
          </w:tcPr>
          <w:p w14:paraId="01487FEF" w14:textId="77777777"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REST APIs</w:t>
            </w:r>
          </w:p>
        </w:tc>
      </w:tr>
      <w:tr w:rsidR="009B510A" w:rsidRPr="00C55485" w14:paraId="191D1DB4" w14:textId="77777777" w:rsidTr="004128C6">
        <w:tc>
          <w:tcPr>
            <w:tcW w:w="2967" w:type="dxa"/>
            <w:tcMar>
              <w:top w:w="100" w:type="dxa"/>
              <w:left w:w="100" w:type="dxa"/>
              <w:bottom w:w="100" w:type="dxa"/>
              <w:right w:w="100" w:type="dxa"/>
            </w:tcMar>
            <w:vAlign w:val="center"/>
          </w:tcPr>
          <w:p w14:paraId="77A02AE9" w14:textId="77777777"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Version Control</w:t>
            </w:r>
          </w:p>
        </w:tc>
        <w:tc>
          <w:tcPr>
            <w:tcW w:w="3260" w:type="dxa"/>
            <w:tcMar>
              <w:top w:w="100" w:type="dxa"/>
              <w:left w:w="100" w:type="dxa"/>
              <w:bottom w:w="100" w:type="dxa"/>
              <w:right w:w="100" w:type="dxa"/>
            </w:tcMar>
            <w:vAlign w:val="center"/>
          </w:tcPr>
          <w:p w14:paraId="569B2667" w14:textId="4E6EEE4B"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Git &amp; GitHub</w:t>
            </w:r>
          </w:p>
        </w:tc>
      </w:tr>
      <w:tr w:rsidR="009B510A" w:rsidRPr="00C55485" w14:paraId="6CF33153" w14:textId="77777777" w:rsidTr="004128C6">
        <w:tc>
          <w:tcPr>
            <w:tcW w:w="2967" w:type="dxa"/>
            <w:tcMar>
              <w:top w:w="100" w:type="dxa"/>
              <w:left w:w="100" w:type="dxa"/>
              <w:bottom w:w="100" w:type="dxa"/>
              <w:right w:w="100" w:type="dxa"/>
            </w:tcMar>
            <w:vAlign w:val="center"/>
          </w:tcPr>
          <w:p w14:paraId="0D094588" w14:textId="77777777" w:rsidR="009B510A" w:rsidRPr="00C55485" w:rsidRDefault="00427DB0" w:rsidP="00A7012F">
            <w:pPr>
              <w:spacing w:before="240" w:after="240"/>
              <w:jc w:val="center"/>
              <w:rPr>
                <w:rFonts w:asciiTheme="majorBidi" w:hAnsiTheme="majorBidi" w:cstheme="majorBidi"/>
              </w:rPr>
            </w:pPr>
            <w:r w:rsidRPr="00C55485">
              <w:rPr>
                <w:rFonts w:asciiTheme="majorBidi" w:hAnsiTheme="majorBidi" w:cstheme="majorBidi"/>
              </w:rPr>
              <w:t>Containerization</w:t>
            </w:r>
          </w:p>
        </w:tc>
        <w:tc>
          <w:tcPr>
            <w:tcW w:w="3260" w:type="dxa"/>
            <w:tcMar>
              <w:top w:w="100" w:type="dxa"/>
              <w:left w:w="100" w:type="dxa"/>
              <w:bottom w:w="100" w:type="dxa"/>
              <w:right w:w="100" w:type="dxa"/>
            </w:tcMar>
            <w:vAlign w:val="center"/>
          </w:tcPr>
          <w:p w14:paraId="37BD1C4B" w14:textId="68441B94" w:rsidR="009B510A" w:rsidRPr="00C55485" w:rsidRDefault="00427DB0" w:rsidP="00A7012F">
            <w:pPr>
              <w:widowControl w:val="0"/>
              <w:pBdr>
                <w:top w:val="nil"/>
                <w:left w:val="nil"/>
                <w:bottom w:val="nil"/>
                <w:right w:val="nil"/>
                <w:between w:val="nil"/>
              </w:pBdr>
              <w:spacing w:line="240" w:lineRule="auto"/>
              <w:jc w:val="center"/>
              <w:rPr>
                <w:rFonts w:asciiTheme="majorBidi" w:hAnsiTheme="majorBidi" w:cstheme="majorBidi"/>
              </w:rPr>
            </w:pPr>
            <w:r w:rsidRPr="00C55485">
              <w:rPr>
                <w:rFonts w:asciiTheme="majorBidi" w:hAnsiTheme="majorBidi" w:cstheme="majorBidi"/>
              </w:rPr>
              <w:t>Docker</w:t>
            </w:r>
          </w:p>
        </w:tc>
      </w:tr>
    </w:tbl>
    <w:p w14:paraId="48B83350" w14:textId="77777777" w:rsidR="009B510A" w:rsidRPr="00C55485" w:rsidRDefault="009B510A">
      <w:pPr>
        <w:rPr>
          <w:rFonts w:asciiTheme="majorBidi" w:hAnsiTheme="majorBidi" w:cstheme="majorBidi"/>
        </w:rPr>
      </w:pPr>
    </w:p>
    <w:p w14:paraId="5D956F22" w14:textId="77777777" w:rsidR="009B510A" w:rsidRPr="00C55485" w:rsidRDefault="009B510A">
      <w:pPr>
        <w:spacing w:before="240" w:after="240"/>
        <w:rPr>
          <w:rFonts w:asciiTheme="majorBidi" w:hAnsiTheme="majorBidi" w:cstheme="majorBidi"/>
        </w:rPr>
      </w:pPr>
    </w:p>
    <w:p w14:paraId="48D55AD8" w14:textId="0C5AB088" w:rsidR="009B510A" w:rsidRPr="00C55485" w:rsidRDefault="009B510A">
      <w:pPr>
        <w:spacing w:before="240" w:after="240"/>
        <w:rPr>
          <w:rFonts w:asciiTheme="majorBidi" w:hAnsiTheme="majorBidi" w:cstheme="majorBidi"/>
        </w:rPr>
      </w:pPr>
    </w:p>
    <w:p w14:paraId="3C0AF519" w14:textId="07BFA994" w:rsidR="009B510A" w:rsidRPr="00C55485" w:rsidRDefault="009B510A">
      <w:pPr>
        <w:spacing w:before="240" w:after="240"/>
        <w:rPr>
          <w:rFonts w:asciiTheme="majorBidi" w:hAnsiTheme="majorBidi" w:cstheme="majorBidi"/>
        </w:rPr>
      </w:pPr>
    </w:p>
    <w:p w14:paraId="0B6997C0" w14:textId="41F5B4FB" w:rsidR="009B510A" w:rsidRPr="004128C6" w:rsidRDefault="009B510A">
      <w:pPr>
        <w:spacing w:before="240" w:after="240"/>
        <w:rPr>
          <w:rFonts w:asciiTheme="majorBidi" w:hAnsiTheme="majorBidi" w:cstheme="majorBidi"/>
          <w:lang w:val="en-US"/>
        </w:rPr>
      </w:pPr>
    </w:p>
    <w:p w14:paraId="6CEF6827" w14:textId="717DA03B" w:rsidR="009B510A" w:rsidRPr="00C55485" w:rsidRDefault="009B510A">
      <w:pPr>
        <w:spacing w:before="240" w:after="240"/>
        <w:rPr>
          <w:rFonts w:asciiTheme="majorBidi" w:hAnsiTheme="majorBidi" w:cstheme="majorBidi"/>
        </w:rPr>
      </w:pPr>
    </w:p>
    <w:p w14:paraId="1079161F" w14:textId="77777777" w:rsidR="00B720A6" w:rsidRDefault="00B720A6">
      <w:pPr>
        <w:spacing w:before="240" w:after="240"/>
        <w:rPr>
          <w:rFonts w:asciiTheme="majorBidi" w:hAnsiTheme="majorBidi" w:cstheme="majorBidi"/>
          <w:rtl/>
        </w:rPr>
      </w:pPr>
    </w:p>
    <w:p w14:paraId="519FCEED" w14:textId="4E6C9DC5" w:rsidR="009F2F2A" w:rsidRPr="00BC2A53" w:rsidRDefault="009F2F2A" w:rsidP="009F2F2A">
      <w:pPr>
        <w:pStyle w:val="1"/>
        <w:keepNext w:val="0"/>
        <w:keepLines w:val="0"/>
        <w:spacing w:before="480"/>
        <w:rPr>
          <w:rFonts w:asciiTheme="majorBidi" w:hAnsiTheme="majorBidi" w:cstheme="majorBidi"/>
          <w:b/>
          <w:bCs/>
          <w:sz w:val="44"/>
          <w:szCs w:val="44"/>
          <w:lang w:val="en-US"/>
        </w:rPr>
      </w:pPr>
      <w:bookmarkStart w:id="82" w:name="_Toc232263750"/>
      <w:r w:rsidRPr="00BC2A53">
        <w:rPr>
          <w:rFonts w:asciiTheme="majorBidi" w:hAnsiTheme="majorBidi" w:cstheme="majorBidi"/>
          <w:b/>
          <w:bCs/>
          <w:sz w:val="44"/>
          <w:szCs w:val="44"/>
          <w:lang w:val="en-US"/>
        </w:rPr>
        <w:lastRenderedPageBreak/>
        <w:t xml:space="preserve">Part 5 </w:t>
      </w:r>
      <w:r w:rsidR="00383AA7" w:rsidRPr="00BC2A53">
        <w:rPr>
          <w:rFonts w:asciiTheme="majorBidi" w:hAnsiTheme="majorBidi" w:cstheme="majorBidi"/>
          <w:b/>
          <w:bCs/>
          <w:sz w:val="44"/>
          <w:szCs w:val="44"/>
          <w:lang w:val="en-US"/>
        </w:rPr>
        <w:t>-</w:t>
      </w:r>
      <w:r w:rsidRPr="00BC2A53">
        <w:rPr>
          <w:rFonts w:asciiTheme="majorBidi" w:hAnsiTheme="majorBidi" w:cstheme="majorBidi"/>
          <w:b/>
          <w:bCs/>
          <w:sz w:val="44"/>
          <w:szCs w:val="44"/>
          <w:lang w:val="en-US"/>
        </w:rPr>
        <w:t xml:space="preserve"> Diagrams</w:t>
      </w:r>
      <w:r w:rsidR="00410B7C" w:rsidRPr="00BC2A53">
        <w:rPr>
          <w:rFonts w:asciiTheme="majorBidi" w:hAnsiTheme="majorBidi" w:cstheme="majorBidi"/>
          <w:b/>
          <w:bCs/>
          <w:sz w:val="44"/>
          <w:szCs w:val="44"/>
          <w:lang w:val="en-US"/>
        </w:rPr>
        <w:t xml:space="preserve"> (UC,</w:t>
      </w:r>
      <w:r w:rsidR="00BC2A53" w:rsidRPr="00BC2A53">
        <w:rPr>
          <w:rFonts w:asciiTheme="majorBidi" w:hAnsiTheme="majorBidi" w:cstheme="majorBidi"/>
          <w:b/>
          <w:bCs/>
          <w:sz w:val="44"/>
          <w:szCs w:val="44"/>
          <w:lang w:val="en-US"/>
        </w:rPr>
        <w:t xml:space="preserve"> </w:t>
      </w:r>
      <w:r w:rsidR="00410B7C" w:rsidRPr="00BC2A53">
        <w:rPr>
          <w:rFonts w:asciiTheme="majorBidi" w:hAnsiTheme="majorBidi" w:cstheme="majorBidi"/>
          <w:b/>
          <w:bCs/>
          <w:sz w:val="44"/>
          <w:szCs w:val="44"/>
          <w:lang w:val="en-US"/>
        </w:rPr>
        <w:t>Activity,</w:t>
      </w:r>
      <w:r w:rsidR="00BC2A53" w:rsidRPr="00BC2A53">
        <w:rPr>
          <w:rFonts w:asciiTheme="majorBidi" w:hAnsiTheme="majorBidi" w:cstheme="majorBidi"/>
          <w:b/>
          <w:bCs/>
          <w:sz w:val="44"/>
          <w:szCs w:val="44"/>
          <w:lang w:val="en-US"/>
        </w:rPr>
        <w:t xml:space="preserve"> </w:t>
      </w:r>
      <w:r w:rsidR="00410B7C" w:rsidRPr="00BC2A53">
        <w:rPr>
          <w:rFonts w:asciiTheme="majorBidi" w:hAnsiTheme="majorBidi" w:cstheme="majorBidi"/>
          <w:b/>
          <w:bCs/>
          <w:sz w:val="44"/>
          <w:szCs w:val="44"/>
          <w:lang w:val="en-US"/>
        </w:rPr>
        <w:t>Architecture)</w:t>
      </w:r>
      <w:bookmarkEnd w:id="82"/>
    </w:p>
    <w:p w14:paraId="2F805792" w14:textId="1292865C" w:rsidR="00564C90" w:rsidRPr="00725DFE" w:rsidRDefault="00564C90" w:rsidP="00410B7C">
      <w:pPr>
        <w:pStyle w:val="2"/>
        <w:rPr>
          <w:rFonts w:asciiTheme="majorBidi" w:hAnsiTheme="majorBidi" w:cstheme="majorBidi"/>
          <w:b/>
          <w:bCs/>
          <w:sz w:val="34"/>
          <w:szCs w:val="34"/>
          <w:lang w:val="en-US"/>
        </w:rPr>
      </w:pPr>
      <w:bookmarkStart w:id="83" w:name="_Toc232263751"/>
      <w:r w:rsidRPr="00725DFE">
        <w:rPr>
          <w:rFonts w:asciiTheme="majorBidi" w:hAnsiTheme="majorBidi" w:cstheme="majorBidi"/>
          <w:b/>
          <w:bCs/>
          <w:sz w:val="34"/>
          <w:szCs w:val="34"/>
          <w:lang w:val="en-US"/>
        </w:rPr>
        <w:t xml:space="preserve">Use </w:t>
      </w:r>
      <w:r w:rsidR="009F2F2A" w:rsidRPr="00725DFE">
        <w:rPr>
          <w:rFonts w:asciiTheme="majorBidi" w:hAnsiTheme="majorBidi" w:cstheme="majorBidi"/>
          <w:b/>
          <w:bCs/>
          <w:sz w:val="34"/>
          <w:szCs w:val="34"/>
          <w:lang w:val="en-US"/>
        </w:rPr>
        <w:t>Case Diagram</w:t>
      </w:r>
      <w:r w:rsidRPr="00725DFE">
        <w:rPr>
          <w:rFonts w:asciiTheme="majorBidi" w:hAnsiTheme="majorBidi" w:cstheme="majorBidi"/>
          <w:b/>
          <w:bCs/>
          <w:sz w:val="34"/>
          <w:szCs w:val="34"/>
          <w:lang w:val="en-US"/>
        </w:rPr>
        <w:t>:</w:t>
      </w:r>
      <w:bookmarkEnd w:id="83"/>
    </w:p>
    <w:p w14:paraId="038CB66A" w14:textId="77777777" w:rsidR="00564C90" w:rsidRDefault="00564C90">
      <w:pPr>
        <w:rPr>
          <w:rFonts w:asciiTheme="majorBidi" w:hAnsiTheme="majorBidi" w:cstheme="majorBidi"/>
          <w:lang w:val="en-US"/>
        </w:rPr>
      </w:pPr>
    </w:p>
    <w:p w14:paraId="7AA22BDB" w14:textId="1C1B695B" w:rsidR="00474CA4" w:rsidRPr="00474CA4" w:rsidRDefault="00474CA4" w:rsidP="00474CA4">
      <w:pPr>
        <w:rPr>
          <w:rFonts w:asciiTheme="majorBidi" w:hAnsiTheme="majorBidi" w:cstheme="majorBidi"/>
          <w:lang w:val="en-US"/>
        </w:rPr>
      </w:pPr>
      <w:r w:rsidRPr="00474CA4">
        <w:rPr>
          <w:rFonts w:asciiTheme="majorBidi" w:hAnsiTheme="majorBidi" w:cstheme="majorBidi"/>
          <w:noProof/>
          <w:lang w:val="en-US"/>
        </w:rPr>
        <w:drawing>
          <wp:inline distT="0" distB="0" distL="0" distR="0" wp14:anchorId="5BCDA0E4" wp14:editId="61E32DC0">
            <wp:extent cx="5733415" cy="5742940"/>
            <wp:effectExtent l="0" t="0" r="635" b="0"/>
            <wp:docPr id="724148104"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5742940"/>
                    </a:xfrm>
                    <a:prstGeom prst="rect">
                      <a:avLst/>
                    </a:prstGeom>
                    <a:noFill/>
                    <a:ln>
                      <a:noFill/>
                    </a:ln>
                  </pic:spPr>
                </pic:pic>
              </a:graphicData>
            </a:graphic>
          </wp:inline>
        </w:drawing>
      </w:r>
    </w:p>
    <w:p w14:paraId="57EF8789" w14:textId="77777777" w:rsidR="00C71422" w:rsidRDefault="00C71422">
      <w:pPr>
        <w:rPr>
          <w:rFonts w:asciiTheme="majorBidi" w:hAnsiTheme="majorBidi" w:cstheme="majorBidi"/>
          <w:lang w:val="en-US"/>
        </w:rPr>
      </w:pPr>
    </w:p>
    <w:p w14:paraId="7EF0B618" w14:textId="77777777" w:rsidR="000024DE" w:rsidRDefault="000024DE">
      <w:pPr>
        <w:rPr>
          <w:rFonts w:asciiTheme="majorBidi" w:hAnsiTheme="majorBidi" w:cstheme="majorBidi"/>
          <w:lang w:val="en-US"/>
        </w:rPr>
      </w:pPr>
    </w:p>
    <w:p w14:paraId="11441792" w14:textId="77777777" w:rsidR="000024DE" w:rsidRDefault="000024DE">
      <w:pPr>
        <w:rPr>
          <w:rFonts w:asciiTheme="majorBidi" w:hAnsiTheme="majorBidi" w:cstheme="majorBidi"/>
          <w:lang w:val="en-US"/>
        </w:rPr>
      </w:pPr>
    </w:p>
    <w:p w14:paraId="18440828" w14:textId="77777777" w:rsidR="000024DE" w:rsidRDefault="000024DE">
      <w:pPr>
        <w:rPr>
          <w:rFonts w:asciiTheme="majorBidi" w:hAnsiTheme="majorBidi" w:cstheme="majorBidi"/>
          <w:lang w:val="en-US"/>
        </w:rPr>
      </w:pPr>
    </w:p>
    <w:p w14:paraId="11607571" w14:textId="77777777" w:rsidR="000024DE" w:rsidRDefault="000024DE">
      <w:pPr>
        <w:rPr>
          <w:rFonts w:asciiTheme="majorBidi" w:hAnsiTheme="majorBidi" w:cstheme="majorBidi"/>
          <w:lang w:val="en-US"/>
        </w:rPr>
      </w:pPr>
    </w:p>
    <w:p w14:paraId="39C2D10E" w14:textId="77777777" w:rsidR="000024DE" w:rsidRDefault="000024DE">
      <w:pPr>
        <w:rPr>
          <w:rFonts w:asciiTheme="majorBidi" w:hAnsiTheme="majorBidi" w:cstheme="majorBidi"/>
          <w:lang w:val="en-US"/>
        </w:rPr>
      </w:pPr>
    </w:p>
    <w:p w14:paraId="6C603E52" w14:textId="77777777" w:rsidR="000024DE" w:rsidRDefault="000024DE">
      <w:pPr>
        <w:rPr>
          <w:rFonts w:asciiTheme="majorBidi" w:hAnsiTheme="majorBidi" w:cstheme="majorBidi"/>
          <w:lang w:val="en-US"/>
        </w:rPr>
      </w:pPr>
    </w:p>
    <w:p w14:paraId="17A3E23C" w14:textId="77777777" w:rsidR="000024DE" w:rsidRDefault="000024DE">
      <w:pPr>
        <w:rPr>
          <w:rFonts w:asciiTheme="majorBidi" w:hAnsiTheme="majorBidi" w:cstheme="majorBidi"/>
          <w:lang w:val="en-US"/>
        </w:rPr>
      </w:pPr>
    </w:p>
    <w:p w14:paraId="54DC3893" w14:textId="77777777" w:rsidR="000024DE" w:rsidRDefault="000024DE">
      <w:pPr>
        <w:rPr>
          <w:rFonts w:asciiTheme="majorBidi" w:hAnsiTheme="majorBidi" w:cstheme="majorBidi"/>
          <w:lang w:val="en-US"/>
        </w:rPr>
      </w:pPr>
    </w:p>
    <w:p w14:paraId="05CDE9B1" w14:textId="0DFD83E4" w:rsidR="00C71422" w:rsidRPr="00725DFE" w:rsidRDefault="00C71422" w:rsidP="00410B7C">
      <w:pPr>
        <w:pStyle w:val="2"/>
        <w:rPr>
          <w:rFonts w:asciiTheme="majorBidi" w:hAnsiTheme="majorBidi" w:cstheme="majorBidi"/>
          <w:b/>
          <w:bCs/>
          <w:sz w:val="34"/>
          <w:szCs w:val="34"/>
        </w:rPr>
      </w:pPr>
      <w:bookmarkStart w:id="84" w:name="_Toc232263752"/>
      <w:r w:rsidRPr="00725DFE">
        <w:rPr>
          <w:rFonts w:asciiTheme="majorBidi" w:hAnsiTheme="majorBidi" w:cstheme="majorBidi"/>
          <w:b/>
          <w:bCs/>
          <w:sz w:val="34"/>
          <w:szCs w:val="34"/>
        </w:rPr>
        <w:lastRenderedPageBreak/>
        <w:t>Architecture Diagram:</w:t>
      </w:r>
      <w:bookmarkEnd w:id="84"/>
    </w:p>
    <w:p w14:paraId="769B1EB6" w14:textId="37F61684" w:rsidR="00C71422" w:rsidRDefault="00C71422">
      <w:pPr>
        <w:rPr>
          <w:rFonts w:asciiTheme="majorBidi" w:hAnsiTheme="majorBidi" w:cstheme="majorBidi"/>
          <w:lang w:val="en-US"/>
        </w:rPr>
      </w:pPr>
      <w:r>
        <w:rPr>
          <w:noProof/>
          <w:lang w:val="en-US"/>
        </w:rPr>
        <w:drawing>
          <wp:inline distT="0" distB="0" distL="0" distR="0" wp14:anchorId="76CA9D17" wp14:editId="5FD4DC0A">
            <wp:extent cx="6371843" cy="3251200"/>
            <wp:effectExtent l="0" t="0" r="0" b="6350"/>
            <wp:docPr id="556247250"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47250" name="תמונה 5562472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78787" cy="3254743"/>
                    </a:xfrm>
                    <a:prstGeom prst="rect">
                      <a:avLst/>
                    </a:prstGeom>
                  </pic:spPr>
                </pic:pic>
              </a:graphicData>
            </a:graphic>
          </wp:inline>
        </w:drawing>
      </w:r>
    </w:p>
    <w:p w14:paraId="3C0E6A4D" w14:textId="03F31B01" w:rsidR="00564C90" w:rsidRDefault="00564C90">
      <w:pPr>
        <w:rPr>
          <w:rFonts w:asciiTheme="majorBidi" w:hAnsiTheme="majorBidi" w:cstheme="majorBidi"/>
          <w:lang w:val="en-US"/>
        </w:rPr>
      </w:pPr>
    </w:p>
    <w:p w14:paraId="6FD21653" w14:textId="77777777" w:rsidR="00564C90" w:rsidRDefault="00564C90">
      <w:pPr>
        <w:rPr>
          <w:rFonts w:asciiTheme="majorBidi" w:hAnsiTheme="majorBidi" w:cstheme="majorBidi"/>
          <w:lang w:val="en-US"/>
        </w:rPr>
      </w:pPr>
    </w:p>
    <w:p w14:paraId="061319E2" w14:textId="77777777" w:rsidR="00564C90" w:rsidRDefault="00564C90">
      <w:pPr>
        <w:rPr>
          <w:rFonts w:asciiTheme="majorBidi" w:hAnsiTheme="majorBidi" w:cstheme="majorBidi"/>
          <w:lang w:val="en-US"/>
        </w:rPr>
      </w:pPr>
    </w:p>
    <w:p w14:paraId="6B96DB75" w14:textId="77777777" w:rsidR="00564C90" w:rsidRDefault="00564C90">
      <w:pPr>
        <w:rPr>
          <w:rFonts w:asciiTheme="majorBidi" w:hAnsiTheme="majorBidi" w:cstheme="majorBidi"/>
          <w:lang w:val="en-US"/>
        </w:rPr>
      </w:pPr>
    </w:p>
    <w:p w14:paraId="3BE3A8AD" w14:textId="77777777" w:rsidR="00564C90" w:rsidRDefault="00564C90">
      <w:pPr>
        <w:rPr>
          <w:rFonts w:asciiTheme="majorBidi" w:hAnsiTheme="majorBidi" w:cstheme="majorBidi"/>
          <w:lang w:val="en-US"/>
        </w:rPr>
      </w:pPr>
    </w:p>
    <w:p w14:paraId="29AD3004" w14:textId="77777777" w:rsidR="00564C90" w:rsidRDefault="00564C90">
      <w:pPr>
        <w:rPr>
          <w:rFonts w:asciiTheme="majorBidi" w:hAnsiTheme="majorBidi" w:cstheme="majorBidi"/>
          <w:lang w:val="en-US"/>
        </w:rPr>
      </w:pPr>
    </w:p>
    <w:p w14:paraId="534C67DB" w14:textId="77777777" w:rsidR="00564C90" w:rsidRDefault="00564C90">
      <w:pPr>
        <w:rPr>
          <w:rFonts w:asciiTheme="majorBidi" w:hAnsiTheme="majorBidi" w:cstheme="majorBidi"/>
          <w:lang w:val="en-US"/>
        </w:rPr>
      </w:pPr>
    </w:p>
    <w:p w14:paraId="6D9270E4" w14:textId="77777777" w:rsidR="00564C90" w:rsidRDefault="00564C90">
      <w:pPr>
        <w:rPr>
          <w:rFonts w:asciiTheme="majorBidi" w:hAnsiTheme="majorBidi" w:cstheme="majorBidi"/>
          <w:lang w:val="en-US"/>
        </w:rPr>
      </w:pPr>
    </w:p>
    <w:p w14:paraId="2FACDA1F" w14:textId="77777777" w:rsidR="00564C90" w:rsidRDefault="00564C90">
      <w:pPr>
        <w:rPr>
          <w:rFonts w:asciiTheme="majorBidi" w:hAnsiTheme="majorBidi" w:cstheme="majorBidi"/>
          <w:lang w:val="en-US"/>
        </w:rPr>
      </w:pPr>
    </w:p>
    <w:p w14:paraId="384B8282" w14:textId="77777777" w:rsidR="00564C90" w:rsidRDefault="00564C90">
      <w:pPr>
        <w:rPr>
          <w:rFonts w:asciiTheme="majorBidi" w:hAnsiTheme="majorBidi" w:cstheme="majorBidi"/>
          <w:lang w:val="en-US"/>
        </w:rPr>
      </w:pPr>
    </w:p>
    <w:p w14:paraId="34056175" w14:textId="77777777" w:rsidR="00564C90" w:rsidRDefault="00564C90">
      <w:pPr>
        <w:rPr>
          <w:rFonts w:asciiTheme="majorBidi" w:hAnsiTheme="majorBidi" w:cstheme="majorBidi"/>
          <w:lang w:val="en-US"/>
        </w:rPr>
      </w:pPr>
    </w:p>
    <w:p w14:paraId="6F7254AB" w14:textId="77777777" w:rsidR="00B720A6" w:rsidRDefault="00B720A6">
      <w:pPr>
        <w:rPr>
          <w:rFonts w:asciiTheme="majorBidi" w:hAnsiTheme="majorBidi" w:cstheme="majorBidi"/>
          <w:lang w:val="en-US"/>
        </w:rPr>
      </w:pPr>
    </w:p>
    <w:p w14:paraId="78AC2061" w14:textId="77777777" w:rsidR="000024DE" w:rsidRDefault="000024DE">
      <w:pPr>
        <w:rPr>
          <w:rFonts w:asciiTheme="majorBidi" w:hAnsiTheme="majorBidi" w:cstheme="majorBidi"/>
          <w:lang w:val="en-US"/>
        </w:rPr>
      </w:pPr>
    </w:p>
    <w:p w14:paraId="3C876DD1" w14:textId="77777777" w:rsidR="000024DE" w:rsidRDefault="000024DE">
      <w:pPr>
        <w:rPr>
          <w:rFonts w:asciiTheme="majorBidi" w:hAnsiTheme="majorBidi" w:cstheme="majorBidi"/>
          <w:lang w:val="en-US"/>
        </w:rPr>
      </w:pPr>
    </w:p>
    <w:p w14:paraId="5C6E2FFF" w14:textId="77777777" w:rsidR="000024DE" w:rsidRDefault="000024DE">
      <w:pPr>
        <w:rPr>
          <w:rFonts w:asciiTheme="majorBidi" w:hAnsiTheme="majorBidi" w:cstheme="majorBidi"/>
          <w:lang w:val="en-US"/>
        </w:rPr>
      </w:pPr>
    </w:p>
    <w:p w14:paraId="45595BFA" w14:textId="77777777" w:rsidR="00B720A6" w:rsidRDefault="00B720A6">
      <w:pPr>
        <w:rPr>
          <w:rFonts w:asciiTheme="majorBidi" w:hAnsiTheme="majorBidi" w:cstheme="majorBidi"/>
          <w:lang w:val="en-US"/>
        </w:rPr>
      </w:pPr>
    </w:p>
    <w:p w14:paraId="44450522" w14:textId="77777777" w:rsidR="00474CA4" w:rsidRDefault="00474CA4">
      <w:pPr>
        <w:rPr>
          <w:rFonts w:asciiTheme="majorBidi" w:hAnsiTheme="majorBidi" w:cstheme="majorBidi"/>
          <w:lang w:val="en-US"/>
        </w:rPr>
      </w:pPr>
    </w:p>
    <w:p w14:paraId="654CF620" w14:textId="77777777" w:rsidR="00474CA4" w:rsidRDefault="00474CA4">
      <w:pPr>
        <w:rPr>
          <w:rFonts w:asciiTheme="majorBidi" w:hAnsiTheme="majorBidi" w:cstheme="majorBidi"/>
          <w:lang w:val="en-US"/>
        </w:rPr>
      </w:pPr>
    </w:p>
    <w:p w14:paraId="765563C7" w14:textId="77777777" w:rsidR="00474CA4" w:rsidRDefault="00474CA4">
      <w:pPr>
        <w:rPr>
          <w:rFonts w:asciiTheme="majorBidi" w:hAnsiTheme="majorBidi" w:cstheme="majorBidi"/>
          <w:lang w:val="en-US"/>
        </w:rPr>
      </w:pPr>
    </w:p>
    <w:p w14:paraId="20E58DF6" w14:textId="77777777" w:rsidR="00474CA4" w:rsidRDefault="00474CA4">
      <w:pPr>
        <w:rPr>
          <w:rFonts w:asciiTheme="majorBidi" w:hAnsiTheme="majorBidi" w:cstheme="majorBidi"/>
          <w:lang w:val="en-US"/>
        </w:rPr>
      </w:pPr>
    </w:p>
    <w:p w14:paraId="5972C32A" w14:textId="77777777" w:rsidR="00474CA4" w:rsidRDefault="00474CA4">
      <w:pPr>
        <w:rPr>
          <w:rFonts w:asciiTheme="majorBidi" w:hAnsiTheme="majorBidi" w:cstheme="majorBidi"/>
          <w:lang w:val="en-US"/>
        </w:rPr>
      </w:pPr>
    </w:p>
    <w:p w14:paraId="3AE87901" w14:textId="77777777" w:rsidR="00474CA4" w:rsidRDefault="00474CA4">
      <w:pPr>
        <w:rPr>
          <w:rFonts w:asciiTheme="majorBidi" w:hAnsiTheme="majorBidi" w:cstheme="majorBidi"/>
          <w:lang w:val="en-US"/>
        </w:rPr>
      </w:pPr>
    </w:p>
    <w:p w14:paraId="04EEC5F9" w14:textId="77777777" w:rsidR="00474CA4" w:rsidRDefault="00474CA4">
      <w:pPr>
        <w:rPr>
          <w:rFonts w:asciiTheme="majorBidi" w:hAnsiTheme="majorBidi" w:cstheme="majorBidi"/>
          <w:lang w:val="en-US"/>
        </w:rPr>
      </w:pPr>
    </w:p>
    <w:p w14:paraId="0A8C4871" w14:textId="77777777" w:rsidR="00474CA4" w:rsidRDefault="00474CA4">
      <w:pPr>
        <w:rPr>
          <w:rFonts w:asciiTheme="majorBidi" w:hAnsiTheme="majorBidi" w:cstheme="majorBidi"/>
          <w:lang w:val="en-US"/>
        </w:rPr>
      </w:pPr>
    </w:p>
    <w:p w14:paraId="69F02939" w14:textId="77777777" w:rsidR="00474CA4" w:rsidRDefault="00474CA4">
      <w:pPr>
        <w:rPr>
          <w:rFonts w:asciiTheme="majorBidi" w:hAnsiTheme="majorBidi" w:cstheme="majorBidi"/>
          <w:lang w:val="en-US"/>
        </w:rPr>
      </w:pPr>
    </w:p>
    <w:p w14:paraId="37626EAC" w14:textId="77777777" w:rsidR="00474CA4" w:rsidRDefault="00474CA4">
      <w:pPr>
        <w:rPr>
          <w:rFonts w:asciiTheme="majorBidi" w:hAnsiTheme="majorBidi" w:cstheme="majorBidi"/>
          <w:lang w:val="en-US"/>
        </w:rPr>
      </w:pPr>
    </w:p>
    <w:p w14:paraId="6A38042A" w14:textId="77777777" w:rsidR="00474CA4" w:rsidRDefault="00474CA4">
      <w:pPr>
        <w:rPr>
          <w:rFonts w:asciiTheme="majorBidi" w:hAnsiTheme="majorBidi" w:cstheme="majorBidi"/>
          <w:lang w:val="en-US"/>
        </w:rPr>
      </w:pPr>
    </w:p>
    <w:p w14:paraId="0671FA3F" w14:textId="77777777" w:rsidR="00474CA4" w:rsidRDefault="00474CA4">
      <w:pPr>
        <w:rPr>
          <w:rFonts w:asciiTheme="majorBidi" w:hAnsiTheme="majorBidi" w:cstheme="majorBidi"/>
          <w:lang w:val="en-US"/>
        </w:rPr>
      </w:pPr>
    </w:p>
    <w:p w14:paraId="603E6B24" w14:textId="77777777" w:rsidR="00474CA4" w:rsidRDefault="00474CA4">
      <w:pPr>
        <w:rPr>
          <w:rFonts w:asciiTheme="majorBidi" w:hAnsiTheme="majorBidi" w:cstheme="majorBidi"/>
          <w:lang w:val="en-US"/>
        </w:rPr>
      </w:pPr>
    </w:p>
    <w:p w14:paraId="4468ECB0" w14:textId="45C4E666" w:rsidR="00564C90" w:rsidRPr="00725DFE" w:rsidRDefault="00B720A6" w:rsidP="00410B7C">
      <w:pPr>
        <w:pStyle w:val="2"/>
        <w:rPr>
          <w:rFonts w:asciiTheme="majorBidi" w:hAnsiTheme="majorBidi" w:cstheme="majorBidi"/>
          <w:b/>
          <w:bCs/>
          <w:sz w:val="34"/>
          <w:szCs w:val="34"/>
        </w:rPr>
      </w:pPr>
      <w:bookmarkStart w:id="85" w:name="_Toc232263753"/>
      <w:r w:rsidRPr="00725DFE">
        <w:rPr>
          <w:rFonts w:asciiTheme="majorBidi" w:hAnsiTheme="majorBidi" w:cstheme="majorBidi"/>
          <w:b/>
          <w:bCs/>
          <w:sz w:val="34"/>
          <w:szCs w:val="34"/>
        </w:rPr>
        <w:t>Activity Diagram:</w:t>
      </w:r>
      <w:bookmarkEnd w:id="85"/>
    </w:p>
    <w:p w14:paraId="0E2F85EE" w14:textId="748F7340" w:rsidR="00564C90" w:rsidRDefault="00564C90">
      <w:pPr>
        <w:rPr>
          <w:rFonts w:asciiTheme="majorBidi" w:hAnsiTheme="majorBidi" w:cstheme="majorBidi"/>
          <w:lang w:val="en-US"/>
        </w:rPr>
      </w:pPr>
    </w:p>
    <w:p w14:paraId="1E41B127" w14:textId="74EB57AA" w:rsidR="00564C90" w:rsidRDefault="00564C90">
      <w:pPr>
        <w:rPr>
          <w:rFonts w:asciiTheme="majorBidi" w:hAnsiTheme="majorBidi" w:cstheme="majorBidi"/>
          <w:lang w:val="en-US"/>
        </w:rPr>
      </w:pPr>
    </w:p>
    <w:p w14:paraId="3F7D30F1" w14:textId="2CD1CC35" w:rsidR="00564C90" w:rsidRDefault="000024DE">
      <w:pPr>
        <w:rPr>
          <w:rFonts w:asciiTheme="majorBidi" w:hAnsiTheme="majorBidi" w:cstheme="majorBidi"/>
          <w:lang w:val="en-US"/>
        </w:rPr>
      </w:pPr>
      <w:r>
        <w:rPr>
          <w:rFonts w:asciiTheme="majorBidi" w:hAnsiTheme="majorBidi" w:cstheme="majorBidi"/>
          <w:noProof/>
          <w:lang w:val="en-US"/>
        </w:rPr>
        <w:drawing>
          <wp:inline distT="0" distB="0" distL="0" distR="0" wp14:anchorId="7828EADF" wp14:editId="448A63B2">
            <wp:extent cx="5567680" cy="7523480"/>
            <wp:effectExtent l="0" t="0" r="0" b="1270"/>
            <wp:docPr id="1854730048"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30048" name="תמונה 1854730048"/>
                    <pic:cNvPicPr/>
                  </pic:nvPicPr>
                  <pic:blipFill>
                    <a:blip r:embed="rId18">
                      <a:extLst>
                        <a:ext uri="{28A0092B-C50C-407E-A947-70E740481C1C}">
                          <a14:useLocalDpi xmlns:a14="http://schemas.microsoft.com/office/drawing/2010/main" val="0"/>
                        </a:ext>
                      </a:extLst>
                    </a:blip>
                    <a:stretch>
                      <a:fillRect/>
                    </a:stretch>
                  </pic:blipFill>
                  <pic:spPr>
                    <a:xfrm>
                      <a:off x="0" y="0"/>
                      <a:ext cx="5567680" cy="7523480"/>
                    </a:xfrm>
                    <a:prstGeom prst="rect">
                      <a:avLst/>
                    </a:prstGeom>
                  </pic:spPr>
                </pic:pic>
              </a:graphicData>
            </a:graphic>
          </wp:inline>
        </w:drawing>
      </w:r>
    </w:p>
    <w:p w14:paraId="5797A9FF" w14:textId="77777777" w:rsidR="00564C90" w:rsidRDefault="00564C90">
      <w:pPr>
        <w:rPr>
          <w:rFonts w:asciiTheme="majorBidi" w:hAnsiTheme="majorBidi" w:cstheme="majorBidi"/>
          <w:lang w:val="en-US"/>
        </w:rPr>
      </w:pPr>
    </w:p>
    <w:p w14:paraId="68ECB812" w14:textId="77777777" w:rsidR="00564C90" w:rsidRDefault="00564C90">
      <w:pPr>
        <w:rPr>
          <w:rFonts w:asciiTheme="majorBidi" w:hAnsiTheme="majorBidi" w:cstheme="majorBidi"/>
          <w:lang w:val="en-US"/>
        </w:rPr>
      </w:pPr>
    </w:p>
    <w:p w14:paraId="31E66DBB" w14:textId="77777777" w:rsidR="00564C90" w:rsidRDefault="00564C90">
      <w:pPr>
        <w:rPr>
          <w:rFonts w:asciiTheme="majorBidi" w:hAnsiTheme="majorBidi" w:cstheme="majorBidi"/>
          <w:lang w:val="en-US"/>
        </w:rPr>
      </w:pPr>
    </w:p>
    <w:p w14:paraId="28A1DFB1" w14:textId="77777777" w:rsidR="00564C90" w:rsidRDefault="00564C90">
      <w:pPr>
        <w:rPr>
          <w:rFonts w:asciiTheme="majorBidi" w:hAnsiTheme="majorBidi" w:cstheme="majorBidi"/>
          <w:lang w:val="en-US"/>
        </w:rPr>
      </w:pPr>
    </w:p>
    <w:p w14:paraId="16B7D7A8" w14:textId="77777777" w:rsidR="00564C90" w:rsidRDefault="00564C90">
      <w:pPr>
        <w:rPr>
          <w:rFonts w:asciiTheme="majorBidi" w:hAnsiTheme="majorBidi" w:cstheme="majorBidi"/>
          <w:lang w:val="en-US"/>
        </w:rPr>
      </w:pPr>
    </w:p>
    <w:p w14:paraId="7F1E945A" w14:textId="77777777" w:rsidR="00564C90" w:rsidRDefault="00564C90">
      <w:pPr>
        <w:rPr>
          <w:rFonts w:asciiTheme="majorBidi" w:hAnsiTheme="majorBidi" w:cstheme="majorBidi"/>
          <w:lang w:val="en-US"/>
        </w:rPr>
      </w:pPr>
    </w:p>
    <w:p w14:paraId="31FAD807" w14:textId="20C79682" w:rsidR="00564C90" w:rsidRDefault="00564C90">
      <w:pPr>
        <w:rPr>
          <w:rFonts w:asciiTheme="majorBidi" w:hAnsiTheme="majorBidi" w:cstheme="majorBidi"/>
          <w:lang w:val="en-US"/>
        </w:rPr>
      </w:pPr>
    </w:p>
    <w:p w14:paraId="14FFDB10" w14:textId="5FD59096" w:rsidR="00564C90" w:rsidRDefault="00564C90">
      <w:pPr>
        <w:rPr>
          <w:rFonts w:asciiTheme="majorBidi" w:hAnsiTheme="majorBidi" w:cstheme="majorBidi"/>
          <w:b/>
          <w:bCs/>
          <w:sz w:val="40"/>
          <w:szCs w:val="40"/>
          <w:u w:val="single"/>
          <w:lang w:val="en-US"/>
        </w:rPr>
      </w:pPr>
      <w:r w:rsidRPr="00564C90">
        <w:rPr>
          <w:rFonts w:asciiTheme="majorBidi" w:hAnsiTheme="majorBidi" w:cstheme="majorBidi"/>
          <w:b/>
          <w:bCs/>
          <w:sz w:val="40"/>
          <w:szCs w:val="40"/>
          <w:highlight w:val="yellow"/>
          <w:u w:val="single"/>
          <w:lang w:val="en-US"/>
        </w:rPr>
        <w:t>VERIFICATION</w:t>
      </w:r>
      <w:r>
        <w:rPr>
          <w:rFonts w:asciiTheme="majorBidi" w:hAnsiTheme="majorBidi" w:cstheme="majorBidi"/>
          <w:b/>
          <w:bCs/>
          <w:sz w:val="40"/>
          <w:szCs w:val="40"/>
          <w:u w:val="single"/>
          <w:lang w:val="en-US"/>
        </w:rPr>
        <w:t>:</w:t>
      </w:r>
    </w:p>
    <w:p w14:paraId="0F25E566" w14:textId="77777777" w:rsidR="00564C90" w:rsidRDefault="00564C90">
      <w:pPr>
        <w:rPr>
          <w:rFonts w:asciiTheme="majorBidi" w:hAnsiTheme="majorBidi" w:cstheme="majorBidi"/>
          <w:b/>
          <w:bCs/>
          <w:sz w:val="40"/>
          <w:szCs w:val="40"/>
          <w:u w:val="single"/>
          <w:lang w:val="en-US"/>
        </w:rPr>
      </w:pPr>
    </w:p>
    <w:p w14:paraId="578AF4CC" w14:textId="4E95D259" w:rsidR="00564C90" w:rsidRDefault="00564C90">
      <w:pPr>
        <w:rPr>
          <w:rFonts w:asciiTheme="majorBidi" w:hAnsiTheme="majorBidi" w:cstheme="majorBidi"/>
          <w:b/>
          <w:bCs/>
          <w:sz w:val="40"/>
          <w:szCs w:val="40"/>
          <w:u w:val="single"/>
          <w:lang w:val="en-US"/>
        </w:rPr>
      </w:pPr>
    </w:p>
    <w:p w14:paraId="0A0ADC83" w14:textId="3E8E00A0" w:rsidR="00564C90" w:rsidRDefault="00564C90">
      <w:pPr>
        <w:rPr>
          <w:rFonts w:asciiTheme="majorBidi" w:hAnsiTheme="majorBidi" w:cstheme="majorBidi"/>
          <w:b/>
          <w:bCs/>
          <w:sz w:val="40"/>
          <w:szCs w:val="40"/>
          <w:u w:val="single"/>
          <w:lang w:val="en-US"/>
        </w:rPr>
      </w:pPr>
    </w:p>
    <w:p w14:paraId="24785C7F" w14:textId="02D5B9AF" w:rsidR="005A7C8D" w:rsidRDefault="005A7C8D">
      <w:pPr>
        <w:rPr>
          <w:rFonts w:asciiTheme="majorBidi" w:hAnsiTheme="majorBidi" w:cstheme="majorBidi"/>
          <w:b/>
          <w:bCs/>
          <w:sz w:val="40"/>
          <w:szCs w:val="40"/>
          <w:u w:val="single"/>
          <w:lang w:val="en-US"/>
        </w:rPr>
      </w:pPr>
    </w:p>
    <w:p w14:paraId="5345E53E" w14:textId="5A7983EA" w:rsidR="005A7C8D" w:rsidRDefault="005A7C8D">
      <w:pPr>
        <w:rPr>
          <w:rFonts w:asciiTheme="majorBidi" w:hAnsiTheme="majorBidi" w:cstheme="majorBidi"/>
          <w:b/>
          <w:bCs/>
          <w:sz w:val="40"/>
          <w:szCs w:val="40"/>
          <w:u w:val="single"/>
          <w:lang w:val="en-US"/>
        </w:rPr>
      </w:pPr>
    </w:p>
    <w:p w14:paraId="1307FB9B" w14:textId="3769AC7A" w:rsidR="005A7C8D" w:rsidRDefault="005A7C8D">
      <w:pPr>
        <w:rPr>
          <w:rFonts w:asciiTheme="majorBidi" w:hAnsiTheme="majorBidi" w:cstheme="majorBidi"/>
          <w:b/>
          <w:bCs/>
          <w:sz w:val="40"/>
          <w:szCs w:val="40"/>
          <w:u w:val="single"/>
          <w:lang w:val="en-US"/>
        </w:rPr>
      </w:pPr>
    </w:p>
    <w:p w14:paraId="69D52224" w14:textId="5D705A42" w:rsidR="005A7C8D" w:rsidRDefault="005A7C8D">
      <w:pPr>
        <w:rPr>
          <w:rFonts w:asciiTheme="majorBidi" w:hAnsiTheme="majorBidi" w:cstheme="majorBidi"/>
          <w:b/>
          <w:bCs/>
          <w:sz w:val="40"/>
          <w:szCs w:val="40"/>
          <w:u w:val="single"/>
          <w:lang w:val="en-US"/>
        </w:rPr>
      </w:pPr>
    </w:p>
    <w:p w14:paraId="7AE5ADF5" w14:textId="77777777" w:rsidR="005A7C8D" w:rsidRDefault="005A7C8D">
      <w:pPr>
        <w:rPr>
          <w:rFonts w:asciiTheme="majorBidi" w:hAnsiTheme="majorBidi" w:cstheme="majorBidi"/>
          <w:b/>
          <w:bCs/>
          <w:sz w:val="40"/>
          <w:szCs w:val="40"/>
          <w:u w:val="single"/>
          <w:lang w:val="en-US"/>
        </w:rPr>
      </w:pPr>
    </w:p>
    <w:p w14:paraId="7CCF9048" w14:textId="77777777" w:rsidR="005A7C8D" w:rsidRDefault="005A7C8D">
      <w:pPr>
        <w:rPr>
          <w:rFonts w:asciiTheme="majorBidi" w:hAnsiTheme="majorBidi" w:cstheme="majorBidi"/>
          <w:b/>
          <w:bCs/>
          <w:sz w:val="40"/>
          <w:szCs w:val="40"/>
          <w:u w:val="single"/>
          <w:lang w:val="en-US"/>
        </w:rPr>
      </w:pPr>
    </w:p>
    <w:p w14:paraId="236856C2" w14:textId="79BB41AD" w:rsidR="005A7C8D" w:rsidRDefault="005A7C8D">
      <w:pPr>
        <w:rPr>
          <w:rFonts w:asciiTheme="majorBidi" w:hAnsiTheme="majorBidi" w:cstheme="majorBidi"/>
          <w:b/>
          <w:bCs/>
          <w:sz w:val="40"/>
          <w:szCs w:val="40"/>
          <w:u w:val="single"/>
          <w:lang w:val="en-US"/>
        </w:rPr>
      </w:pPr>
    </w:p>
    <w:p w14:paraId="2FD0E217" w14:textId="77777777" w:rsidR="005A7C8D" w:rsidRDefault="005A7C8D">
      <w:pPr>
        <w:rPr>
          <w:rFonts w:asciiTheme="majorBidi" w:hAnsiTheme="majorBidi" w:cstheme="majorBidi"/>
          <w:b/>
          <w:bCs/>
          <w:sz w:val="40"/>
          <w:szCs w:val="40"/>
          <w:u w:val="single"/>
          <w:lang w:val="en-US"/>
        </w:rPr>
      </w:pPr>
    </w:p>
    <w:p w14:paraId="3BD595D1" w14:textId="77777777" w:rsidR="005A7C8D" w:rsidRDefault="005A7C8D">
      <w:pPr>
        <w:rPr>
          <w:rFonts w:asciiTheme="majorBidi" w:hAnsiTheme="majorBidi" w:cstheme="majorBidi"/>
          <w:b/>
          <w:bCs/>
          <w:sz w:val="40"/>
          <w:szCs w:val="40"/>
          <w:u w:val="single"/>
          <w:lang w:val="en-US"/>
        </w:rPr>
      </w:pPr>
    </w:p>
    <w:p w14:paraId="5F2DB726" w14:textId="77777777" w:rsidR="005A7C8D" w:rsidRDefault="005A7C8D">
      <w:pPr>
        <w:rPr>
          <w:rFonts w:asciiTheme="majorBidi" w:hAnsiTheme="majorBidi" w:cstheme="majorBidi"/>
          <w:b/>
          <w:bCs/>
          <w:sz w:val="40"/>
          <w:szCs w:val="40"/>
          <w:u w:val="single"/>
          <w:lang w:val="en-US"/>
        </w:rPr>
      </w:pPr>
    </w:p>
    <w:p w14:paraId="352D7D7E" w14:textId="77777777" w:rsidR="005A7C8D" w:rsidRDefault="005A7C8D">
      <w:pPr>
        <w:rPr>
          <w:rFonts w:asciiTheme="majorBidi" w:hAnsiTheme="majorBidi" w:cstheme="majorBidi"/>
          <w:b/>
          <w:bCs/>
          <w:sz w:val="40"/>
          <w:szCs w:val="40"/>
          <w:u w:val="single"/>
          <w:lang w:val="en-US"/>
        </w:rPr>
      </w:pPr>
    </w:p>
    <w:p w14:paraId="45A3DEBD" w14:textId="77777777" w:rsidR="005A7C8D" w:rsidRDefault="005A7C8D">
      <w:pPr>
        <w:rPr>
          <w:rFonts w:asciiTheme="majorBidi" w:hAnsiTheme="majorBidi" w:cstheme="majorBidi"/>
          <w:b/>
          <w:bCs/>
          <w:sz w:val="40"/>
          <w:szCs w:val="40"/>
          <w:u w:val="single"/>
          <w:lang w:val="en-US"/>
        </w:rPr>
      </w:pPr>
    </w:p>
    <w:p w14:paraId="62657090" w14:textId="77777777" w:rsidR="005A7C8D" w:rsidRDefault="005A7C8D">
      <w:pPr>
        <w:rPr>
          <w:rFonts w:asciiTheme="majorBidi" w:hAnsiTheme="majorBidi" w:cstheme="majorBidi"/>
          <w:b/>
          <w:bCs/>
          <w:sz w:val="40"/>
          <w:szCs w:val="40"/>
          <w:u w:val="single"/>
          <w:lang w:val="en-US"/>
        </w:rPr>
      </w:pPr>
    </w:p>
    <w:p w14:paraId="4C5F603F" w14:textId="77777777" w:rsidR="005A7C8D" w:rsidRDefault="005A7C8D">
      <w:pPr>
        <w:rPr>
          <w:rFonts w:asciiTheme="majorBidi" w:hAnsiTheme="majorBidi" w:cstheme="majorBidi"/>
          <w:b/>
          <w:bCs/>
          <w:sz w:val="40"/>
          <w:szCs w:val="40"/>
          <w:u w:val="single"/>
          <w:lang w:val="en-US"/>
        </w:rPr>
      </w:pPr>
    </w:p>
    <w:p w14:paraId="44A094FB" w14:textId="77777777" w:rsidR="005A7C8D" w:rsidRDefault="005A7C8D">
      <w:pPr>
        <w:rPr>
          <w:rFonts w:asciiTheme="majorBidi" w:hAnsiTheme="majorBidi" w:cstheme="majorBidi"/>
          <w:b/>
          <w:bCs/>
          <w:sz w:val="40"/>
          <w:szCs w:val="40"/>
          <w:u w:val="single"/>
          <w:lang w:val="en-US"/>
        </w:rPr>
      </w:pPr>
    </w:p>
    <w:p w14:paraId="548AC7AF" w14:textId="77777777" w:rsidR="005A7C8D" w:rsidRDefault="005A7C8D">
      <w:pPr>
        <w:rPr>
          <w:rFonts w:asciiTheme="majorBidi" w:hAnsiTheme="majorBidi" w:cstheme="majorBidi"/>
          <w:b/>
          <w:bCs/>
          <w:sz w:val="40"/>
          <w:szCs w:val="40"/>
          <w:u w:val="single"/>
          <w:lang w:val="en-US"/>
        </w:rPr>
      </w:pPr>
    </w:p>
    <w:p w14:paraId="13863FBE" w14:textId="77777777" w:rsidR="005A7C8D" w:rsidRDefault="005A7C8D">
      <w:pPr>
        <w:rPr>
          <w:rFonts w:asciiTheme="majorBidi" w:hAnsiTheme="majorBidi" w:cstheme="majorBidi"/>
          <w:b/>
          <w:bCs/>
          <w:sz w:val="40"/>
          <w:szCs w:val="40"/>
          <w:u w:val="single"/>
          <w:lang w:val="en-US"/>
        </w:rPr>
      </w:pPr>
    </w:p>
    <w:p w14:paraId="0B084AD3" w14:textId="77777777" w:rsidR="005A7C8D" w:rsidRDefault="005A7C8D">
      <w:pPr>
        <w:rPr>
          <w:rFonts w:asciiTheme="majorBidi" w:hAnsiTheme="majorBidi" w:cstheme="majorBidi"/>
          <w:b/>
          <w:bCs/>
          <w:sz w:val="40"/>
          <w:szCs w:val="40"/>
          <w:u w:val="single"/>
          <w:lang w:val="en-US"/>
        </w:rPr>
      </w:pPr>
    </w:p>
    <w:p w14:paraId="0F33485E" w14:textId="77777777" w:rsidR="005A7C8D" w:rsidRDefault="005A7C8D">
      <w:pPr>
        <w:rPr>
          <w:rFonts w:asciiTheme="majorBidi" w:hAnsiTheme="majorBidi" w:cstheme="majorBidi"/>
          <w:b/>
          <w:bCs/>
          <w:sz w:val="40"/>
          <w:szCs w:val="40"/>
          <w:u w:val="single"/>
          <w:lang w:val="en-US"/>
        </w:rPr>
      </w:pPr>
    </w:p>
    <w:p w14:paraId="7115D950" w14:textId="77777777" w:rsidR="005A7C8D" w:rsidRDefault="005A7C8D">
      <w:pPr>
        <w:rPr>
          <w:rFonts w:asciiTheme="majorBidi" w:hAnsiTheme="majorBidi" w:cstheme="majorBidi"/>
          <w:b/>
          <w:bCs/>
          <w:sz w:val="40"/>
          <w:szCs w:val="40"/>
          <w:u w:val="single"/>
          <w:lang w:val="en-US"/>
        </w:rPr>
      </w:pPr>
    </w:p>
    <w:p w14:paraId="77BCB2FC" w14:textId="77777777" w:rsidR="005A7C8D" w:rsidRDefault="005A7C8D">
      <w:pPr>
        <w:rPr>
          <w:rFonts w:asciiTheme="majorBidi" w:hAnsiTheme="majorBidi" w:cstheme="majorBidi"/>
          <w:lang w:val="en-US"/>
        </w:rPr>
      </w:pPr>
    </w:p>
    <w:p w14:paraId="4F2DC607" w14:textId="77777777" w:rsidR="00564C90" w:rsidRDefault="00564C90">
      <w:pPr>
        <w:rPr>
          <w:rFonts w:asciiTheme="majorBidi" w:hAnsiTheme="majorBidi" w:cstheme="majorBidi"/>
          <w:lang w:val="en-US"/>
        </w:rPr>
      </w:pPr>
    </w:p>
    <w:p w14:paraId="6F73F195" w14:textId="77777777" w:rsidR="005A7C8D" w:rsidRPr="00D326E8" w:rsidRDefault="005A7C8D" w:rsidP="005A7C8D">
      <w:pPr>
        <w:rPr>
          <w:rFonts w:asciiTheme="majorBidi" w:hAnsiTheme="majorBidi" w:cstheme="majorBidi"/>
          <w:b/>
          <w:bCs/>
          <w:u w:val="single"/>
          <w:rtl/>
          <w:lang w:val="en-US"/>
        </w:rPr>
      </w:pPr>
      <w:commentRangeStart w:id="86"/>
      <w:commentRangeStart w:id="87"/>
      <w:r w:rsidRPr="00D326E8">
        <w:rPr>
          <w:rFonts w:asciiTheme="majorBidi" w:hAnsiTheme="majorBidi" w:cstheme="majorBidi"/>
          <w:b/>
          <w:bCs/>
          <w:u w:val="single"/>
          <w:lang w:val="en-US"/>
        </w:rPr>
        <w:t>References</w:t>
      </w:r>
      <w:commentRangeEnd w:id="86"/>
      <w:r w:rsidR="00B14A39" w:rsidRPr="00D326E8">
        <w:rPr>
          <w:rStyle w:val="ae"/>
          <w:rFonts w:asciiTheme="majorBidi" w:hAnsiTheme="majorBidi" w:cstheme="majorBidi"/>
          <w:b/>
          <w:bCs/>
          <w:sz w:val="22"/>
          <w:szCs w:val="22"/>
          <w:u w:val="single"/>
          <w:rtl/>
          <w:lang w:val="en-US"/>
        </w:rPr>
        <w:commentReference w:id="86"/>
      </w:r>
      <w:commentRangeEnd w:id="87"/>
      <w:r w:rsidR="008D6C34" w:rsidRPr="00D326E8">
        <w:rPr>
          <w:rStyle w:val="ae"/>
          <w:rFonts w:asciiTheme="majorBidi" w:hAnsiTheme="majorBidi" w:cstheme="majorBidi"/>
          <w:b/>
          <w:bCs/>
          <w:sz w:val="22"/>
          <w:szCs w:val="22"/>
          <w:u w:val="single"/>
          <w:rtl/>
          <w:lang w:val="en-US"/>
        </w:rPr>
        <w:commentReference w:id="87"/>
      </w:r>
    </w:p>
    <w:p w14:paraId="4E07E4A1" w14:textId="77777777" w:rsidR="005A7C8D" w:rsidRPr="00D326E8" w:rsidRDefault="005A7C8D" w:rsidP="005A7C8D">
      <w:pPr>
        <w:rPr>
          <w:rFonts w:asciiTheme="majorBidi" w:hAnsiTheme="majorBidi" w:cstheme="majorBidi"/>
          <w:lang w:val="en-US"/>
        </w:rPr>
      </w:pPr>
    </w:p>
    <w:p w14:paraId="1FDAC5F0" w14:textId="37D9D84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Agency for Healthcare Research and Quality. (n.d.). Agency for Healthcare Research and Quality.</w:t>
      </w:r>
    </w:p>
    <w:p w14:paraId="26E84CAC" w14:textId="77777777" w:rsidR="005A7C8D" w:rsidRPr="00C54A38" w:rsidRDefault="005A7C8D" w:rsidP="005A7C8D">
      <w:pPr>
        <w:rPr>
          <w:rFonts w:asciiTheme="majorBidi" w:hAnsiTheme="majorBidi" w:cstheme="majorBidi"/>
          <w:highlight w:val="yellow"/>
          <w:lang w:val="en-US"/>
        </w:rPr>
      </w:pPr>
    </w:p>
    <w:p w14:paraId="38D23D13"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athenahealth. (n.d.). athenaOne: EHR, medical billing, practice management, and patient engagement.</w:t>
      </w:r>
    </w:p>
    <w:p w14:paraId="747DCC87" w14:textId="77777777" w:rsidR="005A7C8D" w:rsidRPr="00C54A38" w:rsidRDefault="005A7C8D" w:rsidP="005A7C8D">
      <w:pPr>
        <w:rPr>
          <w:rFonts w:asciiTheme="majorBidi" w:hAnsiTheme="majorBidi" w:cstheme="majorBidi"/>
          <w:highlight w:val="yellow"/>
          <w:lang w:val="en-US"/>
        </w:rPr>
      </w:pPr>
    </w:p>
    <w:p w14:paraId="191C53F3"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Bhagat, S. V., et al. (2024). Navigating the future: The transformative impact of artificial intelligence on hospital management.</w:t>
      </w:r>
    </w:p>
    <w:p w14:paraId="6ECD6352" w14:textId="77777777" w:rsidR="005A7C8D" w:rsidRPr="00C54A38" w:rsidRDefault="005A7C8D" w:rsidP="005A7C8D">
      <w:pPr>
        <w:rPr>
          <w:rFonts w:asciiTheme="majorBidi" w:hAnsiTheme="majorBidi" w:cstheme="majorBidi"/>
          <w:highlight w:val="yellow"/>
          <w:lang w:val="en-US"/>
        </w:rPr>
      </w:pPr>
    </w:p>
    <w:p w14:paraId="58683D05"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Docker. (n.d.). What is a container? Docker documentation.</w:t>
      </w:r>
    </w:p>
    <w:p w14:paraId="31F9C8F3" w14:textId="77777777" w:rsidR="005A7C8D" w:rsidRPr="00C54A38" w:rsidRDefault="005A7C8D" w:rsidP="005A7C8D">
      <w:pPr>
        <w:rPr>
          <w:rFonts w:asciiTheme="majorBidi" w:hAnsiTheme="majorBidi" w:cstheme="majorBidi"/>
          <w:highlight w:val="yellow"/>
          <w:lang w:val="en-US"/>
        </w:rPr>
      </w:pPr>
    </w:p>
    <w:p w14:paraId="569EEDD7"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Epic Systems. (n.d.). Epic: With the patient at the heart.</w:t>
      </w:r>
    </w:p>
    <w:p w14:paraId="2A172999" w14:textId="77777777" w:rsidR="005A7C8D" w:rsidRPr="00C54A38" w:rsidRDefault="005A7C8D" w:rsidP="005A7C8D">
      <w:pPr>
        <w:rPr>
          <w:rFonts w:asciiTheme="majorBidi" w:hAnsiTheme="majorBidi" w:cstheme="majorBidi"/>
          <w:highlight w:val="yellow"/>
          <w:lang w:val="en-US"/>
        </w:rPr>
      </w:pPr>
    </w:p>
    <w:p w14:paraId="55A399EA"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Epic Systems. (n.d.). Hospital patient flow.</w:t>
      </w:r>
    </w:p>
    <w:p w14:paraId="00547CDB" w14:textId="77777777" w:rsidR="005A7C8D" w:rsidRPr="00C54A38" w:rsidRDefault="005A7C8D" w:rsidP="005A7C8D">
      <w:pPr>
        <w:rPr>
          <w:rFonts w:asciiTheme="majorBidi" w:hAnsiTheme="majorBidi" w:cstheme="majorBidi"/>
          <w:highlight w:val="yellow"/>
          <w:lang w:val="en-US"/>
        </w:rPr>
      </w:pPr>
    </w:p>
    <w:p w14:paraId="44467EAD"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FastAPI. (n.d.). FastAPI documentation.</w:t>
      </w:r>
    </w:p>
    <w:p w14:paraId="5F7697A0" w14:textId="77777777" w:rsidR="005A7C8D" w:rsidRPr="00C54A38" w:rsidRDefault="005A7C8D" w:rsidP="005A7C8D">
      <w:pPr>
        <w:rPr>
          <w:rFonts w:asciiTheme="majorBidi" w:hAnsiTheme="majorBidi" w:cstheme="majorBidi"/>
          <w:highlight w:val="yellow"/>
          <w:lang w:val="en-US"/>
        </w:rPr>
      </w:pPr>
    </w:p>
    <w:p w14:paraId="63A3C91D"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Forbus, J. J., &amp; Berleant, D. (2022). Discrete-event simulation in healthcare settings: A review.</w:t>
      </w:r>
    </w:p>
    <w:p w14:paraId="1D673E45" w14:textId="77777777" w:rsidR="005A7C8D" w:rsidRPr="00C54A38" w:rsidRDefault="005A7C8D" w:rsidP="005A7C8D">
      <w:pPr>
        <w:rPr>
          <w:rFonts w:asciiTheme="majorBidi" w:hAnsiTheme="majorBidi" w:cstheme="majorBidi"/>
          <w:highlight w:val="yellow"/>
          <w:lang w:val="en-US"/>
        </w:rPr>
      </w:pPr>
    </w:p>
    <w:p w14:paraId="1CCCA3A7"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Nasef, D., et al. (2025). Integrating artificial intelligence in clinical practice, hospital management, and healthcare operations.</w:t>
      </w:r>
    </w:p>
    <w:p w14:paraId="71AEF530" w14:textId="77777777" w:rsidR="005A7C8D" w:rsidRPr="00C54A38" w:rsidRDefault="005A7C8D" w:rsidP="005A7C8D">
      <w:pPr>
        <w:rPr>
          <w:rFonts w:asciiTheme="majorBidi" w:hAnsiTheme="majorBidi" w:cstheme="majorBidi"/>
          <w:highlight w:val="yellow"/>
          <w:lang w:val="en-US"/>
        </w:rPr>
      </w:pPr>
    </w:p>
    <w:p w14:paraId="60012321"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Oracle. (n.d.). Clinical Operations | Oracle Health.</w:t>
      </w:r>
    </w:p>
    <w:p w14:paraId="26AD8A06" w14:textId="77777777" w:rsidR="005A7C8D" w:rsidRPr="00C54A38" w:rsidRDefault="005A7C8D" w:rsidP="005A7C8D">
      <w:pPr>
        <w:rPr>
          <w:rFonts w:asciiTheme="majorBidi" w:hAnsiTheme="majorBidi" w:cstheme="majorBidi"/>
          <w:highlight w:val="yellow"/>
          <w:lang w:val="en-US"/>
        </w:rPr>
      </w:pPr>
    </w:p>
    <w:p w14:paraId="6A94C445"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PostgreSQL Global Development Group. (n.d.). JSON types. PostgreSQL documentation.</w:t>
      </w:r>
    </w:p>
    <w:p w14:paraId="683A7ED4" w14:textId="77777777" w:rsidR="005A7C8D" w:rsidRPr="00C54A38" w:rsidRDefault="005A7C8D" w:rsidP="005A7C8D">
      <w:pPr>
        <w:rPr>
          <w:rFonts w:asciiTheme="majorBidi" w:hAnsiTheme="majorBidi" w:cstheme="majorBidi"/>
          <w:highlight w:val="yellow"/>
          <w:lang w:val="en-US"/>
        </w:rPr>
      </w:pPr>
    </w:p>
    <w:p w14:paraId="27207D35"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React. (n.d.). React documentation.</w:t>
      </w:r>
    </w:p>
    <w:p w14:paraId="24702D34" w14:textId="77777777" w:rsidR="005A7C8D" w:rsidRPr="00C54A38" w:rsidRDefault="005A7C8D" w:rsidP="005A7C8D">
      <w:pPr>
        <w:rPr>
          <w:rFonts w:asciiTheme="majorBidi" w:hAnsiTheme="majorBidi" w:cstheme="majorBidi"/>
          <w:highlight w:val="yellow"/>
          <w:lang w:val="en-US"/>
        </w:rPr>
      </w:pPr>
    </w:p>
    <w:p w14:paraId="7E82DA49"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Schick, T., Dwivedi-Yu, J., Dessì, R., Raileanu, R., Lomeli, M., Zettlemoyer, L., Cancedda, N., &amp; Scialom, T. (2023). Toolformer: Language Models Can Teach Themselves to Use Tools.</w:t>
      </w:r>
    </w:p>
    <w:p w14:paraId="7CFD1DC6" w14:textId="77777777" w:rsidR="005A7C8D" w:rsidRPr="00C54A38" w:rsidRDefault="005A7C8D" w:rsidP="005A7C8D">
      <w:pPr>
        <w:rPr>
          <w:rFonts w:asciiTheme="majorBidi" w:hAnsiTheme="majorBidi" w:cstheme="majorBidi"/>
          <w:highlight w:val="yellow"/>
          <w:lang w:val="en-US"/>
        </w:rPr>
      </w:pPr>
    </w:p>
    <w:p w14:paraId="156C2D7E"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Varnosfaderani, S. M., et al. (2024). The role of AI in hospitals and clinics: Transforming healthcare in the 21st century.</w:t>
      </w:r>
    </w:p>
    <w:p w14:paraId="7219F849" w14:textId="77777777" w:rsidR="005A7C8D" w:rsidRPr="00C54A38" w:rsidRDefault="005A7C8D" w:rsidP="005A7C8D">
      <w:pPr>
        <w:rPr>
          <w:rFonts w:asciiTheme="majorBidi" w:hAnsiTheme="majorBidi" w:cstheme="majorBidi"/>
          <w:highlight w:val="yellow"/>
          <w:lang w:val="en-US"/>
        </w:rPr>
      </w:pPr>
    </w:p>
    <w:p w14:paraId="69570D97"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Vázquez-Serrano, J. I., Peimbert-García, R. E., &amp; Cárdenas-Barrón, L. E. (2021). Discrete-event simulation modeling in healthcare: A comprehensive review.</w:t>
      </w:r>
    </w:p>
    <w:p w14:paraId="4BB14A79" w14:textId="77777777" w:rsidR="005A7C8D" w:rsidRPr="00C54A38" w:rsidRDefault="005A7C8D" w:rsidP="005A7C8D">
      <w:pPr>
        <w:rPr>
          <w:rFonts w:asciiTheme="majorBidi" w:hAnsiTheme="majorBidi" w:cstheme="majorBidi"/>
          <w:highlight w:val="yellow"/>
          <w:lang w:val="en-US"/>
        </w:rPr>
      </w:pPr>
    </w:p>
    <w:p w14:paraId="6B82DE05"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t>World Health Organization. (2021). Ethics and governance of artificial intelligence for health.</w:t>
      </w:r>
    </w:p>
    <w:p w14:paraId="168C4C65" w14:textId="77777777" w:rsidR="005A7C8D" w:rsidRPr="00C54A38" w:rsidRDefault="005A7C8D" w:rsidP="005A7C8D">
      <w:pPr>
        <w:rPr>
          <w:rFonts w:asciiTheme="majorBidi" w:hAnsiTheme="majorBidi" w:cstheme="majorBidi"/>
          <w:highlight w:val="yellow"/>
          <w:lang w:val="en-US"/>
        </w:rPr>
      </w:pPr>
    </w:p>
    <w:p w14:paraId="1F5B8BCC" w14:textId="77777777" w:rsidR="005A7C8D" w:rsidRPr="008D6C34" w:rsidRDefault="005A7C8D" w:rsidP="008D6C34">
      <w:pPr>
        <w:pStyle w:val="af3"/>
        <w:numPr>
          <w:ilvl w:val="0"/>
          <w:numId w:val="20"/>
        </w:numPr>
        <w:rPr>
          <w:rFonts w:asciiTheme="majorBidi" w:hAnsiTheme="majorBidi" w:cstheme="majorBidi"/>
          <w:highlight w:val="yellow"/>
          <w:lang w:val="en-US"/>
        </w:rPr>
      </w:pPr>
      <w:r w:rsidRPr="008D6C34">
        <w:rPr>
          <w:rFonts w:asciiTheme="majorBidi" w:hAnsiTheme="majorBidi" w:cstheme="majorBidi"/>
          <w:highlight w:val="yellow"/>
          <w:lang w:val="en-US"/>
        </w:rPr>
        <w:lastRenderedPageBreak/>
        <w:t>Yao, S., Zhao, J., Yu, D., Du, N., Shafran, I., Narasimhan, K., &amp; Cao, Y. (2022). ReAct: Synergizing Reasoning and Acting in Language Models.</w:t>
      </w:r>
    </w:p>
    <w:p w14:paraId="160EC111" w14:textId="77777777" w:rsidR="005A7C8D" w:rsidRDefault="005A7C8D" w:rsidP="00D1291F">
      <w:pPr>
        <w:rPr>
          <w:highlight w:val="yellow"/>
          <w:rtl/>
          <w:lang w:val="en-US"/>
        </w:rPr>
      </w:pPr>
    </w:p>
    <w:p w14:paraId="2DA73994" w14:textId="3064F999" w:rsidR="00564C90" w:rsidRPr="00564C90" w:rsidRDefault="00564C90" w:rsidP="003F121A">
      <w:pPr>
        <w:jc w:val="both"/>
        <w:rPr>
          <w:lang w:val="en-US"/>
        </w:rPr>
      </w:pPr>
    </w:p>
    <w:sectPr w:rsidR="00564C90" w:rsidRPr="00564C90">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נטליה לוי" w:date="2026-06-05T00:15:00Z" w:initials="NL">
    <w:p w14:paraId="070F77BB" w14:textId="77777777" w:rsidR="00283D97" w:rsidRPr="009C11D7" w:rsidRDefault="00283D97" w:rsidP="00283D97">
      <w:pPr>
        <w:pStyle w:val="af"/>
        <w:bidi/>
        <w:jc w:val="right"/>
        <w:rPr>
          <w:rtl/>
          <w:lang w:val="en-US"/>
        </w:rPr>
      </w:pPr>
      <w:r>
        <w:rPr>
          <w:rStyle w:val="ae"/>
        </w:rPr>
        <w:annotationRef/>
      </w:r>
      <w:r>
        <w:rPr>
          <w:rtl/>
          <w:lang w:bidi="he"/>
        </w:rPr>
        <w:t>הספר לא מסודר, קשה לקריאה. הפרקים ארוכים. תסדרו לי השלבים שכתבתי לכם בשלב א ולפי הספר לדוגמא</w:t>
      </w:r>
      <w:r>
        <w:t xml:space="preserve"> </w:t>
      </w:r>
    </w:p>
  </w:comment>
  <w:comment w:id="8" w:author="נטליה לוי" w:date="2026-06-05T00:18:00Z" w:initials="NL">
    <w:p w14:paraId="7A90EFE4" w14:textId="77777777" w:rsidR="009C11D7" w:rsidRDefault="009C11D7" w:rsidP="009C11D7">
      <w:pPr>
        <w:pStyle w:val="af"/>
        <w:bidi/>
        <w:jc w:val="right"/>
      </w:pPr>
      <w:r>
        <w:rPr>
          <w:rStyle w:val="ae"/>
        </w:rPr>
        <w:annotationRef/>
      </w:r>
      <w:r>
        <w:rPr>
          <w:rtl/>
          <w:lang w:bidi="he"/>
        </w:rPr>
        <w:t>חסרים תרשימים  - גם של העבודה וגם בפרק לאחר הדרישות - איך האלגוריתם שלכם יעבודה. כל סוכן - דיאגרמה המתארת את העבודה שלו</w:t>
      </w:r>
      <w:r>
        <w:t>.</w:t>
      </w:r>
    </w:p>
    <w:p w14:paraId="7055DB9E" w14:textId="77777777" w:rsidR="009C11D7" w:rsidRDefault="009C11D7" w:rsidP="009C11D7">
      <w:pPr>
        <w:pStyle w:val="af"/>
        <w:bidi/>
        <w:jc w:val="right"/>
      </w:pPr>
      <w:r>
        <w:rPr>
          <w:rtl/>
          <w:lang w:bidi="he"/>
        </w:rPr>
        <w:t>חסר תרשים ארכיטקטורה</w:t>
      </w:r>
      <w:r>
        <w:t xml:space="preserve">, </w:t>
      </w:r>
      <w:r>
        <w:rPr>
          <w:lang w:val="en-US"/>
        </w:rPr>
        <w:t>UC</w:t>
      </w:r>
      <w:r>
        <w:t xml:space="preserve">, </w:t>
      </w:r>
      <w:r>
        <w:rPr>
          <w:lang w:val="en-US"/>
        </w:rPr>
        <w:t>activity</w:t>
      </w:r>
    </w:p>
  </w:comment>
  <w:comment w:id="9" w:author="יובל כץ" w:date="2026-06-13T17:26:00Z" w:initials="יכ">
    <w:p w14:paraId="3F7A807E" w14:textId="77777777" w:rsidR="00CA798C" w:rsidRDefault="00CA798C" w:rsidP="00CA798C">
      <w:pPr>
        <w:pStyle w:val="af"/>
        <w:bidi/>
        <w:jc w:val="right"/>
      </w:pPr>
      <w:r>
        <w:rPr>
          <w:rStyle w:val="ae"/>
        </w:rPr>
        <w:annotationRef/>
      </w:r>
      <w:r>
        <w:rPr>
          <w:rtl/>
          <w:lang w:bidi="he"/>
        </w:rPr>
        <w:t>הוספנו את התרשימים הבאים</w:t>
      </w:r>
      <w:r>
        <w:t>:</w:t>
      </w:r>
      <w:r>
        <w:br/>
        <w:t xml:space="preserve"> </w:t>
      </w:r>
      <w:r>
        <w:rPr>
          <w:b/>
          <w:bCs/>
          <w:lang w:val="en-US"/>
        </w:rPr>
        <w:t>usecase</w:t>
      </w:r>
      <w:r>
        <w:rPr>
          <w:lang w:val="en-US"/>
        </w:rPr>
        <w:t xml:space="preserve">, </w:t>
      </w:r>
      <w:r>
        <w:rPr>
          <w:b/>
          <w:bCs/>
          <w:lang w:val="en-US"/>
        </w:rPr>
        <w:t>activity</w:t>
      </w:r>
      <w:r>
        <w:rPr>
          <w:lang w:val="en-US"/>
        </w:rPr>
        <w:t xml:space="preserve">, </w:t>
      </w:r>
      <w:r>
        <w:rPr>
          <w:b/>
          <w:bCs/>
          <w:lang w:val="en-US"/>
        </w:rPr>
        <w:t xml:space="preserve">architecture </w:t>
      </w:r>
      <w:r>
        <w:rPr>
          <w:lang w:val="en-US"/>
        </w:rPr>
        <w:br/>
      </w:r>
      <w:r>
        <w:t xml:space="preserve">1. </w:t>
      </w:r>
      <w:r>
        <w:rPr>
          <w:rtl/>
          <w:lang w:bidi="he"/>
        </w:rPr>
        <w:t>לבדוק אילו תרשימים צריך עוד</w:t>
      </w:r>
      <w:r>
        <w:t>.</w:t>
      </w:r>
      <w:r>
        <w:br/>
        <w:t xml:space="preserve">2. </w:t>
      </w:r>
      <w:r>
        <w:rPr>
          <w:rtl/>
          <w:lang w:bidi="he"/>
        </w:rPr>
        <w:t>מה הכוונה "כל סוכן", יש סוכן יחיד</w:t>
      </w:r>
      <w:r>
        <w:t>.</w:t>
      </w:r>
      <w:r>
        <w:br/>
        <w:t xml:space="preserve">3. </w:t>
      </w:r>
      <w:r>
        <w:rPr>
          <w:rtl/>
          <w:lang w:bidi="he"/>
        </w:rPr>
        <w:t>באיזה סוג דיאגרמה לבטא את פעולת הסוכן</w:t>
      </w:r>
      <w:r>
        <w:t>.</w:t>
      </w:r>
    </w:p>
  </w:comment>
  <w:comment w:id="10" w:author="יובל כץ" w:date="2026-06-13T17:27:00Z" w:initials="יכ">
    <w:p w14:paraId="234ADB20" w14:textId="77777777" w:rsidR="003803FD" w:rsidRDefault="003803FD" w:rsidP="003803FD">
      <w:pPr>
        <w:pStyle w:val="af"/>
        <w:bidi/>
        <w:jc w:val="right"/>
      </w:pPr>
      <w:r>
        <w:rPr>
          <w:rStyle w:val="ae"/>
        </w:rPr>
        <w:annotationRef/>
      </w:r>
      <w:r>
        <w:rPr>
          <w:rtl/>
          <w:lang w:bidi="he"/>
        </w:rPr>
        <w:t>סידרנו את הספר וקיצרנו את מה שהיה צריך</w:t>
      </w:r>
      <w:r>
        <w:t>.</w:t>
      </w:r>
    </w:p>
  </w:comment>
  <w:comment w:id="19" w:author="נטליה לוי" w:date="2026-06-05T00:09:00Z" w:initials="NL">
    <w:p w14:paraId="57E0475A" w14:textId="77777777" w:rsidR="003179E9" w:rsidRPr="00DA5564" w:rsidRDefault="003179E9" w:rsidP="007A598C">
      <w:pPr>
        <w:pStyle w:val="af"/>
        <w:bidi/>
        <w:jc w:val="right"/>
        <w:rPr>
          <w:rtl/>
          <w:lang w:val="en-US"/>
        </w:rPr>
      </w:pPr>
      <w:r>
        <w:rPr>
          <w:rStyle w:val="ae"/>
        </w:rPr>
        <w:annotationRef/>
      </w:r>
      <w:r>
        <w:rPr>
          <w:rtl/>
          <w:lang w:bidi="he"/>
        </w:rPr>
        <w:t>אתם אומרים כמה חשוב לנהל טוב את המרפאה וכותבים את ההיבטים. לאחר מכן צריך להוסיף כמה שורות שמסבירות למה הכלים הקיימים הים לא מספיק טובים. מהקריאה של התקציר עולה השאלה - מה חדש פה? למה צריך סוכנים?מעל פניו נראה כמו ניהול יומן</w:t>
      </w:r>
    </w:p>
  </w:comment>
  <w:comment w:id="20" w:author="יובל כץ" w:date="2026-06-13T13:52:00Z" w:initials="יכ">
    <w:p w14:paraId="521E310B" w14:textId="77777777" w:rsidR="003179E9" w:rsidRDefault="003179E9" w:rsidP="005E0840">
      <w:pPr>
        <w:pStyle w:val="af"/>
        <w:bidi/>
        <w:jc w:val="right"/>
      </w:pPr>
      <w:r>
        <w:rPr>
          <w:rStyle w:val="ae"/>
        </w:rPr>
        <w:annotationRef/>
      </w:r>
      <w:r>
        <w:rPr>
          <w:rtl/>
          <w:lang w:bidi="he"/>
        </w:rPr>
        <w:t>הוספנו הסבר על המגבלות של המערכות הקיימות, שמציגות מידע אך עדיין דורשות מהצוות לזהות בעיות ולקבל החלטות בעצמו. בנוסף, חידדנו מה חדש בפרויקט - שימוש ב</w:t>
      </w:r>
      <w:r>
        <w:t>-</w:t>
      </w:r>
      <w:r>
        <w:rPr>
          <w:lang w:val="en-US"/>
        </w:rPr>
        <w:t>AI Agent</w:t>
      </w:r>
      <w:r>
        <w:t xml:space="preserve"> </w:t>
      </w:r>
      <w:r>
        <w:rPr>
          <w:rtl/>
          <w:lang w:bidi="he"/>
        </w:rPr>
        <w:t>שמנתח את מצב המרפאה, מזהה בעיות תפעוליות ומבצע פעולות מתאימות באופן אוטונומי, ככה אנחנו מדגישים שהמערכת היא לא רק כלי לניהול ומעקב, אלא סוכן חכם שמסייע בקבלת החלטות ובניהול פרואקטיבי של המרפאה</w:t>
      </w:r>
      <w:r>
        <w:t>.</w:t>
      </w:r>
      <w:r>
        <w:rPr>
          <w:rtl/>
          <w:lang w:bidi="ar-SA"/>
        </w:rPr>
        <w:t xml:space="preserve"> </w:t>
      </w:r>
    </w:p>
  </w:comment>
  <w:comment w:id="22" w:author="נטליה לוי" w:date="2026-06-05T00:10:00Z" w:initials="NL">
    <w:p w14:paraId="0417F0B6" w14:textId="77777777" w:rsidR="00BC2AC2" w:rsidRDefault="00BC2AC2" w:rsidP="00BC2AC2">
      <w:pPr>
        <w:pStyle w:val="af"/>
        <w:bidi/>
        <w:jc w:val="right"/>
        <w:rPr>
          <w:rtl/>
        </w:rPr>
      </w:pPr>
      <w:r>
        <w:rPr>
          <w:rStyle w:val="ae"/>
        </w:rPr>
        <w:annotationRef/>
      </w:r>
      <w:r>
        <w:rPr>
          <w:rtl/>
          <w:lang w:bidi="he"/>
        </w:rPr>
        <w:t>לקצר לעמוד עד עמוד וחצי. בלי תתי סעיפים, טקסט אחד רציף. להוסיפ רפרנסים בכל משפט שאתם טוענים בו משהו</w:t>
      </w:r>
      <w:r>
        <w:t xml:space="preserve"> </w:t>
      </w:r>
    </w:p>
  </w:comment>
  <w:comment w:id="23" w:author="יובל כץ" w:date="2026-06-13T17:28:00Z" w:initials="יכ">
    <w:p w14:paraId="44498533" w14:textId="77777777" w:rsidR="0005198F" w:rsidRDefault="0005198F" w:rsidP="0005198F">
      <w:pPr>
        <w:pStyle w:val="af"/>
        <w:bidi/>
        <w:jc w:val="right"/>
      </w:pPr>
      <w:r>
        <w:rPr>
          <w:rStyle w:val="ae"/>
        </w:rPr>
        <w:annotationRef/>
      </w:r>
      <w:r>
        <w:rPr>
          <w:rtl/>
          <w:lang w:bidi="he"/>
        </w:rPr>
        <w:t>קיצרנו את התוכן לעמוד וחצי</w:t>
      </w:r>
      <w:r>
        <w:t>.</w:t>
      </w:r>
      <w:r>
        <w:br/>
      </w:r>
      <w:r>
        <w:rPr>
          <w:rtl/>
          <w:lang w:bidi="he"/>
        </w:rPr>
        <w:t>נשאר לנו לעבור על הרפרנסים ולוודא את תקינותם</w:t>
      </w:r>
      <w:r>
        <w:t>.</w:t>
      </w:r>
    </w:p>
  </w:comment>
  <w:comment w:id="28" w:author="נטליה לוי" w:date="2026-06-05T00:11:00Z" w:initials="NL">
    <w:p w14:paraId="56F363FC" w14:textId="77777777" w:rsidR="000E35C0" w:rsidRDefault="000E35C0" w:rsidP="000E35C0">
      <w:pPr>
        <w:pStyle w:val="af"/>
        <w:bidi/>
        <w:jc w:val="right"/>
      </w:pPr>
      <w:r>
        <w:rPr>
          <w:rStyle w:val="ae"/>
        </w:rPr>
        <w:annotationRef/>
      </w:r>
      <w:r>
        <w:rPr>
          <w:rtl/>
          <w:lang w:bidi="he"/>
        </w:rPr>
        <w:t>לקצר ל 3 עמודים</w:t>
      </w:r>
      <w:r>
        <w:t xml:space="preserve">. </w:t>
      </w:r>
    </w:p>
  </w:comment>
  <w:comment w:id="29" w:author="יובל כץ" w:date="2026-06-13T14:39:00Z" w:initials="יכ">
    <w:p w14:paraId="07F2FC71" w14:textId="77777777" w:rsidR="005A7C8D" w:rsidRDefault="005A7C8D" w:rsidP="005A7C8D">
      <w:pPr>
        <w:pStyle w:val="af"/>
        <w:bidi/>
        <w:jc w:val="right"/>
      </w:pPr>
      <w:r>
        <w:rPr>
          <w:rStyle w:val="ae"/>
        </w:rPr>
        <w:annotationRef/>
      </w:r>
      <w:r>
        <w:rPr>
          <w:rtl/>
          <w:lang w:bidi="he"/>
        </w:rPr>
        <w:t>בוצע</w:t>
      </w:r>
    </w:p>
  </w:comment>
  <w:comment w:id="31" w:author="נטליה לוי" w:date="2026-06-05T00:13:00Z" w:initials="NL">
    <w:p w14:paraId="27B3DA1A" w14:textId="77777777" w:rsidR="006C5E9D" w:rsidRPr="00AB7DDC" w:rsidRDefault="006C5E9D" w:rsidP="006C5E9D">
      <w:pPr>
        <w:pStyle w:val="af"/>
        <w:bidi/>
        <w:jc w:val="right"/>
        <w:rPr>
          <w:rtl/>
          <w:lang w:val="en-US"/>
        </w:rPr>
      </w:pPr>
      <w:r>
        <w:rPr>
          <w:rStyle w:val="ae"/>
        </w:rPr>
        <w:annotationRef/>
      </w:r>
      <w:r>
        <w:rPr>
          <w:rtl/>
          <w:lang w:bidi="he"/>
        </w:rPr>
        <w:t>זה לא חלק 2. זה פרק 3</w:t>
      </w:r>
    </w:p>
  </w:comment>
  <w:comment w:id="32" w:author="יובל כץ" w:date="2026-06-13T14:42:00Z" w:initials="יכ">
    <w:p w14:paraId="194B9941" w14:textId="77777777" w:rsidR="00AB7DDC" w:rsidRDefault="00AB7DDC" w:rsidP="00AB7DDC">
      <w:pPr>
        <w:pStyle w:val="af"/>
        <w:bidi/>
        <w:jc w:val="right"/>
      </w:pPr>
      <w:r>
        <w:rPr>
          <w:rStyle w:val="ae"/>
        </w:rPr>
        <w:annotationRef/>
      </w:r>
      <w:r>
        <w:rPr>
          <w:rtl/>
          <w:lang w:bidi="he"/>
        </w:rPr>
        <w:t>בוצע</w:t>
      </w:r>
    </w:p>
  </w:comment>
  <w:comment w:id="86" w:author="נטליה לוי" w:date="2026-06-05T00:13:00Z" w:initials="NL">
    <w:p w14:paraId="4F11663E" w14:textId="77777777" w:rsidR="005A7C8D" w:rsidRDefault="005A7C8D" w:rsidP="006C5E9D">
      <w:pPr>
        <w:pStyle w:val="af"/>
        <w:bidi/>
        <w:jc w:val="right"/>
        <w:rPr>
          <w:rtl/>
        </w:rPr>
      </w:pPr>
      <w:r>
        <w:rPr>
          <w:rStyle w:val="ae"/>
        </w:rPr>
        <w:annotationRef/>
      </w:r>
      <w:r>
        <w:rPr>
          <w:rtl/>
          <w:lang w:bidi="he"/>
        </w:rPr>
        <w:t>למספר ולהזיז לסוף הספר</w:t>
      </w:r>
    </w:p>
  </w:comment>
  <w:comment w:id="87" w:author="יובל כץ" w:date="2026-06-13T14:41:00Z" w:initials="יכ">
    <w:p w14:paraId="3394B809" w14:textId="77777777" w:rsidR="008D6C34" w:rsidRDefault="008D6C34" w:rsidP="008D6C34">
      <w:pPr>
        <w:pStyle w:val="af"/>
        <w:bidi/>
        <w:jc w:val="right"/>
      </w:pPr>
      <w:r>
        <w:rPr>
          <w:rStyle w:val="ae"/>
        </w:rPr>
        <w:annotationRef/>
      </w:r>
      <w:r>
        <w:rPr>
          <w:rtl/>
          <w:lang w:bidi="he"/>
        </w:rPr>
        <w:t>בוצע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0F77BB" w15:done="0"/>
  <w15:commentEx w15:paraId="7055DB9E" w15:paraIdParent="070F77BB" w15:done="0"/>
  <w15:commentEx w15:paraId="3F7A807E" w15:paraIdParent="070F77BB" w15:done="0"/>
  <w15:commentEx w15:paraId="234ADB20" w15:paraIdParent="070F77BB" w15:done="0"/>
  <w15:commentEx w15:paraId="57E0475A" w15:done="0"/>
  <w15:commentEx w15:paraId="521E310B" w15:paraIdParent="57E0475A" w15:done="0"/>
  <w15:commentEx w15:paraId="0417F0B6" w15:done="0"/>
  <w15:commentEx w15:paraId="44498533" w15:paraIdParent="0417F0B6" w15:done="0"/>
  <w15:commentEx w15:paraId="56F363FC" w15:done="0"/>
  <w15:commentEx w15:paraId="07F2FC71" w15:paraIdParent="56F363FC" w15:done="0"/>
  <w15:commentEx w15:paraId="27B3DA1A" w15:done="0"/>
  <w15:commentEx w15:paraId="194B9941" w15:paraIdParent="27B3DA1A" w15:done="0"/>
  <w15:commentEx w15:paraId="4F11663E" w15:done="0"/>
  <w15:commentEx w15:paraId="3394B809" w15:paraIdParent="4F1166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32F8B8" w16cex:dateUtc="2026-06-04T21:15:00Z"/>
  <w16cex:commentExtensible w16cex:durableId="7C700F12" w16cex:dateUtc="2026-06-04T21:18:00Z"/>
  <w16cex:commentExtensible w16cex:durableId="11FA38D0" w16cex:dateUtc="2026-06-13T14:26:00Z"/>
  <w16cex:commentExtensible w16cex:durableId="121AD1DD" w16cex:dateUtc="2026-06-13T14:27:00Z"/>
  <w16cex:commentExtensible w16cex:durableId="6F403CA4" w16cex:dateUtc="2026-06-04T21:09:00Z">
    <w16cex:extLst>
      <w16:ext w16:uri="{CE6994B0-6A32-4C9F-8C6B-6E91EDA988CE}">
        <cr:reactions xmlns:cr="http://schemas.microsoft.com/office/comments/2020/reactions">
          <cr:reaction reactionType="1">
            <cr:reactionInfo dateUtc="2026-06-13T10:53:49Z">
              <cr:user userId="13be8f48c4de19f7" userProvider="Windows Live" userName="יובל כץ"/>
            </cr:reactionInfo>
          </cr:reaction>
        </cr:reactions>
      </w16:ext>
    </w16cex:extLst>
  </w16cex:commentExtensible>
  <w16cex:commentExtensible w16cex:durableId="5E6BFE5E" w16cex:dateUtc="2026-06-13T10:52:00Z"/>
  <w16cex:commentExtensible w16cex:durableId="68A5EFD5" w16cex:dateUtc="2026-06-04T21:10:00Z"/>
  <w16cex:commentExtensible w16cex:durableId="2A81D853" w16cex:dateUtc="2026-06-13T14:28:00Z"/>
  <w16cex:commentExtensible w16cex:durableId="1D93BC9B" w16cex:dateUtc="2026-06-04T21:11:00Z">
    <w16cex:extLst>
      <w16:ext w16:uri="{CE6994B0-6A32-4C9F-8C6B-6E91EDA988CE}">
        <cr:reactions xmlns:cr="http://schemas.microsoft.com/office/comments/2020/reactions">
          <cr:reaction reactionType="1">
            <cr:reactionInfo dateUtc="2026-06-13T11:39:48Z">
              <cr:user userId="13be8f48c4de19f7" userProvider="Windows Live" userName="יובל כץ"/>
            </cr:reactionInfo>
          </cr:reaction>
        </cr:reactions>
      </w16:ext>
    </w16cex:extLst>
  </w16cex:commentExtensible>
  <w16cex:commentExtensible w16cex:durableId="52451163" w16cex:dateUtc="2026-06-13T11:39:00Z"/>
  <w16cex:commentExtensible w16cex:durableId="533086CC" w16cex:dateUtc="2026-06-04T21:13:00Z">
    <w16cex:extLst>
      <w16:ext w16:uri="{CE6994B0-6A32-4C9F-8C6B-6E91EDA988CE}">
        <cr:reactions xmlns:cr="http://schemas.microsoft.com/office/comments/2020/reactions">
          <cr:reaction reactionType="1">
            <cr:reactionInfo dateUtc="2026-06-13T11:42:03Z">
              <cr:user userId="13be8f48c4de19f7" userProvider="Windows Live" userName="יובל כץ"/>
            </cr:reactionInfo>
          </cr:reaction>
        </cr:reactions>
      </w16:ext>
    </w16cex:extLst>
  </w16cex:commentExtensible>
  <w16cex:commentExtensible w16cex:durableId="66A5EA0F" w16cex:dateUtc="2026-06-13T11:42:00Z"/>
  <w16cex:commentExtensible w16cex:durableId="6FBC5080" w16cex:dateUtc="2026-06-04T21:13:00Z">
    <w16cex:extLst>
      <w16:ext w16:uri="{CE6994B0-6A32-4C9F-8C6B-6E91EDA988CE}">
        <cr:reactions xmlns:cr="http://schemas.microsoft.com/office/comments/2020/reactions">
          <cr:reaction reactionType="1">
            <cr:reactionInfo dateUtc="2026-06-13T11:41:25Z">
              <cr:user userId="13be8f48c4de19f7" userProvider="Windows Live" userName="יובל כץ"/>
            </cr:reactionInfo>
          </cr:reaction>
        </cr:reactions>
      </w16:ext>
    </w16cex:extLst>
  </w16cex:commentExtensible>
  <w16cex:commentExtensible w16cex:durableId="276D8EC5" w16cex:dateUtc="2026-06-13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0F77BB" w16cid:durableId="5132F8B8"/>
  <w16cid:commentId w16cid:paraId="7055DB9E" w16cid:durableId="7C700F12"/>
  <w16cid:commentId w16cid:paraId="3F7A807E" w16cid:durableId="11FA38D0"/>
  <w16cid:commentId w16cid:paraId="234ADB20" w16cid:durableId="121AD1DD"/>
  <w16cid:commentId w16cid:paraId="57E0475A" w16cid:durableId="6F403CA4"/>
  <w16cid:commentId w16cid:paraId="521E310B" w16cid:durableId="5E6BFE5E"/>
  <w16cid:commentId w16cid:paraId="0417F0B6" w16cid:durableId="68A5EFD5"/>
  <w16cid:commentId w16cid:paraId="44498533" w16cid:durableId="2A81D853"/>
  <w16cid:commentId w16cid:paraId="56F363FC" w16cid:durableId="1D93BC9B"/>
  <w16cid:commentId w16cid:paraId="07F2FC71" w16cid:durableId="52451163"/>
  <w16cid:commentId w16cid:paraId="27B3DA1A" w16cid:durableId="533086CC"/>
  <w16cid:commentId w16cid:paraId="194B9941" w16cid:durableId="66A5EA0F"/>
  <w16cid:commentId w16cid:paraId="4F11663E" w16cid:durableId="6FBC5080"/>
  <w16cid:commentId w16cid:paraId="3394B809" w16cid:durableId="276D8E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F3823" w14:textId="77777777" w:rsidR="00E525D2" w:rsidRDefault="00E525D2" w:rsidP="004D10C0">
      <w:pPr>
        <w:spacing w:line="240" w:lineRule="auto"/>
      </w:pPr>
      <w:r>
        <w:separator/>
      </w:r>
    </w:p>
  </w:endnote>
  <w:endnote w:type="continuationSeparator" w:id="0">
    <w:p w14:paraId="0F55D9DF" w14:textId="77777777" w:rsidR="00E525D2" w:rsidRDefault="00E525D2" w:rsidP="004D10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B88FFD-35DB-457D-A8AC-CFC199003166}"/>
  </w:font>
  <w:font w:name="Cambria">
    <w:panose1 w:val="02040503050406030204"/>
    <w:charset w:val="00"/>
    <w:family w:val="roman"/>
    <w:pitch w:val="variable"/>
    <w:sig w:usb0="E00006FF" w:usb1="420024FF" w:usb2="02000000" w:usb3="00000000" w:csb0="0000019F" w:csb1="00000000"/>
    <w:embedRegular r:id="rId2" w:fontKey="{10B8BB8E-ABC4-4C15-90B5-C255121B68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D16A5" w14:textId="77777777" w:rsidR="00E525D2" w:rsidRDefault="00E525D2" w:rsidP="004D10C0">
      <w:pPr>
        <w:spacing w:line="240" w:lineRule="auto"/>
      </w:pPr>
      <w:r>
        <w:separator/>
      </w:r>
    </w:p>
  </w:footnote>
  <w:footnote w:type="continuationSeparator" w:id="0">
    <w:p w14:paraId="72681F37" w14:textId="77777777" w:rsidR="00E525D2" w:rsidRDefault="00E525D2" w:rsidP="004D10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5F0"/>
    <w:multiLevelType w:val="hybridMultilevel"/>
    <w:tmpl w:val="2C983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073FA"/>
    <w:multiLevelType w:val="multilevel"/>
    <w:tmpl w:val="9836F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203BE4"/>
    <w:multiLevelType w:val="multilevel"/>
    <w:tmpl w:val="BE8C7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2304C51"/>
    <w:multiLevelType w:val="hybridMultilevel"/>
    <w:tmpl w:val="B9AC6E6C"/>
    <w:lvl w:ilvl="0" w:tplc="CCB03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BE444F"/>
    <w:multiLevelType w:val="multilevel"/>
    <w:tmpl w:val="808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A1BAF"/>
    <w:multiLevelType w:val="multilevel"/>
    <w:tmpl w:val="5D4C9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75646C"/>
    <w:multiLevelType w:val="multilevel"/>
    <w:tmpl w:val="C4B02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F652EE"/>
    <w:multiLevelType w:val="multilevel"/>
    <w:tmpl w:val="6FDCA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8C64C5"/>
    <w:multiLevelType w:val="multilevel"/>
    <w:tmpl w:val="624E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95263"/>
    <w:multiLevelType w:val="multilevel"/>
    <w:tmpl w:val="B4026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996AD6"/>
    <w:multiLevelType w:val="multilevel"/>
    <w:tmpl w:val="E0826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C46E24"/>
    <w:multiLevelType w:val="multilevel"/>
    <w:tmpl w:val="43D25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EF4958"/>
    <w:multiLevelType w:val="multilevel"/>
    <w:tmpl w:val="FBE2C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4B3AD6"/>
    <w:multiLevelType w:val="multilevel"/>
    <w:tmpl w:val="BE8C7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58232F8"/>
    <w:multiLevelType w:val="multilevel"/>
    <w:tmpl w:val="424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61C11"/>
    <w:multiLevelType w:val="multilevel"/>
    <w:tmpl w:val="F0D49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4B0B80"/>
    <w:multiLevelType w:val="multilevel"/>
    <w:tmpl w:val="C0284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C821803"/>
    <w:multiLevelType w:val="multilevel"/>
    <w:tmpl w:val="CA20B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530E8B"/>
    <w:multiLevelType w:val="multilevel"/>
    <w:tmpl w:val="1C6A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76D49"/>
    <w:multiLevelType w:val="multilevel"/>
    <w:tmpl w:val="98AA2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48619DC"/>
    <w:multiLevelType w:val="multilevel"/>
    <w:tmpl w:val="646E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994391">
    <w:abstractNumId w:val="1"/>
  </w:num>
  <w:num w:numId="2" w16cid:durableId="165288190">
    <w:abstractNumId w:val="6"/>
  </w:num>
  <w:num w:numId="3" w16cid:durableId="1873640957">
    <w:abstractNumId w:val="5"/>
  </w:num>
  <w:num w:numId="4" w16cid:durableId="2046131290">
    <w:abstractNumId w:val="13"/>
  </w:num>
  <w:num w:numId="5" w16cid:durableId="1129594186">
    <w:abstractNumId w:val="19"/>
  </w:num>
  <w:num w:numId="6" w16cid:durableId="1445492981">
    <w:abstractNumId w:val="7"/>
  </w:num>
  <w:num w:numId="7" w16cid:durableId="1218593557">
    <w:abstractNumId w:val="15"/>
  </w:num>
  <w:num w:numId="8" w16cid:durableId="1732385769">
    <w:abstractNumId w:val="16"/>
  </w:num>
  <w:num w:numId="9" w16cid:durableId="158621684">
    <w:abstractNumId w:val="12"/>
  </w:num>
  <w:num w:numId="10" w16cid:durableId="981690366">
    <w:abstractNumId w:val="10"/>
  </w:num>
  <w:num w:numId="11" w16cid:durableId="971637656">
    <w:abstractNumId w:val="17"/>
  </w:num>
  <w:num w:numId="12" w16cid:durableId="556741537">
    <w:abstractNumId w:val="9"/>
  </w:num>
  <w:num w:numId="13" w16cid:durableId="658533381">
    <w:abstractNumId w:val="11"/>
  </w:num>
  <w:num w:numId="14" w16cid:durableId="1661730994">
    <w:abstractNumId w:val="3"/>
  </w:num>
  <w:num w:numId="15" w16cid:durableId="774980665">
    <w:abstractNumId w:val="8"/>
  </w:num>
  <w:num w:numId="16" w16cid:durableId="1896119257">
    <w:abstractNumId w:val="4"/>
  </w:num>
  <w:num w:numId="17" w16cid:durableId="1556506071">
    <w:abstractNumId w:val="20"/>
  </w:num>
  <w:num w:numId="18" w16cid:durableId="1628774554">
    <w:abstractNumId w:val="14"/>
  </w:num>
  <w:num w:numId="19" w16cid:durableId="1723753688">
    <w:abstractNumId w:val="18"/>
  </w:num>
  <w:num w:numId="20" w16cid:durableId="832793660">
    <w:abstractNumId w:val="2"/>
  </w:num>
  <w:num w:numId="21" w16cid:durableId="8908443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נטליה לוי">
    <w15:presenceInfo w15:providerId="AD" w15:userId="S::NatalyL@braude.ac.il::a6d6f4e1-5dc4-49c0-9023-daad680ec38b"/>
  </w15:person>
  <w15:person w15:author="יובל כץ">
    <w15:presenceInfo w15:providerId="Windows Live" w15:userId="13be8f48c4de19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10A"/>
    <w:rsid w:val="000024DE"/>
    <w:rsid w:val="0000679C"/>
    <w:rsid w:val="00012A40"/>
    <w:rsid w:val="00040B24"/>
    <w:rsid w:val="0005198F"/>
    <w:rsid w:val="0008370B"/>
    <w:rsid w:val="000913B0"/>
    <w:rsid w:val="000B0483"/>
    <w:rsid w:val="000E35C0"/>
    <w:rsid w:val="00105475"/>
    <w:rsid w:val="00140132"/>
    <w:rsid w:val="00142D58"/>
    <w:rsid w:val="001432D4"/>
    <w:rsid w:val="00154562"/>
    <w:rsid w:val="001B0839"/>
    <w:rsid w:val="001B26E3"/>
    <w:rsid w:val="001B2E6E"/>
    <w:rsid w:val="001D03E8"/>
    <w:rsid w:val="001D07C0"/>
    <w:rsid w:val="00200BC2"/>
    <w:rsid w:val="00205FFB"/>
    <w:rsid w:val="00235F98"/>
    <w:rsid w:val="00240040"/>
    <w:rsid w:val="002611DD"/>
    <w:rsid w:val="00283C70"/>
    <w:rsid w:val="00283D97"/>
    <w:rsid w:val="00284FFD"/>
    <w:rsid w:val="002A507D"/>
    <w:rsid w:val="002F0F53"/>
    <w:rsid w:val="00307565"/>
    <w:rsid w:val="00311DF1"/>
    <w:rsid w:val="003179E9"/>
    <w:rsid w:val="00345F56"/>
    <w:rsid w:val="0037383A"/>
    <w:rsid w:val="003803FD"/>
    <w:rsid w:val="00383AA7"/>
    <w:rsid w:val="00386B5E"/>
    <w:rsid w:val="003F121A"/>
    <w:rsid w:val="00401D36"/>
    <w:rsid w:val="00410B7C"/>
    <w:rsid w:val="004128C6"/>
    <w:rsid w:val="00413B22"/>
    <w:rsid w:val="00427DB0"/>
    <w:rsid w:val="0043554C"/>
    <w:rsid w:val="00435F4B"/>
    <w:rsid w:val="00471EF9"/>
    <w:rsid w:val="00474CA4"/>
    <w:rsid w:val="00476930"/>
    <w:rsid w:val="00482711"/>
    <w:rsid w:val="00486EF4"/>
    <w:rsid w:val="004A3840"/>
    <w:rsid w:val="004B7209"/>
    <w:rsid w:val="004C5603"/>
    <w:rsid w:val="004D10C0"/>
    <w:rsid w:val="004D7951"/>
    <w:rsid w:val="004F1A3E"/>
    <w:rsid w:val="00525433"/>
    <w:rsid w:val="00532549"/>
    <w:rsid w:val="00542596"/>
    <w:rsid w:val="00564C90"/>
    <w:rsid w:val="005A7C22"/>
    <w:rsid w:val="005A7C8D"/>
    <w:rsid w:val="005E0840"/>
    <w:rsid w:val="00646F60"/>
    <w:rsid w:val="006558BA"/>
    <w:rsid w:val="0067239F"/>
    <w:rsid w:val="00691799"/>
    <w:rsid w:val="006C5E9D"/>
    <w:rsid w:val="006E197D"/>
    <w:rsid w:val="006F459E"/>
    <w:rsid w:val="006F79B7"/>
    <w:rsid w:val="007067EE"/>
    <w:rsid w:val="00710D75"/>
    <w:rsid w:val="00725DFE"/>
    <w:rsid w:val="00727C59"/>
    <w:rsid w:val="0077288C"/>
    <w:rsid w:val="007816C5"/>
    <w:rsid w:val="00785A08"/>
    <w:rsid w:val="007A12A3"/>
    <w:rsid w:val="007A27A7"/>
    <w:rsid w:val="007A598C"/>
    <w:rsid w:val="007B5E56"/>
    <w:rsid w:val="007C0B44"/>
    <w:rsid w:val="007C1F3A"/>
    <w:rsid w:val="007D4018"/>
    <w:rsid w:val="007E3E42"/>
    <w:rsid w:val="007E5E38"/>
    <w:rsid w:val="00803161"/>
    <w:rsid w:val="00803B2C"/>
    <w:rsid w:val="0082431A"/>
    <w:rsid w:val="00870D67"/>
    <w:rsid w:val="00896075"/>
    <w:rsid w:val="008B2A6E"/>
    <w:rsid w:val="008C242F"/>
    <w:rsid w:val="008D6C34"/>
    <w:rsid w:val="008E26F6"/>
    <w:rsid w:val="008F31C1"/>
    <w:rsid w:val="009269E3"/>
    <w:rsid w:val="009624B0"/>
    <w:rsid w:val="00967B5C"/>
    <w:rsid w:val="00971E74"/>
    <w:rsid w:val="009755F0"/>
    <w:rsid w:val="009B08DB"/>
    <w:rsid w:val="009B510A"/>
    <w:rsid w:val="009C0086"/>
    <w:rsid w:val="009C11D7"/>
    <w:rsid w:val="009C288C"/>
    <w:rsid w:val="009F2F2A"/>
    <w:rsid w:val="00A00C22"/>
    <w:rsid w:val="00A1521B"/>
    <w:rsid w:val="00A7012F"/>
    <w:rsid w:val="00A73237"/>
    <w:rsid w:val="00AB1A84"/>
    <w:rsid w:val="00AB7DDC"/>
    <w:rsid w:val="00AC1B34"/>
    <w:rsid w:val="00AC585E"/>
    <w:rsid w:val="00B14A39"/>
    <w:rsid w:val="00B150EF"/>
    <w:rsid w:val="00B22A0A"/>
    <w:rsid w:val="00B71976"/>
    <w:rsid w:val="00B720A6"/>
    <w:rsid w:val="00B74EE5"/>
    <w:rsid w:val="00B768A3"/>
    <w:rsid w:val="00B80F74"/>
    <w:rsid w:val="00B86D8C"/>
    <w:rsid w:val="00BB4A3E"/>
    <w:rsid w:val="00BC2A53"/>
    <w:rsid w:val="00BC2AC2"/>
    <w:rsid w:val="00BF2D45"/>
    <w:rsid w:val="00BF5419"/>
    <w:rsid w:val="00BF6844"/>
    <w:rsid w:val="00C41B83"/>
    <w:rsid w:val="00C54A38"/>
    <w:rsid w:val="00C55485"/>
    <w:rsid w:val="00C71422"/>
    <w:rsid w:val="00C7799D"/>
    <w:rsid w:val="00C80FC4"/>
    <w:rsid w:val="00C846EA"/>
    <w:rsid w:val="00CA798C"/>
    <w:rsid w:val="00CB19FC"/>
    <w:rsid w:val="00CB1D01"/>
    <w:rsid w:val="00CB7AF3"/>
    <w:rsid w:val="00CD4B75"/>
    <w:rsid w:val="00CE2EC4"/>
    <w:rsid w:val="00CE6413"/>
    <w:rsid w:val="00D00EF6"/>
    <w:rsid w:val="00D117D1"/>
    <w:rsid w:val="00D1291F"/>
    <w:rsid w:val="00D21EF4"/>
    <w:rsid w:val="00D223FA"/>
    <w:rsid w:val="00D231D3"/>
    <w:rsid w:val="00D326E8"/>
    <w:rsid w:val="00D60566"/>
    <w:rsid w:val="00D671F7"/>
    <w:rsid w:val="00D74B51"/>
    <w:rsid w:val="00D764DE"/>
    <w:rsid w:val="00D91EBA"/>
    <w:rsid w:val="00DA2032"/>
    <w:rsid w:val="00DA497E"/>
    <w:rsid w:val="00DA5564"/>
    <w:rsid w:val="00DC7438"/>
    <w:rsid w:val="00DD6865"/>
    <w:rsid w:val="00DF652E"/>
    <w:rsid w:val="00E17DF3"/>
    <w:rsid w:val="00E525D2"/>
    <w:rsid w:val="00E63CA5"/>
    <w:rsid w:val="00EA02F6"/>
    <w:rsid w:val="00EE575A"/>
    <w:rsid w:val="00EF43AB"/>
    <w:rsid w:val="00F10A65"/>
    <w:rsid w:val="00F73AD2"/>
    <w:rsid w:val="00F80911"/>
    <w:rsid w:val="00F814C3"/>
    <w:rsid w:val="00F966AE"/>
    <w:rsid w:val="00FE16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03383"/>
  <w15:docId w15:val="{D648C280-2A17-492A-A6E4-5A82C2B4A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20A6"/>
  </w:style>
  <w:style w:type="paragraph" w:styleId="1">
    <w:name w:val="heading 1"/>
    <w:basedOn w:val="a"/>
    <w:next w:val="a"/>
    <w:link w:val="10"/>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character" w:styleId="Hyperlink">
    <w:name w:val="Hyperlink"/>
    <w:basedOn w:val="a0"/>
    <w:uiPriority w:val="99"/>
    <w:unhideWhenUsed/>
    <w:rsid w:val="00CE2EC4"/>
    <w:rPr>
      <w:color w:val="0000FF"/>
      <w:u w:val="single"/>
    </w:rPr>
  </w:style>
  <w:style w:type="character" w:styleId="a8">
    <w:name w:val="Unresolved Mention"/>
    <w:basedOn w:val="a0"/>
    <w:uiPriority w:val="99"/>
    <w:semiHidden/>
    <w:unhideWhenUsed/>
    <w:rsid w:val="00CE2EC4"/>
    <w:rPr>
      <w:color w:val="605E5C"/>
      <w:shd w:val="clear" w:color="auto" w:fill="E1DFDD"/>
    </w:rPr>
  </w:style>
  <w:style w:type="character" w:customStyle="1" w:styleId="10">
    <w:name w:val="כותרת 1 תו"/>
    <w:basedOn w:val="a0"/>
    <w:link w:val="1"/>
    <w:uiPriority w:val="9"/>
    <w:rsid w:val="00CE2EC4"/>
    <w:rPr>
      <w:sz w:val="40"/>
      <w:szCs w:val="40"/>
    </w:rPr>
  </w:style>
  <w:style w:type="paragraph" w:styleId="a9">
    <w:name w:val="TOC Heading"/>
    <w:basedOn w:val="1"/>
    <w:next w:val="a"/>
    <w:uiPriority w:val="39"/>
    <w:unhideWhenUsed/>
    <w:qFormat/>
    <w:rsid w:val="0082431A"/>
    <w:pPr>
      <w:bidi/>
      <w:spacing w:before="240" w:after="0" w:line="259" w:lineRule="auto"/>
      <w:outlineLvl w:val="9"/>
    </w:pPr>
    <w:rPr>
      <w:rFonts w:asciiTheme="majorHAnsi" w:eastAsiaTheme="majorEastAsia" w:hAnsiTheme="majorHAnsi" w:cstheme="majorBidi"/>
      <w:color w:val="365F91" w:themeColor="accent1" w:themeShade="BF"/>
      <w:sz w:val="32"/>
      <w:szCs w:val="32"/>
      <w:rtl/>
      <w:cs/>
      <w:lang w:val="en-US"/>
    </w:rPr>
  </w:style>
  <w:style w:type="paragraph" w:styleId="TOC1">
    <w:name w:val="toc 1"/>
    <w:basedOn w:val="a"/>
    <w:next w:val="a"/>
    <w:autoRedefine/>
    <w:uiPriority w:val="39"/>
    <w:unhideWhenUsed/>
    <w:rsid w:val="0082431A"/>
    <w:pPr>
      <w:spacing w:after="100"/>
    </w:pPr>
  </w:style>
  <w:style w:type="paragraph" w:styleId="TOC2">
    <w:name w:val="toc 2"/>
    <w:basedOn w:val="a"/>
    <w:next w:val="a"/>
    <w:autoRedefine/>
    <w:uiPriority w:val="39"/>
    <w:unhideWhenUsed/>
    <w:rsid w:val="0082431A"/>
    <w:pPr>
      <w:spacing w:after="100"/>
      <w:ind w:left="220"/>
    </w:pPr>
  </w:style>
  <w:style w:type="paragraph" w:styleId="TOC3">
    <w:name w:val="toc 3"/>
    <w:basedOn w:val="a"/>
    <w:next w:val="a"/>
    <w:autoRedefine/>
    <w:uiPriority w:val="39"/>
    <w:unhideWhenUsed/>
    <w:rsid w:val="0082431A"/>
    <w:pPr>
      <w:spacing w:after="100"/>
      <w:ind w:left="440"/>
    </w:pPr>
  </w:style>
  <w:style w:type="paragraph" w:styleId="aa">
    <w:name w:val="header"/>
    <w:basedOn w:val="a"/>
    <w:link w:val="ab"/>
    <w:uiPriority w:val="99"/>
    <w:unhideWhenUsed/>
    <w:rsid w:val="004D10C0"/>
    <w:pPr>
      <w:tabs>
        <w:tab w:val="center" w:pos="4153"/>
        <w:tab w:val="right" w:pos="8306"/>
      </w:tabs>
      <w:spacing w:line="240" w:lineRule="auto"/>
    </w:pPr>
  </w:style>
  <w:style w:type="character" w:customStyle="1" w:styleId="ab">
    <w:name w:val="כותרת עליונה תו"/>
    <w:basedOn w:val="a0"/>
    <w:link w:val="aa"/>
    <w:uiPriority w:val="99"/>
    <w:rsid w:val="004D10C0"/>
  </w:style>
  <w:style w:type="paragraph" w:styleId="ac">
    <w:name w:val="footer"/>
    <w:basedOn w:val="a"/>
    <w:link w:val="ad"/>
    <w:uiPriority w:val="99"/>
    <w:unhideWhenUsed/>
    <w:rsid w:val="004D10C0"/>
    <w:pPr>
      <w:tabs>
        <w:tab w:val="center" w:pos="4153"/>
        <w:tab w:val="right" w:pos="8306"/>
      </w:tabs>
      <w:spacing w:line="240" w:lineRule="auto"/>
    </w:pPr>
  </w:style>
  <w:style w:type="character" w:customStyle="1" w:styleId="ad">
    <w:name w:val="כותרת תחתונה תו"/>
    <w:basedOn w:val="a0"/>
    <w:link w:val="ac"/>
    <w:uiPriority w:val="99"/>
    <w:rsid w:val="004D10C0"/>
  </w:style>
  <w:style w:type="character" w:styleId="FollowedHyperlink">
    <w:name w:val="FollowedHyperlink"/>
    <w:basedOn w:val="a0"/>
    <w:uiPriority w:val="99"/>
    <w:semiHidden/>
    <w:unhideWhenUsed/>
    <w:rsid w:val="00A1521B"/>
    <w:rPr>
      <w:color w:val="800080" w:themeColor="followedHyperlink"/>
      <w:u w:val="single"/>
    </w:rPr>
  </w:style>
  <w:style w:type="character" w:styleId="ae">
    <w:name w:val="annotation reference"/>
    <w:basedOn w:val="a0"/>
    <w:uiPriority w:val="99"/>
    <w:semiHidden/>
    <w:unhideWhenUsed/>
    <w:rsid w:val="007A598C"/>
    <w:rPr>
      <w:sz w:val="16"/>
      <w:szCs w:val="16"/>
    </w:rPr>
  </w:style>
  <w:style w:type="paragraph" w:styleId="af">
    <w:name w:val="annotation text"/>
    <w:basedOn w:val="a"/>
    <w:link w:val="af0"/>
    <w:uiPriority w:val="99"/>
    <w:unhideWhenUsed/>
    <w:rsid w:val="007A598C"/>
    <w:pPr>
      <w:spacing w:line="240" w:lineRule="auto"/>
    </w:pPr>
    <w:rPr>
      <w:sz w:val="20"/>
      <w:szCs w:val="20"/>
    </w:rPr>
  </w:style>
  <w:style w:type="character" w:customStyle="1" w:styleId="af0">
    <w:name w:val="טקסט הערה תו"/>
    <w:basedOn w:val="a0"/>
    <w:link w:val="af"/>
    <w:uiPriority w:val="99"/>
    <w:rsid w:val="007A598C"/>
    <w:rPr>
      <w:sz w:val="20"/>
      <w:szCs w:val="20"/>
    </w:rPr>
  </w:style>
  <w:style w:type="paragraph" w:styleId="af1">
    <w:name w:val="annotation subject"/>
    <w:basedOn w:val="af"/>
    <w:next w:val="af"/>
    <w:link w:val="af2"/>
    <w:uiPriority w:val="99"/>
    <w:semiHidden/>
    <w:unhideWhenUsed/>
    <w:rsid w:val="007A598C"/>
    <w:rPr>
      <w:b/>
      <w:bCs/>
    </w:rPr>
  </w:style>
  <w:style w:type="character" w:customStyle="1" w:styleId="af2">
    <w:name w:val="נושא הערה תו"/>
    <w:basedOn w:val="af0"/>
    <w:link w:val="af1"/>
    <w:uiPriority w:val="99"/>
    <w:semiHidden/>
    <w:rsid w:val="007A598C"/>
    <w:rPr>
      <w:b/>
      <w:bCs/>
      <w:sz w:val="20"/>
      <w:szCs w:val="20"/>
    </w:rPr>
  </w:style>
  <w:style w:type="paragraph" w:styleId="NormalWeb">
    <w:name w:val="Normal (Web)"/>
    <w:basedOn w:val="a"/>
    <w:uiPriority w:val="99"/>
    <w:semiHidden/>
    <w:unhideWhenUsed/>
    <w:rsid w:val="00482711"/>
    <w:rPr>
      <w:rFonts w:ascii="Times New Roman" w:hAnsi="Times New Roman" w:cs="Times New Roman"/>
      <w:sz w:val="24"/>
      <w:szCs w:val="24"/>
    </w:rPr>
  </w:style>
  <w:style w:type="paragraph" w:styleId="af3">
    <w:name w:val="List Paragraph"/>
    <w:basedOn w:val="a"/>
    <w:uiPriority w:val="34"/>
    <w:qFormat/>
    <w:rsid w:val="005A7C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Yovel.katz@e.braude.ac.il" TargetMode="External"/><Relationship Id="rId18" Type="http://schemas.openxmlformats.org/officeDocument/2006/relationships/image" Target="media/image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mailto:Amir.Azulay@e.braude.ac.il"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jpe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yperlink" Target="https://github.com/AmirAzulay/AI-Agent-for-Clinic-Operational-Management"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mailto:Natalyl@braude.ac.i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7206</Words>
  <Characters>36032</Characters>
  <Application>Microsoft Office Word</Application>
  <DocSecurity>0</DocSecurity>
  <Lines>300</Lines>
  <Paragraphs>86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43152</CharactersWithSpaces>
  <SharedDoc>false</SharedDoc>
  <HLinks>
    <vt:vector size="174" baseType="variant">
      <vt:variant>
        <vt:i4>1638455</vt:i4>
      </vt:variant>
      <vt:variant>
        <vt:i4>158</vt:i4>
      </vt:variant>
      <vt:variant>
        <vt:i4>0</vt:i4>
      </vt:variant>
      <vt:variant>
        <vt:i4>5</vt:i4>
      </vt:variant>
      <vt:variant>
        <vt:lpwstr/>
      </vt:variant>
      <vt:variant>
        <vt:lpwstr>_Toc232256290</vt:lpwstr>
      </vt:variant>
      <vt:variant>
        <vt:i4>1572919</vt:i4>
      </vt:variant>
      <vt:variant>
        <vt:i4>152</vt:i4>
      </vt:variant>
      <vt:variant>
        <vt:i4>0</vt:i4>
      </vt:variant>
      <vt:variant>
        <vt:i4>5</vt:i4>
      </vt:variant>
      <vt:variant>
        <vt:lpwstr/>
      </vt:variant>
      <vt:variant>
        <vt:lpwstr>_Toc232256289</vt:lpwstr>
      </vt:variant>
      <vt:variant>
        <vt:i4>1572919</vt:i4>
      </vt:variant>
      <vt:variant>
        <vt:i4>146</vt:i4>
      </vt:variant>
      <vt:variant>
        <vt:i4>0</vt:i4>
      </vt:variant>
      <vt:variant>
        <vt:i4>5</vt:i4>
      </vt:variant>
      <vt:variant>
        <vt:lpwstr/>
      </vt:variant>
      <vt:variant>
        <vt:lpwstr>_Toc232256288</vt:lpwstr>
      </vt:variant>
      <vt:variant>
        <vt:i4>1572919</vt:i4>
      </vt:variant>
      <vt:variant>
        <vt:i4>140</vt:i4>
      </vt:variant>
      <vt:variant>
        <vt:i4>0</vt:i4>
      </vt:variant>
      <vt:variant>
        <vt:i4>5</vt:i4>
      </vt:variant>
      <vt:variant>
        <vt:lpwstr/>
      </vt:variant>
      <vt:variant>
        <vt:lpwstr>_Toc232256287</vt:lpwstr>
      </vt:variant>
      <vt:variant>
        <vt:i4>1572919</vt:i4>
      </vt:variant>
      <vt:variant>
        <vt:i4>134</vt:i4>
      </vt:variant>
      <vt:variant>
        <vt:i4>0</vt:i4>
      </vt:variant>
      <vt:variant>
        <vt:i4>5</vt:i4>
      </vt:variant>
      <vt:variant>
        <vt:lpwstr/>
      </vt:variant>
      <vt:variant>
        <vt:lpwstr>_Toc232256286</vt:lpwstr>
      </vt:variant>
      <vt:variant>
        <vt:i4>1572919</vt:i4>
      </vt:variant>
      <vt:variant>
        <vt:i4>128</vt:i4>
      </vt:variant>
      <vt:variant>
        <vt:i4>0</vt:i4>
      </vt:variant>
      <vt:variant>
        <vt:i4>5</vt:i4>
      </vt:variant>
      <vt:variant>
        <vt:lpwstr/>
      </vt:variant>
      <vt:variant>
        <vt:lpwstr>_Toc232256285</vt:lpwstr>
      </vt:variant>
      <vt:variant>
        <vt:i4>1572919</vt:i4>
      </vt:variant>
      <vt:variant>
        <vt:i4>122</vt:i4>
      </vt:variant>
      <vt:variant>
        <vt:i4>0</vt:i4>
      </vt:variant>
      <vt:variant>
        <vt:i4>5</vt:i4>
      </vt:variant>
      <vt:variant>
        <vt:lpwstr/>
      </vt:variant>
      <vt:variant>
        <vt:lpwstr>_Toc232256284</vt:lpwstr>
      </vt:variant>
      <vt:variant>
        <vt:i4>1572919</vt:i4>
      </vt:variant>
      <vt:variant>
        <vt:i4>116</vt:i4>
      </vt:variant>
      <vt:variant>
        <vt:i4>0</vt:i4>
      </vt:variant>
      <vt:variant>
        <vt:i4>5</vt:i4>
      </vt:variant>
      <vt:variant>
        <vt:lpwstr/>
      </vt:variant>
      <vt:variant>
        <vt:lpwstr>_Toc232256283</vt:lpwstr>
      </vt:variant>
      <vt:variant>
        <vt:i4>1572919</vt:i4>
      </vt:variant>
      <vt:variant>
        <vt:i4>110</vt:i4>
      </vt:variant>
      <vt:variant>
        <vt:i4>0</vt:i4>
      </vt:variant>
      <vt:variant>
        <vt:i4>5</vt:i4>
      </vt:variant>
      <vt:variant>
        <vt:lpwstr/>
      </vt:variant>
      <vt:variant>
        <vt:lpwstr>_Toc232256282</vt:lpwstr>
      </vt:variant>
      <vt:variant>
        <vt:i4>1572919</vt:i4>
      </vt:variant>
      <vt:variant>
        <vt:i4>104</vt:i4>
      </vt:variant>
      <vt:variant>
        <vt:i4>0</vt:i4>
      </vt:variant>
      <vt:variant>
        <vt:i4>5</vt:i4>
      </vt:variant>
      <vt:variant>
        <vt:lpwstr/>
      </vt:variant>
      <vt:variant>
        <vt:lpwstr>_Toc232256281</vt:lpwstr>
      </vt:variant>
      <vt:variant>
        <vt:i4>1572919</vt:i4>
      </vt:variant>
      <vt:variant>
        <vt:i4>98</vt:i4>
      </vt:variant>
      <vt:variant>
        <vt:i4>0</vt:i4>
      </vt:variant>
      <vt:variant>
        <vt:i4>5</vt:i4>
      </vt:variant>
      <vt:variant>
        <vt:lpwstr/>
      </vt:variant>
      <vt:variant>
        <vt:lpwstr>_Toc232256280</vt:lpwstr>
      </vt:variant>
      <vt:variant>
        <vt:i4>1507383</vt:i4>
      </vt:variant>
      <vt:variant>
        <vt:i4>92</vt:i4>
      </vt:variant>
      <vt:variant>
        <vt:i4>0</vt:i4>
      </vt:variant>
      <vt:variant>
        <vt:i4>5</vt:i4>
      </vt:variant>
      <vt:variant>
        <vt:lpwstr/>
      </vt:variant>
      <vt:variant>
        <vt:lpwstr>_Toc232256279</vt:lpwstr>
      </vt:variant>
      <vt:variant>
        <vt:i4>1507383</vt:i4>
      </vt:variant>
      <vt:variant>
        <vt:i4>86</vt:i4>
      </vt:variant>
      <vt:variant>
        <vt:i4>0</vt:i4>
      </vt:variant>
      <vt:variant>
        <vt:i4>5</vt:i4>
      </vt:variant>
      <vt:variant>
        <vt:lpwstr/>
      </vt:variant>
      <vt:variant>
        <vt:lpwstr>_Toc232256278</vt:lpwstr>
      </vt:variant>
      <vt:variant>
        <vt:i4>1507383</vt:i4>
      </vt:variant>
      <vt:variant>
        <vt:i4>80</vt:i4>
      </vt:variant>
      <vt:variant>
        <vt:i4>0</vt:i4>
      </vt:variant>
      <vt:variant>
        <vt:i4>5</vt:i4>
      </vt:variant>
      <vt:variant>
        <vt:lpwstr/>
      </vt:variant>
      <vt:variant>
        <vt:lpwstr>_Toc232256277</vt:lpwstr>
      </vt:variant>
      <vt:variant>
        <vt:i4>1507383</vt:i4>
      </vt:variant>
      <vt:variant>
        <vt:i4>74</vt:i4>
      </vt:variant>
      <vt:variant>
        <vt:i4>0</vt:i4>
      </vt:variant>
      <vt:variant>
        <vt:i4>5</vt:i4>
      </vt:variant>
      <vt:variant>
        <vt:lpwstr/>
      </vt:variant>
      <vt:variant>
        <vt:lpwstr>_Toc232256276</vt:lpwstr>
      </vt:variant>
      <vt:variant>
        <vt:i4>1507383</vt:i4>
      </vt:variant>
      <vt:variant>
        <vt:i4>68</vt:i4>
      </vt:variant>
      <vt:variant>
        <vt:i4>0</vt:i4>
      </vt:variant>
      <vt:variant>
        <vt:i4>5</vt:i4>
      </vt:variant>
      <vt:variant>
        <vt:lpwstr/>
      </vt:variant>
      <vt:variant>
        <vt:lpwstr>_Toc232256275</vt:lpwstr>
      </vt:variant>
      <vt:variant>
        <vt:i4>1507383</vt:i4>
      </vt:variant>
      <vt:variant>
        <vt:i4>62</vt:i4>
      </vt:variant>
      <vt:variant>
        <vt:i4>0</vt:i4>
      </vt:variant>
      <vt:variant>
        <vt:i4>5</vt:i4>
      </vt:variant>
      <vt:variant>
        <vt:lpwstr/>
      </vt:variant>
      <vt:variant>
        <vt:lpwstr>_Toc232256274</vt:lpwstr>
      </vt:variant>
      <vt:variant>
        <vt:i4>1507383</vt:i4>
      </vt:variant>
      <vt:variant>
        <vt:i4>56</vt:i4>
      </vt:variant>
      <vt:variant>
        <vt:i4>0</vt:i4>
      </vt:variant>
      <vt:variant>
        <vt:i4>5</vt:i4>
      </vt:variant>
      <vt:variant>
        <vt:lpwstr/>
      </vt:variant>
      <vt:variant>
        <vt:lpwstr>_Toc232256273</vt:lpwstr>
      </vt:variant>
      <vt:variant>
        <vt:i4>1507383</vt:i4>
      </vt:variant>
      <vt:variant>
        <vt:i4>50</vt:i4>
      </vt:variant>
      <vt:variant>
        <vt:i4>0</vt:i4>
      </vt:variant>
      <vt:variant>
        <vt:i4>5</vt:i4>
      </vt:variant>
      <vt:variant>
        <vt:lpwstr/>
      </vt:variant>
      <vt:variant>
        <vt:lpwstr>_Toc232256272</vt:lpwstr>
      </vt:variant>
      <vt:variant>
        <vt:i4>1507383</vt:i4>
      </vt:variant>
      <vt:variant>
        <vt:i4>44</vt:i4>
      </vt:variant>
      <vt:variant>
        <vt:i4>0</vt:i4>
      </vt:variant>
      <vt:variant>
        <vt:i4>5</vt:i4>
      </vt:variant>
      <vt:variant>
        <vt:lpwstr/>
      </vt:variant>
      <vt:variant>
        <vt:lpwstr>_Toc232256271</vt:lpwstr>
      </vt:variant>
      <vt:variant>
        <vt:i4>1507383</vt:i4>
      </vt:variant>
      <vt:variant>
        <vt:i4>38</vt:i4>
      </vt:variant>
      <vt:variant>
        <vt:i4>0</vt:i4>
      </vt:variant>
      <vt:variant>
        <vt:i4>5</vt:i4>
      </vt:variant>
      <vt:variant>
        <vt:lpwstr/>
      </vt:variant>
      <vt:variant>
        <vt:lpwstr>_Toc232256270</vt:lpwstr>
      </vt:variant>
      <vt:variant>
        <vt:i4>1441847</vt:i4>
      </vt:variant>
      <vt:variant>
        <vt:i4>32</vt:i4>
      </vt:variant>
      <vt:variant>
        <vt:i4>0</vt:i4>
      </vt:variant>
      <vt:variant>
        <vt:i4>5</vt:i4>
      </vt:variant>
      <vt:variant>
        <vt:lpwstr/>
      </vt:variant>
      <vt:variant>
        <vt:lpwstr>_Toc232256269</vt:lpwstr>
      </vt:variant>
      <vt:variant>
        <vt:i4>1441847</vt:i4>
      </vt:variant>
      <vt:variant>
        <vt:i4>26</vt:i4>
      </vt:variant>
      <vt:variant>
        <vt:i4>0</vt:i4>
      </vt:variant>
      <vt:variant>
        <vt:i4>5</vt:i4>
      </vt:variant>
      <vt:variant>
        <vt:lpwstr/>
      </vt:variant>
      <vt:variant>
        <vt:lpwstr>_Toc232256268</vt:lpwstr>
      </vt:variant>
      <vt:variant>
        <vt:i4>1441847</vt:i4>
      </vt:variant>
      <vt:variant>
        <vt:i4>20</vt:i4>
      </vt:variant>
      <vt:variant>
        <vt:i4>0</vt:i4>
      </vt:variant>
      <vt:variant>
        <vt:i4>5</vt:i4>
      </vt:variant>
      <vt:variant>
        <vt:lpwstr/>
      </vt:variant>
      <vt:variant>
        <vt:lpwstr>_Toc232256267</vt:lpwstr>
      </vt:variant>
      <vt:variant>
        <vt:i4>1441847</vt:i4>
      </vt:variant>
      <vt:variant>
        <vt:i4>14</vt:i4>
      </vt:variant>
      <vt:variant>
        <vt:i4>0</vt:i4>
      </vt:variant>
      <vt:variant>
        <vt:i4>5</vt:i4>
      </vt:variant>
      <vt:variant>
        <vt:lpwstr/>
      </vt:variant>
      <vt:variant>
        <vt:lpwstr>_Toc232256266</vt:lpwstr>
      </vt:variant>
      <vt:variant>
        <vt:i4>4980756</vt:i4>
      </vt:variant>
      <vt:variant>
        <vt:i4>9</vt:i4>
      </vt:variant>
      <vt:variant>
        <vt:i4>0</vt:i4>
      </vt:variant>
      <vt:variant>
        <vt:i4>5</vt:i4>
      </vt:variant>
      <vt:variant>
        <vt:lpwstr>https://github.com/AmirAzulay/AI-Agent-for-Clinic-Operational-Management</vt:lpwstr>
      </vt:variant>
      <vt:variant>
        <vt:lpwstr/>
      </vt:variant>
      <vt:variant>
        <vt:i4>3866718</vt:i4>
      </vt:variant>
      <vt:variant>
        <vt:i4>6</vt:i4>
      </vt:variant>
      <vt:variant>
        <vt:i4>0</vt:i4>
      </vt:variant>
      <vt:variant>
        <vt:i4>5</vt:i4>
      </vt:variant>
      <vt:variant>
        <vt:lpwstr>mailto:Natalyl@braude.ac.il</vt:lpwstr>
      </vt:variant>
      <vt:variant>
        <vt:lpwstr/>
      </vt:variant>
      <vt:variant>
        <vt:i4>3211347</vt:i4>
      </vt:variant>
      <vt:variant>
        <vt:i4>3</vt:i4>
      </vt:variant>
      <vt:variant>
        <vt:i4>0</vt:i4>
      </vt:variant>
      <vt:variant>
        <vt:i4>5</vt:i4>
      </vt:variant>
      <vt:variant>
        <vt:lpwstr>mailto:Yovel.katz@e.braude.ac.il</vt:lpwstr>
      </vt:variant>
      <vt:variant>
        <vt:lpwstr/>
      </vt:variant>
      <vt:variant>
        <vt:i4>852067</vt:i4>
      </vt:variant>
      <vt:variant>
        <vt:i4>0</vt:i4>
      </vt:variant>
      <vt:variant>
        <vt:i4>0</vt:i4>
      </vt:variant>
      <vt:variant>
        <vt:i4>5</vt:i4>
      </vt:variant>
      <vt:variant>
        <vt:lpwstr>mailto:Amir.Azulay@e.braude.ac.il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יובל כץ</dc:creator>
  <cp:lastModifiedBy>עמיר אזולאי</cp:lastModifiedBy>
  <cp:revision>2</cp:revision>
  <cp:lastPrinted>2026-05-31T18:16:00Z</cp:lastPrinted>
  <dcterms:created xsi:type="dcterms:W3CDTF">2026-06-13T14:49:00Z</dcterms:created>
  <dcterms:modified xsi:type="dcterms:W3CDTF">2026-06-13T14:49:00Z</dcterms:modified>
</cp:coreProperties>
</file>