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02">
      <w:pPr>
        <w:pageBreakBefore w:val="0"/>
        <w:spacing w:after="0" w:line="480" w:lineRule="auto"/>
        <w:ind w:right="-360"/>
        <w:rPr>
          <w:rFonts w:ascii="Arial" w:cs="Arial" w:eastAsia="Arial" w:hAnsi="Arial"/>
          <w:b w:val="1"/>
          <w:color w:val="434343"/>
          <w:sz w:val="28"/>
          <w:szCs w:val="28"/>
        </w:rPr>
      </w:pPr>
      <w:r w:rsidDel="00000000" w:rsidR="00000000" w:rsidRPr="00000000">
        <w:rPr>
          <w:rFonts w:ascii="Arial" w:cs="Arial" w:eastAsia="Arial" w:hAnsi="Arial"/>
          <w:b w:val="1"/>
          <w:color w:val="34a853"/>
          <w:sz w:val="26"/>
          <w:szCs w:val="26"/>
          <w:rtl w:val="0"/>
        </w:rPr>
        <w:t xml:space="preserve">Goal One:</w:t>
      </w:r>
      <w:r w:rsidDel="00000000" w:rsidR="00000000" w:rsidRPr="00000000">
        <w:rPr>
          <w:rFonts w:ascii="Arial" w:cs="Arial" w:eastAsia="Arial" w:hAnsi="Arial"/>
          <w:b w:val="1"/>
          <w:color w:val="434343"/>
          <w:sz w:val="26"/>
          <w:szCs w:val="26"/>
          <w:rtl w:val="0"/>
        </w:rPr>
        <w:t xml:space="preserve"> </w:t>
      </w:r>
      <w:r w:rsidDel="00000000" w:rsidR="00000000" w:rsidRPr="00000000">
        <w:rPr>
          <w:rFonts w:ascii="Arial" w:cs="Arial" w:eastAsia="Arial" w:hAnsi="Arial"/>
          <w:color w:val="434343"/>
          <w:sz w:val="26"/>
          <w:szCs w:val="26"/>
          <w:rtl w:val="0"/>
        </w:rPr>
        <w:t xml:space="preserve">“Office Green wants to increase brand awareness.”</w:t>
      </w:r>
      <w:r w:rsidDel="00000000" w:rsidR="00000000" w:rsidRPr="00000000">
        <w:rPr>
          <w:rtl w:val="0"/>
        </w:rPr>
      </w:r>
    </w:p>
    <w:p w:rsidR="00000000" w:rsidDel="00000000" w:rsidP="00000000" w:rsidRDefault="00000000" w:rsidRPr="00000000" w14:paraId="00000003">
      <w:pPr>
        <w:pageBreakBefore w:val="0"/>
        <w:spacing w:after="0" w:lineRule="auto"/>
        <w:ind w:right="-360"/>
        <w:rPr>
          <w:rFonts w:ascii="Arial" w:cs="Arial" w:eastAsia="Arial" w:hAnsi="Arial"/>
          <w:color w:val="434343"/>
          <w:sz w:val="26"/>
          <w:szCs w:val="26"/>
        </w:rPr>
      </w:pPr>
      <w:r w:rsidDel="00000000" w:rsidR="00000000" w:rsidRPr="00000000">
        <w:rPr>
          <w:rFonts w:ascii="Arial" w:cs="Arial" w:eastAsia="Arial" w:hAnsi="Arial"/>
          <w:b w:val="1"/>
          <w:color w:val="34a853"/>
          <w:sz w:val="26"/>
          <w:szCs w:val="26"/>
          <w:rtl w:val="0"/>
        </w:rPr>
        <w:t xml:space="preserve">SMART Goal One: </w:t>
      </w:r>
      <w:r w:rsidDel="00000000" w:rsidR="00000000" w:rsidRPr="00000000">
        <w:rPr>
          <w:rFonts w:ascii="Arial" w:cs="Arial" w:eastAsia="Arial" w:hAnsi="Arial"/>
          <w:color w:val="434343"/>
          <w:sz w:val="26"/>
          <w:szCs w:val="26"/>
          <w:rtl w:val="0"/>
        </w:rPr>
        <w:t xml:space="preserve">“Office Green wants…”</w:t>
      </w:r>
    </w:p>
    <w:p w:rsidR="00000000" w:rsidDel="00000000" w:rsidP="00000000" w:rsidRDefault="00000000" w:rsidRPr="00000000" w14:paraId="00000004">
      <w:pPr>
        <w:pageBreakBefore w:val="0"/>
        <w:spacing w:after="0" w:lineRule="auto"/>
        <w:ind w:right="-360"/>
        <w:rPr>
          <w:rFonts w:ascii="Arial" w:cs="Arial" w:eastAsia="Arial" w:hAnsi="Arial"/>
          <w:color w:val="434343"/>
          <w:sz w:val="26"/>
          <w:szCs w:val="26"/>
        </w:rPr>
      </w:pPr>
      <w:r w:rsidDel="00000000" w:rsidR="00000000" w:rsidRPr="00000000">
        <w:rPr>
          <w:rtl w:val="0"/>
        </w:rPr>
      </w:r>
    </w:p>
    <w:p w:rsidR="00000000" w:rsidDel="00000000" w:rsidP="00000000" w:rsidRDefault="00000000" w:rsidRPr="00000000" w14:paraId="00000005">
      <w:pPr>
        <w:pageBreakBefore w:val="0"/>
        <w:spacing w:after="0" w:line="240" w:lineRule="auto"/>
        <w:rPr>
          <w:rFonts w:ascii="Arial" w:cs="Arial" w:eastAsia="Arial" w:hAnsi="Arial"/>
          <w:b w:val="1"/>
          <w:color w:val="34a853"/>
          <w:sz w:val="16"/>
          <w:szCs w:val="1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specific? Does it provide enough detail to avoid ambiguity?</w:t>
            </w:r>
            <w:r w:rsidDel="00000000" w:rsidR="00000000" w:rsidRPr="00000000">
              <w:rPr>
                <w:rtl w:val="0"/>
              </w:rPr>
            </w:r>
          </w:p>
          <w:p w:rsidR="00000000" w:rsidDel="00000000" w:rsidP="00000000" w:rsidRDefault="00000000" w:rsidRPr="00000000" w14:paraId="00000007">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brand awareness means getting more customers in the door which will lead to more sales. It’s specific to the goal of the project. </w:t>
            </w:r>
          </w:p>
          <w:p w:rsidR="00000000" w:rsidDel="00000000" w:rsidP="00000000" w:rsidRDefault="00000000" w:rsidRPr="00000000" w14:paraId="00000008">
            <w:pPr>
              <w:widowControl w:val="0"/>
              <w:spacing w:after="0" w:line="240" w:lineRule="auto"/>
              <w:rPr>
                <w:rFonts w:ascii="Arial" w:cs="Arial" w:eastAsia="Arial" w:hAnsi="Arial"/>
                <w:color w:val="434343"/>
              </w:rPr>
            </w:pPr>
            <w:r w:rsidDel="00000000" w:rsidR="00000000" w:rsidRPr="00000000">
              <w:rPr>
                <w:rtl w:val="0"/>
              </w:rPr>
            </w:r>
          </w:p>
        </w:tc>
      </w:tr>
      <w:tr>
        <w:trPr>
          <w:cantSplit w:val="0"/>
          <w:trHeight w:val="1018.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measurable? Does it include metrics to gauge success?</w:t>
            </w:r>
            <w:r w:rsidDel="00000000" w:rsidR="00000000" w:rsidRPr="00000000">
              <w:rPr>
                <w:rtl w:val="0"/>
              </w:rPr>
            </w:r>
          </w:p>
          <w:p w:rsidR="00000000" w:rsidDel="00000000" w:rsidP="00000000" w:rsidRDefault="00000000" w:rsidRPr="00000000" w14:paraId="0000000A">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They want to increase web traffic and grow their customer base, so these can be measured. It did not include a metric to gauge success except by a review in the 4th quarter.  </w:t>
            </w:r>
          </w:p>
          <w:p w:rsidR="00000000" w:rsidDel="00000000" w:rsidP="00000000" w:rsidRDefault="00000000" w:rsidRPr="00000000" w14:paraId="0000000B">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attainable? Is it realistic given available time and resources?</w:t>
            </w:r>
            <w:r w:rsidDel="00000000" w:rsidR="00000000" w:rsidRPr="00000000">
              <w:rPr>
                <w:rtl w:val="0"/>
              </w:rPr>
            </w:r>
          </w:p>
          <w:p w:rsidR="00000000" w:rsidDel="00000000" w:rsidP="00000000" w:rsidRDefault="00000000" w:rsidRPr="00000000" w14:paraId="0000000D">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yes it is as the web traffic increase is inline with previous marketing campaigns.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relevant? Does it support project or business objectives?</w:t>
            </w:r>
            <w:r w:rsidDel="00000000" w:rsidR="00000000" w:rsidRPr="00000000">
              <w:rPr>
                <w:rtl w:val="0"/>
              </w:rPr>
            </w:r>
          </w:p>
          <w:p w:rsidR="00000000" w:rsidDel="00000000" w:rsidP="00000000" w:rsidRDefault="00000000" w:rsidRPr="00000000" w14:paraId="0000000F">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to increase revenue, the, company needs more customers to buy their product hence brand awareness.</w:t>
            </w:r>
          </w:p>
          <w:p w:rsidR="00000000" w:rsidDel="00000000" w:rsidP="00000000" w:rsidRDefault="00000000" w:rsidRPr="00000000" w14:paraId="00000010">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time-bound? Does it include a timeline or deadline?</w:t>
            </w:r>
            <w:r w:rsidDel="00000000" w:rsidR="00000000" w:rsidRPr="00000000">
              <w:rPr>
                <w:rtl w:val="0"/>
              </w:rPr>
            </w:r>
          </w:p>
          <w:p w:rsidR="00000000" w:rsidDel="00000000" w:rsidP="00000000" w:rsidRDefault="00000000" w:rsidRPr="00000000" w14:paraId="00000012">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Yes, by the end of the year.</w:t>
            </w:r>
          </w:p>
          <w:p w:rsidR="00000000" w:rsidDel="00000000" w:rsidP="00000000" w:rsidRDefault="00000000" w:rsidRPr="00000000" w14:paraId="00000013">
            <w:pPr>
              <w:widowControl w:val="0"/>
              <w:spacing w:after="0" w:line="240" w:lineRule="auto"/>
              <w:rPr>
                <w:rFonts w:ascii="Arial" w:cs="Arial" w:eastAsia="Arial" w:hAnsi="Arial"/>
                <w:color w:val="434343"/>
              </w:rPr>
            </w:pPr>
            <w:r w:rsidDel="00000000" w:rsidR="00000000" w:rsidRPr="00000000">
              <w:rPr>
                <w:rtl w:val="0"/>
              </w:rPr>
            </w:r>
          </w:p>
        </w:tc>
      </w:tr>
    </w:tbl>
    <w:p w:rsidR="00000000" w:rsidDel="00000000" w:rsidP="00000000" w:rsidRDefault="00000000" w:rsidRPr="00000000" w14:paraId="00000014">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5">
      <w:pPr>
        <w:pageBreakBefore w:val="0"/>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16">
      <w:pPr>
        <w:pageBreakBefore w:val="0"/>
        <w:spacing w:after="0" w:line="480" w:lineRule="auto"/>
        <w:ind w:right="-360"/>
        <w:rPr>
          <w:rFonts w:ascii="Arial" w:cs="Arial" w:eastAsia="Arial" w:hAnsi="Arial"/>
          <w:b w:val="1"/>
          <w:color w:val="434343"/>
          <w:sz w:val="28"/>
          <w:szCs w:val="28"/>
        </w:rPr>
      </w:pPr>
      <w:r w:rsidDel="00000000" w:rsidR="00000000" w:rsidRPr="00000000">
        <w:rPr>
          <w:rFonts w:ascii="Arial" w:cs="Arial" w:eastAsia="Arial" w:hAnsi="Arial"/>
          <w:b w:val="1"/>
          <w:color w:val="34a853"/>
          <w:sz w:val="26"/>
          <w:szCs w:val="26"/>
          <w:rtl w:val="0"/>
        </w:rPr>
        <w:t xml:space="preserve">Goal Two:</w:t>
      </w:r>
      <w:r w:rsidDel="00000000" w:rsidR="00000000" w:rsidRPr="00000000">
        <w:rPr>
          <w:rFonts w:ascii="Arial" w:cs="Arial" w:eastAsia="Arial" w:hAnsi="Arial"/>
          <w:b w:val="1"/>
          <w:color w:val="434343"/>
          <w:sz w:val="26"/>
          <w:szCs w:val="26"/>
          <w:rtl w:val="0"/>
        </w:rPr>
        <w:t xml:space="preserve"> </w:t>
      </w:r>
      <w:r w:rsidDel="00000000" w:rsidR="00000000" w:rsidRPr="00000000">
        <w:rPr>
          <w:rFonts w:ascii="Arial" w:cs="Arial" w:eastAsia="Arial" w:hAnsi="Arial"/>
          <w:color w:val="434343"/>
          <w:sz w:val="26"/>
          <w:szCs w:val="26"/>
          <w:rtl w:val="0"/>
        </w:rPr>
        <w:t xml:space="preserve">“Office Green wants to raise the customer retention rate.”</w:t>
      </w:r>
      <w:r w:rsidDel="00000000" w:rsidR="00000000" w:rsidRPr="00000000">
        <w:rPr>
          <w:rtl w:val="0"/>
        </w:rPr>
      </w:r>
    </w:p>
    <w:p w:rsidR="00000000" w:rsidDel="00000000" w:rsidP="00000000" w:rsidRDefault="00000000" w:rsidRPr="00000000" w14:paraId="00000017">
      <w:pPr>
        <w:pageBreakBefore w:val="0"/>
        <w:spacing w:after="0" w:lineRule="auto"/>
        <w:ind w:right="-360"/>
        <w:rPr>
          <w:rFonts w:ascii="Arial" w:cs="Arial" w:eastAsia="Arial" w:hAnsi="Arial"/>
          <w:color w:val="434343"/>
          <w:sz w:val="26"/>
          <w:szCs w:val="26"/>
        </w:rPr>
      </w:pPr>
      <w:r w:rsidDel="00000000" w:rsidR="00000000" w:rsidRPr="00000000">
        <w:rPr>
          <w:rFonts w:ascii="Arial" w:cs="Arial" w:eastAsia="Arial" w:hAnsi="Arial"/>
          <w:b w:val="1"/>
          <w:color w:val="34a853"/>
          <w:sz w:val="26"/>
          <w:szCs w:val="26"/>
          <w:rtl w:val="0"/>
        </w:rPr>
        <w:t xml:space="preserve">SMART Goal Two: </w:t>
      </w:r>
      <w:r w:rsidDel="00000000" w:rsidR="00000000" w:rsidRPr="00000000">
        <w:rPr>
          <w:rFonts w:ascii="Arial" w:cs="Arial" w:eastAsia="Arial" w:hAnsi="Arial"/>
          <w:color w:val="434343"/>
          <w:sz w:val="26"/>
          <w:szCs w:val="26"/>
          <w:rtl w:val="0"/>
        </w:rPr>
        <w:t xml:space="preserve">“Office Green wants…”</w:t>
      </w:r>
    </w:p>
    <w:p w:rsidR="00000000" w:rsidDel="00000000" w:rsidP="00000000" w:rsidRDefault="00000000" w:rsidRPr="00000000" w14:paraId="00000018">
      <w:pPr>
        <w:pageBreakBefore w:val="0"/>
        <w:spacing w:after="0" w:lineRule="auto"/>
        <w:ind w:right="-360"/>
        <w:rPr>
          <w:rFonts w:ascii="Arial" w:cs="Arial" w:eastAsia="Arial" w:hAnsi="Arial"/>
          <w:color w:val="434343"/>
          <w:sz w:val="26"/>
          <w:szCs w:val="26"/>
        </w:rPr>
      </w:pPr>
      <w:r w:rsidDel="00000000" w:rsidR="00000000" w:rsidRPr="00000000">
        <w:rPr>
          <w:rtl w:val="0"/>
        </w:rPr>
      </w:r>
    </w:p>
    <w:p w:rsidR="00000000" w:rsidDel="00000000" w:rsidP="00000000" w:rsidRDefault="00000000" w:rsidRPr="00000000" w14:paraId="00000019">
      <w:pPr>
        <w:pageBreakBefore w:val="0"/>
        <w:spacing w:after="0" w:line="240" w:lineRule="auto"/>
        <w:rPr>
          <w:rFonts w:ascii="Arial" w:cs="Arial" w:eastAsia="Arial" w:hAnsi="Arial"/>
          <w:b w:val="1"/>
          <w:color w:val="34a853"/>
          <w:sz w:val="16"/>
          <w:szCs w:val="1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specific? Does it provide enough detail to avoid ambiguity?</w:t>
            </w:r>
            <w:r w:rsidDel="00000000" w:rsidR="00000000" w:rsidRPr="00000000">
              <w:rPr>
                <w:rtl w:val="0"/>
              </w:rPr>
            </w:r>
          </w:p>
          <w:p w:rsidR="00000000" w:rsidDel="00000000" w:rsidP="00000000" w:rsidRDefault="00000000" w:rsidRPr="00000000" w14:paraId="0000001B">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yes as the goal is mentioned, who is involved and who the recipient is. </w:t>
            </w:r>
          </w:p>
          <w:p w:rsidR="00000000" w:rsidDel="00000000" w:rsidP="00000000" w:rsidRDefault="00000000" w:rsidRPr="00000000" w14:paraId="0000001C">
            <w:pPr>
              <w:widowControl w:val="0"/>
              <w:spacing w:after="0" w:line="240" w:lineRule="auto"/>
              <w:rPr>
                <w:rFonts w:ascii="Arial" w:cs="Arial" w:eastAsia="Arial" w:hAnsi="Arial"/>
                <w:color w:val="434343"/>
              </w:rPr>
            </w:pPr>
            <w:r w:rsidDel="00000000" w:rsidR="00000000" w:rsidRPr="00000000">
              <w:rPr>
                <w:rtl w:val="0"/>
              </w:rPr>
            </w:r>
          </w:p>
        </w:tc>
      </w:tr>
      <w:tr>
        <w:trPr>
          <w:cantSplit w:val="0"/>
          <w:trHeight w:val="1018.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measurable? Does it include metrics to gauge success?</w:t>
            </w:r>
            <w:r w:rsidDel="00000000" w:rsidR="00000000" w:rsidRPr="00000000">
              <w:rPr>
                <w:rtl w:val="0"/>
              </w:rPr>
            </w:r>
          </w:p>
          <w:p w:rsidR="00000000" w:rsidDel="00000000" w:rsidP="00000000" w:rsidRDefault="00000000" w:rsidRPr="00000000" w14:paraId="0000001E">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w:t>
            </w:r>
          </w:p>
          <w:p w:rsidR="00000000" w:rsidDel="00000000" w:rsidP="00000000" w:rsidRDefault="00000000" w:rsidRPr="00000000" w14:paraId="0000001F">
            <w:pPr>
              <w:widowControl w:val="0"/>
              <w:spacing w:after="0" w:line="240" w:lineRule="auto"/>
              <w:rPr>
                <w:rFonts w:ascii="Arial" w:cs="Arial" w:eastAsia="Arial" w:hAnsi="Arial"/>
                <w:color w:val="434343"/>
              </w:rPr>
            </w:pPr>
            <w:r w:rsidDel="00000000" w:rsidR="00000000" w:rsidRPr="00000000">
              <w:rPr>
                <w:rtl w:val="0"/>
              </w:rPr>
            </w:r>
          </w:p>
          <w:p w:rsidR="00000000" w:rsidDel="00000000" w:rsidP="00000000" w:rsidRDefault="00000000" w:rsidRPr="00000000" w14:paraId="00000020">
            <w:pPr>
              <w:widowControl w:val="0"/>
              <w:shd w:fill="ffffff" w:val="clear"/>
              <w:spacing w:after="280" w:line="240" w:lineRule="auto"/>
              <w:ind w:left="0" w:firstLine="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company plans to create an Operations and Training plan for Plant Pals to improve on existing customer service standards and boost efficiency. So this can be measured by the points of reference. </w:t>
            </w:r>
          </w:p>
          <w:p w:rsidR="00000000" w:rsidDel="00000000" w:rsidP="00000000" w:rsidRDefault="00000000" w:rsidRPr="00000000" w14:paraId="00000021">
            <w:pPr>
              <w:widowControl w:val="0"/>
              <w:spacing w:after="0" w:line="240" w:lineRule="auto"/>
              <w:rPr>
                <w:rFonts w:ascii="Arial" w:cs="Arial" w:eastAsia="Arial" w:hAnsi="Arial"/>
                <w:color w:val="434343"/>
              </w:rPr>
            </w:pPr>
            <w:r w:rsidDel="00000000" w:rsidR="00000000" w:rsidRPr="00000000">
              <w:rPr>
                <w:rtl w:val="0"/>
              </w:rPr>
            </w:r>
          </w:p>
          <w:p w:rsidR="00000000" w:rsidDel="00000000" w:rsidP="00000000" w:rsidRDefault="00000000" w:rsidRPr="00000000" w14:paraId="00000022">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attainable? Is it realistic given available time and resources?</w:t>
            </w:r>
            <w:r w:rsidDel="00000000" w:rsidR="00000000" w:rsidRPr="00000000">
              <w:rPr>
                <w:rtl w:val="0"/>
              </w:rPr>
            </w:r>
          </w:p>
          <w:p w:rsidR="00000000" w:rsidDel="00000000" w:rsidP="00000000" w:rsidRDefault="00000000" w:rsidRPr="00000000" w14:paraId="00000024">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customer satisfaction rate has been consistent for the last 5 years so yes the customer retention of 10% is attainable. </w:t>
            </w:r>
          </w:p>
          <w:p w:rsidR="00000000" w:rsidDel="00000000" w:rsidP="00000000" w:rsidRDefault="00000000" w:rsidRPr="00000000" w14:paraId="00000025">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relevant? Does it support project or business objectives?</w:t>
            </w:r>
            <w:r w:rsidDel="00000000" w:rsidR="00000000" w:rsidRPr="00000000">
              <w:rPr>
                <w:rtl w:val="0"/>
              </w:rPr>
            </w:r>
          </w:p>
          <w:p w:rsidR="00000000" w:rsidDel="00000000" w:rsidP="00000000" w:rsidRDefault="00000000" w:rsidRPr="00000000" w14:paraId="00000027">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to maintain sales, the customer retention cannot dip and rather it needs to increase to meet the revenue goal.</w:t>
            </w:r>
          </w:p>
          <w:p w:rsidR="00000000" w:rsidDel="00000000" w:rsidP="00000000" w:rsidRDefault="00000000" w:rsidRPr="00000000" w14:paraId="00000028">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time-bound? Does it include a timeline or deadline?</w:t>
            </w:r>
            <w:r w:rsidDel="00000000" w:rsidR="00000000" w:rsidRPr="00000000">
              <w:rPr>
                <w:rtl w:val="0"/>
              </w:rPr>
            </w:r>
          </w:p>
          <w:p w:rsidR="00000000" w:rsidDel="00000000" w:rsidP="00000000" w:rsidRDefault="00000000" w:rsidRPr="00000000" w14:paraId="0000002A">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Yes by the end of the year. </w:t>
            </w:r>
          </w:p>
          <w:p w:rsidR="00000000" w:rsidDel="00000000" w:rsidP="00000000" w:rsidRDefault="00000000" w:rsidRPr="00000000" w14:paraId="0000002B">
            <w:pPr>
              <w:widowControl w:val="0"/>
              <w:spacing w:after="0" w:line="240" w:lineRule="auto"/>
              <w:rPr>
                <w:rFonts w:ascii="Arial" w:cs="Arial" w:eastAsia="Arial" w:hAnsi="Arial"/>
                <w:color w:val="434343"/>
              </w:rPr>
            </w:pPr>
            <w:r w:rsidDel="00000000" w:rsidR="00000000" w:rsidRPr="00000000">
              <w:rPr>
                <w:rtl w:val="0"/>
              </w:rPr>
            </w:r>
          </w:p>
        </w:tc>
      </w:tr>
    </w:tbl>
    <w:p w:rsidR="00000000" w:rsidDel="00000000" w:rsidP="00000000" w:rsidRDefault="00000000" w:rsidRPr="00000000" w14:paraId="0000002C">
      <w:pPr>
        <w:pageBreakBefore w:val="0"/>
        <w:spacing w:line="300" w:lineRule="auto"/>
        <w:ind w:right="-360"/>
        <w:rPr>
          <w:rFonts w:ascii="Arial" w:cs="Arial" w:eastAsia="Arial" w:hAnsi="Arial"/>
          <w:b w:val="1"/>
          <w:color w:val="3c4043"/>
          <w:sz w:val="28"/>
          <w:szCs w:val="28"/>
        </w:rPr>
      </w:pPr>
      <w:r w:rsidDel="00000000" w:rsidR="00000000" w:rsidRPr="00000000">
        <w:rPr>
          <w:rtl w:val="0"/>
        </w:rPr>
      </w:r>
    </w:p>
    <w:p w:rsidR="00000000" w:rsidDel="00000000" w:rsidP="00000000" w:rsidRDefault="00000000" w:rsidRPr="00000000" w14:paraId="0000002D">
      <w:pPr>
        <w:pageBreakBefore w:val="0"/>
        <w:spacing w:line="300" w:lineRule="auto"/>
        <w:ind w:left="0" w:right="-360" w:firstLine="0"/>
        <w:rPr>
          <w:rFonts w:ascii="Arial" w:cs="Arial" w:eastAsia="Arial" w:hAnsi="Arial"/>
          <w:b w:val="1"/>
          <w:color w:val="3c4043"/>
          <w:sz w:val="40"/>
          <w:szCs w:val="40"/>
        </w:rPr>
      </w:pPr>
      <w:r w:rsidDel="00000000" w:rsidR="00000000" w:rsidRPr="00000000">
        <w:rPr>
          <w:rtl w:val="0"/>
        </w:rPr>
      </w:r>
    </w:p>
    <w:sectPr>
      <w:headerReference r:id="rId6" w:type="default"/>
      <w:headerReference r:id="rId7" w:type="first"/>
      <w:footerReference r:id="rId8" w:type="first"/>
      <w:pgSz w:h="15840" w:w="12240" w:orient="portrait"/>
      <w:pgMar w:bottom="1080" w:top="10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spacing w:after="0" w:line="48.00000000000001" w:lineRule="auto"/>
      <w:ind w:left="-360" w:right="-63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spacing w:after="0" w:line="240" w:lineRule="auto"/>
      <w:ind w:left="-360" w:right="-630" w:firstLine="0"/>
      <w:jc w:val="right"/>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Project Plant Pals | SMART Goals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-180132</wp:posOffset>
          </wp:positionV>
          <wp:extent cx="975532" cy="7000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75532" cy="7000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-180132</wp:posOffset>
          </wp:positionV>
          <wp:extent cx="975532" cy="7000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5532" cy="700088"/>
                  </a:xfrm>
                  <a:prstGeom prst="rect"/>
                  <a:ln/>
                </pic:spPr>
              </pic:pic>
            </a:graphicData>
          </a:graphic>
        </wp:anchor>
      </w:drawing>
    </w:r>
  </w:p>
  <w:p w:rsidR="00000000" w:rsidDel="00000000" w:rsidP="00000000" w:rsidRDefault="00000000" w:rsidRPr="00000000" w14:paraId="00000030">
    <w:pPr>
      <w:pageBreakBefore w:val="0"/>
      <w:spacing w:after="0" w:line="240" w:lineRule="auto"/>
      <w:ind w:left="-360" w:right="-630" w:firstLine="0"/>
      <w:jc w:val="right"/>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January 5</w:t>
    </w:r>
  </w:p>
  <w:p w:rsidR="00000000" w:rsidDel="00000000" w:rsidP="00000000" w:rsidRDefault="00000000" w:rsidRPr="00000000" w14:paraId="00000031">
    <w:pPr>
      <w:pageBreakBefore w:val="0"/>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M Sans" w:cs="DM Sans" w:eastAsia="DM Sans" w:hAnsi="DM Sans"/>
        <w:color w:val="0a004a"/>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line="360" w:lineRule="auto"/>
      <w:ind w:right="-607.7952755905511"/>
    </w:pPr>
    <w:rPr>
      <w:b w:val="1"/>
      <w:sz w:val="72"/>
      <w:szCs w:val="72"/>
    </w:rPr>
  </w:style>
  <w:style w:type="paragraph" w:styleId="Heading2">
    <w:name w:val="heading 2"/>
    <w:basedOn w:val="Normal"/>
    <w:next w:val="Normal"/>
    <w:pPr>
      <w:keepNext w:val="1"/>
      <w:keepLines w:val="1"/>
      <w:pageBreakBefore w:val="0"/>
      <w:spacing w:line="288" w:lineRule="auto"/>
    </w:pPr>
    <w:rPr>
      <w:b w:val="1"/>
      <w:sz w:val="36"/>
      <w:szCs w:val="36"/>
    </w:rPr>
  </w:style>
  <w:style w:type="paragraph" w:styleId="Heading3">
    <w:name w:val="heading 3"/>
    <w:basedOn w:val="Normal"/>
    <w:next w:val="Normal"/>
    <w:pPr>
      <w:keepNext w:val="1"/>
      <w:keepLines w:val="1"/>
      <w:pageBreakBefore w:val="0"/>
      <w:spacing w:line="360" w:lineRule="auto"/>
      <w:ind w:right="-607.7952755905511"/>
    </w:pPr>
    <w:rPr>
      <w:sz w:val="36"/>
      <w:szCs w:val="36"/>
      <w:highlight w:val="white"/>
      <w:u w:val="single"/>
    </w:rPr>
  </w:style>
  <w:style w:type="paragraph" w:styleId="Heading4">
    <w:name w:val="heading 4"/>
    <w:basedOn w:val="Normal"/>
    <w:next w:val="Normal"/>
    <w:pPr>
      <w:keepNext w:val="1"/>
      <w:keepLines w:val="1"/>
      <w:pageBreakBefore w:val="0"/>
      <w:shd w:fill="ffffff" w:val="clear"/>
      <w:spacing w:after="80" w:before="320" w:lineRule="auto"/>
    </w:pPr>
    <w:rPr>
      <w:rFonts w:ascii="DM Sans" w:cs="DM Sans" w:eastAsia="DM Sans" w:hAnsi="DM Sans"/>
      <w:sz w:val="24"/>
      <w:szCs w:val="24"/>
      <w:highlight w:val="white"/>
      <w:u w:val="single"/>
    </w:rPr>
  </w:style>
  <w:style w:type="paragraph" w:styleId="Heading5">
    <w:name w:val="heading 5"/>
    <w:basedOn w:val="Normal"/>
    <w:next w:val="Normal"/>
    <w:pPr>
      <w:keepNext w:val="1"/>
      <w:keepLines w:val="1"/>
      <w:pageBreakBefore w:val="0"/>
      <w:spacing w:after="80" w:before="240" w:lineRule="auto"/>
      <w:ind w:left="720" w:hanging="360"/>
    </w:pPr>
    <w:rPr>
      <w:rFonts w:ascii="DM Sans" w:cs="DM Sans" w:eastAsia="DM Sans" w:hAnsi="DM Sans"/>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left="0" w:right="-607.7952755905511" w:firstLine="0"/>
    </w:pPr>
    <w:rPr>
      <w:b w:val="1"/>
      <w:sz w:val="72"/>
      <w:szCs w:val="72"/>
    </w:rPr>
  </w:style>
  <w:style w:type="paragraph" w:styleId="Subtitle">
    <w:name w:val="Subtitle"/>
    <w:basedOn w:val="Normal"/>
    <w:next w:val="Normal"/>
    <w:pPr>
      <w:keepNext w:val="1"/>
      <w:keepLines w:val="1"/>
      <w:pageBreakBefore w:val="0"/>
    </w:pPr>
    <w:rPr>
      <w:rFonts w:ascii="DM Sans" w:cs="DM Sans" w:eastAsia="DM Sans" w:hAnsi="DM Sans"/>
      <w:color w:val="21a8b0"/>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