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6856D" w14:textId="77777777" w:rsidR="00B10141" w:rsidRPr="00445250" w:rsidRDefault="00C63567">
      <w:pPr>
        <w:rPr>
          <w:rFonts w:cs="Times New Roman"/>
          <w:sz w:val="20"/>
          <w:szCs w:val="20"/>
          <w:lang w:val="ru-RU"/>
        </w:rPr>
      </w:pPr>
      <w:r w:rsidRPr="00445250">
        <w:rPr>
          <w:rFonts w:cs="Times New Roman"/>
          <w:b/>
          <w:sz w:val="20"/>
          <w:szCs w:val="20"/>
          <w:lang w:val="ru-RU"/>
        </w:rPr>
        <w:t>ТАБЛИЦА СЦЕНАРИЯ ОФОРМЛЕНИЯ ЗАКАЗА</w:t>
      </w:r>
    </w:p>
    <w:p w14:paraId="44D968D6" w14:textId="77777777" w:rsidR="00B10141" w:rsidRPr="00445250" w:rsidRDefault="00C63567">
      <w:pPr>
        <w:rPr>
          <w:rFonts w:cs="Times New Roman"/>
          <w:sz w:val="20"/>
          <w:szCs w:val="20"/>
        </w:rPr>
      </w:pPr>
      <w:r w:rsidRPr="00445250">
        <w:rPr>
          <w:rFonts w:cs="Times New Roman"/>
          <w:sz w:val="20"/>
          <w:szCs w:val="20"/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 w:rsidRPr="00445250">
        <w:rPr>
          <w:rFonts w:cs="Times New Roman"/>
          <w:sz w:val="20"/>
          <w:szCs w:val="20"/>
        </w:rPr>
        <w:t>Таблица</w:t>
      </w:r>
      <w:proofErr w:type="spellEnd"/>
      <w:r w:rsidRPr="00445250">
        <w:rPr>
          <w:rFonts w:cs="Times New Roman"/>
          <w:sz w:val="20"/>
          <w:szCs w:val="20"/>
        </w:rPr>
        <w:t xml:space="preserve"> </w:t>
      </w:r>
      <w:proofErr w:type="spellStart"/>
      <w:r w:rsidRPr="00445250">
        <w:rPr>
          <w:rFonts w:cs="Times New Roman"/>
          <w:sz w:val="20"/>
          <w:szCs w:val="20"/>
        </w:rPr>
        <w:t>нужна</w:t>
      </w:r>
      <w:proofErr w:type="spellEnd"/>
      <w:r w:rsidRPr="00445250">
        <w:rPr>
          <w:rFonts w:cs="Times New Roman"/>
          <w:sz w:val="20"/>
          <w:szCs w:val="20"/>
        </w:rPr>
        <w:t xml:space="preserve"> </w:t>
      </w:r>
      <w:proofErr w:type="spellStart"/>
      <w:r w:rsidRPr="00445250">
        <w:rPr>
          <w:rFonts w:cs="Times New Roman"/>
          <w:sz w:val="20"/>
          <w:szCs w:val="20"/>
        </w:rPr>
        <w:t>до</w:t>
      </w:r>
      <w:proofErr w:type="spellEnd"/>
      <w:r w:rsidRPr="00445250">
        <w:rPr>
          <w:rFonts w:cs="Times New Roman"/>
          <w:sz w:val="20"/>
          <w:szCs w:val="20"/>
        </w:rPr>
        <w:t xml:space="preserve"> </w:t>
      </w:r>
      <w:proofErr w:type="spellStart"/>
      <w:r w:rsidRPr="00445250">
        <w:rPr>
          <w:rFonts w:cs="Times New Roman"/>
          <w:sz w:val="20"/>
          <w:szCs w:val="20"/>
        </w:rPr>
        <w:t>построения</w:t>
      </w:r>
      <w:proofErr w:type="spellEnd"/>
      <w:r w:rsidRPr="00445250">
        <w:rPr>
          <w:rFonts w:cs="Times New Roman"/>
          <w:sz w:val="20"/>
          <w:szCs w:val="20"/>
        </w:rPr>
        <w:t xml:space="preserve">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B10141" w:rsidRPr="00445250" w14:paraId="7B55C92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7A318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b/>
                <w:sz w:val="20"/>
                <w:szCs w:val="20"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8C941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b/>
                <w:sz w:val="20"/>
                <w:szCs w:val="20"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D8DEB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b/>
                <w:sz w:val="20"/>
                <w:szCs w:val="20"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A38E6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b/>
                <w:sz w:val="20"/>
                <w:szCs w:val="20"/>
              </w:rPr>
              <w:t>Условие или результат</w:t>
            </w:r>
          </w:p>
        </w:tc>
      </w:tr>
      <w:tr w:rsidR="00B10141" w:rsidRPr="00445250" w14:paraId="2F01EB6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3229B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35FC2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 xml:space="preserve">Начать оформление </w:t>
            </w:r>
            <w:r w:rsidRPr="00445250">
              <w:rPr>
                <w:rFonts w:cs="Times New Roman"/>
                <w:sz w:val="20"/>
                <w:szCs w:val="20"/>
              </w:rPr>
              <w:t>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D924E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Стартовое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2ABB5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Покупатель выбрал товары в корзине и начал оформление</w:t>
            </w:r>
          </w:p>
        </w:tc>
      </w:tr>
      <w:tr w:rsidR="00B10141" w:rsidRPr="00445250" w14:paraId="0F5994E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0FEDF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EA825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Выбрать товары и перейти к оформлению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58C74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9FF07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Передан состав корзины; открыт экран оформления</w:t>
            </w:r>
          </w:p>
        </w:tc>
      </w:tr>
      <w:tr w:rsidR="00B10141" w:rsidRPr="00445250" w14:paraId="128AC63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2F25B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Приложение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877FB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FB9D0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85467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 xml:space="preserve">В базу </w:t>
            </w:r>
            <w:r w:rsidRPr="00445250">
              <w:rPr>
                <w:rFonts w:cs="Times New Roman"/>
                <w:sz w:val="20"/>
                <w:szCs w:val="20"/>
                <w:lang w:val="ru-RU"/>
              </w:rPr>
              <w:t>данных отправлен запрос по товарам из корзины</w:t>
            </w:r>
          </w:p>
        </w:tc>
      </w:tr>
      <w:tr w:rsidR="00B10141" w:rsidRPr="00445250" w14:paraId="142E4BC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2FACD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База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C8DF9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F5AE8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F3AC5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Приложению возвращены фактические остатки по каждому товару</w:t>
            </w:r>
          </w:p>
        </w:tc>
      </w:tr>
      <w:tr w:rsidR="00B10141" w:rsidRPr="00445250" w14:paraId="2BCC1F4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E7560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Приложение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9BA6A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16CD7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Шлюз (исключающий)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9695E" w14:textId="74E576C1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 xml:space="preserve">Да </w:t>
            </w:r>
            <w:r w:rsidR="00445250" w:rsidRPr="00445250">
              <w:rPr>
                <w:rFonts w:cs="Times New Roman"/>
                <w:sz w:val="20"/>
                <w:szCs w:val="20"/>
                <w:lang w:val="ru-RU"/>
              </w:rPr>
              <w:t>-</w:t>
            </w:r>
            <w:r w:rsidRPr="00445250">
              <w:rPr>
                <w:rFonts w:cs="Times New Roman"/>
                <w:sz w:val="20"/>
                <w:szCs w:val="20"/>
                <w:lang w:val="ru-RU"/>
              </w:rPr>
              <w:t xml:space="preserve"> переход к выбору </w:t>
            </w:r>
            <w:r w:rsidRPr="00445250">
              <w:rPr>
                <w:rFonts w:cs="Times New Roman"/>
                <w:sz w:val="20"/>
                <w:szCs w:val="20"/>
                <w:lang w:val="ru-RU"/>
              </w:rPr>
              <w:t>пункта выдачи</w:t>
            </w:r>
            <w:proofErr w:type="gramStart"/>
            <w:r w:rsidRPr="00445250">
              <w:rPr>
                <w:rFonts w:cs="Times New Roman"/>
                <w:sz w:val="20"/>
                <w:szCs w:val="20"/>
                <w:lang w:val="ru-RU"/>
              </w:rPr>
              <w:t>; Нет</w:t>
            </w:r>
            <w:proofErr w:type="gramEnd"/>
            <w:r w:rsidRPr="00445250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r w:rsidR="00445250" w:rsidRPr="00445250">
              <w:rPr>
                <w:rFonts w:cs="Times New Roman"/>
                <w:sz w:val="20"/>
                <w:szCs w:val="20"/>
                <w:lang w:val="ru-RU"/>
              </w:rPr>
              <w:t>-</w:t>
            </w:r>
            <w:r w:rsidRPr="00445250">
              <w:rPr>
                <w:rFonts w:cs="Times New Roman"/>
                <w:sz w:val="20"/>
                <w:szCs w:val="20"/>
                <w:lang w:val="ru-RU"/>
              </w:rPr>
              <w:t xml:space="preserve"> показать сообщение. Решение принимается по ответу БД</w:t>
            </w:r>
          </w:p>
        </w:tc>
      </w:tr>
      <w:tr w:rsidR="00B10141" w:rsidRPr="00445250" w14:paraId="0865146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7CDDD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17B8B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D3853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ветка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«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Да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>»)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67DCD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Выбран пункт выдачи; покупатель подтвердил заказ</w:t>
            </w:r>
          </w:p>
        </w:tc>
      </w:tr>
      <w:tr w:rsidR="00B10141" w:rsidRPr="00445250" w14:paraId="2998EBB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CF269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Приложение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C800F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Создать заказ и строки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99818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C7F9F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Сф</w:t>
            </w:r>
            <w:r w:rsidRPr="00445250">
              <w:rPr>
                <w:rFonts w:cs="Times New Roman"/>
                <w:sz w:val="20"/>
                <w:szCs w:val="20"/>
                <w:lang w:val="ru-RU"/>
              </w:rPr>
              <w:t>ормированы данные заказа и строка заказа на каждый товар</w:t>
            </w:r>
          </w:p>
        </w:tc>
      </w:tr>
      <w:tr w:rsidR="00B10141" w:rsidRPr="00445250" w14:paraId="5C4CC7B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806CD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Приложение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9C435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Назначить статус заказа и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90802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51E00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Заказу присвоен начальный статус и код получения</w:t>
            </w:r>
          </w:p>
        </w:tc>
      </w:tr>
      <w:tr w:rsidR="00B10141" w:rsidRPr="00445250" w14:paraId="5A5EE43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63F34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База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35635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Сохранить заказ, строки заказа, пункт выдачи, статус и код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ED817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4C3F9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Данные заказа сохранены; приложению возвращено подтверждение записи</w:t>
            </w:r>
          </w:p>
        </w:tc>
      </w:tr>
      <w:tr w:rsidR="00B10141" w:rsidRPr="00445250" w14:paraId="3EEE90B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64477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Приложение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D2FF8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Показать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61369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38694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Покупатель видит номер заказа, пункт выдачи и код получения</w:t>
            </w:r>
          </w:p>
        </w:tc>
      </w:tr>
      <w:tr w:rsidR="00B10141" w:rsidRPr="00445250" w14:paraId="1389538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38C9B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6105F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Заказ оформлен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EBBDE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Конечное событие (успех)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A05B2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Результат о</w:t>
            </w:r>
            <w:r w:rsidRPr="00445250">
              <w:rPr>
                <w:rFonts w:cs="Times New Roman"/>
                <w:sz w:val="20"/>
                <w:szCs w:val="20"/>
                <w:lang w:val="ru-RU"/>
              </w:rPr>
              <w:t>сновной ветки: заказ создан и сохранён</w:t>
            </w:r>
          </w:p>
        </w:tc>
      </w:tr>
      <w:tr w:rsidR="00B10141" w:rsidRPr="00445250" w14:paraId="0D46D96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66864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Приложение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F91F5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Показать сообщение о нехватке товара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F1E61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ветка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«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Нет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>»)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D0F75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Покупатель видит, каких товаров нет в нужном количестве</w:t>
            </w:r>
          </w:p>
        </w:tc>
      </w:tr>
      <w:tr w:rsidR="00B10141" w:rsidRPr="00445250" w14:paraId="421EEBE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EA71E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Приложение</w:t>
            </w:r>
            <w:proofErr w:type="spellEnd"/>
            <w:r w:rsidRPr="0044525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45250">
              <w:rPr>
                <w:rFonts w:cs="Times New Roman"/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E2947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 xml:space="preserve">Изменить корзину: убрать или уменьшить количество </w:t>
            </w:r>
            <w:r w:rsidRPr="00445250">
              <w:rPr>
                <w:rFonts w:cs="Times New Roman"/>
                <w:sz w:val="20"/>
                <w:szCs w:val="20"/>
                <w:lang w:val="ru-RU"/>
              </w:rPr>
              <w:t>недоступных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25A8B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445250">
              <w:rPr>
                <w:rFonts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8407D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Корзина соответствует фактическим остаткам</w:t>
            </w:r>
          </w:p>
        </w:tc>
      </w:tr>
      <w:tr w:rsidR="00B10141" w:rsidRPr="00445250" w14:paraId="560A951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EE7B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8B30E" w14:textId="77777777" w:rsidR="00B10141" w:rsidRPr="00445250" w:rsidRDefault="00C63567">
            <w:pPr>
              <w:rPr>
                <w:rFonts w:cs="Times New Roman"/>
                <w:sz w:val="20"/>
                <w:szCs w:val="20"/>
              </w:rPr>
            </w:pPr>
            <w:r w:rsidRPr="00445250">
              <w:rPr>
                <w:rFonts w:cs="Times New Roman"/>
                <w:sz w:val="20"/>
                <w:szCs w:val="20"/>
              </w:rPr>
              <w:t>Оформление прервано, можно повторить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A2024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Конечное событие (нет в наличии)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FC8E4" w14:textId="77777777" w:rsidR="00B10141" w:rsidRPr="00445250" w:rsidRDefault="00C6356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445250">
              <w:rPr>
                <w:rFonts w:cs="Times New Roman"/>
                <w:sz w:val="20"/>
                <w:szCs w:val="20"/>
                <w:lang w:val="ru-RU"/>
              </w:rPr>
              <w:t>Заказ не создан и не сохранён; покупатель может повторить оформление</w:t>
            </w:r>
          </w:p>
        </w:tc>
      </w:tr>
    </w:tbl>
    <w:p w14:paraId="6F057687" w14:textId="77777777" w:rsidR="00C63567" w:rsidRPr="00445250" w:rsidRDefault="00C63567">
      <w:pPr>
        <w:rPr>
          <w:rFonts w:cs="Times New Roman"/>
          <w:sz w:val="20"/>
          <w:szCs w:val="20"/>
          <w:lang w:val="ru-RU"/>
        </w:rPr>
      </w:pPr>
    </w:p>
    <w:sectPr w:rsidR="00C63567" w:rsidRPr="00445250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250"/>
    <w:rsid w:val="00AA1D8D"/>
    <w:rsid w:val="00B10141"/>
    <w:rsid w:val="00B47730"/>
    <w:rsid w:val="00C635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28338"/>
  <w14:defaultImageDpi w14:val="300"/>
  <w15:docId w15:val="{1112D064-2A90-450F-8EB6-2EBA69B1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2026-10-17T09:23:00Z</dcterms:modified>
  <cp:category/>
</cp:coreProperties>
</file>