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0EF9" w:rsidRDefault="004F69A7" w:rsidP="00AC5693">
      <w:r>
        <w:rPr>
          <w:noProof/>
        </w:rPr>
        <mc:AlternateContent>
          <mc:Choice Requires="wpg">
            <w:drawing>
              <wp:anchor distT="0" distB="0" distL="114300" distR="114300" simplePos="0" relativeHeight="251728896" behindDoc="1" locked="0" layoutInCell="1" allowOverlap="1" wp14:anchorId="458CB30C" wp14:editId="41BDA3AF">
                <wp:simplePos x="0" y="0"/>
                <wp:positionH relativeFrom="column">
                  <wp:posOffset>-2781300</wp:posOffset>
                </wp:positionH>
                <wp:positionV relativeFrom="paragraph">
                  <wp:posOffset>9572625</wp:posOffset>
                </wp:positionV>
                <wp:extent cx="13431520" cy="11174095"/>
                <wp:effectExtent l="0" t="0" r="0" b="8255"/>
                <wp:wrapNone/>
                <wp:docPr id="489" name="Group 489"/>
                <wp:cNvGraphicFramePr/>
                <a:graphic xmlns:a="http://schemas.openxmlformats.org/drawingml/2006/main">
                  <a:graphicData uri="http://schemas.microsoft.com/office/word/2010/wordprocessingGroup">
                    <wpg:wgp>
                      <wpg:cNvGrpSpPr/>
                      <wpg:grpSpPr>
                        <a:xfrm>
                          <a:off x="0" y="0"/>
                          <a:ext cx="13431520" cy="11174095"/>
                          <a:chOff x="0" y="0"/>
                          <a:chExt cx="13431638" cy="11174597"/>
                        </a:xfrm>
                      </wpg:grpSpPr>
                      <wpg:grpSp>
                        <wpg:cNvPr id="490" name="Group 490"/>
                        <wpg:cNvGrpSpPr/>
                        <wpg:grpSpPr>
                          <a:xfrm flipH="1">
                            <a:off x="854370" y="0"/>
                            <a:ext cx="12577268" cy="11174597"/>
                            <a:chOff x="0" y="0"/>
                            <a:chExt cx="12577268" cy="11174597"/>
                          </a:xfrm>
                        </wpg:grpSpPr>
                        <wps:wsp>
                          <wps:cNvPr id="492" name="Rectangle 492"/>
                          <wps:cNvSpPr/>
                          <wps:spPr>
                            <a:xfrm>
                              <a:off x="3168502" y="0"/>
                              <a:ext cx="9323705" cy="59499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Oval 493"/>
                          <wps:cNvSpPr/>
                          <wps:spPr>
                            <a:xfrm>
                              <a:off x="0" y="1020726"/>
                              <a:ext cx="11599545" cy="142494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Rectangle 494"/>
                          <wps:cNvSpPr/>
                          <wps:spPr>
                            <a:xfrm>
                              <a:off x="3253563" y="10334847"/>
                              <a:ext cx="9323705" cy="83975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5" name="Oval 495"/>
                        <wps:cNvSpPr/>
                        <wps:spPr>
                          <a:xfrm>
                            <a:off x="0" y="9077325"/>
                            <a:ext cx="11599545" cy="150939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CCA49C4" id="Group 489" o:spid="_x0000_s1026" style="position:absolute;margin-left:-219pt;margin-top:753.75pt;width:1057.6pt;height:879.85pt;z-index:-251587584" coordsize="134316,111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">
                <v:group id="Group 490" o:spid="_x0000_s1027" style="position:absolute;left:8543;width:125773;height:111745;flip:x" coordsize="125772,111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">
                  <v:rect id="Rectangle 492" o:spid="_x0000_s1028" style="position:absolute;left:31685;width:93237;height:5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" fillcolor="#d8d8d8 [2732]" stroked="f" strokeweight="2pt"/>
                  <v:oval id="Oval 493" o:spid="_x0000_s1029" style="position:absolute;top:10207;width:115995;height:14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" fillcolor="white [3212]" stroked="f" strokeweight="2pt"/>
                  <v:rect id="Rectangle 494" o:spid="_x0000_s1030" style="position:absolute;left:32535;top:103348;width:93237;height:8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" fillcolor="#bfbfbf [2412]" stroked="f" strokeweight="2pt"/>
                </v:group>
                <v:oval id="Oval 495" o:spid="_x0000_s1031" style="position:absolute;top:90773;width:115995;height:15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" fillcolor="white [3212]" stroked="f" strokeweight="2pt"/>
              </v:group>
            </w:pict>
          </mc:Fallback>
        </mc:AlternateContent>
      </w:r>
      <w:bookmarkStart w:id="0" w:name="_GoBack"/>
      <w:r>
        <w:rPr>
          <w:noProof/>
        </w:rPr>
        <mc:AlternateContent>
          <mc:Choice Requires="wps">
            <w:drawing>
              <wp:anchor distT="0" distB="0" distL="114300" distR="114300" simplePos="0" relativeHeight="251590656" behindDoc="1" locked="0" layoutInCell="1" allowOverlap="1" wp14:anchorId="45557818" wp14:editId="7AECFBDE">
                <wp:simplePos x="0" y="0"/>
                <wp:positionH relativeFrom="column">
                  <wp:posOffset>-1381760</wp:posOffset>
                </wp:positionH>
                <wp:positionV relativeFrom="paragraph">
                  <wp:posOffset>-1033145</wp:posOffset>
                </wp:positionV>
                <wp:extent cx="8101330" cy="10897870"/>
                <wp:effectExtent l="0" t="0" r="13970" b="17780"/>
                <wp:wrapNone/>
                <wp:docPr id="3" name="Rectangle 3"/>
                <wp:cNvGraphicFramePr/>
                <a:graphic xmlns:a="http://schemas.openxmlformats.org/drawingml/2006/main">
                  <a:graphicData uri="http://schemas.microsoft.com/office/word/2010/wordprocessingShape">
                    <wps:wsp>
                      <wps:cNvSpPr/>
                      <wps:spPr>
                        <a:xfrm>
                          <a:off x="0" y="0"/>
                          <a:ext cx="8101330" cy="10897870"/>
                        </a:xfrm>
                        <a:prstGeom prst="rect">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251A0" id="Rectangle 3" o:spid="_x0000_s1026" style="position:absolute;margin-left:-108.8pt;margin-top:-81.35pt;width:637.9pt;height:858.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" fillcolor="#21b1c7 [1614]" strokecolor="#073662 [1604]" strokeweight="2pt"/>
            </w:pict>
          </mc:Fallback>
        </mc:AlternateContent>
      </w:r>
      <w:bookmarkEnd w:id="0"/>
      <w:r w:rsidR="00A235F4">
        <w:rPr>
          <w:noProof/>
        </w:rPr>
        <mc:AlternateContent>
          <mc:Choice Requires="wps">
            <w:drawing>
              <wp:anchor distT="0" distB="0" distL="114300" distR="114300" simplePos="0" relativeHeight="251599872" behindDoc="0" locked="0" layoutInCell="1" allowOverlap="1" wp14:anchorId="10852589" wp14:editId="5EFDAFFD">
                <wp:simplePos x="0" y="0"/>
                <wp:positionH relativeFrom="column">
                  <wp:posOffset>-2030819</wp:posOffset>
                </wp:positionH>
                <wp:positionV relativeFrom="paragraph">
                  <wp:posOffset>-1052623</wp:posOffset>
                </wp:positionV>
                <wp:extent cx="9323705" cy="1010093"/>
                <wp:effectExtent l="0" t="0" r="0" b="0"/>
                <wp:wrapNone/>
                <wp:docPr id="9" name="Rectangle 9"/>
                <wp:cNvGraphicFramePr/>
                <a:graphic xmlns:a="http://schemas.openxmlformats.org/drawingml/2006/main">
                  <a:graphicData uri="http://schemas.microsoft.com/office/word/2010/wordprocessingShape">
                    <wps:wsp>
                      <wps:cNvSpPr/>
                      <wps:spPr>
                        <a:xfrm>
                          <a:off x="0" y="0"/>
                          <a:ext cx="9323705" cy="1010093"/>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46A02" id="Rectangle 9" o:spid="_x0000_s1026" style="position:absolute;margin-left:-159.9pt;margin-top:-82.9pt;width:734.15pt;height:79.5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" fillcolor="#7f7f7f [1612]" stroked="f" strokeweight="2pt"/>
            </w:pict>
          </mc:Fallback>
        </mc:AlternateContent>
      </w:r>
    </w:p>
    <w:p w:rsidR="00155433" w:rsidRDefault="00155433"/>
    <w:p w:rsidR="00155433" w:rsidRDefault="00155433"/>
    <w:p w:rsidR="00155433" w:rsidRDefault="00155433"/>
    <w:p w:rsidR="00155433" w:rsidRDefault="00155433"/>
    <w:p w:rsidR="00155433" w:rsidRDefault="00A235F4">
      <w:r w:rsidRPr="00DC30F1">
        <w:rPr>
          <w:b/>
          <w:bCs/>
          <w:noProof/>
          <w:sz w:val="24"/>
          <w:szCs w:val="24"/>
        </w:rPr>
        <mc:AlternateContent>
          <mc:Choice Requires="wps">
            <w:drawing>
              <wp:anchor distT="0" distB="0" distL="114300" distR="114300" simplePos="0" relativeHeight="251581440" behindDoc="0" locked="0" layoutInCell="1" allowOverlap="1" wp14:anchorId="70877AF7" wp14:editId="188557BC">
                <wp:simplePos x="0" y="0"/>
                <wp:positionH relativeFrom="column">
                  <wp:posOffset>-347507</wp:posOffset>
                </wp:positionH>
                <wp:positionV relativeFrom="paragraph">
                  <wp:posOffset>119380</wp:posOffset>
                </wp:positionV>
                <wp:extent cx="6974205" cy="102044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4205" cy="1020445"/>
                        </a:xfrm>
                        <a:prstGeom prst="rect">
                          <a:avLst/>
                        </a:prstGeom>
                        <a:noFill/>
                        <a:ln w="9525">
                          <a:noFill/>
                          <a:miter lim="800000"/>
                          <a:headEnd/>
                          <a:tailEnd/>
                        </a:ln>
                      </wps:spPr>
                      <wps:txbx>
                        <w:txbxContent>
                          <w:p w:rsidR="00C060F7" w:rsidRPr="00A235F4" w:rsidRDefault="007A2EF0" w:rsidP="00E312E0">
                            <w:pPr>
                              <w:rPr>
                                <w:b/>
                                <w:bCs/>
                                <w:color w:val="FFFFFF" w:themeColor="background1"/>
                                <w:sz w:val="80"/>
                                <w:szCs w:val="80"/>
                              </w:rPr>
                            </w:pPr>
                            <w:r>
                              <w:rPr>
                                <w:b/>
                                <w:bCs/>
                                <w:color w:val="FFFFFF" w:themeColor="background1"/>
                                <w:sz w:val="80"/>
                                <w:szCs w:val="80"/>
                              </w:rPr>
                              <w:t>AIMS User Guide</w:t>
                            </w:r>
                          </w:p>
                          <w:p w:rsidR="00C060F7" w:rsidRDefault="00C060F7" w:rsidP="00A235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877AF7" id="_x0000_t202" coordsize="21600,21600" o:spt="202" path="m,l,21600r21600,l21600,xe">
                <v:stroke joinstyle="miter"/>
                <v:path gradientshapeok="t" o:connecttype="rect"/>
              </v:shapetype>
              <v:shape id="Text Box 2" o:spid="_x0000_s1026" type="#_x0000_t202" style="position:absolute;margin-left:-27.35pt;margin-top:9.4pt;width:549.15pt;height:80.3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" filled="f" stroked="f">
                <v:textbox>
                  <w:txbxContent>
                    <w:p w:rsidR="00C060F7" w:rsidRPr="00A235F4" w:rsidRDefault="007A2EF0" w:rsidP="00E312E0">
                      <w:pPr>
                        <w:rPr>
                          <w:b/>
                          <w:bCs/>
                          <w:color w:val="FFFFFF" w:themeColor="background1"/>
                          <w:sz w:val="80"/>
                          <w:szCs w:val="80"/>
                        </w:rPr>
                      </w:pPr>
                      <w:r>
                        <w:rPr>
                          <w:b/>
                          <w:bCs/>
                          <w:color w:val="FFFFFF" w:themeColor="background1"/>
                          <w:sz w:val="80"/>
                          <w:szCs w:val="80"/>
                        </w:rPr>
                        <w:t>AIMS User Guide</w:t>
                      </w:r>
                    </w:p>
                    <w:p w:rsidR="00C060F7" w:rsidRDefault="00C060F7" w:rsidP="00A235F4"/>
                  </w:txbxContent>
                </v:textbox>
              </v:shape>
            </w:pict>
          </mc:Fallback>
        </mc:AlternateContent>
      </w:r>
    </w:p>
    <w:p w:rsidR="00155433" w:rsidRDefault="00155433"/>
    <w:p w:rsidR="00A235F4" w:rsidRDefault="00014356">
      <w:r>
        <w:rPr>
          <w:noProof/>
        </w:rPr>
        <mc:AlternateContent>
          <mc:Choice Requires="wpg">
            <w:drawing>
              <wp:anchor distT="0" distB="0" distL="114300" distR="114300" simplePos="0" relativeHeight="251600896" behindDoc="0" locked="0" layoutInCell="1" allowOverlap="1" wp14:anchorId="4E838077" wp14:editId="25E445C6">
                <wp:simplePos x="0" y="0"/>
                <wp:positionH relativeFrom="column">
                  <wp:posOffset>-234950</wp:posOffset>
                </wp:positionH>
                <wp:positionV relativeFrom="paragraph">
                  <wp:posOffset>236693</wp:posOffset>
                </wp:positionV>
                <wp:extent cx="1099628" cy="179070"/>
                <wp:effectExtent l="0" t="0" r="5715" b="0"/>
                <wp:wrapNone/>
                <wp:docPr id="17" name="Group 17"/>
                <wp:cNvGraphicFramePr/>
                <a:graphic xmlns:a="http://schemas.openxmlformats.org/drawingml/2006/main">
                  <a:graphicData uri="http://schemas.microsoft.com/office/word/2010/wordprocessingGroup">
                    <wpg:wgp>
                      <wpg:cNvGrpSpPr/>
                      <wpg:grpSpPr>
                        <a:xfrm>
                          <a:off x="0" y="0"/>
                          <a:ext cx="1099628" cy="179070"/>
                          <a:chOff x="0" y="0"/>
                          <a:chExt cx="1099628" cy="179070"/>
                        </a:xfrm>
                      </wpg:grpSpPr>
                      <wps:wsp>
                        <wps:cNvPr id="10" name="Oval 10"/>
                        <wps:cNvSpPr/>
                        <wps:spPr>
                          <a:xfrm>
                            <a:off x="0" y="0"/>
                            <a:ext cx="179070" cy="179070"/>
                          </a:xfrm>
                          <a:prstGeom prst="ellipse">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233917" y="10632"/>
                            <a:ext cx="161290" cy="161290"/>
                          </a:xfrm>
                          <a:prstGeom prst="ellipse">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457200" y="21265"/>
                            <a:ext cx="142875" cy="142875"/>
                          </a:xfrm>
                          <a:prstGeom prst="ellipse">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659219" y="21265"/>
                            <a:ext cx="125095" cy="125095"/>
                          </a:xfrm>
                          <a:prstGeom prst="ellipse">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839973" y="31897"/>
                            <a:ext cx="107315" cy="107315"/>
                          </a:xfrm>
                          <a:prstGeom prst="ellipse">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1010093" y="42530"/>
                            <a:ext cx="89535" cy="89535"/>
                          </a:xfrm>
                          <a:prstGeom prst="ellipse">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7EFEA5" id="Group 17" o:spid="_x0000_s1026" style="position:absolute;margin-left:-18.5pt;margin-top:18.65pt;width:86.6pt;height:14.1pt;z-index:251600896" coordsize="10996,1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">
                <v:oval id="Oval 10" o:spid="_x0000_s1027" style="position:absolute;width:1790;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" fillcolor="#76d8e8 [2414]" stroked="f" strokeweight="2pt"/>
                <v:oval id="Oval 11" o:spid="_x0000_s1028" style="position:absolute;left:2339;top:106;width:1613;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" fillcolor="#76d8e8 [2414]" stroked="f" strokeweight="2pt"/>
                <v:oval id="Oval 12" o:spid="_x0000_s1029" style="position:absolute;left:4572;top:212;width:142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" fillcolor="#76d8e8 [2414]" stroked="f" strokeweight="2pt"/>
                <v:oval id="Oval 13" o:spid="_x0000_s1030" style="position:absolute;left:6592;top:212;width:1251;height:1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" fillcolor="#76d8e8 [2414]" stroked="f" strokeweight="2pt"/>
                <v:oval id="Oval 14" o:spid="_x0000_s1031" style="position:absolute;left:8399;top:318;width:1073;height:1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" fillcolor="#f2f2f2 [3052]" stroked="f" strokeweight="2pt"/>
                <v:oval id="Oval 15" o:spid="_x0000_s1032" style="position:absolute;left:10100;top:425;width:896;height: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" fillcolor="#ffc000" stroked="f" strokeweight="2pt"/>
              </v:group>
            </w:pict>
          </mc:Fallback>
        </mc:AlternateContent>
      </w:r>
    </w:p>
    <w:p w:rsidR="00A235F4" w:rsidRDefault="00A235F4"/>
    <w:p w:rsidR="00A235F4" w:rsidRDefault="00A235F4"/>
    <w:p w:rsidR="00A235F4" w:rsidRDefault="00A235F4"/>
    <w:p w:rsidR="00155433" w:rsidRDefault="00155433" w:rsidP="00A235F4"/>
    <w:p w:rsidR="00155433" w:rsidRDefault="00155433"/>
    <w:p w:rsidR="00155433" w:rsidRDefault="00155433"/>
    <w:p w:rsidR="00155433" w:rsidRDefault="00155433"/>
    <w:p w:rsidR="00155433" w:rsidRDefault="00155433"/>
    <w:p w:rsidR="00155433" w:rsidRDefault="00155433"/>
    <w:p w:rsidR="00155433" w:rsidRDefault="00155433"/>
    <w:p w:rsidR="00155433" w:rsidRDefault="00155433"/>
    <w:p w:rsidR="00155433" w:rsidRDefault="00155433"/>
    <w:p w:rsidR="00155433" w:rsidRDefault="00DC30F1">
      <w:r>
        <w:rPr>
          <w:noProof/>
        </w:rPr>
        <mc:AlternateContent>
          <mc:Choice Requires="wps">
            <w:drawing>
              <wp:anchor distT="0" distB="0" distL="114300" distR="114300" simplePos="0" relativeHeight="251575296" behindDoc="0" locked="0" layoutInCell="1" allowOverlap="1" wp14:anchorId="41559007" wp14:editId="0A8320E2">
                <wp:simplePos x="0" y="0"/>
                <wp:positionH relativeFrom="column">
                  <wp:posOffset>-2473798</wp:posOffset>
                </wp:positionH>
                <wp:positionV relativeFrom="paragraph">
                  <wp:posOffset>64135</wp:posOffset>
                </wp:positionV>
                <wp:extent cx="11448000" cy="1788088"/>
                <wp:effectExtent l="0" t="0" r="1270" b="3175"/>
                <wp:wrapNone/>
                <wp:docPr id="4" name="Freeform 4"/>
                <wp:cNvGraphicFramePr/>
                <a:graphic xmlns:a="http://schemas.openxmlformats.org/drawingml/2006/main">
                  <a:graphicData uri="http://schemas.microsoft.com/office/word/2010/wordprocessingShape">
                    <wps:wsp>
                      <wps:cNvSpPr/>
                      <wps:spPr>
                        <a:xfrm>
                          <a:off x="0" y="0"/>
                          <a:ext cx="11448000" cy="1788088"/>
                        </a:xfrm>
                        <a:custGeom>
                          <a:avLst/>
                          <a:gdLst>
                            <a:gd name="connsiteX0" fmla="*/ 0 w 9622465"/>
                            <a:gd name="connsiteY0" fmla="*/ 517969 h 2676379"/>
                            <a:gd name="connsiteX1" fmla="*/ 2541182 w 9622465"/>
                            <a:gd name="connsiteY1" fmla="*/ 18239 h 2676379"/>
                            <a:gd name="connsiteX2" fmla="*/ 6826103 w 9622465"/>
                            <a:gd name="connsiteY2" fmla="*/ 1092128 h 2676379"/>
                            <a:gd name="connsiteX3" fmla="*/ 8569842 w 9622465"/>
                            <a:gd name="connsiteY3" fmla="*/ 1102760 h 2676379"/>
                            <a:gd name="connsiteX4" fmla="*/ 9622465 w 9622465"/>
                            <a:gd name="connsiteY4" fmla="*/ 2676379 h 267637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622465" h="2676379">
                              <a:moveTo>
                                <a:pt x="0" y="517969"/>
                              </a:moveTo>
                              <a:cubicBezTo>
                                <a:pt x="701749" y="220257"/>
                                <a:pt x="1403498" y="-77454"/>
                                <a:pt x="2541182" y="18239"/>
                              </a:cubicBezTo>
                              <a:cubicBezTo>
                                <a:pt x="3678866" y="113932"/>
                                <a:pt x="5821326" y="911375"/>
                                <a:pt x="6826103" y="1092128"/>
                              </a:cubicBezTo>
                              <a:cubicBezTo>
                                <a:pt x="7830880" y="1272881"/>
                                <a:pt x="8103782" y="838718"/>
                                <a:pt x="8569842" y="1102760"/>
                              </a:cubicBezTo>
                              <a:cubicBezTo>
                                <a:pt x="9035902" y="1366802"/>
                                <a:pt x="9329183" y="2021590"/>
                                <a:pt x="9622465" y="2676379"/>
                              </a:cubicBezTo>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242B9" id="Freeform 4" o:spid="_x0000_s1026" style="position:absolute;margin-left:-194.8pt;margin-top:5.05pt;width:901.4pt;height:140.8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622465,2676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" path="m,517969c701749,220257,1403498,-77454,2541182,18239v1137684,95693,3280144,893136,4284921,1073889c7830880,1272881,8103782,838718,8569842,1102760v466060,264042,759341,918830,1052623,1573619e" fillcolor="white [3212]" stroked="f" strokeweight="2pt">
                <v:path arrowok="t" o:connecttype="custom" o:connectlocs="0,346055;3023285,12185;8121124,729650;10195678,736754;11448000,1788088" o:connectangles="0,0,0,0,0"/>
              </v:shape>
            </w:pict>
          </mc:Fallback>
        </mc:AlternateContent>
      </w:r>
    </w:p>
    <w:p w:rsidR="00155433" w:rsidRDefault="00DC30F1">
      <w:r>
        <w:rPr>
          <w:noProof/>
        </w:rPr>
        <mc:AlternateContent>
          <mc:Choice Requires="wps">
            <w:drawing>
              <wp:anchor distT="0" distB="0" distL="114300" distR="114300" simplePos="0" relativeHeight="251578368" behindDoc="1" locked="0" layoutInCell="1" allowOverlap="1" wp14:anchorId="63912463" wp14:editId="522DE333">
                <wp:simplePos x="0" y="0"/>
                <wp:positionH relativeFrom="column">
                  <wp:posOffset>-1073889</wp:posOffset>
                </wp:positionH>
                <wp:positionV relativeFrom="paragraph">
                  <wp:posOffset>98691</wp:posOffset>
                </wp:positionV>
                <wp:extent cx="3221665" cy="956930"/>
                <wp:effectExtent l="0" t="0" r="0" b="0"/>
                <wp:wrapNone/>
                <wp:docPr id="7" name="Rectangle 7"/>
                <wp:cNvGraphicFramePr/>
                <a:graphic xmlns:a="http://schemas.openxmlformats.org/drawingml/2006/main">
                  <a:graphicData uri="http://schemas.microsoft.com/office/word/2010/wordprocessingShape">
                    <wps:wsp>
                      <wps:cNvSpPr/>
                      <wps:spPr>
                        <a:xfrm>
                          <a:off x="0" y="0"/>
                          <a:ext cx="3221665" cy="9569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4867B2" id="Rectangle 7" o:spid="_x0000_s1026" style="position:absolute;margin-left:-84.55pt;margin-top:7.75pt;width:253.65pt;height:75.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" fillcolor="white [3212]" stroked="f" strokeweight="2pt"/>
            </w:pict>
          </mc:Fallback>
        </mc:AlternateContent>
      </w:r>
    </w:p>
    <w:p w:rsidR="00155433" w:rsidRDefault="007A2EF0">
      <w:r w:rsidRPr="00DC30F1">
        <w:rPr>
          <w:b/>
          <w:bCs/>
          <w:noProof/>
          <w:sz w:val="24"/>
          <w:szCs w:val="24"/>
        </w:rPr>
        <mc:AlternateContent>
          <mc:Choice Requires="wps">
            <w:drawing>
              <wp:anchor distT="0" distB="0" distL="114300" distR="114300" simplePos="0" relativeHeight="251580416" behindDoc="0" locked="0" layoutInCell="1" allowOverlap="1" wp14:anchorId="70E90483" wp14:editId="365F0815">
                <wp:simplePos x="0" y="0"/>
                <wp:positionH relativeFrom="column">
                  <wp:posOffset>771525</wp:posOffset>
                </wp:positionH>
                <wp:positionV relativeFrom="paragraph">
                  <wp:posOffset>273685</wp:posOffset>
                </wp:positionV>
                <wp:extent cx="2590800" cy="584200"/>
                <wp:effectExtent l="0" t="0" r="0" b="63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584200"/>
                        </a:xfrm>
                        <a:prstGeom prst="rect">
                          <a:avLst/>
                        </a:prstGeom>
                        <a:noFill/>
                        <a:ln w="9525">
                          <a:noFill/>
                          <a:miter lim="800000"/>
                          <a:headEnd/>
                          <a:tailEnd/>
                        </a:ln>
                      </wps:spPr>
                      <wps:txbx>
                        <w:txbxContent>
                          <w:p w:rsidR="00C060F7" w:rsidRPr="009621C0" w:rsidRDefault="00C060F7" w:rsidP="00DC30F1">
                            <w:pPr>
                              <w:spacing w:after="0"/>
                              <w:rPr>
                                <w:b/>
                                <w:bCs/>
                                <w:sz w:val="24"/>
                                <w:szCs w:val="24"/>
                              </w:rPr>
                            </w:pPr>
                            <w:r w:rsidRPr="009621C0">
                              <w:rPr>
                                <w:b/>
                                <w:bCs/>
                                <w:sz w:val="24"/>
                                <w:szCs w:val="24"/>
                              </w:rPr>
                              <w:t>Emen Hesar Pouya</w:t>
                            </w:r>
                          </w:p>
                          <w:p w:rsidR="00C060F7" w:rsidRPr="009621C0" w:rsidRDefault="007A2EF0" w:rsidP="00DC30F1">
                            <w:pPr>
                              <w:spacing w:after="0"/>
                              <w:rPr>
                                <w:color w:val="7F7F7F" w:themeColor="text1" w:themeTint="80"/>
                                <w:sz w:val="24"/>
                                <w:szCs w:val="24"/>
                              </w:rPr>
                            </w:pPr>
                            <w:r>
                              <w:rPr>
                                <w:color w:val="7F7F7F" w:themeColor="text1" w:themeTint="80"/>
                                <w:sz w:val="24"/>
                                <w:szCs w:val="24"/>
                              </w:rPr>
                              <w:t>Advanced Integrated Milieu Security</w:t>
                            </w:r>
                          </w:p>
                          <w:p w:rsidR="00C060F7" w:rsidRDefault="00C060F7" w:rsidP="00DC30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90483" id="_x0000_s1027" type="#_x0000_t202" style="position:absolute;margin-left:60.75pt;margin-top:21.55pt;width:204pt;height:46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" filled="f" stroked="f">
                <v:textbox>
                  <w:txbxContent>
                    <w:p w:rsidR="00C060F7" w:rsidRPr="009621C0" w:rsidRDefault="00C060F7" w:rsidP="00DC30F1">
                      <w:pPr>
                        <w:spacing w:after="0"/>
                        <w:rPr>
                          <w:b/>
                          <w:bCs/>
                          <w:sz w:val="24"/>
                          <w:szCs w:val="24"/>
                        </w:rPr>
                      </w:pPr>
                      <w:r w:rsidRPr="009621C0">
                        <w:rPr>
                          <w:b/>
                          <w:bCs/>
                          <w:sz w:val="24"/>
                          <w:szCs w:val="24"/>
                        </w:rPr>
                        <w:t>Emen Hesar Pouya</w:t>
                      </w:r>
                    </w:p>
                    <w:p w:rsidR="00C060F7" w:rsidRPr="009621C0" w:rsidRDefault="007A2EF0" w:rsidP="00DC30F1">
                      <w:pPr>
                        <w:spacing w:after="0"/>
                        <w:rPr>
                          <w:color w:val="7F7F7F" w:themeColor="text1" w:themeTint="80"/>
                          <w:sz w:val="24"/>
                          <w:szCs w:val="24"/>
                        </w:rPr>
                      </w:pPr>
                      <w:r>
                        <w:rPr>
                          <w:color w:val="7F7F7F" w:themeColor="text1" w:themeTint="80"/>
                          <w:sz w:val="24"/>
                          <w:szCs w:val="24"/>
                        </w:rPr>
                        <w:t>Advanced Integrated Milieu Security</w:t>
                      </w:r>
                    </w:p>
                    <w:p w:rsidR="00C060F7" w:rsidRDefault="00C060F7" w:rsidP="00DC30F1"/>
                  </w:txbxContent>
                </v:textbox>
              </v:shape>
            </w:pict>
          </mc:Fallback>
        </mc:AlternateContent>
      </w:r>
      <w:r w:rsidR="002D72F6">
        <w:rPr>
          <w:noProof/>
        </w:rPr>
        <mc:AlternateContent>
          <mc:Choice Requires="wps">
            <w:drawing>
              <wp:anchor distT="0" distB="0" distL="114300" distR="114300" simplePos="0" relativeHeight="251577344" behindDoc="1" locked="0" layoutInCell="1" allowOverlap="1" wp14:anchorId="4571F152" wp14:editId="3F43AFCE">
                <wp:simplePos x="0" y="0"/>
                <wp:positionH relativeFrom="column">
                  <wp:posOffset>-967563</wp:posOffset>
                </wp:positionH>
                <wp:positionV relativeFrom="paragraph">
                  <wp:posOffset>302703</wp:posOffset>
                </wp:positionV>
                <wp:extent cx="7761768" cy="3465195"/>
                <wp:effectExtent l="0" t="0" r="0" b="1905"/>
                <wp:wrapNone/>
                <wp:docPr id="5" name="Rectangle 5"/>
                <wp:cNvGraphicFramePr/>
                <a:graphic xmlns:a="http://schemas.openxmlformats.org/drawingml/2006/main">
                  <a:graphicData uri="http://schemas.microsoft.com/office/word/2010/wordprocessingShape">
                    <wps:wsp>
                      <wps:cNvSpPr/>
                      <wps:spPr>
                        <a:xfrm>
                          <a:off x="0" y="0"/>
                          <a:ext cx="7761768" cy="34651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4928F" id="Rectangle 5" o:spid="_x0000_s1026" style="position:absolute;margin-left:-76.2pt;margin-top:23.85pt;width:611.15pt;height:272.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" fillcolor="white [3212]" stroked="f" strokeweight="2pt"/>
            </w:pict>
          </mc:Fallback>
        </mc:AlternateContent>
      </w:r>
      <w:r w:rsidR="002D72F6">
        <w:rPr>
          <w:noProof/>
        </w:rPr>
        <mc:AlternateContent>
          <mc:Choice Requires="wpg">
            <w:drawing>
              <wp:anchor distT="0" distB="0" distL="114300" distR="114300" simplePos="0" relativeHeight="251574272" behindDoc="0" locked="0" layoutInCell="1" allowOverlap="1" wp14:anchorId="22BC4396" wp14:editId="2B798B7D">
                <wp:simplePos x="0" y="0"/>
                <wp:positionH relativeFrom="column">
                  <wp:posOffset>-203200</wp:posOffset>
                </wp:positionH>
                <wp:positionV relativeFrom="paragraph">
                  <wp:posOffset>208280</wp:posOffset>
                </wp:positionV>
                <wp:extent cx="1022985" cy="482600"/>
                <wp:effectExtent l="0" t="19050" r="5715" b="12700"/>
                <wp:wrapNone/>
                <wp:docPr id="2" name="Group 2"/>
                <wp:cNvGraphicFramePr/>
                <a:graphic xmlns:a="http://schemas.openxmlformats.org/drawingml/2006/main">
                  <a:graphicData uri="http://schemas.microsoft.com/office/word/2010/wordprocessingGroup">
                    <wpg:wgp>
                      <wpg:cNvGrpSpPr/>
                      <wpg:grpSpPr>
                        <a:xfrm>
                          <a:off x="0" y="0"/>
                          <a:ext cx="1022985" cy="482600"/>
                          <a:chOff x="0" y="0"/>
                          <a:chExt cx="1022985" cy="482600"/>
                        </a:xfrm>
                      </wpg:grpSpPr>
                      <wps:wsp>
                        <wps:cNvPr id="22" name="Oval 21"/>
                        <wps:cNvSpPr/>
                        <wps:spPr>
                          <a:xfrm rot="21261080">
                            <a:off x="0" y="0"/>
                            <a:ext cx="1022985" cy="482600"/>
                          </a:xfrm>
                          <a:prstGeom prst="ellipse">
                            <a:avLst/>
                          </a:prstGeom>
                          <a:gradFill flip="none" rotWithShape="1">
                            <a:gsLst>
                              <a:gs pos="70000">
                                <a:schemeClr val="bg2">
                                  <a:lumMod val="90000"/>
                                </a:schemeClr>
                              </a:gs>
                              <a:gs pos="100000">
                                <a:schemeClr val="bg1"/>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Oval 22"/>
                        <wps:cNvSpPr/>
                        <wps:spPr>
                          <a:xfrm rot="20700652">
                            <a:off x="53163" y="63796"/>
                            <a:ext cx="914400" cy="368300"/>
                          </a:xfrm>
                          <a:prstGeom prst="ellipse">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 name="TextBox 18"/>
                        <wps:cNvSpPr txBox="1"/>
                        <wps:spPr>
                          <a:xfrm>
                            <a:off x="244549" y="95693"/>
                            <a:ext cx="533400" cy="338455"/>
                          </a:xfrm>
                          <a:prstGeom prst="rect">
                            <a:avLst/>
                          </a:prstGeom>
                          <a:noFill/>
                        </wps:spPr>
                        <wps:txbx>
                          <w:txbxContent>
                            <w:p w:rsidR="00C060F7" w:rsidRPr="009621C0" w:rsidRDefault="00C060F7" w:rsidP="009621C0">
                              <w:pPr>
                                <w:pStyle w:val="NormalWeb"/>
                                <w:spacing w:before="0" w:beforeAutospacing="0" w:after="0" w:afterAutospacing="0"/>
                                <w:jc w:val="center"/>
                                <w:rPr>
                                  <w:color w:val="FFFFFF" w:themeColor="background1"/>
                                </w:rPr>
                              </w:pPr>
                              <w:r w:rsidRPr="009621C0">
                                <w:rPr>
                                  <w:rFonts w:asciiTheme="minorHAnsi" w:hAnsi="Calibri" w:cstheme="minorBidi"/>
                                  <w:b/>
                                  <w:bCs/>
                                  <w:color w:val="FFFFFF" w:themeColor="background1"/>
                                  <w:kern w:val="24"/>
                                  <w:sz w:val="32"/>
                                  <w:szCs w:val="32"/>
                                </w:rPr>
                                <w:t>EHP</w:t>
                              </w:r>
                            </w:p>
                          </w:txbxContent>
                        </wps:txbx>
                        <wps:bodyPr wrap="square" rtlCol="0">
                          <a:spAutoFit/>
                        </wps:bodyPr>
                      </wps:wsp>
                    </wpg:wgp>
                  </a:graphicData>
                </a:graphic>
              </wp:anchor>
            </w:drawing>
          </mc:Choice>
          <mc:Fallback>
            <w:pict>
              <v:group w14:anchorId="22BC4396" id="Group 2" o:spid="_x0000_s1028" style="position:absolute;margin-left:-16pt;margin-top:16.4pt;width:80.55pt;height:38pt;z-index:251574272" coordsize="10229,4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">
                <v:oval id="Oval 21" o:spid="_x0000_s1029" style="position:absolute;width:10229;height:4826;rotation:-3701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" fillcolor="#b1e9f2 [2894]" stroked="f" strokeweight="2pt">
                  <v:fill color2="white [3212]" rotate="t" angle="90" colors="0 #b3eaf2;45875f #b3eaf2" focus="100%" type="gradient"/>
                </v:oval>
                <v:oval id="Oval 22" o:spid="_x0000_s1030" style="position:absolute;left:531;top:637;width:9144;height:3683;rotation:-98232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" fillcolor="#21b1c7 [1614]" stroked="f" strokeweight="2pt"/>
                <v:shape id="TextBox 18" o:spid="_x0000_s1031" type="#_x0000_t202" style="position:absolute;left:2445;top:956;width:5334;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rsidR="00C060F7" w:rsidRPr="009621C0" w:rsidRDefault="00C060F7" w:rsidP="009621C0">
                        <w:pPr>
                          <w:pStyle w:val="NormalWeb"/>
                          <w:spacing w:before="0" w:beforeAutospacing="0" w:after="0" w:afterAutospacing="0"/>
                          <w:jc w:val="center"/>
                          <w:rPr>
                            <w:color w:val="FFFFFF" w:themeColor="background1"/>
                          </w:rPr>
                        </w:pPr>
                        <w:r w:rsidRPr="009621C0">
                          <w:rPr>
                            <w:rFonts w:asciiTheme="minorHAnsi" w:hAnsi="Calibri" w:cstheme="minorBidi"/>
                            <w:b/>
                            <w:bCs/>
                            <w:color w:val="FFFFFF" w:themeColor="background1"/>
                            <w:kern w:val="24"/>
                            <w:sz w:val="32"/>
                            <w:szCs w:val="32"/>
                          </w:rPr>
                          <w:t>EHP</w:t>
                        </w:r>
                      </w:p>
                    </w:txbxContent>
                  </v:textbox>
                </v:shape>
              </v:group>
            </w:pict>
          </mc:Fallback>
        </mc:AlternateContent>
      </w:r>
    </w:p>
    <w:p w:rsidR="00155433" w:rsidRDefault="00155433"/>
    <w:p w:rsidR="00155433" w:rsidRDefault="00155433" w:rsidP="00845C11"/>
    <w:p w:rsidR="00155433" w:rsidRDefault="00155433"/>
    <w:p w:rsidR="004F69A7" w:rsidRDefault="004C77B9" w:rsidP="004F69A7">
      <w:pPr>
        <w:sectPr w:rsidR="004F69A7" w:rsidSect="00155433">
          <w:headerReference w:type="default" r:id="rId8"/>
          <w:pgSz w:w="11907" w:h="16839" w:code="9"/>
          <w:pgMar w:top="1440" w:right="1440" w:bottom="1440" w:left="1440" w:header="720" w:footer="720" w:gutter="0"/>
          <w:cols w:space="720"/>
          <w:docGrid w:linePitch="360"/>
        </w:sectPr>
      </w:pPr>
      <w:r>
        <w:rPr>
          <w:noProof/>
        </w:rPr>
        <mc:AlternateContent>
          <mc:Choice Requires="wpg">
            <w:drawing>
              <wp:anchor distT="0" distB="0" distL="114300" distR="114300" simplePos="0" relativeHeight="251602944" behindDoc="0" locked="0" layoutInCell="1" allowOverlap="1" wp14:anchorId="76C5D615" wp14:editId="1EB2D646">
                <wp:simplePos x="0" y="0"/>
                <wp:positionH relativeFrom="margin">
                  <wp:posOffset>-221142</wp:posOffset>
                </wp:positionH>
                <wp:positionV relativeFrom="paragraph">
                  <wp:posOffset>-1270</wp:posOffset>
                </wp:positionV>
                <wp:extent cx="2594344" cy="626745"/>
                <wp:effectExtent l="0" t="0" r="15875" b="1905"/>
                <wp:wrapNone/>
                <wp:docPr id="25" name="Group 25"/>
                <wp:cNvGraphicFramePr/>
                <a:graphic xmlns:a="http://schemas.openxmlformats.org/drawingml/2006/main">
                  <a:graphicData uri="http://schemas.microsoft.com/office/word/2010/wordprocessingGroup">
                    <wpg:wgp>
                      <wpg:cNvGrpSpPr/>
                      <wpg:grpSpPr>
                        <a:xfrm>
                          <a:off x="0" y="0"/>
                          <a:ext cx="2594344" cy="626745"/>
                          <a:chOff x="-1" y="0"/>
                          <a:chExt cx="2594344" cy="627321"/>
                        </a:xfrm>
                      </wpg:grpSpPr>
                      <wps:wsp>
                        <wps:cNvPr id="21" name="Rounded Rectangle 21"/>
                        <wps:cNvSpPr/>
                        <wps:spPr>
                          <a:xfrm>
                            <a:off x="-1" y="0"/>
                            <a:ext cx="2594344" cy="575945"/>
                          </a:xfrm>
                          <a:prstGeom prst="round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
                        <wps:cNvSpPr txBox="1">
                          <a:spLocks noChangeArrowheads="1"/>
                        </wps:cNvSpPr>
                        <wps:spPr bwMode="auto">
                          <a:xfrm>
                            <a:off x="63785" y="42530"/>
                            <a:ext cx="2445187" cy="584791"/>
                          </a:xfrm>
                          <a:prstGeom prst="rect">
                            <a:avLst/>
                          </a:prstGeom>
                          <a:noFill/>
                          <a:ln w="9525">
                            <a:noFill/>
                            <a:miter lim="800000"/>
                            <a:headEnd/>
                            <a:tailEnd/>
                          </a:ln>
                        </wps:spPr>
                        <wps:txbx>
                          <w:txbxContent>
                            <w:p w:rsidR="00C060F7" w:rsidRPr="00066A1D" w:rsidRDefault="00C060F7" w:rsidP="00EC11FF">
                              <w:pPr>
                                <w:spacing w:after="0"/>
                                <w:rPr>
                                  <w:b/>
                                  <w:bCs/>
                                  <w:color w:val="595959" w:themeColor="text1" w:themeTint="A6"/>
                                </w:rPr>
                              </w:pPr>
                              <w:r w:rsidRPr="00066A1D">
                                <w:rPr>
                                  <w:b/>
                                  <w:bCs/>
                                  <w:color w:val="595959" w:themeColor="text1" w:themeTint="A6"/>
                                </w:rPr>
                                <w:t>REG. Num:</w:t>
                              </w:r>
                              <w:r w:rsidRPr="00066A1D">
                                <w:rPr>
                                  <w:b/>
                                  <w:bCs/>
                                  <w:color w:val="595959" w:themeColor="text1" w:themeTint="A6"/>
                                </w:rPr>
                                <w:tab/>
                              </w:r>
                              <w:r w:rsidRPr="00066A1D">
                                <w:rPr>
                                  <w:color w:val="595959" w:themeColor="text1" w:themeTint="A6"/>
                                </w:rPr>
                                <w:t>BR-ehpEFm</w:t>
                              </w:r>
                              <w:r w:rsidRPr="00066A1D">
                                <w:rPr>
                                  <w:b/>
                                  <w:bCs/>
                                  <w:color w:val="595959" w:themeColor="text1" w:themeTint="A6"/>
                                </w:rPr>
                                <w:t xml:space="preserve"> 0512</w:t>
                              </w:r>
                              <w:r>
                                <w:rPr>
                                  <w:b/>
                                  <w:bCs/>
                                  <w:color w:val="595959" w:themeColor="text1" w:themeTint="A6"/>
                                </w:rPr>
                                <w:t>-0537</w:t>
                              </w:r>
                            </w:p>
                            <w:p w:rsidR="00C060F7" w:rsidRPr="00066A1D" w:rsidRDefault="00C060F7" w:rsidP="00EC11FF">
                              <w:pPr>
                                <w:spacing w:after="0"/>
                                <w:rPr>
                                  <w:color w:val="595959" w:themeColor="text1" w:themeTint="A6"/>
                                </w:rPr>
                              </w:pPr>
                              <w:r w:rsidRPr="00066A1D">
                                <w:rPr>
                                  <w:b/>
                                  <w:bCs/>
                                  <w:color w:val="595959" w:themeColor="text1" w:themeTint="A6"/>
                                </w:rPr>
                                <w:tab/>
                              </w:r>
                              <w:r w:rsidRPr="00066A1D">
                                <w:rPr>
                                  <w:b/>
                                  <w:bCs/>
                                  <w:color w:val="595959" w:themeColor="text1" w:themeTint="A6"/>
                                </w:rPr>
                                <w:tab/>
                              </w:r>
                              <w:r w:rsidRPr="00066A1D">
                                <w:rPr>
                                  <w:color w:val="595959" w:themeColor="text1" w:themeTint="A6"/>
                                </w:rPr>
                                <w:t>20180523</w:t>
                              </w:r>
                            </w:p>
                            <w:p w:rsidR="00C060F7" w:rsidRPr="00066A1D" w:rsidRDefault="00C060F7" w:rsidP="00EC11FF">
                              <w:pPr>
                                <w:rPr>
                                  <w:color w:val="595959" w:themeColor="text1" w:themeTint="A6"/>
                                  <w:sz w:val="20"/>
                                  <w:szCs w:val="20"/>
                                </w:rPr>
                              </w:pP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76C5D615" id="Group 25" o:spid="_x0000_s1032" style="position:absolute;margin-left:-17.4pt;margin-top:-.1pt;width:204.3pt;height:49.35pt;z-index:251602944;mso-position-horizontal-relative:margin;mso-width-relative:margin" coordorigin="" coordsize="25943,6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">
                <v:roundrect id="Rounded Rectangle 21" o:spid="_x0000_s1033" style="position:absolute;width:25943;height:57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" fillcolor="#f2f2f2 [3052]" strokecolor="#d8d8d8 [2732]" strokeweight=".25pt"/>
                <v:shape id="_x0000_s1034" type="#_x0000_t202" style="position:absolute;left:637;top:425;width:24452;height:5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rsidR="00C060F7" w:rsidRPr="00066A1D" w:rsidRDefault="00C060F7" w:rsidP="00EC11FF">
                        <w:pPr>
                          <w:spacing w:after="0"/>
                          <w:rPr>
                            <w:b/>
                            <w:bCs/>
                            <w:color w:val="595959" w:themeColor="text1" w:themeTint="A6"/>
                          </w:rPr>
                        </w:pPr>
                        <w:r w:rsidRPr="00066A1D">
                          <w:rPr>
                            <w:b/>
                            <w:bCs/>
                            <w:color w:val="595959" w:themeColor="text1" w:themeTint="A6"/>
                          </w:rPr>
                          <w:t>REG. Num:</w:t>
                        </w:r>
                        <w:r w:rsidRPr="00066A1D">
                          <w:rPr>
                            <w:b/>
                            <w:bCs/>
                            <w:color w:val="595959" w:themeColor="text1" w:themeTint="A6"/>
                          </w:rPr>
                          <w:tab/>
                        </w:r>
                        <w:r w:rsidRPr="00066A1D">
                          <w:rPr>
                            <w:color w:val="595959" w:themeColor="text1" w:themeTint="A6"/>
                          </w:rPr>
                          <w:t>BR-ehpEFm</w:t>
                        </w:r>
                        <w:r w:rsidRPr="00066A1D">
                          <w:rPr>
                            <w:b/>
                            <w:bCs/>
                            <w:color w:val="595959" w:themeColor="text1" w:themeTint="A6"/>
                          </w:rPr>
                          <w:t xml:space="preserve"> 0512</w:t>
                        </w:r>
                        <w:r>
                          <w:rPr>
                            <w:b/>
                            <w:bCs/>
                            <w:color w:val="595959" w:themeColor="text1" w:themeTint="A6"/>
                          </w:rPr>
                          <w:t>-0537</w:t>
                        </w:r>
                      </w:p>
                      <w:p w:rsidR="00C060F7" w:rsidRPr="00066A1D" w:rsidRDefault="00C060F7" w:rsidP="00EC11FF">
                        <w:pPr>
                          <w:spacing w:after="0"/>
                          <w:rPr>
                            <w:color w:val="595959" w:themeColor="text1" w:themeTint="A6"/>
                          </w:rPr>
                        </w:pPr>
                        <w:r w:rsidRPr="00066A1D">
                          <w:rPr>
                            <w:b/>
                            <w:bCs/>
                            <w:color w:val="595959" w:themeColor="text1" w:themeTint="A6"/>
                          </w:rPr>
                          <w:tab/>
                        </w:r>
                        <w:r w:rsidRPr="00066A1D">
                          <w:rPr>
                            <w:b/>
                            <w:bCs/>
                            <w:color w:val="595959" w:themeColor="text1" w:themeTint="A6"/>
                          </w:rPr>
                          <w:tab/>
                        </w:r>
                        <w:r w:rsidRPr="00066A1D">
                          <w:rPr>
                            <w:color w:val="595959" w:themeColor="text1" w:themeTint="A6"/>
                          </w:rPr>
                          <w:t>20180523</w:t>
                        </w:r>
                      </w:p>
                      <w:p w:rsidR="00C060F7" w:rsidRPr="00066A1D" w:rsidRDefault="00C060F7" w:rsidP="00EC11FF">
                        <w:pPr>
                          <w:rPr>
                            <w:color w:val="595959" w:themeColor="text1" w:themeTint="A6"/>
                            <w:sz w:val="20"/>
                            <w:szCs w:val="20"/>
                          </w:rPr>
                        </w:pPr>
                      </w:p>
                    </w:txbxContent>
                  </v:textbox>
                </v:shape>
                <w10:wrap anchorx="margin"/>
              </v:group>
            </w:pict>
          </mc:Fallback>
        </mc:AlternateContent>
      </w:r>
    </w:p>
    <w:sdt>
      <w:sdtPr>
        <w:rPr>
          <w:rFonts w:cs="B Nazanin"/>
          <w:rtl/>
        </w:rPr>
        <w:id w:val="-1372445718"/>
        <w:docPartObj>
          <w:docPartGallery w:val="Table of Contents"/>
          <w:docPartUnique/>
        </w:docPartObj>
      </w:sdtPr>
      <w:sdtEndPr>
        <w:rPr>
          <w:rFonts w:asciiTheme="minorHAnsi" w:eastAsiaTheme="minorHAnsi" w:hAnsiTheme="minorHAnsi"/>
          <w:noProof/>
          <w:color w:val="auto"/>
          <w:sz w:val="22"/>
          <w:szCs w:val="22"/>
          <w:lang w:bidi="ar-SA"/>
        </w:rPr>
      </w:sdtEndPr>
      <w:sdtContent>
        <w:p w:rsidR="00875E7D" w:rsidRPr="007A2EF0" w:rsidRDefault="00875E7D" w:rsidP="007A2EF0">
          <w:pPr>
            <w:pStyle w:val="TOCHeading"/>
            <w:bidi/>
            <w:rPr>
              <w:rFonts w:cs="B Nazanin"/>
            </w:rPr>
          </w:pPr>
          <w:r w:rsidRPr="007A2EF0">
            <w:rPr>
              <w:rFonts w:cs="B Nazanin" w:hint="cs"/>
              <w:rtl/>
            </w:rPr>
            <w:t>فهرست</w:t>
          </w:r>
        </w:p>
        <w:p w:rsidR="007A2EF0" w:rsidRPr="007A2EF0" w:rsidRDefault="00875E7D" w:rsidP="007A2EF0">
          <w:pPr>
            <w:pStyle w:val="TOC1"/>
            <w:tabs>
              <w:tab w:val="right" w:leader="dot" w:pos="9017"/>
            </w:tabs>
            <w:rPr>
              <w:rFonts w:asciiTheme="minorHAnsi" w:eastAsiaTheme="minorEastAsia" w:hAnsiTheme="minorHAnsi" w:cs="B Nazanin"/>
              <w:b w:val="0"/>
              <w:bCs w:val="0"/>
              <w:caps w:val="0"/>
              <w:noProof/>
              <w:sz w:val="22"/>
              <w:szCs w:val="22"/>
              <w:lang w:bidi="ar-SA"/>
            </w:rPr>
          </w:pPr>
          <w:r w:rsidRPr="007A2EF0">
            <w:rPr>
              <w:rFonts w:cs="B Nazanin"/>
              <w:noProof/>
            </w:rPr>
            <w:fldChar w:fldCharType="begin"/>
          </w:r>
          <w:r w:rsidRPr="007A2EF0">
            <w:rPr>
              <w:rFonts w:cs="B Nazanin"/>
              <w:noProof/>
            </w:rPr>
            <w:instrText xml:space="preserve"> TOC \o "1-3" \h \z \u </w:instrText>
          </w:r>
          <w:r w:rsidRPr="007A2EF0">
            <w:rPr>
              <w:rFonts w:cs="B Nazanin"/>
              <w:noProof/>
            </w:rPr>
            <w:fldChar w:fldCharType="separate"/>
          </w:r>
          <w:hyperlink w:anchor="_Toc524919667" w:history="1">
            <w:r w:rsidR="007A2EF0" w:rsidRPr="007A2EF0">
              <w:rPr>
                <w:rStyle w:val="Hyperlink"/>
                <w:rFonts w:cs="B Nazanin"/>
                <w:noProof/>
                <w:rtl/>
                <w14:scene3d>
                  <w14:camera w14:prst="orthographicFront"/>
                  <w14:lightRig w14:rig="threePt" w14:dir="t">
                    <w14:rot w14:lat="0" w14:lon="0" w14:rev="0"/>
                  </w14:lightRig>
                </w14:scene3d>
              </w:rPr>
              <w:t>1-</w:t>
            </w:r>
            <w:r w:rsidR="007A2EF0" w:rsidRPr="007A2EF0">
              <w:rPr>
                <w:rStyle w:val="Hyperlink"/>
                <w:rFonts w:cs="B Nazanin"/>
                <w:noProof/>
                <w:rtl/>
              </w:rPr>
              <w:t xml:space="preserve"> </w:t>
            </w:r>
            <w:r w:rsidR="007A2EF0" w:rsidRPr="007A2EF0">
              <w:rPr>
                <w:rStyle w:val="Hyperlink"/>
                <w:rFonts w:cs="B Nazanin" w:hint="eastAsia"/>
                <w:noProof/>
                <w:rtl/>
              </w:rPr>
              <w:t>معرف</w:t>
            </w:r>
            <w:r w:rsidR="007A2EF0" w:rsidRPr="007A2EF0">
              <w:rPr>
                <w:rStyle w:val="Hyperlink"/>
                <w:rFonts w:cs="B Nazanin" w:hint="cs"/>
                <w:noProof/>
                <w:rtl/>
              </w:rPr>
              <w:t>ی</w:t>
            </w:r>
            <w:r w:rsidR="007A2EF0" w:rsidRPr="007A2EF0">
              <w:rPr>
                <w:rStyle w:val="Hyperlink"/>
                <w:rFonts w:cs="B Nazanin"/>
                <w:noProof/>
                <w:rtl/>
              </w:rPr>
              <w:t xml:space="preserve"> </w:t>
            </w:r>
            <w:r w:rsidR="007A2EF0" w:rsidRPr="007A2EF0">
              <w:rPr>
                <w:rStyle w:val="Hyperlink"/>
                <w:rFonts w:cs="B Nazanin" w:hint="eastAsia"/>
                <w:noProof/>
                <w:rtl/>
              </w:rPr>
              <w:t>نرم</w:t>
            </w:r>
            <w:r w:rsidR="007A2EF0" w:rsidRPr="007A2EF0">
              <w:rPr>
                <w:rStyle w:val="Hyperlink"/>
                <w:rFonts w:cs="B Nazanin"/>
                <w:noProof/>
                <w:rtl/>
              </w:rPr>
              <w:t xml:space="preserve"> </w:t>
            </w:r>
            <w:r w:rsidR="007A2EF0" w:rsidRPr="007A2EF0">
              <w:rPr>
                <w:rStyle w:val="Hyperlink"/>
                <w:rFonts w:cs="B Nazanin" w:hint="eastAsia"/>
                <w:noProof/>
                <w:rtl/>
              </w:rPr>
              <w:t>افزار</w:t>
            </w:r>
            <w:r w:rsidR="007A2EF0" w:rsidRPr="007A2EF0">
              <w:rPr>
                <w:rFonts w:cs="B Nazanin"/>
                <w:noProof/>
                <w:webHidden/>
              </w:rPr>
              <w:tab/>
            </w:r>
            <w:r w:rsidR="007A2EF0" w:rsidRPr="007A2EF0">
              <w:rPr>
                <w:rFonts w:cs="B Nazanin" w:hint="cs"/>
                <w:noProof/>
                <w:webHidden/>
                <w:rtl/>
              </w:rPr>
              <w:t>4</w:t>
            </w:r>
          </w:hyperlink>
        </w:p>
        <w:p w:rsidR="007A2EF0" w:rsidRPr="007A2EF0" w:rsidRDefault="007A2EF0" w:rsidP="007A2EF0">
          <w:pPr>
            <w:pStyle w:val="TOC1"/>
            <w:tabs>
              <w:tab w:val="right" w:leader="dot" w:pos="9017"/>
            </w:tabs>
            <w:rPr>
              <w:rFonts w:asciiTheme="minorHAnsi" w:eastAsiaTheme="minorEastAsia" w:hAnsiTheme="minorHAnsi" w:cs="B Nazanin"/>
              <w:b w:val="0"/>
              <w:bCs w:val="0"/>
              <w:caps w:val="0"/>
              <w:noProof/>
              <w:sz w:val="22"/>
              <w:szCs w:val="22"/>
              <w:lang w:bidi="ar-SA"/>
            </w:rPr>
          </w:pPr>
          <w:hyperlink w:anchor="_Toc524919668" w:history="1">
            <w:r w:rsidRPr="007A2EF0">
              <w:rPr>
                <w:rStyle w:val="Hyperlink"/>
                <w:rFonts w:cs="B Nazanin"/>
                <w:noProof/>
                <w:rtl/>
                <w14:scene3d>
                  <w14:camera w14:prst="orthographicFront"/>
                  <w14:lightRig w14:rig="threePt" w14:dir="t">
                    <w14:rot w14:lat="0" w14:lon="0" w14:rev="0"/>
                  </w14:lightRig>
                </w14:scene3d>
              </w:rPr>
              <w:t>2-</w:t>
            </w:r>
            <w:r w:rsidRPr="007A2EF0">
              <w:rPr>
                <w:rStyle w:val="Hyperlink"/>
                <w:rFonts w:cs="B Nazanin"/>
                <w:noProof/>
                <w:rtl/>
              </w:rPr>
              <w:t xml:space="preserve"> </w:t>
            </w:r>
            <w:r w:rsidRPr="007A2EF0">
              <w:rPr>
                <w:rStyle w:val="Hyperlink"/>
                <w:rFonts w:cs="B Nazanin" w:hint="eastAsia"/>
                <w:noProof/>
                <w:rtl/>
              </w:rPr>
              <w:t>مح</w:t>
            </w:r>
            <w:r w:rsidRPr="007A2EF0">
              <w:rPr>
                <w:rStyle w:val="Hyperlink"/>
                <w:rFonts w:cs="B Nazanin" w:hint="cs"/>
                <w:noProof/>
                <w:rtl/>
              </w:rPr>
              <w:t>ی</w:t>
            </w:r>
            <w:r w:rsidRPr="007A2EF0">
              <w:rPr>
                <w:rStyle w:val="Hyperlink"/>
                <w:rFonts w:cs="B Nazanin" w:hint="eastAsia"/>
                <w:noProof/>
                <w:rtl/>
              </w:rPr>
              <w:t>ط</w:t>
            </w:r>
            <w:r w:rsidRPr="007A2EF0">
              <w:rPr>
                <w:rStyle w:val="Hyperlink"/>
                <w:rFonts w:cs="B Nazanin"/>
                <w:noProof/>
                <w:rtl/>
              </w:rPr>
              <w:t xml:space="preserve"> </w:t>
            </w:r>
            <w:r w:rsidRPr="007A2EF0">
              <w:rPr>
                <w:rStyle w:val="Hyperlink"/>
                <w:rFonts w:cs="B Nazanin" w:hint="eastAsia"/>
                <w:noProof/>
                <w:rtl/>
              </w:rPr>
              <w:t>نرم</w:t>
            </w:r>
            <w:r w:rsidRPr="007A2EF0">
              <w:rPr>
                <w:rStyle w:val="Hyperlink"/>
                <w:rFonts w:cs="B Nazanin"/>
                <w:noProof/>
                <w:rtl/>
              </w:rPr>
              <w:t xml:space="preserve"> </w:t>
            </w:r>
            <w:r w:rsidRPr="007A2EF0">
              <w:rPr>
                <w:rStyle w:val="Hyperlink"/>
                <w:rFonts w:cs="B Nazanin" w:hint="eastAsia"/>
                <w:noProof/>
                <w:rtl/>
              </w:rPr>
              <w:t>افزار</w:t>
            </w:r>
            <w:r w:rsidRPr="007A2EF0">
              <w:rPr>
                <w:rFonts w:cs="B Nazanin"/>
                <w:noProof/>
                <w:webHidden/>
              </w:rPr>
              <w:tab/>
            </w:r>
            <w:r w:rsidRPr="007A2EF0">
              <w:rPr>
                <w:rFonts w:cs="B Nazanin" w:hint="cs"/>
                <w:noProof/>
                <w:webHidden/>
                <w:rtl/>
              </w:rPr>
              <w:t>6</w:t>
            </w:r>
          </w:hyperlink>
        </w:p>
        <w:p w:rsidR="007A2EF0" w:rsidRPr="007A2EF0" w:rsidRDefault="007A2EF0" w:rsidP="007A2EF0">
          <w:pPr>
            <w:pStyle w:val="TOC2"/>
            <w:tabs>
              <w:tab w:val="right" w:leader="dot" w:pos="9017"/>
            </w:tabs>
            <w:rPr>
              <w:rFonts w:eastAsiaTheme="minorEastAsia" w:cs="B Nazanin"/>
              <w:b w:val="0"/>
              <w:bCs w:val="0"/>
              <w:noProof/>
              <w:sz w:val="22"/>
              <w:szCs w:val="22"/>
              <w:lang w:bidi="ar-SA"/>
            </w:rPr>
          </w:pPr>
          <w:hyperlink w:anchor="_Toc524919669" w:history="1">
            <w:r w:rsidRPr="007A2EF0">
              <w:rPr>
                <w:rStyle w:val="Hyperlink"/>
                <w:rFonts w:cs="B Nazanin"/>
                <w:noProof/>
                <w:rtl/>
              </w:rPr>
              <w:t xml:space="preserve">2-1- </w:t>
            </w:r>
            <w:r w:rsidRPr="007A2EF0">
              <w:rPr>
                <w:rStyle w:val="Hyperlink"/>
                <w:rFonts w:cs="B Nazanin" w:hint="eastAsia"/>
                <w:noProof/>
                <w:rtl/>
              </w:rPr>
              <w:t>صحفه</w:t>
            </w:r>
            <w:r w:rsidRPr="007A2EF0">
              <w:rPr>
                <w:rStyle w:val="Hyperlink"/>
                <w:rFonts w:cs="B Nazanin"/>
                <w:noProof/>
                <w:rtl/>
              </w:rPr>
              <w:t xml:space="preserve"> </w:t>
            </w:r>
            <w:r w:rsidRPr="007A2EF0">
              <w:rPr>
                <w:rStyle w:val="Hyperlink"/>
                <w:rFonts w:cs="B Nazanin" w:hint="eastAsia"/>
                <w:noProof/>
                <w:rtl/>
              </w:rPr>
              <w:t>ورود</w:t>
            </w:r>
            <w:r w:rsidRPr="007A2EF0">
              <w:rPr>
                <w:rFonts w:cs="B Nazanin"/>
                <w:noProof/>
                <w:webHidden/>
              </w:rPr>
              <w:tab/>
            </w:r>
            <w:r w:rsidRPr="007A2EF0">
              <w:rPr>
                <w:rFonts w:cs="B Nazanin" w:hint="cs"/>
                <w:noProof/>
                <w:webHidden/>
                <w:rtl/>
              </w:rPr>
              <w:t>6</w:t>
            </w:r>
          </w:hyperlink>
        </w:p>
        <w:p w:rsidR="007A2EF0" w:rsidRPr="007A2EF0" w:rsidRDefault="007A2EF0" w:rsidP="007A2EF0">
          <w:pPr>
            <w:pStyle w:val="TOC2"/>
            <w:tabs>
              <w:tab w:val="right" w:leader="dot" w:pos="9017"/>
            </w:tabs>
            <w:rPr>
              <w:rFonts w:eastAsiaTheme="minorEastAsia" w:cs="B Nazanin"/>
              <w:b w:val="0"/>
              <w:bCs w:val="0"/>
              <w:noProof/>
              <w:sz w:val="22"/>
              <w:szCs w:val="22"/>
              <w:lang w:bidi="ar-SA"/>
            </w:rPr>
          </w:pPr>
          <w:hyperlink w:anchor="_Toc524919670" w:history="1">
            <w:r w:rsidRPr="007A2EF0">
              <w:rPr>
                <w:rStyle w:val="Hyperlink"/>
                <w:rFonts w:cs="B Nazanin"/>
                <w:noProof/>
                <w:rtl/>
              </w:rPr>
              <w:t xml:space="preserve">2-2- </w:t>
            </w:r>
            <w:r w:rsidRPr="007A2EF0">
              <w:rPr>
                <w:rStyle w:val="Hyperlink"/>
                <w:rFonts w:cs="B Nazanin" w:hint="eastAsia"/>
                <w:noProof/>
                <w:rtl/>
              </w:rPr>
              <w:t>صحفه</w:t>
            </w:r>
            <w:r w:rsidRPr="007A2EF0">
              <w:rPr>
                <w:rStyle w:val="Hyperlink"/>
                <w:rFonts w:cs="B Nazanin"/>
                <w:noProof/>
                <w:rtl/>
              </w:rPr>
              <w:t xml:space="preserve"> </w:t>
            </w:r>
            <w:r w:rsidRPr="007A2EF0">
              <w:rPr>
                <w:rStyle w:val="Hyperlink"/>
                <w:rFonts w:cs="B Nazanin" w:hint="eastAsia"/>
                <w:noProof/>
                <w:rtl/>
              </w:rPr>
              <w:t>دشبورد</w:t>
            </w:r>
            <w:r w:rsidRPr="007A2EF0">
              <w:rPr>
                <w:rFonts w:cs="B Nazanin"/>
                <w:noProof/>
                <w:webHidden/>
              </w:rPr>
              <w:tab/>
            </w:r>
            <w:r w:rsidRPr="007A2EF0">
              <w:rPr>
                <w:rFonts w:cs="B Nazanin" w:hint="cs"/>
                <w:noProof/>
                <w:webHidden/>
                <w:rtl/>
              </w:rPr>
              <w:t>6</w:t>
            </w:r>
          </w:hyperlink>
        </w:p>
        <w:p w:rsidR="007A2EF0" w:rsidRPr="007A2EF0" w:rsidRDefault="007A2EF0" w:rsidP="007A2EF0">
          <w:pPr>
            <w:pStyle w:val="TOC3"/>
            <w:tabs>
              <w:tab w:val="right" w:leader="dot" w:pos="9017"/>
            </w:tabs>
            <w:rPr>
              <w:rFonts w:eastAsiaTheme="minorEastAsia" w:cs="B Nazanin"/>
              <w:noProof/>
              <w:sz w:val="22"/>
              <w:szCs w:val="22"/>
              <w:lang w:bidi="ar-SA"/>
            </w:rPr>
          </w:pPr>
          <w:hyperlink w:anchor="_Toc524919671" w:history="1">
            <w:r w:rsidRPr="007A2EF0">
              <w:rPr>
                <w:rStyle w:val="Hyperlink"/>
                <w:rFonts w:cs="B Nazanin"/>
                <w:b/>
                <w:noProof/>
                <w:rtl/>
              </w:rPr>
              <w:t>2-2-1-</w:t>
            </w:r>
            <w:r w:rsidRPr="007A2EF0">
              <w:rPr>
                <w:rStyle w:val="Hyperlink"/>
                <w:rFonts w:cs="B Nazanin"/>
                <w:noProof/>
                <w:rtl/>
              </w:rPr>
              <w:t xml:space="preserve"> </w:t>
            </w:r>
            <w:r w:rsidRPr="007A2EF0">
              <w:rPr>
                <w:rStyle w:val="Hyperlink"/>
                <w:rFonts w:cs="B Nazanin" w:hint="eastAsia"/>
                <w:noProof/>
                <w:rtl/>
              </w:rPr>
              <w:t>خانه</w:t>
            </w:r>
            <w:r w:rsidRPr="007A2EF0">
              <w:rPr>
                <w:rFonts w:cs="B Nazanin"/>
                <w:noProof/>
                <w:webHidden/>
              </w:rPr>
              <w:tab/>
            </w:r>
            <w:r w:rsidRPr="007A2EF0">
              <w:rPr>
                <w:rFonts w:cs="B Nazanin" w:hint="cs"/>
                <w:noProof/>
                <w:webHidden/>
                <w:rtl/>
              </w:rPr>
              <w:t>7</w:t>
            </w:r>
          </w:hyperlink>
        </w:p>
        <w:p w:rsidR="007A2EF0" w:rsidRPr="007A2EF0" w:rsidRDefault="007A2EF0" w:rsidP="007A2EF0">
          <w:pPr>
            <w:pStyle w:val="TOC3"/>
            <w:tabs>
              <w:tab w:val="right" w:leader="dot" w:pos="9017"/>
            </w:tabs>
            <w:rPr>
              <w:rFonts w:eastAsiaTheme="minorEastAsia" w:cs="B Nazanin"/>
              <w:noProof/>
              <w:sz w:val="22"/>
              <w:szCs w:val="22"/>
              <w:lang w:bidi="ar-SA"/>
            </w:rPr>
          </w:pPr>
          <w:hyperlink w:anchor="_Toc524919672" w:history="1">
            <w:r w:rsidRPr="007A2EF0">
              <w:rPr>
                <w:rStyle w:val="Hyperlink"/>
                <w:rFonts w:cs="B Nazanin" w:hint="cs"/>
                <w:b/>
                <w:noProof/>
                <w:rtl/>
              </w:rPr>
              <w:t>2-2-2-</w:t>
            </w:r>
            <w:r w:rsidRPr="007A2EF0">
              <w:rPr>
                <w:rStyle w:val="Hyperlink"/>
                <w:rFonts w:cs="B Nazanin"/>
                <w:noProof/>
                <w:rtl/>
              </w:rPr>
              <w:t xml:space="preserve"> </w:t>
            </w:r>
            <w:r w:rsidRPr="007A2EF0">
              <w:rPr>
                <w:rStyle w:val="Hyperlink"/>
                <w:rFonts w:cs="B Nazanin" w:hint="eastAsia"/>
                <w:noProof/>
                <w:rtl/>
              </w:rPr>
              <w:t>ماژول</w:t>
            </w:r>
            <w:r w:rsidRPr="007A2EF0">
              <w:rPr>
                <w:rStyle w:val="Hyperlink"/>
                <w:rFonts w:cs="B Nazanin"/>
                <w:noProof/>
                <w:rtl/>
              </w:rPr>
              <w:t xml:space="preserve"> </w:t>
            </w:r>
            <w:r w:rsidRPr="007A2EF0">
              <w:rPr>
                <w:rStyle w:val="Hyperlink"/>
                <w:rFonts w:cs="B Nazanin" w:hint="eastAsia"/>
                <w:noProof/>
                <w:rtl/>
              </w:rPr>
              <w:t>ها</w:t>
            </w:r>
            <w:r w:rsidRPr="007A2EF0">
              <w:rPr>
                <w:rFonts w:cs="B Nazanin"/>
                <w:noProof/>
                <w:webHidden/>
              </w:rPr>
              <w:tab/>
            </w:r>
            <w:r w:rsidRPr="007A2EF0">
              <w:rPr>
                <w:rFonts w:cs="B Nazanin" w:hint="cs"/>
                <w:noProof/>
                <w:webHidden/>
                <w:rtl/>
              </w:rPr>
              <w:t>10</w:t>
            </w:r>
          </w:hyperlink>
        </w:p>
        <w:p w:rsidR="007A2EF0" w:rsidRPr="007A2EF0" w:rsidRDefault="007A2EF0" w:rsidP="007A2EF0">
          <w:pPr>
            <w:pStyle w:val="TOC2"/>
            <w:tabs>
              <w:tab w:val="right" w:leader="dot" w:pos="9017"/>
            </w:tabs>
            <w:rPr>
              <w:rFonts w:eastAsiaTheme="minorEastAsia" w:cs="B Nazanin"/>
              <w:b w:val="0"/>
              <w:bCs w:val="0"/>
              <w:noProof/>
              <w:sz w:val="22"/>
              <w:szCs w:val="22"/>
              <w:lang w:bidi="ar-SA"/>
            </w:rPr>
          </w:pPr>
          <w:hyperlink w:anchor="_Toc524919673" w:history="1">
            <w:r w:rsidRPr="007A2EF0">
              <w:rPr>
                <w:rStyle w:val="Hyperlink"/>
                <w:rFonts w:cs="B Nazanin" w:hint="cs"/>
                <w:noProof/>
                <w:rtl/>
              </w:rPr>
              <w:t>2-3-</w:t>
            </w:r>
            <w:r w:rsidRPr="007A2EF0">
              <w:rPr>
                <w:rStyle w:val="Hyperlink"/>
                <w:rFonts w:cs="B Nazanin"/>
                <w:noProof/>
                <w:rtl/>
              </w:rPr>
              <w:t xml:space="preserve"> </w:t>
            </w:r>
            <w:r w:rsidRPr="007A2EF0">
              <w:rPr>
                <w:rStyle w:val="Hyperlink"/>
                <w:rFonts w:cs="B Nazanin" w:hint="eastAsia"/>
                <w:noProof/>
                <w:rtl/>
              </w:rPr>
              <w:t>پا</w:t>
            </w:r>
            <w:r w:rsidRPr="007A2EF0">
              <w:rPr>
                <w:rStyle w:val="Hyperlink"/>
                <w:rFonts w:cs="B Nazanin" w:hint="cs"/>
                <w:noProof/>
                <w:rtl/>
              </w:rPr>
              <w:t>ی</w:t>
            </w:r>
            <w:r w:rsidRPr="007A2EF0">
              <w:rPr>
                <w:rStyle w:val="Hyperlink"/>
                <w:rFonts w:cs="B Nazanin" w:hint="eastAsia"/>
                <w:noProof/>
                <w:rtl/>
              </w:rPr>
              <w:t>ش</w:t>
            </w:r>
            <w:r w:rsidRPr="007A2EF0">
              <w:rPr>
                <w:rStyle w:val="Hyperlink"/>
                <w:rFonts w:cs="B Nazanin"/>
                <w:noProof/>
                <w:rtl/>
              </w:rPr>
              <w:t xml:space="preserve"> </w:t>
            </w:r>
            <w:r w:rsidRPr="007A2EF0">
              <w:rPr>
                <w:rStyle w:val="Hyperlink"/>
                <w:rFonts w:cs="B Nazanin" w:hint="eastAsia"/>
                <w:noProof/>
                <w:rtl/>
              </w:rPr>
              <w:t>الکتروفنس</w:t>
            </w:r>
            <w:r w:rsidRPr="007A2EF0">
              <w:rPr>
                <w:rFonts w:cs="B Nazanin"/>
                <w:noProof/>
                <w:webHidden/>
              </w:rPr>
              <w:tab/>
            </w:r>
            <w:r w:rsidRPr="007A2EF0">
              <w:rPr>
                <w:rFonts w:cs="B Nazanin" w:hint="cs"/>
                <w:noProof/>
                <w:webHidden/>
                <w:rtl/>
              </w:rPr>
              <w:t>16</w:t>
            </w:r>
          </w:hyperlink>
        </w:p>
        <w:p w:rsidR="007A2EF0" w:rsidRPr="007A2EF0" w:rsidRDefault="007A2EF0" w:rsidP="007A2EF0">
          <w:pPr>
            <w:pStyle w:val="TOC2"/>
            <w:tabs>
              <w:tab w:val="right" w:leader="dot" w:pos="9017"/>
            </w:tabs>
            <w:rPr>
              <w:rFonts w:eastAsiaTheme="minorEastAsia" w:cs="B Nazanin"/>
              <w:b w:val="0"/>
              <w:bCs w:val="0"/>
              <w:noProof/>
              <w:sz w:val="22"/>
              <w:szCs w:val="22"/>
              <w:lang w:bidi="ar-SA"/>
            </w:rPr>
          </w:pPr>
          <w:hyperlink w:anchor="_Toc524919674" w:history="1">
            <w:r w:rsidRPr="007A2EF0">
              <w:rPr>
                <w:rStyle w:val="Hyperlink"/>
                <w:rFonts w:cs="B Nazanin"/>
                <w:noProof/>
                <w:rtl/>
              </w:rPr>
              <w:t xml:space="preserve">2-4- </w:t>
            </w:r>
            <w:r w:rsidRPr="007A2EF0">
              <w:rPr>
                <w:rStyle w:val="Hyperlink"/>
                <w:rFonts w:cs="B Nazanin" w:hint="eastAsia"/>
                <w:noProof/>
                <w:rtl/>
              </w:rPr>
              <w:t>گزارش</w:t>
            </w:r>
            <w:r w:rsidRPr="007A2EF0">
              <w:rPr>
                <w:rFonts w:cs="B Nazanin"/>
                <w:noProof/>
                <w:webHidden/>
              </w:rPr>
              <w:tab/>
            </w:r>
            <w:r w:rsidRPr="007A2EF0">
              <w:rPr>
                <w:rFonts w:cs="B Nazanin" w:hint="cs"/>
                <w:noProof/>
                <w:webHidden/>
                <w:rtl/>
              </w:rPr>
              <w:t>17</w:t>
            </w:r>
          </w:hyperlink>
        </w:p>
        <w:p w:rsidR="007A2EF0" w:rsidRPr="007A2EF0" w:rsidRDefault="007A2EF0" w:rsidP="007A2EF0">
          <w:pPr>
            <w:pStyle w:val="TOC2"/>
            <w:tabs>
              <w:tab w:val="right" w:leader="dot" w:pos="9017"/>
            </w:tabs>
            <w:rPr>
              <w:rFonts w:eastAsiaTheme="minorEastAsia" w:cs="B Nazanin"/>
              <w:b w:val="0"/>
              <w:bCs w:val="0"/>
              <w:noProof/>
              <w:sz w:val="22"/>
              <w:szCs w:val="22"/>
              <w:lang w:bidi="ar-SA"/>
            </w:rPr>
          </w:pPr>
          <w:hyperlink w:anchor="_Toc524919675" w:history="1">
            <w:r w:rsidRPr="007A2EF0">
              <w:rPr>
                <w:rStyle w:val="Hyperlink"/>
                <w:rFonts w:cs="B Nazanin"/>
                <w:noProof/>
                <w:rtl/>
              </w:rPr>
              <w:t xml:space="preserve">2-5- </w:t>
            </w:r>
            <w:r w:rsidRPr="007A2EF0">
              <w:rPr>
                <w:rStyle w:val="Hyperlink"/>
                <w:rFonts w:cs="B Nazanin" w:hint="eastAsia"/>
                <w:noProof/>
                <w:rtl/>
              </w:rPr>
              <w:t>کابر</w:t>
            </w:r>
            <w:r w:rsidRPr="007A2EF0">
              <w:rPr>
                <w:rStyle w:val="Hyperlink"/>
                <w:rFonts w:cs="B Nazanin"/>
                <w:noProof/>
                <w:rtl/>
              </w:rPr>
              <w:t xml:space="preserve"> </w:t>
            </w:r>
            <w:r w:rsidRPr="007A2EF0">
              <w:rPr>
                <w:rStyle w:val="Hyperlink"/>
                <w:rFonts w:cs="B Nazanin" w:hint="eastAsia"/>
                <w:noProof/>
                <w:rtl/>
              </w:rPr>
              <w:t>ها</w:t>
            </w:r>
            <w:r w:rsidRPr="007A2EF0">
              <w:rPr>
                <w:rFonts w:cs="B Nazanin"/>
                <w:noProof/>
                <w:webHidden/>
              </w:rPr>
              <w:tab/>
            </w:r>
            <w:r w:rsidRPr="007A2EF0">
              <w:rPr>
                <w:rFonts w:cs="B Nazanin" w:hint="cs"/>
                <w:noProof/>
                <w:webHidden/>
                <w:rtl/>
              </w:rPr>
              <w:t>18</w:t>
            </w:r>
          </w:hyperlink>
        </w:p>
        <w:p w:rsidR="00875E7D" w:rsidRDefault="00875E7D" w:rsidP="007A2EF0">
          <w:pPr>
            <w:bidi/>
          </w:pPr>
          <w:r w:rsidRPr="007A2EF0">
            <w:rPr>
              <w:rFonts w:cs="B Nazanin"/>
              <w:b/>
              <w:bCs/>
              <w:noProof/>
            </w:rPr>
            <w:fldChar w:fldCharType="end"/>
          </w:r>
        </w:p>
      </w:sdtContent>
    </w:sdt>
    <w:p w:rsidR="00875E7D" w:rsidRDefault="00875E7D" w:rsidP="004F69A7">
      <w:pPr>
        <w:pStyle w:val="Heading1"/>
        <w:rPr>
          <w:rtl/>
        </w:rPr>
        <w:sectPr w:rsidR="00875E7D" w:rsidSect="00155433">
          <w:headerReference w:type="default" r:id="rId9"/>
          <w:pgSz w:w="11907" w:h="16839" w:code="9"/>
          <w:pgMar w:top="1440" w:right="1440" w:bottom="1440" w:left="1440" w:header="720" w:footer="720" w:gutter="0"/>
          <w:cols w:space="720"/>
          <w:docGrid w:linePitch="360"/>
        </w:sectPr>
      </w:pPr>
    </w:p>
    <w:p w:rsidR="007A2EF0" w:rsidRDefault="007A2EF0" w:rsidP="007A2EF0">
      <w:pPr>
        <w:pStyle w:val="TableofFigures"/>
        <w:tabs>
          <w:tab w:val="right" w:pos="9017"/>
        </w:tabs>
        <w:bidi/>
        <w:rPr>
          <w:rFonts w:asciiTheme="minorHAnsi" w:eastAsiaTheme="minorEastAsia" w:hAnsiTheme="minorHAnsi" w:cstheme="minorBidi"/>
          <w:noProof/>
          <w:sz w:val="22"/>
          <w:szCs w:val="22"/>
          <w:lang w:bidi="ar-SA"/>
        </w:rPr>
      </w:pPr>
      <w:r>
        <w:rPr>
          <w:rtl/>
        </w:rPr>
        <w:lastRenderedPageBreak/>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w:anchor="_Toc524919535" w:history="1">
        <w:r w:rsidRPr="00D44689">
          <w:rPr>
            <w:rStyle w:val="Hyperlink"/>
            <w:rFonts w:hint="eastAsia"/>
            <w:noProof/>
            <w:rtl/>
          </w:rPr>
          <w:t>شکل</w:t>
        </w:r>
        <w:r w:rsidRPr="00D44689">
          <w:rPr>
            <w:rStyle w:val="Hyperlink"/>
            <w:noProof/>
            <w:rtl/>
          </w:rPr>
          <w:t xml:space="preserve"> 1</w:t>
        </w:r>
        <w:r>
          <w:rPr>
            <w:noProof/>
            <w:webHidden/>
          </w:rPr>
          <w:tab/>
        </w:r>
        <w:r>
          <w:rPr>
            <w:rFonts w:hint="cs"/>
            <w:noProof/>
            <w:webHidden/>
            <w:rtl/>
          </w:rPr>
          <w:t>6</w:t>
        </w:r>
      </w:hyperlink>
    </w:p>
    <w:p w:rsidR="007A2EF0" w:rsidRDefault="007A2EF0" w:rsidP="007A2EF0">
      <w:pPr>
        <w:pStyle w:val="TableofFigures"/>
        <w:tabs>
          <w:tab w:val="right" w:pos="9017"/>
        </w:tabs>
        <w:bidi/>
        <w:rPr>
          <w:rFonts w:asciiTheme="minorHAnsi" w:eastAsiaTheme="minorEastAsia" w:hAnsiTheme="minorHAnsi" w:cstheme="minorBidi"/>
          <w:noProof/>
          <w:sz w:val="22"/>
          <w:szCs w:val="22"/>
          <w:lang w:bidi="ar-SA"/>
        </w:rPr>
      </w:pPr>
      <w:hyperlink w:anchor="_Toc524919536" w:history="1">
        <w:r w:rsidRPr="00D44689">
          <w:rPr>
            <w:rStyle w:val="Hyperlink"/>
            <w:rFonts w:hint="eastAsia"/>
            <w:noProof/>
            <w:rtl/>
          </w:rPr>
          <w:t>شکل</w:t>
        </w:r>
        <w:r w:rsidRPr="00D44689">
          <w:rPr>
            <w:rStyle w:val="Hyperlink"/>
            <w:noProof/>
            <w:rtl/>
          </w:rPr>
          <w:t xml:space="preserve"> 2</w:t>
        </w:r>
        <w:r>
          <w:rPr>
            <w:noProof/>
            <w:webHidden/>
          </w:rPr>
          <w:tab/>
        </w:r>
        <w:r>
          <w:rPr>
            <w:rFonts w:hint="cs"/>
            <w:noProof/>
            <w:webHidden/>
            <w:rtl/>
          </w:rPr>
          <w:t>7</w:t>
        </w:r>
      </w:hyperlink>
    </w:p>
    <w:p w:rsidR="007A2EF0" w:rsidRDefault="007A2EF0" w:rsidP="007A2EF0">
      <w:pPr>
        <w:pStyle w:val="TableofFigures"/>
        <w:tabs>
          <w:tab w:val="right" w:pos="9017"/>
        </w:tabs>
        <w:bidi/>
        <w:rPr>
          <w:rFonts w:asciiTheme="minorHAnsi" w:eastAsiaTheme="minorEastAsia" w:hAnsiTheme="minorHAnsi" w:cstheme="minorBidi"/>
          <w:noProof/>
          <w:sz w:val="22"/>
          <w:szCs w:val="22"/>
          <w:lang w:bidi="ar-SA"/>
        </w:rPr>
      </w:pPr>
      <w:hyperlink w:anchor="_Toc524919537" w:history="1">
        <w:r w:rsidRPr="00D44689">
          <w:rPr>
            <w:rStyle w:val="Hyperlink"/>
            <w:rFonts w:hint="eastAsia"/>
            <w:noProof/>
            <w:rtl/>
          </w:rPr>
          <w:t>شکل</w:t>
        </w:r>
        <w:r w:rsidRPr="00D44689">
          <w:rPr>
            <w:rStyle w:val="Hyperlink"/>
            <w:noProof/>
            <w:rtl/>
          </w:rPr>
          <w:t xml:space="preserve"> 3</w:t>
        </w:r>
        <w:r>
          <w:rPr>
            <w:noProof/>
            <w:webHidden/>
          </w:rPr>
          <w:tab/>
        </w:r>
        <w:r>
          <w:rPr>
            <w:rFonts w:hint="cs"/>
            <w:noProof/>
            <w:webHidden/>
            <w:rtl/>
          </w:rPr>
          <w:t>8</w:t>
        </w:r>
      </w:hyperlink>
    </w:p>
    <w:p w:rsidR="007A2EF0" w:rsidRDefault="007A2EF0" w:rsidP="007A2EF0">
      <w:pPr>
        <w:pStyle w:val="TableofFigures"/>
        <w:tabs>
          <w:tab w:val="right" w:pos="9017"/>
        </w:tabs>
        <w:bidi/>
        <w:rPr>
          <w:rFonts w:asciiTheme="minorHAnsi" w:eastAsiaTheme="minorEastAsia" w:hAnsiTheme="minorHAnsi" w:cstheme="minorBidi"/>
          <w:noProof/>
          <w:sz w:val="22"/>
          <w:szCs w:val="22"/>
          <w:lang w:bidi="ar-SA"/>
        </w:rPr>
      </w:pPr>
      <w:hyperlink w:anchor="_Toc524919538" w:history="1">
        <w:r w:rsidRPr="00D44689">
          <w:rPr>
            <w:rStyle w:val="Hyperlink"/>
            <w:rFonts w:hint="eastAsia"/>
            <w:noProof/>
            <w:rtl/>
          </w:rPr>
          <w:t>شکل</w:t>
        </w:r>
        <w:r w:rsidRPr="00D44689">
          <w:rPr>
            <w:rStyle w:val="Hyperlink"/>
            <w:noProof/>
            <w:rtl/>
          </w:rPr>
          <w:t xml:space="preserve"> 4</w:t>
        </w:r>
        <w:r>
          <w:rPr>
            <w:noProof/>
            <w:webHidden/>
          </w:rPr>
          <w:tab/>
        </w:r>
        <w:r>
          <w:rPr>
            <w:rFonts w:hint="cs"/>
            <w:noProof/>
            <w:webHidden/>
            <w:rtl/>
          </w:rPr>
          <w:t>9</w:t>
        </w:r>
      </w:hyperlink>
    </w:p>
    <w:p w:rsidR="007A2EF0" w:rsidRDefault="007A2EF0" w:rsidP="007A2EF0">
      <w:pPr>
        <w:pStyle w:val="TableofFigures"/>
        <w:tabs>
          <w:tab w:val="right" w:pos="9017"/>
        </w:tabs>
        <w:bidi/>
        <w:rPr>
          <w:rFonts w:asciiTheme="minorHAnsi" w:eastAsiaTheme="minorEastAsia" w:hAnsiTheme="minorHAnsi" w:cstheme="minorBidi"/>
          <w:noProof/>
          <w:sz w:val="22"/>
          <w:szCs w:val="22"/>
          <w:lang w:bidi="ar-SA"/>
        </w:rPr>
      </w:pPr>
      <w:hyperlink w:anchor="_Toc524919539" w:history="1">
        <w:r w:rsidRPr="00D44689">
          <w:rPr>
            <w:rStyle w:val="Hyperlink"/>
            <w:rFonts w:hint="eastAsia"/>
            <w:noProof/>
            <w:rtl/>
          </w:rPr>
          <w:t>شکل</w:t>
        </w:r>
        <w:r w:rsidRPr="00D44689">
          <w:rPr>
            <w:rStyle w:val="Hyperlink"/>
            <w:noProof/>
            <w:rtl/>
          </w:rPr>
          <w:t xml:space="preserve"> 5</w:t>
        </w:r>
        <w:r>
          <w:rPr>
            <w:noProof/>
            <w:webHidden/>
          </w:rPr>
          <w:tab/>
        </w:r>
        <w:r>
          <w:rPr>
            <w:rFonts w:hint="cs"/>
            <w:noProof/>
            <w:webHidden/>
            <w:rtl/>
          </w:rPr>
          <w:t>9</w:t>
        </w:r>
      </w:hyperlink>
    </w:p>
    <w:p w:rsidR="007A2EF0" w:rsidRDefault="007A2EF0" w:rsidP="007A2EF0">
      <w:pPr>
        <w:pStyle w:val="TableofFigures"/>
        <w:tabs>
          <w:tab w:val="right" w:pos="9017"/>
        </w:tabs>
        <w:bidi/>
        <w:rPr>
          <w:rFonts w:asciiTheme="minorHAnsi" w:eastAsiaTheme="minorEastAsia" w:hAnsiTheme="minorHAnsi" w:cstheme="minorBidi"/>
          <w:noProof/>
          <w:sz w:val="22"/>
          <w:szCs w:val="22"/>
          <w:lang w:bidi="ar-SA"/>
        </w:rPr>
      </w:pPr>
      <w:hyperlink w:anchor="_Toc524919540" w:history="1">
        <w:r w:rsidRPr="00D44689">
          <w:rPr>
            <w:rStyle w:val="Hyperlink"/>
            <w:rFonts w:hint="eastAsia"/>
            <w:noProof/>
            <w:rtl/>
          </w:rPr>
          <w:t>شکل</w:t>
        </w:r>
        <w:r w:rsidRPr="00D44689">
          <w:rPr>
            <w:rStyle w:val="Hyperlink"/>
            <w:noProof/>
            <w:rtl/>
          </w:rPr>
          <w:t xml:space="preserve"> 6</w:t>
        </w:r>
        <w:r>
          <w:rPr>
            <w:noProof/>
            <w:webHidden/>
          </w:rPr>
          <w:tab/>
        </w:r>
        <w:r>
          <w:rPr>
            <w:rFonts w:hint="cs"/>
            <w:noProof/>
            <w:webHidden/>
            <w:rtl/>
          </w:rPr>
          <w:t>10</w:t>
        </w:r>
      </w:hyperlink>
    </w:p>
    <w:p w:rsidR="007A2EF0" w:rsidRDefault="007A2EF0" w:rsidP="007A2EF0">
      <w:pPr>
        <w:pStyle w:val="TableofFigures"/>
        <w:tabs>
          <w:tab w:val="right" w:pos="9017"/>
        </w:tabs>
        <w:bidi/>
        <w:rPr>
          <w:rFonts w:asciiTheme="minorHAnsi" w:eastAsiaTheme="minorEastAsia" w:hAnsiTheme="minorHAnsi" w:cstheme="minorBidi"/>
          <w:noProof/>
          <w:sz w:val="22"/>
          <w:szCs w:val="22"/>
          <w:lang w:bidi="ar-SA"/>
        </w:rPr>
      </w:pPr>
      <w:hyperlink w:anchor="_Toc524919541" w:history="1">
        <w:r w:rsidRPr="00D44689">
          <w:rPr>
            <w:rStyle w:val="Hyperlink"/>
            <w:rFonts w:hint="eastAsia"/>
            <w:noProof/>
            <w:rtl/>
          </w:rPr>
          <w:t>شکل</w:t>
        </w:r>
        <w:r w:rsidRPr="00D44689">
          <w:rPr>
            <w:rStyle w:val="Hyperlink"/>
            <w:noProof/>
            <w:rtl/>
          </w:rPr>
          <w:t xml:space="preserve"> 7</w:t>
        </w:r>
        <w:r>
          <w:rPr>
            <w:noProof/>
            <w:webHidden/>
          </w:rPr>
          <w:tab/>
        </w:r>
        <w:r>
          <w:rPr>
            <w:rFonts w:hint="cs"/>
            <w:noProof/>
            <w:webHidden/>
            <w:rtl/>
          </w:rPr>
          <w:t>11</w:t>
        </w:r>
      </w:hyperlink>
    </w:p>
    <w:p w:rsidR="007A2EF0" w:rsidRDefault="007A2EF0" w:rsidP="007A2EF0">
      <w:pPr>
        <w:pStyle w:val="TableofFigures"/>
        <w:tabs>
          <w:tab w:val="right" w:pos="9017"/>
        </w:tabs>
        <w:bidi/>
        <w:rPr>
          <w:rFonts w:asciiTheme="minorHAnsi" w:eastAsiaTheme="minorEastAsia" w:hAnsiTheme="minorHAnsi" w:cstheme="minorBidi"/>
          <w:noProof/>
          <w:sz w:val="22"/>
          <w:szCs w:val="22"/>
          <w:lang w:bidi="ar-SA"/>
        </w:rPr>
      </w:pPr>
      <w:hyperlink w:anchor="_Toc524919542" w:history="1">
        <w:r w:rsidRPr="00D44689">
          <w:rPr>
            <w:rStyle w:val="Hyperlink"/>
            <w:rFonts w:hint="eastAsia"/>
            <w:noProof/>
            <w:rtl/>
          </w:rPr>
          <w:t>شکل</w:t>
        </w:r>
        <w:r w:rsidRPr="00D44689">
          <w:rPr>
            <w:rStyle w:val="Hyperlink"/>
            <w:noProof/>
            <w:rtl/>
          </w:rPr>
          <w:t xml:space="preserve"> 8</w:t>
        </w:r>
        <w:r>
          <w:rPr>
            <w:noProof/>
            <w:webHidden/>
          </w:rPr>
          <w:tab/>
        </w:r>
        <w:r>
          <w:rPr>
            <w:rFonts w:hint="cs"/>
            <w:noProof/>
            <w:webHidden/>
            <w:rtl/>
          </w:rPr>
          <w:t>12</w:t>
        </w:r>
      </w:hyperlink>
    </w:p>
    <w:p w:rsidR="007A2EF0" w:rsidRDefault="007A2EF0" w:rsidP="007A2EF0">
      <w:pPr>
        <w:pStyle w:val="TableofFigures"/>
        <w:tabs>
          <w:tab w:val="right" w:pos="9017"/>
        </w:tabs>
        <w:bidi/>
        <w:rPr>
          <w:rFonts w:asciiTheme="minorHAnsi" w:eastAsiaTheme="minorEastAsia" w:hAnsiTheme="minorHAnsi" w:cstheme="minorBidi"/>
          <w:noProof/>
          <w:sz w:val="22"/>
          <w:szCs w:val="22"/>
          <w:lang w:bidi="ar-SA"/>
        </w:rPr>
      </w:pPr>
      <w:hyperlink w:anchor="_Toc524919543" w:history="1">
        <w:r w:rsidRPr="00D44689">
          <w:rPr>
            <w:rStyle w:val="Hyperlink"/>
            <w:rFonts w:hint="eastAsia"/>
            <w:noProof/>
            <w:rtl/>
          </w:rPr>
          <w:t>شکل</w:t>
        </w:r>
        <w:r w:rsidRPr="00D44689">
          <w:rPr>
            <w:rStyle w:val="Hyperlink"/>
            <w:noProof/>
            <w:rtl/>
          </w:rPr>
          <w:t xml:space="preserve"> 9</w:t>
        </w:r>
        <w:r>
          <w:rPr>
            <w:noProof/>
            <w:webHidden/>
          </w:rPr>
          <w:tab/>
        </w:r>
        <w:r>
          <w:rPr>
            <w:rFonts w:hint="cs"/>
            <w:noProof/>
            <w:webHidden/>
            <w:rtl/>
          </w:rPr>
          <w:t>13</w:t>
        </w:r>
      </w:hyperlink>
    </w:p>
    <w:p w:rsidR="007A2EF0" w:rsidRDefault="007A2EF0" w:rsidP="007A2EF0">
      <w:pPr>
        <w:pStyle w:val="TableofFigures"/>
        <w:tabs>
          <w:tab w:val="right" w:pos="9017"/>
        </w:tabs>
        <w:bidi/>
        <w:rPr>
          <w:rFonts w:asciiTheme="minorHAnsi" w:eastAsiaTheme="minorEastAsia" w:hAnsiTheme="minorHAnsi" w:cstheme="minorBidi"/>
          <w:noProof/>
          <w:sz w:val="22"/>
          <w:szCs w:val="22"/>
          <w:lang w:bidi="ar-SA"/>
        </w:rPr>
      </w:pPr>
      <w:hyperlink w:anchor="_Toc524919544" w:history="1">
        <w:r w:rsidRPr="00D44689">
          <w:rPr>
            <w:rStyle w:val="Hyperlink"/>
            <w:rFonts w:hint="eastAsia"/>
            <w:noProof/>
            <w:rtl/>
          </w:rPr>
          <w:t>شکل</w:t>
        </w:r>
        <w:r w:rsidRPr="00D44689">
          <w:rPr>
            <w:rStyle w:val="Hyperlink"/>
            <w:noProof/>
            <w:rtl/>
          </w:rPr>
          <w:t xml:space="preserve"> 10</w:t>
        </w:r>
        <w:r>
          <w:rPr>
            <w:noProof/>
            <w:webHidden/>
          </w:rPr>
          <w:tab/>
        </w:r>
        <w:r>
          <w:rPr>
            <w:rFonts w:hint="cs"/>
            <w:noProof/>
            <w:webHidden/>
            <w:rtl/>
          </w:rPr>
          <w:t>13</w:t>
        </w:r>
      </w:hyperlink>
    </w:p>
    <w:p w:rsidR="007A2EF0" w:rsidRDefault="007A2EF0" w:rsidP="007A2EF0">
      <w:pPr>
        <w:pStyle w:val="TableofFigures"/>
        <w:tabs>
          <w:tab w:val="right" w:pos="9017"/>
        </w:tabs>
        <w:bidi/>
        <w:rPr>
          <w:rFonts w:asciiTheme="minorHAnsi" w:eastAsiaTheme="minorEastAsia" w:hAnsiTheme="minorHAnsi" w:cstheme="minorBidi"/>
          <w:noProof/>
          <w:sz w:val="22"/>
          <w:szCs w:val="22"/>
          <w:lang w:bidi="ar-SA"/>
        </w:rPr>
      </w:pPr>
      <w:hyperlink w:anchor="_Toc524919545" w:history="1">
        <w:r w:rsidRPr="00D44689">
          <w:rPr>
            <w:rStyle w:val="Hyperlink"/>
            <w:rFonts w:hint="eastAsia"/>
            <w:noProof/>
            <w:rtl/>
          </w:rPr>
          <w:t>شکل</w:t>
        </w:r>
        <w:r w:rsidRPr="00D44689">
          <w:rPr>
            <w:rStyle w:val="Hyperlink"/>
            <w:noProof/>
            <w:rtl/>
          </w:rPr>
          <w:t xml:space="preserve"> 11</w:t>
        </w:r>
        <w:r>
          <w:rPr>
            <w:noProof/>
            <w:webHidden/>
          </w:rPr>
          <w:tab/>
        </w:r>
        <w:r>
          <w:rPr>
            <w:rFonts w:hint="cs"/>
            <w:noProof/>
            <w:webHidden/>
            <w:rtl/>
          </w:rPr>
          <w:t>14</w:t>
        </w:r>
      </w:hyperlink>
    </w:p>
    <w:p w:rsidR="007A2EF0" w:rsidRDefault="007A2EF0" w:rsidP="007A2EF0">
      <w:pPr>
        <w:pStyle w:val="TableofFigures"/>
        <w:tabs>
          <w:tab w:val="right" w:pos="9017"/>
        </w:tabs>
        <w:bidi/>
        <w:rPr>
          <w:rFonts w:asciiTheme="minorHAnsi" w:eastAsiaTheme="minorEastAsia" w:hAnsiTheme="minorHAnsi" w:cstheme="minorBidi"/>
          <w:noProof/>
          <w:sz w:val="22"/>
          <w:szCs w:val="22"/>
          <w:lang w:bidi="ar-SA"/>
        </w:rPr>
      </w:pPr>
      <w:hyperlink w:anchor="_Toc524919546" w:history="1">
        <w:r w:rsidRPr="00D44689">
          <w:rPr>
            <w:rStyle w:val="Hyperlink"/>
            <w:rFonts w:hint="eastAsia"/>
            <w:noProof/>
            <w:rtl/>
          </w:rPr>
          <w:t>شکل</w:t>
        </w:r>
        <w:r w:rsidRPr="00D44689">
          <w:rPr>
            <w:rStyle w:val="Hyperlink"/>
            <w:noProof/>
            <w:rtl/>
          </w:rPr>
          <w:t xml:space="preserve"> 12</w:t>
        </w:r>
        <w:r>
          <w:rPr>
            <w:noProof/>
            <w:webHidden/>
          </w:rPr>
          <w:tab/>
        </w:r>
        <w:r>
          <w:rPr>
            <w:rFonts w:hint="cs"/>
            <w:noProof/>
            <w:webHidden/>
            <w:rtl/>
          </w:rPr>
          <w:t>15</w:t>
        </w:r>
      </w:hyperlink>
    </w:p>
    <w:p w:rsidR="007A2EF0" w:rsidRDefault="007A2EF0" w:rsidP="007A2EF0">
      <w:pPr>
        <w:pStyle w:val="TableofFigures"/>
        <w:tabs>
          <w:tab w:val="right" w:pos="9017"/>
        </w:tabs>
        <w:bidi/>
        <w:rPr>
          <w:rFonts w:asciiTheme="minorHAnsi" w:eastAsiaTheme="minorEastAsia" w:hAnsiTheme="minorHAnsi" w:cstheme="minorBidi"/>
          <w:noProof/>
          <w:sz w:val="22"/>
          <w:szCs w:val="22"/>
          <w:lang w:bidi="ar-SA"/>
        </w:rPr>
      </w:pPr>
      <w:hyperlink w:anchor="_Toc524919547" w:history="1">
        <w:r w:rsidRPr="00D44689">
          <w:rPr>
            <w:rStyle w:val="Hyperlink"/>
            <w:rFonts w:hint="eastAsia"/>
            <w:noProof/>
            <w:rtl/>
          </w:rPr>
          <w:t>شکل</w:t>
        </w:r>
        <w:r w:rsidRPr="00D44689">
          <w:rPr>
            <w:rStyle w:val="Hyperlink"/>
            <w:noProof/>
            <w:rtl/>
          </w:rPr>
          <w:t xml:space="preserve"> 13</w:t>
        </w:r>
        <w:r>
          <w:rPr>
            <w:noProof/>
            <w:webHidden/>
          </w:rPr>
          <w:tab/>
        </w:r>
        <w:r>
          <w:rPr>
            <w:rFonts w:hint="cs"/>
            <w:noProof/>
            <w:webHidden/>
            <w:rtl/>
          </w:rPr>
          <w:t>16</w:t>
        </w:r>
      </w:hyperlink>
    </w:p>
    <w:p w:rsidR="007A2EF0" w:rsidRDefault="007A2EF0" w:rsidP="007A2EF0">
      <w:pPr>
        <w:pStyle w:val="TableofFigures"/>
        <w:tabs>
          <w:tab w:val="right" w:pos="9017"/>
        </w:tabs>
        <w:bidi/>
        <w:rPr>
          <w:rFonts w:asciiTheme="minorHAnsi" w:eastAsiaTheme="minorEastAsia" w:hAnsiTheme="minorHAnsi" w:cstheme="minorBidi"/>
          <w:noProof/>
          <w:sz w:val="22"/>
          <w:szCs w:val="22"/>
          <w:lang w:bidi="ar-SA"/>
        </w:rPr>
      </w:pPr>
      <w:hyperlink w:anchor="_Toc524919548" w:history="1">
        <w:r w:rsidRPr="00D44689">
          <w:rPr>
            <w:rStyle w:val="Hyperlink"/>
            <w:rFonts w:hint="eastAsia"/>
            <w:noProof/>
            <w:rtl/>
          </w:rPr>
          <w:t>شکل</w:t>
        </w:r>
        <w:r w:rsidRPr="00D44689">
          <w:rPr>
            <w:rStyle w:val="Hyperlink"/>
            <w:noProof/>
            <w:rtl/>
          </w:rPr>
          <w:t xml:space="preserve"> 14</w:t>
        </w:r>
        <w:r>
          <w:rPr>
            <w:noProof/>
            <w:webHidden/>
          </w:rPr>
          <w:tab/>
        </w:r>
        <w:r>
          <w:rPr>
            <w:rFonts w:hint="cs"/>
            <w:noProof/>
            <w:webHidden/>
            <w:rtl/>
          </w:rPr>
          <w:t>17</w:t>
        </w:r>
      </w:hyperlink>
    </w:p>
    <w:p w:rsidR="007A2EF0" w:rsidRDefault="007A2EF0" w:rsidP="007A2EF0">
      <w:pPr>
        <w:pStyle w:val="TableofFigures"/>
        <w:tabs>
          <w:tab w:val="right" w:pos="9017"/>
        </w:tabs>
        <w:bidi/>
        <w:rPr>
          <w:rFonts w:asciiTheme="minorHAnsi" w:eastAsiaTheme="minorEastAsia" w:hAnsiTheme="minorHAnsi" w:cstheme="minorBidi"/>
          <w:noProof/>
          <w:sz w:val="22"/>
          <w:szCs w:val="22"/>
          <w:lang w:bidi="ar-SA"/>
        </w:rPr>
      </w:pPr>
      <w:hyperlink w:anchor="_Toc524919549" w:history="1">
        <w:r w:rsidRPr="00D44689">
          <w:rPr>
            <w:rStyle w:val="Hyperlink"/>
            <w:rFonts w:hint="eastAsia"/>
            <w:noProof/>
            <w:rtl/>
          </w:rPr>
          <w:t>شکل</w:t>
        </w:r>
        <w:r w:rsidRPr="00D44689">
          <w:rPr>
            <w:rStyle w:val="Hyperlink"/>
            <w:noProof/>
            <w:rtl/>
          </w:rPr>
          <w:t xml:space="preserve"> 15</w:t>
        </w:r>
        <w:r>
          <w:rPr>
            <w:noProof/>
            <w:webHidden/>
          </w:rPr>
          <w:tab/>
        </w:r>
        <w:r>
          <w:rPr>
            <w:rFonts w:hint="cs"/>
            <w:noProof/>
            <w:webHidden/>
            <w:rtl/>
          </w:rPr>
          <w:t>18</w:t>
        </w:r>
      </w:hyperlink>
    </w:p>
    <w:p w:rsidR="00875E7D" w:rsidRDefault="007A2EF0" w:rsidP="007A2EF0">
      <w:pPr>
        <w:pStyle w:val="Heading1"/>
        <w:numPr>
          <w:ilvl w:val="0"/>
          <w:numId w:val="0"/>
        </w:numPr>
        <w:rPr>
          <w:rtl/>
        </w:rPr>
        <w:sectPr w:rsidR="00875E7D" w:rsidSect="00155433">
          <w:pgSz w:w="11907" w:h="16839" w:code="9"/>
          <w:pgMar w:top="1440" w:right="1440" w:bottom="1440" w:left="1440" w:header="720" w:footer="720" w:gutter="0"/>
          <w:cols w:space="720"/>
          <w:docGrid w:linePitch="360"/>
        </w:sectPr>
      </w:pPr>
      <w:r>
        <w:rPr>
          <w:rtl/>
        </w:rPr>
        <w:fldChar w:fldCharType="end"/>
      </w:r>
    </w:p>
    <w:p w:rsidR="004D6D71" w:rsidRDefault="004F69A7" w:rsidP="004F69A7">
      <w:pPr>
        <w:pStyle w:val="Heading1"/>
        <w:rPr>
          <w:rtl/>
        </w:rPr>
      </w:pPr>
      <w:bookmarkStart w:id="1" w:name="_Toc524919667"/>
      <w:r>
        <w:rPr>
          <w:rFonts w:hint="cs"/>
          <w:rtl/>
        </w:rPr>
        <w:lastRenderedPageBreak/>
        <w:t>معرفی نرم افزار</w:t>
      </w:r>
      <w:bookmarkEnd w:id="1"/>
    </w:p>
    <w:p w:rsidR="004F69A7" w:rsidRDefault="00F44A9A" w:rsidP="001B18C0">
      <w:pPr>
        <w:pStyle w:val="ac"/>
        <w:rPr>
          <w:rtl/>
        </w:rPr>
      </w:pPr>
      <w:r>
        <w:rPr>
          <w:rFonts w:hint="cs"/>
          <w:rtl/>
        </w:rPr>
        <w:t xml:space="preserve">کلمه </w:t>
      </w:r>
      <w:r>
        <w:t>AIMS</w:t>
      </w:r>
      <w:r>
        <w:rPr>
          <w:rFonts w:hint="cs"/>
          <w:rtl/>
        </w:rPr>
        <w:t xml:space="preserve"> مخفف </w:t>
      </w:r>
      <w:r>
        <w:t>Advanced Integrated Milieu Security</w:t>
      </w:r>
      <w:r>
        <w:rPr>
          <w:rFonts w:hint="cs"/>
          <w:rtl/>
        </w:rPr>
        <w:t xml:space="preserve"> است. </w:t>
      </w:r>
      <w:r w:rsidR="004F69A7">
        <w:rPr>
          <w:rFonts w:hint="cs"/>
          <w:rtl/>
        </w:rPr>
        <w:t xml:space="preserve">نرم افزار </w:t>
      </w:r>
      <w:r w:rsidR="004F69A7">
        <w:t>AIMS</w:t>
      </w:r>
      <w:r w:rsidR="004F69A7">
        <w:rPr>
          <w:rFonts w:hint="cs"/>
          <w:rtl/>
        </w:rPr>
        <w:t>، یک نرم افزار ماژولار مبتنی بر ویندوز است. این نرم افزار در دو حالت عملکردی سرور و کلاینت می تواند مورد استفاده قرار گیرد. در پروژه هایی که از چند سایت مختلف تشکیل شده است</w:t>
      </w:r>
      <w:r>
        <w:rPr>
          <w:rFonts w:hint="cs"/>
          <w:rtl/>
        </w:rPr>
        <w:t xml:space="preserve">، به منظور دسترسی به سایت های مختلف از طریق اتاق کنترل، با نصب نرم افزار در حالت سرور در مرکز کنترل، می توان به سایر نرم افزار های سایت ها که در حالت کلاینت مورد استفاده قرار می گیرند دسترسی داشت. تعیین سرور یا کلاینت بودن نرم افزار، با قفل (دانگل) سخت افزاری مشخص می شود. به عبارت دیگر، نرم افزار </w:t>
      </w:r>
      <w:r>
        <w:t>AIMS</w:t>
      </w:r>
      <w:r>
        <w:rPr>
          <w:rFonts w:hint="cs"/>
          <w:rtl/>
        </w:rPr>
        <w:t xml:space="preserve"> یک نرم افزار یکپارچه است که با توجه به تنظیمات موجود در دانگل مورد استفاده، می تواند در حالت سرور یا کلاینت عمل کند.</w:t>
      </w:r>
    </w:p>
    <w:p w:rsidR="00F44A9A" w:rsidRDefault="00F44A9A" w:rsidP="001B18C0">
      <w:pPr>
        <w:pStyle w:val="ac"/>
        <w:rPr>
          <w:rtl/>
        </w:rPr>
      </w:pPr>
      <w:r>
        <w:rPr>
          <w:rFonts w:hint="cs"/>
          <w:rtl/>
        </w:rPr>
        <w:t xml:space="preserve">در حالت سرور، نرم افزار از طریق پروتکل </w:t>
      </w:r>
      <w:r>
        <w:t>TPC</w:t>
      </w:r>
      <w:r>
        <w:rPr>
          <w:rFonts w:hint="cs"/>
          <w:rtl/>
        </w:rPr>
        <w:t xml:space="preserve"> به نرم افزار های کلاینت متصل می شود و صرفا دسترسی به نرم افزار های نصب شده در هر سایت دارد و امکان دسترسی مستقیم به سخت افزار از طریق سرور وجود ندارد. اما می توان از طریق نرم افزار سرور و به واسطه نرم افزار کلاینت، به سخت افزاری دسترسی پیدا کرده و تنظیمات آنها را تغییر داد، آژیر ها را تشخیص داده و ریست کرد، به گزارش سایت ها دسترسی پیدا کرد و ... .</w:t>
      </w:r>
    </w:p>
    <w:p w:rsidR="00F44A9A" w:rsidRDefault="0001466C" w:rsidP="001B18C0">
      <w:pPr>
        <w:pStyle w:val="ac"/>
        <w:rPr>
          <w:rFonts w:hint="cs"/>
          <w:rtl/>
        </w:rPr>
      </w:pPr>
      <w:r>
        <w:rPr>
          <w:rFonts w:hint="cs"/>
          <w:rtl/>
        </w:rPr>
        <w:t xml:space="preserve">این نرم افزار قادر اصل به ماژول های سخت افزاری مختلف ساخت شرکت ایمن حصار پویا و شرکت </w:t>
      </w:r>
      <w:r>
        <w:t>APS</w:t>
      </w:r>
      <w:r>
        <w:rPr>
          <w:rFonts w:hint="cs"/>
          <w:rtl/>
        </w:rPr>
        <w:t xml:space="preserve"> انگلستان است. </w:t>
      </w:r>
      <w:r w:rsidR="00F44A9A">
        <w:rPr>
          <w:rFonts w:hint="cs"/>
          <w:rtl/>
        </w:rPr>
        <w:t>ماژول های سخت افزاری متصل به این نرم افزار به شرح زیر هستند:</w:t>
      </w:r>
    </w:p>
    <w:p w:rsidR="00F44A9A" w:rsidRDefault="00F44A9A" w:rsidP="001B18C0">
      <w:pPr>
        <w:pStyle w:val="aa"/>
        <w:rPr>
          <w:rFonts w:hint="cs"/>
        </w:rPr>
      </w:pPr>
      <w:r>
        <w:rPr>
          <w:rFonts w:hint="cs"/>
          <w:rtl/>
        </w:rPr>
        <w:t xml:space="preserve">الکتروفنس </w:t>
      </w:r>
      <w:r w:rsidR="0001466C">
        <w:t>(EF -</w:t>
      </w:r>
      <w:r>
        <w:t xml:space="preserve"> Electro Fence)</w:t>
      </w:r>
      <w:r>
        <w:rPr>
          <w:rFonts w:hint="cs"/>
          <w:rtl/>
          <w:lang w:bidi="fa-IR"/>
        </w:rPr>
        <w:t>:</w:t>
      </w:r>
      <w:r w:rsidR="0001466C">
        <w:rPr>
          <w:rFonts w:hint="cs"/>
          <w:rtl/>
          <w:lang w:bidi="fa-IR"/>
        </w:rPr>
        <w:t xml:space="preserve"> این ماژول با تولید پالس الکتریکی 10 کیلو ولتی بر روی فنس فلزی، باعث عقب نشینی فرد یا جانور مزاحم می شود. این ماژول </w:t>
      </w:r>
      <w:r w:rsidR="00C60AC2">
        <w:rPr>
          <w:rFonts w:hint="cs"/>
          <w:rtl/>
          <w:lang w:bidi="fa-IR"/>
        </w:rPr>
        <w:t>دارای دو زون می</w:t>
      </w:r>
      <w:r w:rsidR="00C60AC2">
        <w:rPr>
          <w:rFonts w:cs="Calibri" w:hint="eastAsia"/>
          <w:rtl/>
          <w:lang w:bidi="fa-IR"/>
        </w:rPr>
        <w:t> </w:t>
      </w:r>
      <w:r w:rsidR="00C60AC2">
        <w:rPr>
          <w:rFonts w:hint="cs"/>
          <w:rtl/>
          <w:lang w:bidi="fa-IR"/>
        </w:rPr>
        <w:t xml:space="preserve">باشد. این ماژول همچین دارای خروجی هایی به منظور تشخیص وصل کردن آژیر است که تعداد آن برای ماژول های </w:t>
      </w:r>
      <w:r w:rsidR="00C60AC2">
        <w:rPr>
          <w:lang w:bidi="fa-IR"/>
        </w:rPr>
        <w:t>EHP</w:t>
      </w:r>
      <w:r w:rsidR="00C60AC2">
        <w:rPr>
          <w:rFonts w:hint="cs"/>
          <w:rtl/>
          <w:lang w:bidi="fa-IR"/>
        </w:rPr>
        <w:t xml:space="preserve"> چهار عدد و ماژول های </w:t>
      </w:r>
      <w:r w:rsidR="00C60AC2">
        <w:rPr>
          <w:lang w:bidi="fa-IR"/>
        </w:rPr>
        <w:t>APS</w:t>
      </w:r>
      <w:r w:rsidR="00C60AC2">
        <w:rPr>
          <w:rFonts w:hint="cs"/>
          <w:rtl/>
          <w:lang w:bidi="fa-IR"/>
        </w:rPr>
        <w:t xml:space="preserve"> دو عدد است.</w:t>
      </w:r>
    </w:p>
    <w:p w:rsidR="0001466C" w:rsidRDefault="0001466C" w:rsidP="001B18C0">
      <w:pPr>
        <w:pStyle w:val="aa"/>
        <w:rPr>
          <w:rFonts w:hint="cs"/>
        </w:rPr>
      </w:pPr>
      <w:r>
        <w:rPr>
          <w:rFonts w:hint="cs"/>
          <w:rtl/>
          <w:lang w:bidi="fa-IR"/>
        </w:rPr>
        <w:t xml:space="preserve">فلکسی گارد </w:t>
      </w:r>
      <w:r>
        <w:rPr>
          <w:lang w:bidi="fa-IR"/>
        </w:rPr>
        <w:t>(FG - Flexi Guard)</w:t>
      </w:r>
      <w:r>
        <w:rPr>
          <w:rFonts w:hint="cs"/>
          <w:rtl/>
          <w:lang w:bidi="fa-IR"/>
        </w:rPr>
        <w:t>:</w:t>
      </w:r>
      <w:r w:rsidR="00C60AC2">
        <w:rPr>
          <w:rFonts w:hint="cs"/>
          <w:rtl/>
          <w:lang w:bidi="fa-IR"/>
        </w:rPr>
        <w:t xml:space="preserve"> این ماژول با استفاده از سیم میکروفونی پیچیده شده بر روی فنس های توری، لرزش بوجود آمده بر روی فنس را حس کرده و احتمال نفوذ را تشخیص می دهد. همچنین این ماژول قادر به تفکیک بین بالا رفتن از فنس و بریده شدن آن است. این ماژول نیز دارای دو زون و دو خروجی به منظور اتصال آژیر است.</w:t>
      </w:r>
    </w:p>
    <w:p w:rsidR="00C60AC2" w:rsidRDefault="00C60AC2" w:rsidP="001B18C0">
      <w:pPr>
        <w:pStyle w:val="aa"/>
        <w:rPr>
          <w:rFonts w:hint="cs"/>
        </w:rPr>
      </w:pPr>
      <w:r>
        <w:rPr>
          <w:rFonts w:hint="cs"/>
          <w:rtl/>
          <w:lang w:bidi="fa-IR"/>
        </w:rPr>
        <w:lastRenderedPageBreak/>
        <w:t xml:space="preserve">ماژول کنترل آلارم </w:t>
      </w:r>
      <w:r>
        <w:rPr>
          <w:lang w:bidi="fa-IR"/>
        </w:rPr>
        <w:t>(ACU – Alarm Control Module)</w:t>
      </w:r>
      <w:r>
        <w:rPr>
          <w:rFonts w:hint="cs"/>
          <w:rtl/>
          <w:lang w:bidi="fa-IR"/>
        </w:rPr>
        <w:t>: این ماژول صرفا به منظور اتصال آژیر استفاده می شود و دارای 8 خروجی است.</w:t>
      </w:r>
    </w:p>
    <w:p w:rsidR="00C60AC2" w:rsidRDefault="00C60AC2" w:rsidP="001B18C0">
      <w:pPr>
        <w:pStyle w:val="aa"/>
        <w:rPr>
          <w:rFonts w:hint="cs"/>
        </w:rPr>
      </w:pPr>
      <w:r>
        <w:rPr>
          <w:rFonts w:hint="cs"/>
          <w:rtl/>
          <w:lang w:bidi="fa-IR"/>
        </w:rPr>
        <w:t xml:space="preserve">دوربین آی-پی دار قابل کنترل </w:t>
      </w:r>
      <w:r>
        <w:rPr>
          <w:lang w:bidi="fa-IR"/>
        </w:rPr>
        <w:t>(PTZ IP Camera)</w:t>
      </w:r>
      <w:r>
        <w:rPr>
          <w:rFonts w:hint="cs"/>
          <w:rtl/>
          <w:lang w:bidi="fa-IR"/>
        </w:rPr>
        <w:t>: این نرم افزار قادر به اتصال به دوربین</w:t>
      </w:r>
      <w:r>
        <w:rPr>
          <w:rFonts w:cs="Calibri" w:hint="eastAsia"/>
          <w:rtl/>
          <w:lang w:bidi="fa-IR"/>
        </w:rPr>
        <w:t> </w:t>
      </w:r>
      <w:r>
        <w:rPr>
          <w:rFonts w:hint="cs"/>
          <w:rtl/>
          <w:lang w:bidi="fa-IR"/>
        </w:rPr>
        <w:t>های تحت شبکه به طور مستقل است و می تواند با تعریف و تنظیم پریست های مربوط به زون، در صورت وقوع خطا دستور چرخش به سمت مورد نظر را به دوربین ارسال کند.</w:t>
      </w:r>
      <w:r w:rsidR="00284BDF">
        <w:rPr>
          <w:rFonts w:hint="cs"/>
          <w:rtl/>
          <w:lang w:bidi="fa-IR"/>
        </w:rPr>
        <w:t xml:space="preserve"> دوربین های مورد نظر باید تحت پروتکل </w:t>
      </w:r>
      <w:r w:rsidR="00284BDF">
        <w:rPr>
          <w:lang w:bidi="fa-IR"/>
        </w:rPr>
        <w:t>Onvif</w:t>
      </w:r>
      <w:r w:rsidR="00284BDF">
        <w:rPr>
          <w:rFonts w:hint="cs"/>
          <w:rtl/>
          <w:lang w:bidi="fa-IR"/>
        </w:rPr>
        <w:t xml:space="preserve"> باشند.</w:t>
      </w:r>
    </w:p>
    <w:p w:rsidR="00284BDF" w:rsidRDefault="00284BDF" w:rsidP="001B18C0">
      <w:pPr>
        <w:pStyle w:val="ac"/>
        <w:rPr>
          <w:rtl/>
        </w:rPr>
      </w:pPr>
      <w:r>
        <w:rPr>
          <w:rFonts w:hint="cs"/>
          <w:rtl/>
        </w:rPr>
        <w:t xml:space="preserve">تمامی ماژول های فوق (به جز دوربین که تحت شبکه است)، امکان اتصال هم از طریق پورت سریال و هم از طریق پروتکل </w:t>
      </w:r>
      <w:r>
        <w:t>TCP</w:t>
      </w:r>
      <w:r>
        <w:rPr>
          <w:rFonts w:hint="cs"/>
          <w:rtl/>
        </w:rPr>
        <w:t xml:space="preserve"> را به نرم افزار دارند. با توجه به الگوریتم های گنجانده شده در </w:t>
      </w:r>
      <w:r>
        <w:t>AIMS</w:t>
      </w:r>
      <w:r>
        <w:rPr>
          <w:rFonts w:hint="cs"/>
          <w:rtl/>
        </w:rPr>
        <w:t>، این نرم افزار است به صورت خودکار پورت سریال مورد نظر را تشخیص دهد و نیاز به تنظیم آن توسط کاربر وجود ندارد. همچنین در صورت قطع شدن ارتباط سریال، نرم افزار امکان اتصال دوباره به آن حتی در صورت تغییر پورت را نیز دارد.</w:t>
      </w:r>
    </w:p>
    <w:p w:rsidR="00AD5174" w:rsidRDefault="00AD5174" w:rsidP="001B18C0">
      <w:pPr>
        <w:pStyle w:val="ac"/>
        <w:rPr>
          <w:rtl/>
        </w:rPr>
        <w:sectPr w:rsidR="00AD5174" w:rsidSect="00155433">
          <w:pgSz w:w="11907" w:h="16839" w:code="9"/>
          <w:pgMar w:top="1440" w:right="1440" w:bottom="1440" w:left="1440" w:header="720" w:footer="720" w:gutter="0"/>
          <w:cols w:space="720"/>
          <w:docGrid w:linePitch="360"/>
        </w:sectPr>
      </w:pPr>
    </w:p>
    <w:p w:rsidR="00284BDF" w:rsidRDefault="00AD5174" w:rsidP="00524095">
      <w:pPr>
        <w:pStyle w:val="Heading1"/>
        <w:rPr>
          <w:rFonts w:hint="cs"/>
          <w:rtl/>
        </w:rPr>
      </w:pPr>
      <w:bookmarkStart w:id="2" w:name="_Toc524919668"/>
      <w:r>
        <w:rPr>
          <w:rFonts w:hint="cs"/>
          <w:rtl/>
        </w:rPr>
        <w:lastRenderedPageBreak/>
        <w:t>محیط نرم افزار</w:t>
      </w:r>
      <w:bookmarkEnd w:id="2"/>
    </w:p>
    <w:p w:rsidR="0049689E" w:rsidRDefault="0049689E" w:rsidP="006A72F0">
      <w:pPr>
        <w:pStyle w:val="Heading2"/>
        <w:rPr>
          <w:rtl/>
        </w:rPr>
      </w:pPr>
      <w:bookmarkStart w:id="3" w:name="_Toc524919669"/>
      <w:r>
        <w:rPr>
          <w:rFonts w:hint="cs"/>
          <w:rtl/>
        </w:rPr>
        <w:t>صحفه ورود</w:t>
      </w:r>
      <w:bookmarkEnd w:id="3"/>
    </w:p>
    <w:p w:rsidR="00AD5174" w:rsidRDefault="0049689E" w:rsidP="001B18C0">
      <w:pPr>
        <w:pStyle w:val="ac"/>
        <w:rPr>
          <w:rFonts w:hint="cs"/>
          <w:rtl/>
        </w:rPr>
      </w:pPr>
      <w:r>
        <w:rPr>
          <w:rFonts w:hint="cs"/>
          <w:rtl/>
        </w:rPr>
        <w:t>بعد از باز کردن نرم افزار و لود شدن آن، با صفحه زیر روبرو می شویم.</w:t>
      </w:r>
    </w:p>
    <w:p w:rsidR="0049689E" w:rsidRDefault="0049689E" w:rsidP="007C13CB">
      <w:pPr>
        <w:pStyle w:val="af3"/>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98" type="#_x0000_t75" style="width:306pt;height:197.25pt">
            <v:imagedata r:id="rId10" o:title="Screenshot 2018-09-16 16" croptop="4266f" cropbottom="10276f" cropleft="4362f" cropright="16575f"/>
          </v:shape>
        </w:pict>
      </w:r>
    </w:p>
    <w:p w:rsidR="0049689E" w:rsidRDefault="0049689E" w:rsidP="0049689E">
      <w:pPr>
        <w:pStyle w:val="Caption"/>
        <w:rPr>
          <w:rtl/>
        </w:rPr>
      </w:pPr>
      <w:bookmarkStart w:id="4" w:name="_Toc524919535"/>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10AFB">
        <w:rPr>
          <w:noProof/>
          <w:rtl/>
        </w:rPr>
        <w:t>1</w:t>
      </w:r>
      <w:bookmarkEnd w:id="4"/>
      <w:r>
        <w:rPr>
          <w:rtl/>
        </w:rPr>
        <w:fldChar w:fldCharType="end"/>
      </w:r>
    </w:p>
    <w:p w:rsidR="0049689E" w:rsidRDefault="0049689E" w:rsidP="001B18C0">
      <w:pPr>
        <w:pStyle w:val="ac"/>
        <w:rPr>
          <w:rtl/>
        </w:rPr>
      </w:pPr>
      <w:r>
        <w:rPr>
          <w:rFonts w:hint="cs"/>
          <w:rtl/>
        </w:rPr>
        <w:t xml:space="preserve">این صفحه، صفحه ورود به نرم افزار است و در کادر های سمت چپ در بالای تصویر نام کاربری و رمز عبور باید وارد شود و سپس با فشار دادن </w:t>
      </w:r>
      <w:r>
        <w:t>Login</w:t>
      </w:r>
      <w:r>
        <w:rPr>
          <w:rFonts w:hint="cs"/>
          <w:rtl/>
        </w:rPr>
        <w:t xml:space="preserve"> یا کلید </w:t>
      </w:r>
      <w:r>
        <w:t>Enter</w:t>
      </w:r>
      <w:r>
        <w:rPr>
          <w:rFonts w:hint="cs"/>
          <w:rtl/>
        </w:rPr>
        <w:t>، در صورت صحیح بودن نام کاربری و رمز وارد شده، وارد محیط داشبورد نرم افزار خواهیم شد.</w:t>
      </w:r>
    </w:p>
    <w:p w:rsidR="0049689E" w:rsidRDefault="0049689E" w:rsidP="006A72F0">
      <w:pPr>
        <w:pStyle w:val="Heading2"/>
        <w:rPr>
          <w:rFonts w:hint="cs"/>
          <w:rtl/>
        </w:rPr>
      </w:pPr>
      <w:bookmarkStart w:id="5" w:name="_Toc524919670"/>
      <w:r>
        <w:rPr>
          <w:rFonts w:hint="cs"/>
          <w:rtl/>
        </w:rPr>
        <w:t>صحفه دشبورد</w:t>
      </w:r>
      <w:bookmarkEnd w:id="5"/>
    </w:p>
    <w:p w:rsidR="0049689E" w:rsidRDefault="0049689E" w:rsidP="00AA03AD">
      <w:pPr>
        <w:pStyle w:val="ac"/>
        <w:rPr>
          <w:rtl/>
        </w:rPr>
      </w:pPr>
      <w:r>
        <w:rPr>
          <w:rFonts w:hint="cs"/>
          <w:rtl/>
        </w:rPr>
        <w:t>صفحه دشبورد، به صورت کاشی وار طراحی شده و دسترسی به قسمت های مختلف نرم افزار را ممکن می سازد.</w:t>
      </w:r>
      <w:r w:rsidR="00AA03AD">
        <w:rPr>
          <w:rFonts w:hint="cs"/>
          <w:rtl/>
        </w:rPr>
        <w:t xml:space="preserve"> </w:t>
      </w:r>
      <w:r>
        <w:rPr>
          <w:rFonts w:hint="cs"/>
          <w:rtl/>
        </w:rPr>
        <w:t>در سمت راست بالای تصویر، گزینه ای برای انتخاب زبان نرم افزار قرار داده شده است و می توان زبان برنامه را در دو حالت انگلیسی و فارسی تنظیم کرد.</w:t>
      </w:r>
    </w:p>
    <w:p w:rsidR="0049689E" w:rsidRDefault="001A1FA8" w:rsidP="007C13CB">
      <w:pPr>
        <w:pStyle w:val="af3"/>
      </w:pPr>
      <w:r>
        <w:lastRenderedPageBreak/>
        <w:pict>
          <v:shape id="_x0000_i1599" type="#_x0000_t75" style="width:450.75pt;height:253.5pt">
            <v:imagedata r:id="rId11" o:title="Screenshot 2018-09-16 17"/>
          </v:shape>
        </w:pict>
      </w:r>
    </w:p>
    <w:p w:rsidR="0049689E" w:rsidRDefault="0049689E" w:rsidP="0049689E">
      <w:pPr>
        <w:pStyle w:val="Caption"/>
        <w:rPr>
          <w:rtl/>
        </w:rPr>
      </w:pPr>
      <w:bookmarkStart w:id="6" w:name="_Toc524919536"/>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10AFB">
        <w:rPr>
          <w:noProof/>
          <w:rtl/>
        </w:rPr>
        <w:t>2</w:t>
      </w:r>
      <w:bookmarkEnd w:id="6"/>
      <w:r>
        <w:rPr>
          <w:rtl/>
        </w:rPr>
        <w:fldChar w:fldCharType="end"/>
      </w:r>
    </w:p>
    <w:p w:rsidR="001A1FA8" w:rsidRDefault="001A1FA8" w:rsidP="001B18C0">
      <w:pPr>
        <w:pStyle w:val="ac"/>
        <w:rPr>
          <w:rtl/>
        </w:rPr>
      </w:pPr>
      <w:r>
        <w:rPr>
          <w:rFonts w:hint="cs"/>
          <w:rtl/>
        </w:rPr>
        <w:t xml:space="preserve">از طریق گزینه ای که در سمت چپ این صفحه قرار داده شده است نیز می توان اقدام به خروج از نرم افزار کرد. در این صفحه پنچ کاشی اصلی وجود دارد که نمایانگر پنج قسمت اصلی نرم افزار است. این قسمت به ترتیب از سمت </w:t>
      </w:r>
      <w:r w:rsidR="002B47CD">
        <w:rPr>
          <w:rFonts w:hint="cs"/>
          <w:rtl/>
        </w:rPr>
        <w:t>چپ</w:t>
      </w:r>
      <w:r>
        <w:rPr>
          <w:rFonts w:hint="cs"/>
          <w:rtl/>
        </w:rPr>
        <w:t xml:space="preserve"> به </w:t>
      </w:r>
      <w:r w:rsidR="002B47CD">
        <w:rPr>
          <w:rFonts w:hint="cs"/>
          <w:rtl/>
        </w:rPr>
        <w:t>راست</w:t>
      </w:r>
      <w:r>
        <w:rPr>
          <w:rFonts w:hint="cs"/>
          <w:rtl/>
        </w:rPr>
        <w:t xml:space="preserve"> عبارتند از خانه، ماژول ها، پایش الکتروفنس، گزارش و کاربر ها.</w:t>
      </w:r>
    </w:p>
    <w:p w:rsidR="002B47CD" w:rsidRDefault="002B47CD" w:rsidP="002B47CD">
      <w:pPr>
        <w:pStyle w:val="Heading3"/>
        <w:rPr>
          <w:rFonts w:hint="cs"/>
          <w:rtl/>
        </w:rPr>
      </w:pPr>
      <w:bookmarkStart w:id="7" w:name="_Toc524919671"/>
      <w:r>
        <w:rPr>
          <w:rFonts w:hint="cs"/>
          <w:rtl/>
        </w:rPr>
        <w:t>خانه</w:t>
      </w:r>
      <w:bookmarkEnd w:id="7"/>
    </w:p>
    <w:p w:rsidR="001A1FA8" w:rsidRDefault="001A1FA8" w:rsidP="001B18C0">
      <w:pPr>
        <w:pStyle w:val="ac"/>
        <w:rPr>
          <w:rtl/>
        </w:rPr>
      </w:pPr>
      <w:r>
        <w:rPr>
          <w:rFonts w:hint="cs"/>
          <w:rtl/>
        </w:rPr>
        <w:t xml:space="preserve">این قسمت صفحه اصلی نرم افزار می باشد و محیطی است که در آن نقشه سایت و محل قرار گیری ماژول ها، همچنین لیست خطا های اتفاق افتاده </w:t>
      </w:r>
      <w:r w:rsidR="002B47CD">
        <w:rPr>
          <w:rFonts w:hint="cs"/>
          <w:rtl/>
        </w:rPr>
        <w:t xml:space="preserve">وجود دارد و امکان تغییر </w:t>
      </w:r>
      <w:r w:rsidR="00524095">
        <w:rPr>
          <w:rFonts w:hint="cs"/>
          <w:rtl/>
        </w:rPr>
        <w:t>برخی تنظیمات مربوط به ماژول</w:t>
      </w:r>
      <w:r w:rsidR="00524095">
        <w:rPr>
          <w:rFonts w:cs="Calibri" w:hint="eastAsia"/>
          <w:rtl/>
        </w:rPr>
        <w:t> </w:t>
      </w:r>
      <w:r w:rsidR="002B47CD">
        <w:rPr>
          <w:rFonts w:hint="cs"/>
          <w:rtl/>
        </w:rPr>
        <w:t>ها و ریست کردن آلارم ها وجود دارد.</w:t>
      </w:r>
    </w:p>
    <w:p w:rsidR="002B47CD" w:rsidRDefault="00524095" w:rsidP="001B18C0">
      <w:pPr>
        <w:pStyle w:val="ac"/>
        <w:rPr>
          <w:rtl/>
        </w:rPr>
      </w:pPr>
      <w:r>
        <w:rPr>
          <w:rFonts w:hint="cs"/>
          <w:rtl/>
        </w:rPr>
        <w:t>همچین چیدمان آلارم ها بر روی نقشه در این قسمت قابل اعمال است. این کار از تب نقشه واقع در نوار ریبون بالای صفحه خانه قابل انجام است.</w:t>
      </w:r>
    </w:p>
    <w:p w:rsidR="00524095" w:rsidRDefault="00524095" w:rsidP="001B18C0">
      <w:pPr>
        <w:pStyle w:val="ac"/>
        <w:rPr>
          <w:rtl/>
        </w:rPr>
      </w:pPr>
      <w:r>
        <w:rPr>
          <w:rFonts w:hint="cs"/>
          <w:rtl/>
        </w:rPr>
        <w:t>در این صفحه در نوار ریبون بالای صفحه، ابتدا در سمت چپ تم نرم افزار قابل تغییر است و می توان از بین تم های موجود یکی را انتخاب کرد. در سمت راست آن بخش میان بر ها وجود دارد که دسترسی مستقیم به سایر صفحات را امکان پذیر می کند. همچنین علاوه بر سایر صفحات، گزینه ای به نام جستجو به منظور جستجو بین آدرس های مختلف به منظور اطلاع از متصل بودن ماژول ها وجود دارد که در ادامه در مورد آن توضیح داده خواهد شد.</w:t>
      </w:r>
    </w:p>
    <w:p w:rsidR="002B47CD" w:rsidRDefault="002B47CD" w:rsidP="007C13CB">
      <w:pPr>
        <w:pStyle w:val="af3"/>
      </w:pPr>
      <w:r>
        <w:lastRenderedPageBreak/>
        <w:pict>
          <v:shape id="_x0000_i1600" type="#_x0000_t75" style="width:450.75pt;height:253.5pt">
            <v:imagedata r:id="rId12" o:title="Screenshot 2018-09-16 17"/>
          </v:shape>
        </w:pict>
      </w:r>
    </w:p>
    <w:p w:rsidR="002B47CD" w:rsidRDefault="002B47CD" w:rsidP="007C13CB">
      <w:pPr>
        <w:pStyle w:val="af3"/>
        <w:rPr>
          <w:rtl/>
        </w:rPr>
      </w:pPr>
      <w:bookmarkStart w:id="8" w:name="_Toc524919537"/>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10AFB">
        <w:rPr>
          <w:noProof/>
          <w:rtl/>
        </w:rPr>
        <w:t>3</w:t>
      </w:r>
      <w:bookmarkEnd w:id="8"/>
      <w:r>
        <w:rPr>
          <w:rtl/>
        </w:rPr>
        <w:fldChar w:fldCharType="end"/>
      </w:r>
    </w:p>
    <w:p w:rsidR="007A579A" w:rsidRDefault="009E51E8" w:rsidP="001B18C0">
      <w:pPr>
        <w:pStyle w:val="ac"/>
        <w:rPr>
          <w:rFonts w:hint="cs"/>
          <w:rtl/>
        </w:rPr>
      </w:pPr>
      <w:r>
        <w:rPr>
          <w:rFonts w:hint="cs"/>
          <w:rtl/>
        </w:rPr>
        <w:t>در قسمت کاربردی</w:t>
      </w:r>
      <w:r w:rsidRPr="007A579A">
        <w:rPr>
          <w:rStyle w:val="Char9"/>
          <w:rFonts w:hint="cs"/>
          <w:rtl/>
        </w:rPr>
        <w:t xml:space="preserve"> نیز دو گزینه وجود دارد که گزینه اول برای بازگشت به دشبورد و گزینه دوم به منظور توق</w:t>
      </w:r>
      <w:r w:rsidRPr="007A579A">
        <w:rPr>
          <w:rStyle w:val="Char9"/>
          <w:rFonts w:hint="eastAsia"/>
          <w:rtl/>
        </w:rPr>
        <w:t>ف</w:t>
      </w:r>
      <w:r w:rsidRPr="007A579A">
        <w:rPr>
          <w:rStyle w:val="Char9"/>
          <w:rFonts w:hint="cs"/>
          <w:rtl/>
        </w:rPr>
        <w:t xml:space="preserve"> صدای آژیر نرم افزار مورد استفاده</w:t>
      </w:r>
      <w:r>
        <w:rPr>
          <w:rFonts w:hint="cs"/>
          <w:rtl/>
        </w:rPr>
        <w:t xml:space="preserve"> قرار می گیرد. </w:t>
      </w:r>
      <w:r w:rsidR="007A579A">
        <w:rPr>
          <w:rFonts w:hint="cs"/>
          <w:rtl/>
        </w:rPr>
        <w:t>در سمت چپ پایین صفحه خانه، نقشه سایت همراه با آیکون مربوط به آلارم ها، آژیر ها و دوربین ها روی آن قرار دارد. آیکون های موجود در نقشه فقط در صورت انتخاب تب نقشه قابلیت جابجایی دارند.</w:t>
      </w:r>
      <w:r w:rsidR="007A579A" w:rsidRPr="007A579A">
        <w:rPr>
          <w:rFonts w:hint="cs"/>
          <w:rtl/>
        </w:rPr>
        <w:t xml:space="preserve"> </w:t>
      </w:r>
      <w:r w:rsidR="007A579A">
        <w:rPr>
          <w:rFonts w:hint="cs"/>
          <w:rtl/>
        </w:rPr>
        <w:t>با انتخاب تب نقشه در نوار ریبون، شکل زیر ظاهر می</w:t>
      </w:r>
      <w:r w:rsidR="007A579A">
        <w:rPr>
          <w:rFonts w:cs="Calibri" w:hint="eastAsia"/>
          <w:rtl/>
        </w:rPr>
        <w:t> </w:t>
      </w:r>
      <w:r w:rsidR="007A579A">
        <w:rPr>
          <w:rFonts w:hint="cs"/>
          <w:rtl/>
        </w:rPr>
        <w:t>شود.</w:t>
      </w:r>
    </w:p>
    <w:p w:rsidR="007A579A" w:rsidRPr="009E51E8" w:rsidRDefault="007A579A" w:rsidP="007C13CB">
      <w:pPr>
        <w:pStyle w:val="af3"/>
        <w:rPr>
          <w:rFonts w:hint="cs"/>
          <w:rtl/>
        </w:rPr>
      </w:pPr>
      <w:r>
        <w:rPr>
          <w:noProof/>
        </w:rPr>
        <w:drawing>
          <wp:inline distT="0" distB="0" distL="0" distR="0">
            <wp:extent cx="5857875" cy="476250"/>
            <wp:effectExtent l="0" t="0" r="9525" b="0"/>
            <wp:docPr id="467" name="Picture 467" descr="C:\Users\Amir\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mir\AppData\Local\Microsoft\Windows\INetCache\Content.Word\Captur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7875" cy="476250"/>
                    </a:xfrm>
                    <a:prstGeom prst="rect">
                      <a:avLst/>
                    </a:prstGeom>
                    <a:noFill/>
                    <a:ln>
                      <a:noFill/>
                    </a:ln>
                  </pic:spPr>
                </pic:pic>
              </a:graphicData>
            </a:graphic>
          </wp:inline>
        </w:drawing>
      </w:r>
    </w:p>
    <w:p w:rsidR="007A579A" w:rsidRDefault="007A579A" w:rsidP="001B18C0">
      <w:pPr>
        <w:pStyle w:val="ac"/>
      </w:pPr>
      <w:r>
        <w:rPr>
          <w:rFonts w:hint="cs"/>
          <w:rtl/>
        </w:rPr>
        <w:t>در شکل فوق، در سمت چپ گزینه آپلود به منظور انتخاب نقشه سایت قرار داده شده است. نقشه سایت می تواند یک عکس با هر یک از فرمت های ذخیره عکس شناخته شده باشد. در هر یک از بخش</w:t>
      </w:r>
      <w:r>
        <w:rPr>
          <w:rFonts w:cs="Calibri" w:hint="eastAsia"/>
          <w:rtl/>
        </w:rPr>
        <w:t> </w:t>
      </w:r>
      <w:r>
        <w:rPr>
          <w:rFonts w:hint="cs"/>
          <w:rtl/>
        </w:rPr>
        <w:t>های چهار گانه موجود نیز می توان آیکون مربوط به آلارم های الکتروفنس و فلکسی گارد، دوربین و آژیر را در نقشه قرار داد.</w:t>
      </w:r>
    </w:p>
    <w:p w:rsidR="009E51E8" w:rsidRDefault="00524095" w:rsidP="001B18C0">
      <w:pPr>
        <w:pStyle w:val="ac"/>
        <w:rPr>
          <w:rtl/>
        </w:rPr>
      </w:pPr>
      <w:r>
        <w:rPr>
          <w:rFonts w:hint="cs"/>
          <w:rtl/>
        </w:rPr>
        <w:t>در سمت چپ صفحه، لیست خطا های رخ داده وجود دارد.</w:t>
      </w:r>
      <w:r w:rsidR="00684CEA">
        <w:rPr>
          <w:rFonts w:hint="cs"/>
          <w:rtl/>
        </w:rPr>
        <w:t xml:space="preserve"> با دو بار کلیک روی نام آلارم، </w:t>
      </w:r>
      <w:r w:rsidR="007A579A">
        <w:rPr>
          <w:rFonts w:hint="cs"/>
          <w:rtl/>
        </w:rPr>
        <w:t>پنجره ای به صورت زیر باز می شود. در این پنجره، در قسمت بالا پارامتر های مختلف آلارم مربوطه را با توجه به نوع آلارم نمایش می دهد که برای مواردی که خطا رخ داده یا مشکلی وجود دارد رنگ قرمز و برای مواردی مشکلی وجود ندارد رنگ سبز انتخاب می شود. برای بازیابی آلارم ابتدا باید روی گزینه تصدیق (</w:t>
      </w:r>
      <w:r w:rsidR="007A579A">
        <w:t>Acknowledge</w:t>
      </w:r>
      <w:r w:rsidR="007A579A">
        <w:rPr>
          <w:rFonts w:hint="cs"/>
          <w:rtl/>
        </w:rPr>
        <w:t>) کلیک شود و سپس در صورتی که عامل وقوع خطا رفع شده باشد گزینه بازیابی (</w:t>
      </w:r>
      <w:r w:rsidR="007A579A">
        <w:t>Reset</w:t>
      </w:r>
      <w:r w:rsidR="007A579A">
        <w:rPr>
          <w:rFonts w:hint="cs"/>
          <w:rtl/>
        </w:rPr>
        <w:t>) فعال می شود و با کلیک کردن آن می توان آلارم را بازیابی کرد.</w:t>
      </w:r>
    </w:p>
    <w:p w:rsidR="009E51E8" w:rsidRDefault="009E51E8" w:rsidP="007C13CB">
      <w:pPr>
        <w:pStyle w:val="af3"/>
        <w:rPr>
          <w:rtl/>
        </w:rPr>
      </w:pPr>
      <w:r>
        <w:rPr>
          <w:rFonts w:hint="cs"/>
          <w:rtl/>
        </w:rPr>
        <w:lastRenderedPageBreak/>
        <w:t xml:space="preserve"> </w:t>
      </w:r>
      <w:r w:rsidR="001F316C">
        <w:pict>
          <v:shape id="_x0000_i1601" type="#_x0000_t75" style="width:192pt;height:254.25pt">
            <v:imagedata r:id="rId14" o:title="Capture"/>
          </v:shape>
        </w:pict>
      </w:r>
    </w:p>
    <w:p w:rsidR="00684CEA" w:rsidRDefault="009E51E8" w:rsidP="007C13CB">
      <w:pPr>
        <w:pStyle w:val="af3"/>
      </w:pPr>
      <w:bookmarkStart w:id="9" w:name="_Toc524919538"/>
      <w:r>
        <w:rPr>
          <w:rFonts w:hint="cs"/>
          <w:rtl/>
        </w:rPr>
        <w:t>ش</w:t>
      </w:r>
      <w:r w:rsidR="00684CEA">
        <w:rPr>
          <w:rFonts w:hint="eastAsia"/>
          <w:rtl/>
        </w:rPr>
        <w:t>کل</w:t>
      </w:r>
      <w:r w:rsidR="00684CEA">
        <w:rPr>
          <w:rtl/>
        </w:rPr>
        <w:t xml:space="preserve"> </w:t>
      </w:r>
      <w:r w:rsidR="00684CEA">
        <w:rPr>
          <w:rtl/>
        </w:rPr>
        <w:fldChar w:fldCharType="begin"/>
      </w:r>
      <w:r w:rsidR="00684CEA">
        <w:rPr>
          <w:rtl/>
        </w:rPr>
        <w:instrText xml:space="preserve"> </w:instrText>
      </w:r>
      <w:r w:rsidR="00684CEA">
        <w:instrText>SEQ</w:instrText>
      </w:r>
      <w:r w:rsidR="00684CEA">
        <w:rPr>
          <w:rtl/>
        </w:rPr>
        <w:instrText xml:space="preserve"> شکل \* </w:instrText>
      </w:r>
      <w:r w:rsidR="00684CEA">
        <w:instrText>ARABIC</w:instrText>
      </w:r>
      <w:r w:rsidR="00684CEA">
        <w:rPr>
          <w:rtl/>
        </w:rPr>
        <w:instrText xml:space="preserve"> </w:instrText>
      </w:r>
      <w:r w:rsidR="00684CEA">
        <w:rPr>
          <w:rtl/>
        </w:rPr>
        <w:fldChar w:fldCharType="separate"/>
      </w:r>
      <w:r w:rsidR="00410AFB">
        <w:rPr>
          <w:noProof/>
          <w:rtl/>
        </w:rPr>
        <w:t>4</w:t>
      </w:r>
      <w:bookmarkEnd w:id="9"/>
      <w:r w:rsidR="00684CEA">
        <w:rPr>
          <w:rtl/>
        </w:rPr>
        <w:fldChar w:fldCharType="end"/>
      </w:r>
    </w:p>
    <w:p w:rsidR="00684CEA" w:rsidRDefault="001F316C" w:rsidP="001B18C0">
      <w:pPr>
        <w:pStyle w:val="ac"/>
        <w:rPr>
          <w:rtl/>
        </w:rPr>
      </w:pPr>
      <w:r>
        <w:rPr>
          <w:rFonts w:hint="cs"/>
          <w:rtl/>
        </w:rPr>
        <w:t>با کلیک کردن روی گزینه جستجو نیز پنجره زیر باز می شود:</w:t>
      </w:r>
    </w:p>
    <w:p w:rsidR="009E51E8" w:rsidRDefault="009E51E8" w:rsidP="007C13CB">
      <w:pPr>
        <w:pStyle w:val="af3"/>
      </w:pPr>
      <w:r>
        <w:pict>
          <v:shape id="_x0000_i1602" type="#_x0000_t75" style="width:391.5pt;height:210.75pt">
            <v:imagedata r:id="rId15" o:title="Capture2"/>
          </v:shape>
        </w:pict>
      </w:r>
    </w:p>
    <w:p w:rsidR="001F316C" w:rsidRDefault="009E51E8" w:rsidP="007C13CB">
      <w:pPr>
        <w:pStyle w:val="af3"/>
        <w:rPr>
          <w:rtl/>
        </w:rPr>
      </w:pPr>
      <w:bookmarkStart w:id="10" w:name="_Toc524919539"/>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10AFB">
        <w:rPr>
          <w:noProof/>
          <w:rtl/>
        </w:rPr>
        <w:t>5</w:t>
      </w:r>
      <w:bookmarkEnd w:id="10"/>
      <w:r>
        <w:rPr>
          <w:rtl/>
        </w:rPr>
        <w:fldChar w:fldCharType="end"/>
      </w:r>
    </w:p>
    <w:p w:rsidR="009E51E8" w:rsidRDefault="009E51E8" w:rsidP="001B18C0">
      <w:pPr>
        <w:pStyle w:val="ac"/>
        <w:rPr>
          <w:rtl/>
        </w:rPr>
      </w:pPr>
      <w:r>
        <w:rPr>
          <w:rFonts w:hint="cs"/>
          <w:rtl/>
        </w:rPr>
        <w:t>در پنجره فوق ابتدا باید نوع ماژول مورد نظر برای جستجو و سپس در سمت راست پورت سریال مورد نظر انتخاب شود. سپس با استفاده از گزینه های موجود امکان جستجو بین ماژول های تعریف شده، تعریف نشده و کل ماژول ها (آدرس های بین 1 تا 99) وجود دارد. با استفاده از گزینه توقف نیز می توان در هر لحظه اقدام به توقف جستجو کرد.</w:t>
      </w:r>
    </w:p>
    <w:p w:rsidR="00AB03BE" w:rsidRDefault="00AB03BE" w:rsidP="00AB03BE">
      <w:pPr>
        <w:pStyle w:val="Heading3"/>
      </w:pPr>
      <w:bookmarkStart w:id="11" w:name="_Toc524919672"/>
      <w:r>
        <w:rPr>
          <w:rFonts w:hint="cs"/>
          <w:rtl/>
        </w:rPr>
        <w:lastRenderedPageBreak/>
        <w:t>ماژول ها</w:t>
      </w:r>
      <w:bookmarkEnd w:id="11"/>
    </w:p>
    <w:p w:rsidR="002B47CD" w:rsidRDefault="002B47CD" w:rsidP="001B18C0">
      <w:pPr>
        <w:pStyle w:val="ac"/>
        <w:rPr>
          <w:rFonts w:hint="cs"/>
          <w:rtl/>
        </w:rPr>
      </w:pPr>
      <w:r>
        <w:rPr>
          <w:rFonts w:hint="cs"/>
          <w:rtl/>
        </w:rPr>
        <w:t>در این قسمت می توان ماژول های سخت افزاری جدید تعریف کرد، آن ها را حذف کرد و یا تغییراتی در ماژول هایی که قبل تعریف شده اند ایجاد کرد.</w:t>
      </w:r>
      <w:r w:rsidR="00AB03BE">
        <w:rPr>
          <w:rFonts w:hint="cs"/>
          <w:rtl/>
        </w:rPr>
        <w:t xml:space="preserve"> نمای کلی این قسمت به صورت شکل زیر است.</w:t>
      </w:r>
    </w:p>
    <w:p w:rsidR="00AB03BE" w:rsidRDefault="00AB03BE" w:rsidP="007C13CB">
      <w:pPr>
        <w:pStyle w:val="af3"/>
      </w:pPr>
      <w:r>
        <w:rPr>
          <w:noProof/>
        </w:rPr>
        <w:drawing>
          <wp:inline distT="0" distB="0" distL="0" distR="0">
            <wp:extent cx="5724525" cy="3219450"/>
            <wp:effectExtent l="0" t="0" r="9525" b="0"/>
            <wp:docPr id="469" name="Picture 469" descr="C:\Users\Amir\AppData\Local\Microsoft\Windows\INetCache\Content.Word\Screenshot 2018-09-17 00.3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Amir\AppData\Local\Microsoft\Windows\INetCache\Content.Word\Screenshot 2018-09-17 00.37.3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AB03BE" w:rsidRDefault="00AB03BE" w:rsidP="007C13CB">
      <w:pPr>
        <w:pStyle w:val="af3"/>
        <w:rPr>
          <w:rtl/>
        </w:rPr>
      </w:pPr>
      <w:bookmarkStart w:id="12" w:name="_Toc524919540"/>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10AFB">
        <w:rPr>
          <w:noProof/>
          <w:rtl/>
        </w:rPr>
        <w:t>6</w:t>
      </w:r>
      <w:bookmarkEnd w:id="12"/>
      <w:r>
        <w:rPr>
          <w:rtl/>
        </w:rPr>
        <w:fldChar w:fldCharType="end"/>
      </w:r>
    </w:p>
    <w:p w:rsidR="00AB03BE" w:rsidRDefault="00AB03BE" w:rsidP="001B18C0">
      <w:pPr>
        <w:pStyle w:val="ac"/>
        <w:rPr>
          <w:rtl/>
        </w:rPr>
      </w:pPr>
      <w:r>
        <w:rPr>
          <w:rFonts w:hint="cs"/>
          <w:rtl/>
        </w:rPr>
        <w:t>ابتدا باید در قسمت بالای این صفحه نوع ماژول انتخابی مشخص شود. آیکون فلش موجود در قسمت سمت چپ بالای صفحه برای خروج از این صفحه و ورود به صفحه دشبورد استفاده می شود. در نوار میانی این صفحه نیز ماژول ها با استفاده از کاشی های مربعی شکل سبز رنگ مشخص می شود که به دو دسته ماژول های تعریف شده و ماژول های جدید (که تازه ایجاد شده اند و هنوز ذخیره نشده اند) تقسیم می شوند. در قسمت پایین صفحه و نوار مشکی رنگ سه گزینه حذف، ذخیره و جدید وجود دارد. با کلیک کردن روی گزینه جدید یک کاشی جدید در بخش ماژول های جدید ایجاد می شود و با کلیک کردن روی هر یک از گزینه های حذف و ذخیره می توان ماژول انتخاب شده را ذخیره یا حذف کرد. در قسمت وسط صفحه نیز تنظیمات مربوط به هر ماژول وجود دارد که از طریق نوار سمت چپ می توان به بخش های مختلف تنظیمات ماژول مربوطه دسترسی پیدا کرد.</w:t>
      </w:r>
    </w:p>
    <w:p w:rsidR="00AB03BE" w:rsidRDefault="00AB03BE" w:rsidP="001B18C0">
      <w:pPr>
        <w:pStyle w:val="ac"/>
        <w:rPr>
          <w:rFonts w:hint="cs"/>
          <w:rtl/>
        </w:rPr>
      </w:pPr>
      <w:r>
        <w:rPr>
          <w:rFonts w:hint="cs"/>
          <w:rtl/>
        </w:rPr>
        <w:t>در ادامه به بررسی</w:t>
      </w:r>
      <w:r w:rsidR="00085547">
        <w:rPr>
          <w:rFonts w:hint="cs"/>
          <w:rtl/>
        </w:rPr>
        <w:t xml:space="preserve"> تنظیمات مربوط به هر ماژول می پردازیم.</w:t>
      </w:r>
    </w:p>
    <w:p w:rsidR="00085547" w:rsidRDefault="00085547" w:rsidP="00085547">
      <w:pPr>
        <w:pStyle w:val="Heading4"/>
        <w:rPr>
          <w:rtl/>
        </w:rPr>
      </w:pPr>
      <w:r>
        <w:rPr>
          <w:rFonts w:hint="cs"/>
          <w:rtl/>
        </w:rPr>
        <w:lastRenderedPageBreak/>
        <w:t>الکتروفنس</w:t>
      </w:r>
    </w:p>
    <w:p w:rsidR="00085547" w:rsidRDefault="00085547" w:rsidP="001B18C0">
      <w:pPr>
        <w:pStyle w:val="ac"/>
        <w:rPr>
          <w:rFonts w:hint="cs"/>
          <w:rtl/>
        </w:rPr>
      </w:pPr>
      <w:r>
        <w:rPr>
          <w:rFonts w:hint="cs"/>
          <w:rtl/>
        </w:rPr>
        <w:t>نمای کلی تنظیمات مربوط به الکتروفنس به صورت شکل زیر است.</w:t>
      </w:r>
    </w:p>
    <w:p w:rsidR="00085547" w:rsidRDefault="00085547" w:rsidP="007C13CB">
      <w:pPr>
        <w:pStyle w:val="af3"/>
      </w:pPr>
      <w:r>
        <w:pict>
          <v:shape id="_x0000_i1603" type="#_x0000_t75" style="width:330pt;height:265.5pt">
            <v:imagedata r:id="rId17" o:title="Capture4"/>
          </v:shape>
        </w:pict>
      </w:r>
    </w:p>
    <w:p w:rsidR="00085547" w:rsidRDefault="00085547" w:rsidP="007C13CB">
      <w:pPr>
        <w:pStyle w:val="af3"/>
        <w:rPr>
          <w:rtl/>
        </w:rPr>
      </w:pPr>
      <w:bookmarkStart w:id="13" w:name="_Ref524908769"/>
      <w:bookmarkStart w:id="14" w:name="_Toc524919541"/>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10AFB">
        <w:rPr>
          <w:noProof/>
          <w:rtl/>
        </w:rPr>
        <w:t>7</w:t>
      </w:r>
      <w:bookmarkEnd w:id="14"/>
      <w:r>
        <w:rPr>
          <w:rtl/>
        </w:rPr>
        <w:fldChar w:fldCharType="end"/>
      </w:r>
      <w:bookmarkEnd w:id="13"/>
    </w:p>
    <w:p w:rsidR="00085547" w:rsidRDefault="00085547" w:rsidP="001B18C0">
      <w:pPr>
        <w:pStyle w:val="ac"/>
        <w:rPr>
          <w:rtl/>
        </w:rPr>
      </w:pPr>
      <w:r>
        <w:rPr>
          <w:rFonts w:hint="cs"/>
          <w:rtl/>
        </w:rPr>
        <w:t xml:space="preserve">تنظیمات به دو بخش عمومی و خطا ها تقسیم می شوند. بخش عمومی به دو بخش تنظیمات و خروجی ها تقسیم می شود. در بخش تنظیمات که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Ref524908769 \h</w:instrText>
      </w:r>
      <w:r>
        <w:rPr>
          <w:rtl/>
        </w:rPr>
        <w:instrText xml:space="preserve"> </w:instrText>
      </w:r>
      <w:r>
        <w:rPr>
          <w:rtl/>
        </w:rPr>
      </w:r>
      <w:r>
        <w:rPr>
          <w:rtl/>
        </w:rPr>
        <w:fldChar w:fldCharType="separate"/>
      </w:r>
      <w:r>
        <w:rPr>
          <w:rFonts w:hint="eastAsia"/>
          <w:rtl/>
        </w:rPr>
        <w:t>شکل</w:t>
      </w:r>
      <w:r>
        <w:rPr>
          <w:rtl/>
        </w:rPr>
        <w:t xml:space="preserve"> </w:t>
      </w:r>
      <w:r>
        <w:rPr>
          <w:noProof/>
          <w:rtl/>
        </w:rPr>
        <w:t>7</w:t>
      </w:r>
      <w:r>
        <w:rPr>
          <w:rtl/>
        </w:rPr>
        <w:fldChar w:fldCharType="end"/>
      </w:r>
      <w:r>
        <w:rPr>
          <w:rFonts w:hint="cs"/>
          <w:rtl/>
        </w:rPr>
        <w:t xml:space="preserve"> مشخص است، دارای فیلد هایی برای مشخص کردن نام ماژول، آدرس ماژول، نام زون اول و زون دوم وجود دارد. این بخش ها در هنگام ایجاد ماژول جدید به طور خودکار و به ترتیب از 1 شروع به مقدار دهی خواهند شد، اما با این حال در صورت نیاز می توان به صورت دستی نیز این مقادیر را تغییر داد. فیلدی نیز به منظور مشخص کردن آی پی ماژول وجود دارد که به صورت پیش فرض غیر فعال است و فقط در صورتی فعال خواهد شد که گزینه </w:t>
      </w:r>
      <w:r>
        <w:t>TCP/IP</w:t>
      </w:r>
      <w:r>
        <w:rPr>
          <w:rFonts w:hint="cs"/>
          <w:rtl/>
        </w:rPr>
        <w:t xml:space="preserve"> فعال شود (در صورتی که گزینه </w:t>
      </w:r>
      <w:r>
        <w:t>RS485</w:t>
      </w:r>
      <w:r>
        <w:rPr>
          <w:rFonts w:hint="cs"/>
          <w:rtl/>
        </w:rPr>
        <w:t xml:space="preserve"> فعال باشد ارتباط با ماژول از طریق ارتباط سریال</w:t>
      </w:r>
      <w:r w:rsidR="002A785C">
        <w:rPr>
          <w:rFonts w:hint="cs"/>
          <w:rtl/>
        </w:rPr>
        <w:t xml:space="preserve"> برقرار خواهد</w:t>
      </w:r>
      <w:r w:rsidR="002A785C">
        <w:rPr>
          <w:rFonts w:cs="Calibri" w:hint="eastAsia"/>
          <w:rtl/>
        </w:rPr>
        <w:t> </w:t>
      </w:r>
      <w:r>
        <w:rPr>
          <w:rFonts w:hint="cs"/>
          <w:rtl/>
        </w:rPr>
        <w:t xml:space="preserve">بود </w:t>
      </w:r>
      <w:r w:rsidR="002A785C">
        <w:rPr>
          <w:rFonts w:hint="cs"/>
          <w:rtl/>
        </w:rPr>
        <w:t xml:space="preserve">و در صورتی که گزینه </w:t>
      </w:r>
      <w:r w:rsidR="002A785C">
        <w:t>TCP/IP</w:t>
      </w:r>
      <w:r w:rsidR="002A785C">
        <w:rPr>
          <w:rFonts w:hint="cs"/>
          <w:rtl/>
        </w:rPr>
        <w:t xml:space="preserve"> فعال باشد به معنی استفاده از پروتکل </w:t>
      </w:r>
      <w:r w:rsidR="002A785C">
        <w:t>TCP</w:t>
      </w:r>
      <w:r w:rsidR="002A785C">
        <w:rPr>
          <w:rFonts w:hint="cs"/>
          <w:rtl/>
        </w:rPr>
        <w:t xml:space="preserve"> به منظور ارتباط با ماژول خواهد بود).</w:t>
      </w:r>
    </w:p>
    <w:p w:rsidR="002A785C" w:rsidRDefault="002A785C" w:rsidP="001B18C0">
      <w:pPr>
        <w:pStyle w:val="ac"/>
        <w:rPr>
          <w:rtl/>
        </w:rPr>
      </w:pPr>
      <w:r>
        <w:rPr>
          <w:rFonts w:hint="cs"/>
          <w:rtl/>
        </w:rPr>
        <w:t>در این قسمت چهار نوع آلارم یا خطا برای ماژول الکتروفنس وجود دارد، دو آلارم برای دو زون ماژول، آلارم درستکاری (</w:t>
      </w:r>
      <w:r>
        <w:t>Tamper</w:t>
      </w:r>
      <w:r>
        <w:rPr>
          <w:rFonts w:hint="cs"/>
          <w:rtl/>
        </w:rPr>
        <w:t xml:space="preserve">) و آلارم </w:t>
      </w:r>
      <w:r>
        <w:t>SOS</w:t>
      </w:r>
      <w:r>
        <w:rPr>
          <w:rFonts w:hint="cs"/>
          <w:rtl/>
        </w:rPr>
        <w:t xml:space="preserve">. آلارم درستکاری در صورت باز شدن محفظه الکتروفنس فعال می شود و آلارم </w:t>
      </w:r>
      <w:r>
        <w:t>SOS</w:t>
      </w:r>
      <w:r>
        <w:rPr>
          <w:rFonts w:hint="cs"/>
          <w:rtl/>
        </w:rPr>
        <w:t xml:space="preserve"> مربوط به خطا های سیستم و سخت افزاری است، مهمترین نوع آن قطع ارتباط با ماژول می باشد و مواردی دیگری مانند کاهش شارژ باتری، قطع باتری، قطع تغذیه دیجیتال مدار، قطع </w:t>
      </w:r>
      <w:r>
        <w:rPr>
          <w:rFonts w:hint="cs"/>
          <w:rtl/>
        </w:rPr>
        <w:lastRenderedPageBreak/>
        <w:t xml:space="preserve">تغذیه قسمت ولتاژ بالا یا پایین مدار و بعضی مشکلات سخت افزاری مربوط به سخت افزار است. هر یک از خطا های چهار گانه غیر از خطای </w:t>
      </w:r>
      <w:r>
        <w:t>SOS</w:t>
      </w:r>
      <w:r>
        <w:rPr>
          <w:rFonts w:hint="cs"/>
          <w:rtl/>
        </w:rPr>
        <w:t xml:space="preserve"> امکان فعال یا غیر فعال سازی از طریق گزینه موجود در سمت راست هر کدام را دارند.</w:t>
      </w:r>
    </w:p>
    <w:p w:rsidR="002A785C" w:rsidRDefault="002A785C" w:rsidP="001B18C0">
      <w:pPr>
        <w:pStyle w:val="ac"/>
        <w:rPr>
          <w:rFonts w:hint="cs"/>
          <w:rtl/>
        </w:rPr>
      </w:pPr>
      <w:r>
        <w:rPr>
          <w:rFonts w:hint="cs"/>
          <w:rtl/>
        </w:rPr>
        <w:t xml:space="preserve">در انتها نیز باید سه پارامتر </w:t>
      </w:r>
      <w:r w:rsidR="005D0A06">
        <w:rPr>
          <w:rFonts w:hint="cs"/>
          <w:rtl/>
        </w:rPr>
        <w:t>الکتروفنس مقدار دهی شوند. این پارامتر ها به ترتیب تعداد تکرار (تعداد خطا های پشت سر هم که بعد از آن خطا توسط سخت افزار به نرم افزار اعلام می شود)، توان ( برای تعیین کردن توان و ولتاژ بخش ولتاژ بالا که 100 درصد به معنی ولتاژ 10 کیلو ولتی است) و معیار (به معنی معیار اعلام خطا که بر حسب کاهش درصد ولتاژ مشخص می شود). بخش تنظیمات مربوط به خروجی ها به صورت شکل زیر است:</w:t>
      </w:r>
    </w:p>
    <w:p w:rsidR="005D0A06" w:rsidRDefault="005D0A06" w:rsidP="007C13CB">
      <w:pPr>
        <w:pStyle w:val="af3"/>
      </w:pPr>
      <w:r>
        <w:pict>
          <v:shape id="_x0000_i1604" type="#_x0000_t75" style="width:291.75pt;height:104.25pt">
            <v:imagedata r:id="rId18" o:title="Capture5"/>
          </v:shape>
        </w:pict>
      </w:r>
    </w:p>
    <w:p w:rsidR="005D0A06" w:rsidRDefault="005D0A06" w:rsidP="007C13CB">
      <w:pPr>
        <w:pStyle w:val="af3"/>
        <w:rPr>
          <w:rtl/>
        </w:rPr>
      </w:pPr>
      <w:bookmarkStart w:id="15" w:name="_Toc524919542"/>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10AFB">
        <w:rPr>
          <w:noProof/>
          <w:rtl/>
        </w:rPr>
        <w:t>8</w:t>
      </w:r>
      <w:bookmarkEnd w:id="15"/>
      <w:r>
        <w:rPr>
          <w:rtl/>
        </w:rPr>
        <w:fldChar w:fldCharType="end"/>
      </w:r>
    </w:p>
    <w:p w:rsidR="005D0A06" w:rsidRDefault="005D0A06" w:rsidP="001B18C0">
      <w:pPr>
        <w:pStyle w:val="ac"/>
        <w:rPr>
          <w:rtl/>
        </w:rPr>
      </w:pPr>
      <w:r>
        <w:rPr>
          <w:rFonts w:hint="cs"/>
          <w:rtl/>
        </w:rPr>
        <w:t xml:space="preserve">در شکل بالا ابتدا در کادر مربوطه باید نام خروجی مشخص شود که این مورد نیز ابتدا به صورت اتوماتیک مقدار دهی می شود و امکان تغییر توسط کاربر را نیز دارند. هر یک از خروجی ها نیز امکان روشن و خاموش شدن توسط گزینه مربوطه را دارند و نهایتا باید نوع خروجی از بین دو نوع </w:t>
      </w:r>
      <w:r>
        <w:t>NO (Normally Open)</w:t>
      </w:r>
      <w:r>
        <w:rPr>
          <w:rFonts w:hint="cs"/>
          <w:rtl/>
        </w:rPr>
        <w:t xml:space="preserve"> و </w:t>
      </w:r>
      <w:r>
        <w:t>NC (Normally Close)</w:t>
      </w:r>
      <w:r>
        <w:rPr>
          <w:rFonts w:hint="cs"/>
          <w:rtl/>
        </w:rPr>
        <w:t xml:space="preserve"> انتخاب شود.</w:t>
      </w:r>
      <w:r w:rsidR="00A02A95">
        <w:rPr>
          <w:rFonts w:hint="cs"/>
          <w:rtl/>
        </w:rPr>
        <w:t xml:space="preserve"> تنظیمات مربوط به هر زون نیز به صورت شکل زیر است:</w:t>
      </w:r>
    </w:p>
    <w:p w:rsidR="007C13CB" w:rsidRDefault="00A02A95" w:rsidP="001B18C0">
      <w:pPr>
        <w:pStyle w:val="ac"/>
      </w:pPr>
      <w:r>
        <w:rPr>
          <w:rFonts w:hint="cs"/>
          <w:rtl/>
        </w:rPr>
        <w:t xml:space="preserve">در این قسمت ابتدا دو گزینه </w:t>
      </w:r>
      <w:r>
        <w:t>HV</w:t>
      </w:r>
      <w:r>
        <w:rPr>
          <w:rFonts w:hint="cs"/>
          <w:rtl/>
        </w:rPr>
        <w:t xml:space="preserve"> و </w:t>
      </w:r>
      <w:r>
        <w:t>LV</w:t>
      </w:r>
      <w:r>
        <w:rPr>
          <w:rFonts w:hint="cs"/>
          <w:rtl/>
        </w:rPr>
        <w:t xml:space="preserve"> به منظور فعال یا غیر فعال کردن بخش های مربوط به ولتاژ قوی و ولتاژ ضعیف وجود دارد. گزینه </w:t>
      </w:r>
      <w:r>
        <w:t>Reset Automatically</w:t>
      </w:r>
      <w:r>
        <w:rPr>
          <w:rFonts w:hint="cs"/>
          <w:rtl/>
        </w:rPr>
        <w:t xml:space="preserve"> نیز به منظور ریست کردن خودکار آلارم در صورت رفع شدن عامل وقوع آن استفاده می شود. در نهایت در قسمت پایین شکل امکان اضافه کردن آژیر و پریست دوربین برای هر آلارم وجود دارد که در صورت وقوع آلارم فعال شده و پس از ریست شدن آلارم به حالت عادی باز خواهند گشت.</w:t>
      </w:r>
      <w:r w:rsidR="00C060F7">
        <w:rPr>
          <w:rFonts w:hint="cs"/>
          <w:rtl/>
        </w:rPr>
        <w:t xml:space="preserve"> امکان تست عملکرد آژیر ها و دوربین ها نیز در این بخش گنجانده شده است.</w:t>
      </w:r>
    </w:p>
    <w:p w:rsidR="007C13CB" w:rsidRDefault="007C13CB" w:rsidP="001B18C0">
      <w:pPr>
        <w:pStyle w:val="ac"/>
        <w:rPr>
          <w:rtl/>
        </w:rPr>
      </w:pPr>
      <w:r>
        <w:rPr>
          <w:rFonts w:hint="cs"/>
          <w:rtl/>
        </w:rPr>
        <w:t>ت</w:t>
      </w:r>
      <w:r>
        <w:rPr>
          <w:rFonts w:hint="cs"/>
          <w:rtl/>
        </w:rPr>
        <w:t xml:space="preserve">نظیمات مربوط به آلارم های دستکاری و </w:t>
      </w:r>
      <w:r>
        <w:t>SOS</w:t>
      </w:r>
      <w:r>
        <w:rPr>
          <w:rFonts w:hint="cs"/>
          <w:rtl/>
        </w:rPr>
        <w:t xml:space="preserve"> نیز مشابه </w:t>
      </w:r>
      <w:r>
        <w:rPr>
          <w:rFonts w:hint="cs"/>
          <w:rtl/>
        </w:rPr>
        <w:t>تنظیمات زون ها</w:t>
      </w:r>
      <w:r>
        <w:rPr>
          <w:rFonts w:hint="cs"/>
          <w:rtl/>
        </w:rPr>
        <w:t xml:space="preserve"> است با این تفاوت که فاقد گزینه</w:t>
      </w:r>
      <w:r>
        <w:rPr>
          <w:rFonts w:cs="Calibri" w:hint="eastAsia"/>
          <w:rtl/>
        </w:rPr>
        <w:t> </w:t>
      </w:r>
      <w:r>
        <w:rPr>
          <w:rFonts w:hint="cs"/>
          <w:rtl/>
        </w:rPr>
        <w:t>های ولتاژ قوی و ضعیف است.</w:t>
      </w:r>
    </w:p>
    <w:p w:rsidR="00A02A95" w:rsidRDefault="00A02A95" w:rsidP="001B18C0">
      <w:pPr>
        <w:pStyle w:val="ac"/>
        <w:rPr>
          <w:rFonts w:hint="cs"/>
          <w:rtl/>
        </w:rPr>
      </w:pPr>
    </w:p>
    <w:p w:rsidR="00A02A95" w:rsidRDefault="007C13CB" w:rsidP="007C13CB">
      <w:pPr>
        <w:pStyle w:val="af3"/>
      </w:pPr>
      <w:r>
        <w:lastRenderedPageBreak/>
        <w:pict>
          <v:shape id="_x0000_i1606" type="#_x0000_t75" style="width:309pt;height:403.5pt">
            <v:imagedata r:id="rId19" o:title="Capture7"/>
          </v:shape>
        </w:pict>
      </w:r>
    </w:p>
    <w:p w:rsidR="00A02A95" w:rsidRDefault="00A02A95" w:rsidP="007C13CB">
      <w:pPr>
        <w:pStyle w:val="af3"/>
        <w:rPr>
          <w:rtl/>
        </w:rPr>
      </w:pPr>
      <w:bookmarkStart w:id="16" w:name="_Toc524919543"/>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10AFB">
        <w:rPr>
          <w:noProof/>
          <w:rtl/>
        </w:rPr>
        <w:t>9</w:t>
      </w:r>
      <w:bookmarkEnd w:id="16"/>
      <w:r>
        <w:rPr>
          <w:rtl/>
        </w:rPr>
        <w:fldChar w:fldCharType="end"/>
      </w:r>
    </w:p>
    <w:p w:rsidR="00A02A95" w:rsidRDefault="00A02A95" w:rsidP="00A02A95">
      <w:pPr>
        <w:pStyle w:val="Heading4"/>
        <w:rPr>
          <w:rFonts w:hint="cs"/>
          <w:rtl/>
        </w:rPr>
      </w:pPr>
      <w:r>
        <w:rPr>
          <w:rFonts w:hint="cs"/>
          <w:rtl/>
        </w:rPr>
        <w:t>فلکسی گارد</w:t>
      </w:r>
    </w:p>
    <w:p w:rsidR="007C13CB" w:rsidRDefault="007C13CB" w:rsidP="001B18C0">
      <w:pPr>
        <w:pStyle w:val="af3"/>
      </w:pPr>
      <w:r>
        <w:pict>
          <v:shape id="_x0000_i1605" type="#_x0000_t75" style="width:210pt;height:156.75pt">
            <v:imagedata r:id="rId20" o:title="Capture10"/>
          </v:shape>
        </w:pict>
      </w:r>
    </w:p>
    <w:p w:rsidR="00A02A95" w:rsidRDefault="007C13CB" w:rsidP="001B18C0">
      <w:pPr>
        <w:pStyle w:val="af3"/>
        <w:rPr>
          <w:rtl/>
        </w:rPr>
      </w:pPr>
      <w:bookmarkStart w:id="17" w:name="_Ref524915425"/>
      <w:bookmarkStart w:id="18" w:name="_Toc524919544"/>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10AFB">
        <w:rPr>
          <w:noProof/>
          <w:rtl/>
        </w:rPr>
        <w:t>10</w:t>
      </w:r>
      <w:bookmarkEnd w:id="18"/>
      <w:r>
        <w:rPr>
          <w:rtl/>
        </w:rPr>
        <w:fldChar w:fldCharType="end"/>
      </w:r>
      <w:bookmarkEnd w:id="17"/>
    </w:p>
    <w:p w:rsidR="001B18C0" w:rsidRDefault="001B18C0" w:rsidP="001B18C0">
      <w:pPr>
        <w:pStyle w:val="ac"/>
        <w:rPr>
          <w:rFonts w:hint="cs"/>
          <w:rtl/>
        </w:rPr>
      </w:pPr>
      <w:r w:rsidRPr="001B18C0">
        <w:rPr>
          <w:rFonts w:hint="cs"/>
          <w:rtl/>
        </w:rPr>
        <w:lastRenderedPageBreak/>
        <w:t xml:space="preserve">صفحه تنظیمات مربوط به فلکسی گارد نیز به صورت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Ref524915425 \h</w:instrText>
      </w:r>
      <w:r>
        <w:rPr>
          <w:rtl/>
        </w:rPr>
        <w:instrText xml:space="preserve"> </w:instrText>
      </w:r>
      <w:r>
        <w:rPr>
          <w:rtl/>
        </w:rPr>
      </w:r>
      <w:r>
        <w:rPr>
          <w:rtl/>
        </w:rPr>
        <w:fldChar w:fldCharType="separate"/>
      </w:r>
      <w:r>
        <w:rPr>
          <w:rFonts w:hint="eastAsia"/>
          <w:rtl/>
        </w:rPr>
        <w:t>شکل</w:t>
      </w:r>
      <w:r>
        <w:rPr>
          <w:rtl/>
        </w:rPr>
        <w:t xml:space="preserve"> </w:t>
      </w:r>
      <w:r>
        <w:rPr>
          <w:noProof/>
          <w:rtl/>
        </w:rPr>
        <w:t>10</w:t>
      </w:r>
      <w:r>
        <w:rPr>
          <w:rtl/>
        </w:rPr>
        <w:fldChar w:fldCharType="end"/>
      </w:r>
      <w:r w:rsidRPr="001B18C0">
        <w:rPr>
          <w:rFonts w:hint="cs"/>
          <w:rtl/>
        </w:rPr>
        <w:t xml:space="preserve"> است. تنظیمات عمومی فلکسی گارد مشابه الکتروفنس است با این تفاوت که پارامتر های تکرار، توان و معیار برای فلکسی گارد در این بخش وجود ندارد. برای این ماژول پارامتر های جداگانه ای وجود دارد که با توجه به اینکه برای هر زون مجزا است در بخش تنظیمات مربوط به زون آورده شده است.</w:t>
      </w:r>
      <w:r>
        <w:rPr>
          <w:rFonts w:hint="cs"/>
          <w:rtl/>
        </w:rPr>
        <w:t xml:space="preserve"> </w:t>
      </w:r>
    </w:p>
    <w:p w:rsidR="001B18C0" w:rsidRDefault="001B18C0" w:rsidP="001B18C0">
      <w:pPr>
        <w:pStyle w:val="af3"/>
      </w:pPr>
      <w:r>
        <w:pict>
          <v:shape id="_x0000_i1607" type="#_x0000_t75" style="width:307.5pt;height:484.5pt">
            <v:imagedata r:id="rId21" o:title="Capture8"/>
          </v:shape>
        </w:pict>
      </w:r>
    </w:p>
    <w:p w:rsidR="001B18C0" w:rsidRDefault="001B18C0" w:rsidP="001B18C0">
      <w:pPr>
        <w:pStyle w:val="af3"/>
        <w:rPr>
          <w:rtl/>
        </w:rPr>
      </w:pPr>
      <w:bookmarkStart w:id="19" w:name="_Ref524915386"/>
      <w:bookmarkStart w:id="20" w:name="_Toc524919545"/>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10AFB">
        <w:rPr>
          <w:noProof/>
          <w:rtl/>
        </w:rPr>
        <w:t>11</w:t>
      </w:r>
      <w:bookmarkEnd w:id="20"/>
      <w:r>
        <w:rPr>
          <w:rtl/>
        </w:rPr>
        <w:fldChar w:fldCharType="end"/>
      </w:r>
      <w:bookmarkEnd w:id="19"/>
    </w:p>
    <w:p w:rsidR="001B18C0" w:rsidRDefault="001B18C0" w:rsidP="001B18C0">
      <w:pPr>
        <w:pStyle w:val="ac"/>
        <w:rPr>
          <w:rtl/>
        </w:rPr>
      </w:pPr>
      <w:r w:rsidRPr="001B18C0">
        <w:rPr>
          <w:rFonts w:hint="cs"/>
          <w:rtl/>
        </w:rPr>
        <w:t>آلارم های این ماژول نیز مشابه ماژول الکتروفنس به چهار بخش تقسیم می شوند</w:t>
      </w:r>
      <w:r>
        <w:rPr>
          <w:rFonts w:hint="cs"/>
          <w:rtl/>
        </w:rPr>
        <w:t>.</w:t>
      </w:r>
      <w:r>
        <w:rPr>
          <w:rFonts w:hint="cs"/>
          <w:rtl/>
        </w:rPr>
        <w:t xml:space="preserve"> </w:t>
      </w:r>
      <w:r>
        <w:rPr>
          <w:rFonts w:hint="cs"/>
          <w:rtl/>
        </w:rPr>
        <w:t xml:space="preserve">تنظیمات مربوط به زون های فلکسی گارد نیز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Ref524915386 \h</w:instrText>
      </w:r>
      <w:r>
        <w:rPr>
          <w:rtl/>
        </w:rPr>
        <w:instrText xml:space="preserve"> </w:instrText>
      </w:r>
      <w:r>
        <w:rPr>
          <w:rtl/>
        </w:rPr>
      </w:r>
      <w:r>
        <w:rPr>
          <w:rtl/>
        </w:rPr>
        <w:fldChar w:fldCharType="separate"/>
      </w:r>
      <w:r>
        <w:rPr>
          <w:rFonts w:hint="eastAsia"/>
          <w:rtl/>
        </w:rPr>
        <w:t>شکل</w:t>
      </w:r>
      <w:r>
        <w:rPr>
          <w:rtl/>
        </w:rPr>
        <w:t xml:space="preserve"> </w:t>
      </w:r>
      <w:r>
        <w:rPr>
          <w:noProof/>
          <w:rtl/>
        </w:rPr>
        <w:t>11</w:t>
      </w:r>
      <w:r>
        <w:rPr>
          <w:rtl/>
        </w:rPr>
        <w:fldChar w:fldCharType="end"/>
      </w:r>
      <w:r>
        <w:rPr>
          <w:rFonts w:hint="cs"/>
          <w:rtl/>
        </w:rPr>
        <w:t xml:space="preserve"> زیر ارائه شده است.</w:t>
      </w:r>
      <w:r>
        <w:rPr>
          <w:rFonts w:hint="cs"/>
          <w:rtl/>
        </w:rPr>
        <w:t xml:space="preserve"> تنظیمات زون این ماژول نیز مشابه الکتروفنس است با این تفاوت که برخی پارامتر های کنترلی برای این ماژول وجود دارد که با توجه به تفکیک این </w:t>
      </w:r>
      <w:r>
        <w:rPr>
          <w:rFonts w:hint="cs"/>
          <w:rtl/>
        </w:rPr>
        <w:lastRenderedPageBreak/>
        <w:t>پارامتر ها برای هر زون، تنظیم این پارامتر ها در هر زون ارائه شده است. خطای اتفاق افتاده در فلکسی گارد به دو نوع اصلی برش (</w:t>
      </w:r>
      <w:r>
        <w:t>Cut</w:t>
      </w:r>
      <w:r>
        <w:rPr>
          <w:rFonts w:hint="cs"/>
          <w:rtl/>
        </w:rPr>
        <w:t>) و بالا رفتن (</w:t>
      </w:r>
      <w:r>
        <w:t>Climb</w:t>
      </w:r>
      <w:r>
        <w:rPr>
          <w:rFonts w:hint="cs"/>
          <w:rtl/>
        </w:rPr>
        <w:t>) تقسیم می شود. البته خطا های اتصال کوتاه و مدار</w:t>
      </w:r>
      <w:r>
        <w:rPr>
          <w:rFonts w:cs="Calibri" w:hint="eastAsia"/>
          <w:rtl/>
        </w:rPr>
        <w:t> </w:t>
      </w:r>
      <w:r>
        <w:rPr>
          <w:rFonts w:hint="cs"/>
          <w:rtl/>
        </w:rPr>
        <w:t>باز نیز برای زون های الکتروفنس وجود دارد که طبیعتا تنظیماتی برای آن ها وجود ندارد، اما در قسمت جزئیات هر آلارم که با دو بار کلیک کردن روی آلارم آن نشان داده می شود، علت وقوع آلارم اعم از برش، بالا رفتن، مدار باز و اتصال کوتاه مشخص می شود.</w:t>
      </w:r>
    </w:p>
    <w:p w:rsidR="00B2568F" w:rsidRDefault="00B2568F" w:rsidP="001B18C0">
      <w:pPr>
        <w:pStyle w:val="ac"/>
        <w:rPr>
          <w:rFonts w:hint="cs"/>
          <w:rtl/>
        </w:rPr>
      </w:pPr>
      <w:r>
        <w:rPr>
          <w:rFonts w:hint="cs"/>
          <w:rtl/>
        </w:rPr>
        <w:t>پارامتر های زون های فلکسی گارد عبارتند از حساسیت (</w:t>
      </w:r>
      <w:r>
        <w:t>Sensitivity</w:t>
      </w:r>
      <w:r>
        <w:rPr>
          <w:rFonts w:hint="cs"/>
          <w:rtl/>
        </w:rPr>
        <w:t>)، تکرار (</w:t>
      </w:r>
      <w:r>
        <w:t>Repeat</w:t>
      </w:r>
      <w:r>
        <w:rPr>
          <w:rFonts w:hint="cs"/>
          <w:rtl/>
        </w:rPr>
        <w:t>)، پنجره زمانی (</w:t>
      </w:r>
      <w:r>
        <w:t>Time Window</w:t>
      </w:r>
      <w:r>
        <w:rPr>
          <w:rFonts w:hint="cs"/>
          <w:rtl/>
        </w:rPr>
        <w:t>) و زمان پیش (</w:t>
      </w:r>
      <w:r>
        <w:t>Pre Time</w:t>
      </w:r>
      <w:r>
        <w:rPr>
          <w:rFonts w:hint="cs"/>
          <w:rtl/>
        </w:rPr>
        <w:t>). منظور از پنجره زمانی، مدت زمانی است که اگر تعداد پالس معینی (پارامتر تکرار)، در این مدت زمان به صورت پشت سر هم دریافت شود، به معنی وقوع خطا خواهد بود. زمان پیش هم که صرفا برای حالت برش تعریف می شود، به حداقل مدت زمان بین دو پالس دریافتی اطلاق می شود و اگر مدت زمان دریافت بین دو پالس از این مقدار کمتر باشد، ماژول آن را در نظر نخواهد گرفت.</w:t>
      </w:r>
    </w:p>
    <w:p w:rsidR="00B2568F" w:rsidRDefault="00B2568F" w:rsidP="001B18C0">
      <w:pPr>
        <w:pStyle w:val="ac"/>
        <w:rPr>
          <w:rFonts w:hint="cs"/>
          <w:rtl/>
        </w:rPr>
      </w:pPr>
      <w:r>
        <w:rPr>
          <w:rFonts w:hint="cs"/>
          <w:rtl/>
        </w:rPr>
        <w:t xml:space="preserve">تنظیمات مربوط به خروجی ها و آلارم های دستکاری و </w:t>
      </w:r>
      <w:r>
        <w:t>SOS</w:t>
      </w:r>
      <w:r>
        <w:rPr>
          <w:rFonts w:hint="cs"/>
          <w:rtl/>
        </w:rPr>
        <w:t xml:space="preserve"> ماژول فلکسی گارد نیز دقیقا مشابه الکترو فنس است. تعداد خروجی های این ماژول دو عدد است.</w:t>
      </w:r>
    </w:p>
    <w:p w:rsidR="00B2568F" w:rsidRDefault="00B2568F" w:rsidP="00B2568F">
      <w:pPr>
        <w:pStyle w:val="Heading4"/>
        <w:rPr>
          <w:rFonts w:hint="cs"/>
          <w:rtl/>
        </w:rPr>
      </w:pPr>
      <w:r>
        <w:rPr>
          <w:rFonts w:hint="cs"/>
          <w:rtl/>
        </w:rPr>
        <w:t>ماژول کنترل آلارم</w:t>
      </w:r>
    </w:p>
    <w:p w:rsidR="00B2568F" w:rsidRDefault="00B2568F" w:rsidP="00B2568F">
      <w:pPr>
        <w:pStyle w:val="ac"/>
        <w:rPr>
          <w:rFonts w:hint="cs"/>
          <w:rtl/>
        </w:rPr>
      </w:pPr>
      <w:r>
        <w:rPr>
          <w:rFonts w:hint="cs"/>
          <w:rtl/>
        </w:rPr>
        <w:t>این ماژول به نسبت دو ماژول قبلی دارای تنظیمات بسیار ساده تر است. تنظیمات عمومی این ماژول شامل نام، آدرس، آی پی و نوع پروتکل ارتباطی ماژول است و تنظیمات مربوط به خروجی های این ماژول نیز دقیقا مشابه دو ماژول قبلی است. این ماژول دارای 8 خروجی است. نمای کلی تنظیمات این ماژول در شکل زیر ارائه شده است.</w:t>
      </w:r>
    </w:p>
    <w:p w:rsidR="00B2568F" w:rsidRDefault="00B2568F" w:rsidP="00B2568F">
      <w:pPr>
        <w:pStyle w:val="af3"/>
      </w:pPr>
      <w:r>
        <w:pict>
          <v:shape id="_x0000_i1608" type="#_x0000_t75" style="width:276.75pt;height:66pt">
            <v:imagedata r:id="rId22" o:title="Capture11"/>
          </v:shape>
        </w:pict>
      </w:r>
    </w:p>
    <w:p w:rsidR="00B2568F" w:rsidRPr="00B2568F" w:rsidRDefault="00B2568F" w:rsidP="00B2568F">
      <w:pPr>
        <w:pStyle w:val="af3"/>
        <w:rPr>
          <w:rFonts w:hint="cs"/>
          <w:rtl/>
        </w:rPr>
      </w:pPr>
      <w:bookmarkStart w:id="21" w:name="_Toc524919546"/>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10AFB">
        <w:rPr>
          <w:noProof/>
          <w:rtl/>
        </w:rPr>
        <w:t>12</w:t>
      </w:r>
      <w:bookmarkEnd w:id="21"/>
      <w:r>
        <w:rPr>
          <w:rtl/>
        </w:rPr>
        <w:fldChar w:fldCharType="end"/>
      </w:r>
    </w:p>
    <w:p w:rsidR="001B18C0" w:rsidRDefault="0078744F" w:rsidP="0078744F">
      <w:pPr>
        <w:pStyle w:val="Heading4"/>
        <w:rPr>
          <w:rFonts w:hint="cs"/>
          <w:rtl/>
        </w:rPr>
      </w:pPr>
      <w:r>
        <w:rPr>
          <w:rFonts w:hint="cs"/>
          <w:rtl/>
        </w:rPr>
        <w:t>دوربین</w:t>
      </w:r>
    </w:p>
    <w:p w:rsidR="0078744F" w:rsidRDefault="0078744F" w:rsidP="0078744F">
      <w:pPr>
        <w:pStyle w:val="ac"/>
        <w:rPr>
          <w:rFonts w:hint="cs"/>
          <w:rtl/>
        </w:rPr>
      </w:pPr>
      <w:r>
        <w:rPr>
          <w:rFonts w:hint="cs"/>
          <w:rtl/>
        </w:rPr>
        <w:t xml:space="preserve">بر خلاف ماژول های قبلی، دوربین فاقد آلارم و خروجی است و پروتکل ارتباطی آن صرفا از نوع </w:t>
      </w:r>
      <w:r>
        <w:t>TCP</w:t>
      </w:r>
      <w:r>
        <w:rPr>
          <w:rFonts w:hint="cs"/>
          <w:rtl/>
        </w:rPr>
        <w:t xml:space="preserve"> و بر پایه </w:t>
      </w:r>
      <w:r>
        <w:t>Onvif</w:t>
      </w:r>
      <w:r>
        <w:rPr>
          <w:rFonts w:hint="cs"/>
          <w:rtl/>
        </w:rPr>
        <w:t xml:space="preserve"> است. تنظیمات مربوط به دوربین در شکل زیر ارائه شده است.</w:t>
      </w:r>
    </w:p>
    <w:p w:rsidR="0078744F" w:rsidRDefault="0078744F" w:rsidP="0078744F">
      <w:pPr>
        <w:pStyle w:val="af3"/>
      </w:pPr>
      <w:r>
        <w:lastRenderedPageBreak/>
        <w:pict>
          <v:shape id="_x0000_i1609" type="#_x0000_t75" style="width:195.75pt;height:145.5pt">
            <v:imagedata r:id="rId23" o:title="Capture9"/>
          </v:shape>
        </w:pict>
      </w:r>
    </w:p>
    <w:p w:rsidR="0078744F" w:rsidRPr="0078744F" w:rsidRDefault="0078744F" w:rsidP="0078744F">
      <w:pPr>
        <w:pStyle w:val="af3"/>
        <w:rPr>
          <w:rFonts w:hint="cs"/>
          <w:rtl/>
        </w:rPr>
      </w:pPr>
      <w:bookmarkStart w:id="22" w:name="_Toc524919547"/>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10AFB">
        <w:rPr>
          <w:noProof/>
          <w:rtl/>
        </w:rPr>
        <w:t>13</w:t>
      </w:r>
      <w:bookmarkEnd w:id="22"/>
      <w:r>
        <w:rPr>
          <w:rtl/>
        </w:rPr>
        <w:fldChar w:fldCharType="end"/>
      </w:r>
    </w:p>
    <w:p w:rsidR="001B18C0" w:rsidRDefault="0078744F" w:rsidP="001B18C0">
      <w:pPr>
        <w:pStyle w:val="ac"/>
        <w:rPr>
          <w:rFonts w:hint="cs"/>
          <w:rtl/>
        </w:rPr>
      </w:pPr>
      <w:r>
        <w:rPr>
          <w:rFonts w:hint="cs"/>
          <w:rtl/>
        </w:rPr>
        <w:t xml:space="preserve">نام دوربین مشابه نام ماژول های قبلی به صورت خودکار مقدار دهی می شود و در صورت نیاز می توان آن را تغییر نیز داد. بر فیلد بعدی آی پی دوربین باید وارد شود. فیلد بعدی نیز مربوط به پورت ارتباطی دوربین است که در صورتی که از پورت پیش فرض (80) استفاده شده باشد نیاز به وارد کردن آن نیست. سپس فیلد های مربوط به نام کاربری و رمز عبور دوربین قرار دارند و نهایتا لیست پریست ها. بعد از وارد کردن موارد فوق (به جز پریست ها) توسط کاربر، باید گزینه بررسی فشار داده شود تا متصل بودن دوربین با مشخصات فوق معین شود، در صورت موفقیت در اتصال به دوربین، علاوه بر نمایش دادن پیام دال بر اتصال موفق به دوربین، لیست پریست های موجود در دوربین به صورت خودکار بروز رسانی خواهد شد. سپس با انتخاب پریست مورد نظر و کلیک کردن روی گزینه برو به، دوربین به پریست مربوطه خواهد رفت و می توان </w:t>
      </w:r>
      <w:r w:rsidR="00AA03AD">
        <w:rPr>
          <w:rFonts w:hint="cs"/>
          <w:rtl/>
        </w:rPr>
        <w:t>با بررسی تصویر دوربین از صحت عملکرد نرم افزار و ارتباط آن با دوربین ها اطمینان حاصل کرد. با کلیک روی گزینه برو به خانه نیز دوربین به محل پیش فرض خود حرکت خواهد کرد.</w:t>
      </w:r>
    </w:p>
    <w:p w:rsidR="0078744F" w:rsidRPr="001B18C0" w:rsidRDefault="00AA03AD" w:rsidP="006A72F0">
      <w:pPr>
        <w:pStyle w:val="Heading2"/>
      </w:pPr>
      <w:bookmarkStart w:id="23" w:name="_Toc524919673"/>
      <w:r>
        <w:rPr>
          <w:rFonts w:hint="cs"/>
          <w:rtl/>
        </w:rPr>
        <w:t>پایش الکتروفنس</w:t>
      </w:r>
      <w:bookmarkEnd w:id="23"/>
    </w:p>
    <w:p w:rsidR="002B47CD" w:rsidRDefault="002B47CD" w:rsidP="00AA03AD">
      <w:pPr>
        <w:pStyle w:val="ac"/>
        <w:rPr>
          <w:rFonts w:hint="cs"/>
          <w:rtl/>
        </w:rPr>
      </w:pPr>
      <w:r>
        <w:rPr>
          <w:rFonts w:hint="cs"/>
          <w:rtl/>
        </w:rPr>
        <w:t xml:space="preserve">این قسمت به منظور پایش وضعیت </w:t>
      </w:r>
      <w:proofErr w:type="spellStart"/>
      <w:r>
        <w:rPr>
          <w:rFonts w:hint="cs"/>
          <w:rtl/>
        </w:rPr>
        <w:t>الکترفنس</w:t>
      </w:r>
      <w:proofErr w:type="spellEnd"/>
      <w:r>
        <w:rPr>
          <w:rFonts w:hint="cs"/>
          <w:rtl/>
        </w:rPr>
        <w:t xml:space="preserve"> از جمله ولتاژ زون ها و دمای آن مورد استفاده قرار می</w:t>
      </w:r>
      <w:r w:rsidR="00AA03AD">
        <w:rPr>
          <w:rFonts w:cs="Calibri" w:hint="eastAsia"/>
          <w:rtl/>
        </w:rPr>
        <w:t> </w:t>
      </w:r>
      <w:r>
        <w:rPr>
          <w:rFonts w:hint="cs"/>
          <w:rtl/>
        </w:rPr>
        <w:t>گیرد.</w:t>
      </w:r>
      <w:r w:rsidR="00966326">
        <w:rPr>
          <w:rFonts w:hint="cs"/>
          <w:rtl/>
        </w:rPr>
        <w:t xml:space="preserve"> نمای ک</w:t>
      </w:r>
      <w:r w:rsidR="00640D01">
        <w:rPr>
          <w:rFonts w:hint="cs"/>
          <w:rtl/>
        </w:rPr>
        <w:t xml:space="preserve">لی این صفحه به صورت شکل زیر است. در این صفحه ابتدا باید در منو کشویی بالا سمت چپ، </w:t>
      </w:r>
      <w:r w:rsidR="006A72F0">
        <w:rPr>
          <w:rFonts w:hint="cs"/>
          <w:rtl/>
        </w:rPr>
        <w:t>ماژول مورد نظر انتخاب شود. سپس با کلیک کردن روی گزینه شروع، ولتاژ زون ها، ولتاژ زمین و دمای ماژول به صورت گرافیکی و عددی به صورت آنلاین نمایش داده خواهد شد. همچنین در این قسمت می توان با تغییر توان و کلیک روی گزینه ذخیره، توان ماژول را تغییر داده و نتیجه آن را در خروجی ولتاژ زون ها مشاهده و بررسی کرد.</w:t>
      </w:r>
    </w:p>
    <w:p w:rsidR="00966326" w:rsidRDefault="00966326" w:rsidP="00AA03AD">
      <w:pPr>
        <w:pStyle w:val="ac"/>
        <w:rPr>
          <w:rtl/>
        </w:rPr>
      </w:pPr>
    </w:p>
    <w:p w:rsidR="006A72F0" w:rsidRDefault="00966326" w:rsidP="006A72F0">
      <w:pPr>
        <w:pStyle w:val="af3"/>
      </w:pPr>
      <w:r>
        <w:lastRenderedPageBreak/>
        <w:pict>
          <v:shape id="_x0000_i1610" type="#_x0000_t75" style="width:450.75pt;height:181.5pt">
            <v:imagedata r:id="rId24" o:title="Capture12"/>
          </v:shape>
        </w:pict>
      </w:r>
    </w:p>
    <w:p w:rsidR="00966326" w:rsidRDefault="006A72F0" w:rsidP="006A72F0">
      <w:pPr>
        <w:pStyle w:val="af3"/>
        <w:rPr>
          <w:rtl/>
        </w:rPr>
      </w:pPr>
      <w:bookmarkStart w:id="24" w:name="_Toc524919548"/>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10AFB">
        <w:rPr>
          <w:noProof/>
          <w:rtl/>
        </w:rPr>
        <w:t>14</w:t>
      </w:r>
      <w:bookmarkEnd w:id="24"/>
      <w:r>
        <w:rPr>
          <w:rtl/>
        </w:rPr>
        <w:fldChar w:fldCharType="end"/>
      </w:r>
    </w:p>
    <w:p w:rsidR="006A72F0" w:rsidRDefault="006A72F0" w:rsidP="0064726A">
      <w:pPr>
        <w:pStyle w:val="Heading2"/>
        <w:rPr>
          <w:rtl/>
          <w:lang w:bidi="fa-IR"/>
        </w:rPr>
      </w:pPr>
      <w:bookmarkStart w:id="25" w:name="_Toc524919674"/>
      <w:r>
        <w:rPr>
          <w:rFonts w:hint="cs"/>
          <w:rtl/>
          <w:lang w:bidi="fa-IR"/>
        </w:rPr>
        <w:t>گزارش</w:t>
      </w:r>
      <w:bookmarkEnd w:id="25"/>
    </w:p>
    <w:p w:rsidR="006A72F0" w:rsidRDefault="006A72F0" w:rsidP="006A72F0">
      <w:pPr>
        <w:pStyle w:val="ac"/>
        <w:rPr>
          <w:rtl/>
        </w:rPr>
      </w:pPr>
      <w:r>
        <w:rPr>
          <w:rFonts w:hint="cs"/>
          <w:rtl/>
        </w:rPr>
        <w:t>در این بخش، گزارش روزانه نرم افزار را می توان به صورت ارائه شده در شکل زیر مشاهده کرد.</w:t>
      </w:r>
    </w:p>
    <w:p w:rsidR="006A72F0" w:rsidRDefault="006A72F0" w:rsidP="006A72F0">
      <w:pPr>
        <w:pStyle w:val="ac"/>
        <w:rPr>
          <w:rtl/>
        </w:rPr>
      </w:pPr>
      <w:r>
        <w:rPr>
          <w:rFonts w:hint="cs"/>
          <w:noProof/>
          <w:lang w:bidi="ar-SA"/>
        </w:rPr>
        <w:drawing>
          <wp:inline distT="0" distB="0" distL="0" distR="0">
            <wp:extent cx="5724525" cy="3219450"/>
            <wp:effectExtent l="0" t="0" r="9525" b="0"/>
            <wp:docPr id="471" name="Picture 471" descr="C:\Users\Amir\AppData\Local\Microsoft\Windows\INetCache\Content.Word\Screenshot 2018-09-17 03.2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C:\Users\Amir\AppData\Local\Microsoft\Windows\INetCache\Content.Word\Screenshot 2018-09-17 03.25.5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410AFB" w:rsidRDefault="006A72F0" w:rsidP="00410AFB">
      <w:pPr>
        <w:pStyle w:val="ac"/>
      </w:pPr>
      <w:r>
        <w:rPr>
          <w:rFonts w:hint="cs"/>
          <w:rtl/>
        </w:rPr>
        <w:t xml:space="preserve">در این صفحه ابتدا باید تاریخ هایی که می خواهیم گزارش نرم افزار ارائه شود را مشخص کنیم و سپس با کلیک روی گزینه نشان بده گزارش مربوط به بازه مشخص شده نمایش داده </w:t>
      </w:r>
      <w:r w:rsidR="00410AFB">
        <w:rPr>
          <w:rFonts w:hint="cs"/>
          <w:rtl/>
        </w:rPr>
        <w:t>خواهد شد. در بخش گزارش نرم</w:t>
      </w:r>
      <w:r w:rsidR="00410AFB">
        <w:rPr>
          <w:rFonts w:cs="Calibri" w:hint="eastAsia"/>
          <w:rtl/>
        </w:rPr>
        <w:t> </w:t>
      </w:r>
      <w:r w:rsidR="00410AFB">
        <w:rPr>
          <w:rFonts w:hint="cs"/>
          <w:rtl/>
        </w:rPr>
        <w:t xml:space="preserve">افزار </w:t>
      </w:r>
      <w:r w:rsidR="00410AFB">
        <w:t>AIMS</w:t>
      </w:r>
      <w:r w:rsidR="00410AFB">
        <w:rPr>
          <w:rFonts w:hint="cs"/>
          <w:rtl/>
        </w:rPr>
        <w:t xml:space="preserve"> اطلاعاتی مانند تاریخ و زمان وقوع، نوع گزارش و توضیحات آن، ماژول مربوطه و کاربر فعال ذخیره می شود. این شامل مواردی مانند شروع نرم افزار، ورود کاربر، وقوع خطا، رفع شدن عامل خطا، </w:t>
      </w:r>
      <w:r w:rsidR="00410AFB">
        <w:rPr>
          <w:rFonts w:hint="cs"/>
          <w:rtl/>
        </w:rPr>
        <w:lastRenderedPageBreak/>
        <w:t>ریست کردن و تصدیق خطا به تفکیک اینکه توسط کاربر محلی انجام شده یا توسط کاربر نرم افزار سرور و یا اینکه به صورت خودکار انجام شده است.</w:t>
      </w:r>
    </w:p>
    <w:p w:rsidR="006A72F0" w:rsidRDefault="00410AFB" w:rsidP="00410AFB">
      <w:pPr>
        <w:pStyle w:val="ac"/>
        <w:rPr>
          <w:rtl/>
        </w:rPr>
      </w:pPr>
      <w:r>
        <w:rPr>
          <w:rFonts w:hint="cs"/>
          <w:rtl/>
        </w:rPr>
        <w:t>فایل های گزارش در قالب</w:t>
      </w:r>
      <w:r w:rsidR="006A72F0">
        <w:rPr>
          <w:rFonts w:hint="cs"/>
          <w:rtl/>
        </w:rPr>
        <w:t xml:space="preserve"> فایل نرم افزار اکسل</w:t>
      </w:r>
      <w:r>
        <w:rPr>
          <w:rFonts w:hint="cs"/>
          <w:rtl/>
        </w:rPr>
        <w:t xml:space="preserve"> و به صورت جداگانه هر روز در یک فایل</w:t>
      </w:r>
      <w:r w:rsidR="006A72F0">
        <w:rPr>
          <w:rFonts w:hint="cs"/>
          <w:rtl/>
        </w:rPr>
        <w:t xml:space="preserve"> ذخیره شده و می توان به صورت جداگانه و بدون نیاز به راه اندازی نرم افزار </w:t>
      </w:r>
      <w:r w:rsidR="006A72F0">
        <w:t>AIMS</w:t>
      </w:r>
      <w:r w:rsidR="006A72F0">
        <w:rPr>
          <w:rFonts w:hint="cs"/>
          <w:rtl/>
        </w:rPr>
        <w:t xml:space="preserve"> نیز از طریق پوشه </w:t>
      </w:r>
      <w:r w:rsidR="006A72F0">
        <w:t>Log</w:t>
      </w:r>
      <w:r>
        <w:rPr>
          <w:rFonts w:hint="cs"/>
          <w:rtl/>
        </w:rPr>
        <w:t xml:space="preserve"> واقع در محل نصب نرم</w:t>
      </w:r>
      <w:r>
        <w:rPr>
          <w:rFonts w:cs="Calibri" w:hint="eastAsia"/>
          <w:rtl/>
        </w:rPr>
        <w:t> </w:t>
      </w:r>
      <w:r w:rsidR="006A72F0">
        <w:rPr>
          <w:rFonts w:hint="cs"/>
          <w:rtl/>
        </w:rPr>
        <w:t>افزار</w:t>
      </w:r>
      <w:r>
        <w:rPr>
          <w:rFonts w:hint="cs"/>
          <w:rtl/>
        </w:rPr>
        <w:t xml:space="preserve"> به آنها دسترسی پیدا کرد. دقت شود که برای ذخیره گزارش و مشاهده آن، نیاز است نرم افزار اکسل قبلا در ویندوز نصب شده باشد.</w:t>
      </w:r>
    </w:p>
    <w:p w:rsidR="00410AFB" w:rsidRDefault="00410AFB" w:rsidP="00410AFB">
      <w:pPr>
        <w:pStyle w:val="Heading2"/>
        <w:rPr>
          <w:rFonts w:hint="cs"/>
          <w:rtl/>
        </w:rPr>
      </w:pPr>
      <w:bookmarkStart w:id="26" w:name="_Toc524919675"/>
      <w:r>
        <w:rPr>
          <w:rFonts w:hint="cs"/>
          <w:rtl/>
        </w:rPr>
        <w:t>کابر ها</w:t>
      </w:r>
      <w:bookmarkEnd w:id="26"/>
    </w:p>
    <w:p w:rsidR="00410AFB" w:rsidRDefault="00410AFB" w:rsidP="00410AFB">
      <w:pPr>
        <w:pStyle w:val="ac"/>
        <w:rPr>
          <w:rtl/>
          <w:lang w:bidi="ar-SA"/>
        </w:rPr>
      </w:pPr>
      <w:r>
        <w:rPr>
          <w:rFonts w:hint="cs"/>
          <w:rtl/>
          <w:lang w:bidi="ar-SA"/>
        </w:rPr>
        <w:t>صفحه کاربر ها نیز به منظور اضافه کردن، اصلاح و یا حذف کاربر های نرم افزار مورد استفاده قرار می</w:t>
      </w:r>
      <w:r>
        <w:rPr>
          <w:rFonts w:cs="Calibri" w:hint="eastAsia"/>
          <w:rtl/>
          <w:lang w:bidi="ar-SA"/>
        </w:rPr>
        <w:t> </w:t>
      </w:r>
      <w:r>
        <w:rPr>
          <w:rFonts w:hint="cs"/>
          <w:rtl/>
          <w:lang w:bidi="ar-SA"/>
        </w:rPr>
        <w:t>گیرد.</w:t>
      </w:r>
    </w:p>
    <w:p w:rsidR="00410AFB" w:rsidRDefault="00410AFB" w:rsidP="00410AFB">
      <w:pPr>
        <w:pStyle w:val="af3"/>
      </w:pPr>
      <w:r>
        <w:rPr>
          <w:rFonts w:hint="cs"/>
          <w:noProof/>
        </w:rPr>
        <w:drawing>
          <wp:inline distT="0" distB="0" distL="0" distR="0">
            <wp:extent cx="2247900" cy="2295525"/>
            <wp:effectExtent l="0" t="0" r="0" b="9525"/>
            <wp:docPr id="473" name="Picture 473" descr="C:\Users\Amir\AppData\Local\Microsoft\Windows\INetCache\Content.Word\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C:\Users\Amir\AppData\Local\Microsoft\Windows\INetCache\Content.Word\Capture1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7900" cy="2295525"/>
                    </a:xfrm>
                    <a:prstGeom prst="rect">
                      <a:avLst/>
                    </a:prstGeom>
                    <a:noFill/>
                    <a:ln>
                      <a:noFill/>
                    </a:ln>
                  </pic:spPr>
                </pic:pic>
              </a:graphicData>
            </a:graphic>
          </wp:inline>
        </w:drawing>
      </w:r>
    </w:p>
    <w:p w:rsidR="00410AFB" w:rsidRDefault="00410AFB" w:rsidP="00410AFB">
      <w:pPr>
        <w:pStyle w:val="af3"/>
        <w:rPr>
          <w:rtl/>
        </w:rPr>
      </w:pPr>
      <w:bookmarkStart w:id="27" w:name="_Toc524919549"/>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15</w:t>
      </w:r>
      <w:bookmarkEnd w:id="27"/>
      <w:r>
        <w:rPr>
          <w:rtl/>
        </w:rPr>
        <w:fldChar w:fldCharType="end"/>
      </w:r>
    </w:p>
    <w:p w:rsidR="00410AFB" w:rsidRPr="00410AFB" w:rsidRDefault="00410AFB" w:rsidP="00875E7D">
      <w:pPr>
        <w:pStyle w:val="ac"/>
        <w:rPr>
          <w:rFonts w:hint="cs"/>
          <w:rtl/>
        </w:rPr>
      </w:pPr>
      <w:r>
        <w:rPr>
          <w:rFonts w:hint="cs"/>
          <w:rtl/>
        </w:rPr>
        <w:t xml:space="preserve">سه نوع کاربر با مسئولیت های مختلف می توان برای نرم افزار </w:t>
      </w:r>
      <w:r>
        <w:t>AIMS</w:t>
      </w:r>
      <w:r>
        <w:rPr>
          <w:rFonts w:hint="cs"/>
          <w:rtl/>
        </w:rPr>
        <w:t xml:space="preserve"> تعریف کرد. کاربر نوع خبره</w:t>
      </w:r>
      <w:r>
        <w:rPr>
          <w:rFonts w:cs="Calibri" w:hint="eastAsia"/>
          <w:rtl/>
        </w:rPr>
        <w:t> </w:t>
      </w:r>
      <w:r>
        <w:rPr>
          <w:rFonts w:hint="cs"/>
          <w:rtl/>
        </w:rPr>
        <w:t>(</w:t>
      </w:r>
      <w:r>
        <w:t>Expert</w:t>
      </w:r>
      <w:r>
        <w:rPr>
          <w:rFonts w:hint="cs"/>
          <w:rtl/>
        </w:rPr>
        <w:t>)، مدیر (</w:t>
      </w:r>
      <w:r>
        <w:t>Admin</w:t>
      </w:r>
      <w:r>
        <w:rPr>
          <w:rFonts w:hint="cs"/>
          <w:rtl/>
        </w:rPr>
        <w:t>) و اپراتور (</w:t>
      </w:r>
      <w:r>
        <w:t>Operator</w:t>
      </w:r>
      <w:r>
        <w:rPr>
          <w:rFonts w:hint="cs"/>
          <w:rtl/>
        </w:rPr>
        <w:t xml:space="preserve">). منظور از کاربر خبره، </w:t>
      </w:r>
      <w:r w:rsidR="00875E7D">
        <w:rPr>
          <w:rFonts w:hint="cs"/>
          <w:rtl/>
        </w:rPr>
        <w:t xml:space="preserve">نیرو های </w:t>
      </w:r>
      <w:proofErr w:type="spellStart"/>
      <w:r w:rsidR="00875E7D">
        <w:rPr>
          <w:rFonts w:hint="cs"/>
          <w:rtl/>
        </w:rPr>
        <w:t>متخص</w:t>
      </w:r>
      <w:proofErr w:type="spellEnd"/>
      <w:r w:rsidR="00875E7D">
        <w:rPr>
          <w:rFonts w:hint="cs"/>
          <w:rtl/>
        </w:rPr>
        <w:t xml:space="preserve"> شرکت ایمن حصار پویا هستند که دارای حداکثر دسترسی ها است. کاربر نوع اپراتور صرفا توانایی تصدیق و ریست آلارم ها و همچنین مشاهده گزارش نرم افزار است، ولی کاربر نوع مدیر علاوه بر این موارد می تواند تنظیمات مربوط به ماژول ها را نیز تغییر دهد. در بخش کاربر ها نیز به جز کاربر اپراتور، هر کار می تواند یک کاربر جدید هم رده یا پایینتر از خود ایجاد کند. برای حذف کاربر یا تغییر نام کاربری و رمز عبور نیز این موضوع صدق می کند.</w:t>
      </w:r>
    </w:p>
    <w:sectPr w:rsidR="00410AFB" w:rsidRPr="00410AFB" w:rsidSect="00155433">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0B6B" w:rsidRDefault="00E20B6B" w:rsidP="00DC30F1">
      <w:pPr>
        <w:spacing w:after="0" w:line="240" w:lineRule="auto"/>
      </w:pPr>
      <w:r>
        <w:separator/>
      </w:r>
    </w:p>
  </w:endnote>
  <w:endnote w:type="continuationSeparator" w:id="0">
    <w:p w:rsidR="00E20B6B" w:rsidRDefault="00E20B6B" w:rsidP="00DC3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tr">
    <w:altName w:val="Times New Roman"/>
    <w:charset w:val="B2"/>
    <w:family w:val="auto"/>
    <w:pitch w:val="variable"/>
    <w:sig w:usb0="00002000"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Lotus">
    <w:panose1 w:val="00000400000000000000"/>
    <w:charset w:val="B2"/>
    <w:family w:val="auto"/>
    <w:pitch w:val="variable"/>
    <w:sig w:usb0="00002001" w:usb1="80000000" w:usb2="00000008" w:usb3="00000000" w:csb0="00000040" w:csb1="00000000"/>
  </w:font>
  <w:font w:name="Lotus">
    <w:altName w:val="Times New Roman"/>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Zar">
    <w:altName w:val="Courier New"/>
    <w:charset w:val="B2"/>
    <w:family w:val="auto"/>
    <w:pitch w:val="variable"/>
    <w:sig w:usb0="00002001" w:usb1="80000000" w:usb2="00000008" w:usb3="00000000" w:csb0="00000040" w:csb1="00000000"/>
  </w:font>
  <w:font w:name="Nazanin">
    <w:altName w:val="Times New Roman"/>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0B6B" w:rsidRDefault="00E20B6B" w:rsidP="00DC30F1">
      <w:pPr>
        <w:spacing w:after="0" w:line="240" w:lineRule="auto"/>
      </w:pPr>
      <w:r>
        <w:separator/>
      </w:r>
    </w:p>
  </w:footnote>
  <w:footnote w:type="continuationSeparator" w:id="0">
    <w:p w:rsidR="00E20B6B" w:rsidRDefault="00E20B6B" w:rsidP="00DC30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60F7" w:rsidRDefault="00C060F7">
    <w:pPr>
      <w:pStyle w:val="Header"/>
    </w:pPr>
  </w:p>
  <w:p w:rsidR="00C060F7" w:rsidRDefault="00C060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60F7" w:rsidRDefault="00C060F7">
    <w:pPr>
      <w:pStyle w:val="Header"/>
    </w:pPr>
    <w:r>
      <w:rPr>
        <w:noProof/>
      </w:rPr>
      <mc:AlternateContent>
        <mc:Choice Requires="wps">
          <w:drawing>
            <wp:anchor distT="0" distB="0" distL="114300" distR="114300" simplePos="0" relativeHeight="251669504" behindDoc="0" locked="0" layoutInCell="1" allowOverlap="1" wp14:anchorId="7FD5C15A" wp14:editId="46678704">
              <wp:simplePos x="0" y="0"/>
              <wp:positionH relativeFrom="column">
                <wp:posOffset>-866775</wp:posOffset>
              </wp:positionH>
              <wp:positionV relativeFrom="paragraph">
                <wp:posOffset>257175</wp:posOffset>
              </wp:positionV>
              <wp:extent cx="11599443" cy="1424876"/>
              <wp:effectExtent l="0" t="0" r="0" b="0"/>
              <wp:wrapNone/>
              <wp:docPr id="29" name="Oval 29"/>
              <wp:cNvGraphicFramePr/>
              <a:graphic xmlns:a="http://schemas.openxmlformats.org/drawingml/2006/main">
                <a:graphicData uri="http://schemas.microsoft.com/office/word/2010/wordprocessingShape">
                  <wps:wsp>
                    <wps:cNvSpPr/>
                    <wps:spPr>
                      <a:xfrm flipH="1">
                        <a:off x="0" y="0"/>
                        <a:ext cx="11599443" cy="1424876"/>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4462D5" id="Oval 29" o:spid="_x0000_s1026" style="position:absolute;margin-left:-68.25pt;margin-top:20.25pt;width:913.35pt;height:112.2pt;flip:x;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" fillcolor="white [3212]" stroked="f" strokeweight="2pt"/>
          </w:pict>
        </mc:Fallback>
      </mc:AlternateContent>
    </w:r>
    <w:r>
      <w:rPr>
        <w:noProof/>
      </w:rPr>
      <mc:AlternateContent>
        <mc:Choice Requires="wps">
          <w:drawing>
            <wp:anchor distT="0" distB="0" distL="114300" distR="114300" simplePos="0" relativeHeight="251661312" behindDoc="0" locked="0" layoutInCell="1" allowOverlap="1" wp14:anchorId="6AEE69F7" wp14:editId="57642B08">
              <wp:simplePos x="0" y="0"/>
              <wp:positionH relativeFrom="column">
                <wp:posOffset>-2209800</wp:posOffset>
              </wp:positionH>
              <wp:positionV relativeFrom="paragraph">
                <wp:posOffset>-276225</wp:posOffset>
              </wp:positionV>
              <wp:extent cx="9323705" cy="733393"/>
              <wp:effectExtent l="0" t="0" r="0" b="0"/>
              <wp:wrapNone/>
              <wp:docPr id="461" name="Rectangle 461"/>
              <wp:cNvGraphicFramePr/>
              <a:graphic xmlns:a="http://schemas.openxmlformats.org/drawingml/2006/main">
                <a:graphicData uri="http://schemas.microsoft.com/office/word/2010/wordprocessingShape">
                  <wps:wsp>
                    <wps:cNvSpPr/>
                    <wps:spPr>
                      <a:xfrm flipH="1">
                        <a:off x="0" y="0"/>
                        <a:ext cx="9323705" cy="733393"/>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8453F8" id="Rectangle 461" o:spid="_x0000_s1026" style="position:absolute;margin-left:-174pt;margin-top:-21.75pt;width:734.15pt;height:57.75pt;flip:x;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" fillcolor="#bfbfbf [2412]" stroked="f" strokeweight="2pt"/>
          </w:pict>
        </mc:Fallback>
      </mc:AlternateContent>
    </w:r>
    <w:r>
      <w:rPr>
        <w:noProof/>
      </w:rPr>
      <mc:AlternateContent>
        <mc:Choice Requires="wpg">
          <w:drawing>
            <wp:anchor distT="0" distB="0" distL="114300" distR="114300" simplePos="0" relativeHeight="251653120" behindDoc="1" locked="0" layoutInCell="1" allowOverlap="1" wp14:anchorId="029B6F2F" wp14:editId="2005118D">
              <wp:simplePos x="0" y="0"/>
              <wp:positionH relativeFrom="column">
                <wp:posOffset>-1905000</wp:posOffset>
              </wp:positionH>
              <wp:positionV relativeFrom="paragraph">
                <wp:posOffset>-457200</wp:posOffset>
              </wp:positionV>
              <wp:extent cx="11599545" cy="11346047"/>
              <wp:effectExtent l="0" t="0" r="1905" b="8255"/>
              <wp:wrapNone/>
              <wp:docPr id="459" name="Group 459"/>
              <wp:cNvGraphicFramePr/>
              <a:graphic xmlns:a="http://schemas.openxmlformats.org/drawingml/2006/main">
                <a:graphicData uri="http://schemas.microsoft.com/office/word/2010/wordprocessingGroup">
                  <wpg:wgp>
                    <wpg:cNvGrpSpPr/>
                    <wpg:grpSpPr>
                      <a:xfrm>
                        <a:off x="0" y="0"/>
                        <a:ext cx="11599545" cy="11346047"/>
                        <a:chOff x="0" y="-171450"/>
                        <a:chExt cx="11599545" cy="11346047"/>
                      </a:xfrm>
                    </wpg:grpSpPr>
                    <wpg:grpSp>
                      <wpg:cNvPr id="460" name="Group 460"/>
                      <wpg:cNvGrpSpPr/>
                      <wpg:grpSpPr>
                        <a:xfrm flipH="1">
                          <a:off x="854370" y="-171450"/>
                          <a:ext cx="9408748" cy="11346047"/>
                          <a:chOff x="3168520" y="-171450"/>
                          <a:chExt cx="9408748" cy="11346047"/>
                        </a:xfrm>
                      </wpg:grpSpPr>
                      <wps:wsp>
                        <wps:cNvPr id="462" name="Rectangle 462"/>
                        <wps:cNvSpPr/>
                        <wps:spPr>
                          <a:xfrm>
                            <a:off x="3168520" y="-171450"/>
                            <a:ext cx="9323705" cy="57150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Rectangle 464"/>
                        <wps:cNvSpPr/>
                        <wps:spPr>
                          <a:xfrm>
                            <a:off x="3253563" y="10334847"/>
                            <a:ext cx="9323705" cy="83975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5" name="Oval 465"/>
                      <wps:cNvSpPr/>
                      <wps:spPr>
                        <a:xfrm>
                          <a:off x="0" y="9077325"/>
                          <a:ext cx="11599545" cy="150939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AF1CF9" id="Group 459" o:spid="_x0000_s1026" style="position:absolute;margin-left:-150pt;margin-top:-36pt;width:913.35pt;height:893.4pt;z-index:-251663360;mso-width-relative:margin;mso-height-relative:margin" coordorigin=",-1714" coordsize="115995,113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">
              <v:group id="Group 460" o:spid="_x0000_s1027" style="position:absolute;left:8543;top:-1714;width:94088;height:113459;flip:x" coordorigin="31685,-1714" coordsize="94087,11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">
                <v:rect id="Rectangle 462" o:spid="_x0000_s1028" style="position:absolute;left:31685;top:-1714;width:93237;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" fillcolor="#d8d8d8 [2732]" stroked="f" strokeweight="2pt"/>
                <v:rect id="Rectangle 464" o:spid="_x0000_s1029" style="position:absolute;left:32535;top:103348;width:93237;height:8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" fillcolor="#bfbfbf [2412]" stroked="f" strokeweight="2pt"/>
              </v:group>
              <v:oval id="Oval 465" o:spid="_x0000_s1030" style="position:absolute;top:90773;width:115995;height:15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" fillcolor="white [3212]" stroked="f" strokeweight="2pt"/>
            </v:group>
          </w:pict>
        </mc:Fallback>
      </mc:AlternateContent>
    </w:r>
  </w:p>
  <w:p w:rsidR="00C060F7" w:rsidRDefault="00C060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501AF"/>
    <w:multiLevelType w:val="multilevel"/>
    <w:tmpl w:val="A9629438"/>
    <w:styleLink w:val="a"/>
    <w:lvl w:ilvl="0">
      <w:start w:val="1"/>
      <w:numFmt w:val="none"/>
      <w:lvlText w:val="شکل 1: "/>
      <w:lvlJc w:val="left"/>
      <w:pPr>
        <w:ind w:left="0" w:firstLine="0"/>
      </w:pPr>
      <w:rPr>
        <w:rFonts w:ascii="Times New Roman" w:hAnsi="Times New Roman" w:cs="B Nazanin" w:hint="default"/>
        <w:bCs w:val="0"/>
        <w:iCs w:val="0"/>
        <w:sz w:val="24"/>
        <w:szCs w:val="28"/>
      </w:rPr>
    </w:lvl>
    <w:lvl w:ilvl="1">
      <w:start w:val="1"/>
      <w:numFmt w:val="lowerLetter"/>
      <w:lvlText w:val="%2)"/>
      <w:lvlJc w:val="left"/>
      <w:pPr>
        <w:ind w:left="360" w:firstLine="0"/>
      </w:pPr>
      <w:rPr>
        <w:rFonts w:hint="default"/>
      </w:rPr>
    </w:lvl>
    <w:lvl w:ilvl="2">
      <w:start w:val="1"/>
      <w:numFmt w:val="lowerRoman"/>
      <w:lvlText w:val="%3)"/>
      <w:lvlJc w:val="left"/>
      <w:pPr>
        <w:ind w:left="720" w:firstLine="0"/>
      </w:pPr>
      <w:rPr>
        <w:rFonts w:hint="default"/>
      </w:rPr>
    </w:lvl>
    <w:lvl w:ilvl="3">
      <w:start w:val="1"/>
      <w:numFmt w:val="decimal"/>
      <w:lvlText w:val="(%4)"/>
      <w:lvlJc w:val="left"/>
      <w:pPr>
        <w:ind w:left="1080" w:firstLine="0"/>
      </w:pPr>
      <w:rPr>
        <w:rFonts w:hint="default"/>
      </w:rPr>
    </w:lvl>
    <w:lvl w:ilvl="4">
      <w:start w:val="1"/>
      <w:numFmt w:val="lowerLetter"/>
      <w:lvlText w:val="(%5)"/>
      <w:lvlJc w:val="left"/>
      <w:pPr>
        <w:ind w:left="1440" w:firstLine="0"/>
      </w:pPr>
      <w:rPr>
        <w:rFonts w:hint="default"/>
      </w:rPr>
    </w:lvl>
    <w:lvl w:ilvl="5">
      <w:start w:val="1"/>
      <w:numFmt w:val="lowerRoman"/>
      <w:lvlText w:val="(%6)"/>
      <w:lvlJc w:val="left"/>
      <w:pPr>
        <w:ind w:left="1800" w:firstLine="0"/>
      </w:pPr>
      <w:rPr>
        <w:rFonts w:hint="default"/>
      </w:rPr>
    </w:lvl>
    <w:lvl w:ilvl="6">
      <w:start w:val="1"/>
      <w:numFmt w:val="decimal"/>
      <w:lvlText w:val="%7."/>
      <w:lvlJc w:val="left"/>
      <w:pPr>
        <w:ind w:left="2160" w:firstLine="0"/>
      </w:pPr>
      <w:rPr>
        <w:rFonts w:hint="default"/>
      </w:rPr>
    </w:lvl>
    <w:lvl w:ilvl="7">
      <w:start w:val="1"/>
      <w:numFmt w:val="lowerLetter"/>
      <w:lvlText w:val="%8."/>
      <w:lvlJc w:val="left"/>
      <w:pPr>
        <w:ind w:left="2520" w:firstLine="0"/>
      </w:pPr>
      <w:rPr>
        <w:rFonts w:hint="default"/>
      </w:rPr>
    </w:lvl>
    <w:lvl w:ilvl="8">
      <w:start w:val="1"/>
      <w:numFmt w:val="lowerRoman"/>
      <w:lvlText w:val="%9."/>
      <w:lvlJc w:val="left"/>
      <w:pPr>
        <w:ind w:left="2880" w:firstLine="0"/>
      </w:pPr>
      <w:rPr>
        <w:rFonts w:hint="default"/>
      </w:rPr>
    </w:lvl>
  </w:abstractNum>
  <w:abstractNum w:abstractNumId="1" w15:restartNumberingAfterBreak="0">
    <w:nsid w:val="07C3015A"/>
    <w:multiLevelType w:val="multilevel"/>
    <w:tmpl w:val="74EE4BE4"/>
    <w:lvl w:ilvl="0">
      <w:start w:val="1"/>
      <w:numFmt w:val="arabicAlpha"/>
      <w:pStyle w:val="Heading8"/>
      <w:suff w:val="nothing"/>
      <w:lvlText w:val="پیوست %1- "/>
      <w:lvlJc w:val="left"/>
      <w:pPr>
        <w:ind w:left="3402" w:firstLine="0"/>
      </w:pPr>
      <w:rPr>
        <w:rFonts w:hint="default"/>
      </w:rPr>
    </w:lvl>
    <w:lvl w:ilvl="1">
      <w:start w:val="1"/>
      <w:numFmt w:val="decimal"/>
      <w:pStyle w:val="a0"/>
      <w:suff w:val="nothing"/>
      <w:lvlText w:val="%1-%2- "/>
      <w:lvlJc w:val="left"/>
      <w:pPr>
        <w:ind w:left="3402" w:firstLine="0"/>
      </w:pPr>
      <w:rPr>
        <w:rFonts w:hint="default"/>
      </w:rPr>
    </w:lvl>
    <w:lvl w:ilvl="2">
      <w:start w:val="1"/>
      <w:numFmt w:val="decimal"/>
      <w:pStyle w:val="a1"/>
      <w:suff w:val="nothing"/>
      <w:lvlText w:val="%1-%2-%3- "/>
      <w:lvlJc w:val="left"/>
      <w:pPr>
        <w:ind w:left="3402" w:firstLine="0"/>
      </w:pPr>
      <w:rPr>
        <w:rFonts w:hint="default"/>
      </w:rPr>
    </w:lvl>
    <w:lvl w:ilvl="3">
      <w:start w:val="1"/>
      <w:numFmt w:val="decimal"/>
      <w:pStyle w:val="a2"/>
      <w:suff w:val="nothing"/>
      <w:lvlText w:val="%1-%2-%3-%4- "/>
      <w:lvlJc w:val="left"/>
      <w:pPr>
        <w:ind w:left="3402" w:firstLine="0"/>
      </w:pPr>
      <w:rPr>
        <w:rFonts w:hint="default"/>
      </w:rPr>
    </w:lvl>
    <w:lvl w:ilvl="4">
      <w:start w:val="1"/>
      <w:numFmt w:val="decimal"/>
      <w:lvlRestart w:val="1"/>
      <w:pStyle w:val="a3"/>
      <w:suff w:val="nothing"/>
      <w:lvlText w:val="شکل (%1-%5)"/>
      <w:lvlJc w:val="left"/>
      <w:pPr>
        <w:ind w:left="3402" w:firstLine="0"/>
      </w:pPr>
      <w:rPr>
        <w:rFonts w:hint="default"/>
      </w:rPr>
    </w:lvl>
    <w:lvl w:ilvl="5">
      <w:start w:val="1"/>
      <w:numFmt w:val="decimal"/>
      <w:lvlRestart w:val="1"/>
      <w:pStyle w:val="a4"/>
      <w:suff w:val="nothing"/>
      <w:lvlText w:val="جدول (%1-%6) "/>
      <w:lvlJc w:val="left"/>
      <w:pPr>
        <w:ind w:left="7938" w:firstLine="0"/>
      </w:pPr>
      <w:rPr>
        <w:rFonts w:hint="default"/>
      </w:rPr>
    </w:lvl>
    <w:lvl w:ilvl="6">
      <w:start w:val="1"/>
      <w:numFmt w:val="decimal"/>
      <w:lvlRestart w:val="1"/>
      <w:suff w:val="nothing"/>
      <w:lvlText w:val="(%1-%7)"/>
      <w:lvlJc w:val="left"/>
      <w:pPr>
        <w:ind w:left="3402" w:firstLine="0"/>
      </w:pPr>
      <w:rPr>
        <w:rFonts w:hint="default"/>
      </w:rPr>
    </w:lvl>
    <w:lvl w:ilvl="7">
      <w:start w:val="1"/>
      <w:numFmt w:val="lowerLetter"/>
      <w:lvlText w:val="%8."/>
      <w:lvlJc w:val="left"/>
      <w:pPr>
        <w:ind w:left="6282" w:hanging="360"/>
      </w:pPr>
      <w:rPr>
        <w:rFonts w:hint="default"/>
      </w:rPr>
    </w:lvl>
    <w:lvl w:ilvl="8">
      <w:start w:val="1"/>
      <w:numFmt w:val="lowerRoman"/>
      <w:lvlText w:val="%9."/>
      <w:lvlJc w:val="left"/>
      <w:pPr>
        <w:ind w:left="6642" w:hanging="360"/>
      </w:pPr>
      <w:rPr>
        <w:rFonts w:hint="default"/>
      </w:rPr>
    </w:lvl>
  </w:abstractNum>
  <w:abstractNum w:abstractNumId="2" w15:restartNumberingAfterBreak="0">
    <w:nsid w:val="0D582E4B"/>
    <w:multiLevelType w:val="multilevel"/>
    <w:tmpl w:val="55622C16"/>
    <w:lvl w:ilvl="0">
      <w:start w:val="1"/>
      <w:numFmt w:val="decimal"/>
      <w:suff w:val="space"/>
      <w:lvlText w:val="%1 -"/>
      <w:lvlJc w:val="left"/>
      <w:pPr>
        <w:ind w:left="0" w:firstLine="0"/>
      </w:pPr>
      <w:rPr>
        <w:rFonts w:ascii="Times New Roman" w:hAnsi="Times New Roman" w:cs="B Titr" w:hint="default"/>
        <w:b/>
        <w:bCs/>
        <w:i w:val="0"/>
        <w:iCs w:val="0"/>
        <w:sz w:val="28"/>
        <w:szCs w:val="32"/>
      </w:rPr>
    </w:lvl>
    <w:lvl w:ilvl="1">
      <w:start w:val="1"/>
      <w:numFmt w:val="decimal"/>
      <w:isLgl/>
      <w:suff w:val="space"/>
      <w:lvlText w:val="%1-%2- "/>
      <w:lvlJc w:val="left"/>
      <w:pPr>
        <w:ind w:left="-3543" w:firstLine="0"/>
      </w:pPr>
      <w:rPr>
        <w:rFonts w:ascii="Times New Roman" w:hAnsi="Times New Roman" w:cs="B Titr" w:hint="default"/>
        <w:b/>
        <w:bCs/>
        <w:i w:val="0"/>
        <w:iCs w:val="0"/>
        <w:sz w:val="24"/>
        <w:szCs w:val="28"/>
      </w:rPr>
    </w:lvl>
    <w:lvl w:ilvl="2">
      <w:start w:val="1"/>
      <w:numFmt w:val="decimal"/>
      <w:isLgl/>
      <w:suff w:val="space"/>
      <w:lvlText w:val="%1-%2-%3-"/>
      <w:lvlJc w:val="left"/>
      <w:pPr>
        <w:ind w:left="1418" w:firstLine="0"/>
      </w:pPr>
      <w:rPr>
        <w:rFonts w:ascii="Times New Roman" w:hAnsi="Times New Roman" w:cs="B Titr" w:hint="default"/>
        <w:b/>
        <w:bCs/>
        <w:i w:val="0"/>
        <w:iCs w:val="0"/>
        <w:caps w:val="0"/>
        <w:vanish w:val="0"/>
        <w:sz w:val="22"/>
        <w:szCs w:val="26"/>
      </w:rPr>
    </w:lvl>
    <w:lvl w:ilvl="3">
      <w:start w:val="1"/>
      <w:numFmt w:val="decimal"/>
      <w:suff w:val="space"/>
      <w:lvlText w:val="%1-%2-%3-%4- "/>
      <w:lvlJc w:val="left"/>
      <w:pPr>
        <w:ind w:left="0" w:firstLine="0"/>
      </w:pPr>
      <w:rPr>
        <w:rFonts w:ascii="Times New Roman" w:hAnsi="Times New Roman" w:cs="B Titr" w:hint="default"/>
        <w:b/>
        <w:bCs/>
        <w:i w:val="0"/>
        <w:iCs w:val="0"/>
        <w:sz w:val="20"/>
        <w:szCs w:val="24"/>
      </w:rPr>
    </w:lvl>
    <w:lvl w:ilvl="4">
      <w:start w:val="1"/>
      <w:numFmt w:val="decimal"/>
      <w:lvlRestart w:val="1"/>
      <w:suff w:val="space"/>
      <w:lvlText w:val="شكل (%1-%5)"/>
      <w:lvlJc w:val="center"/>
      <w:pPr>
        <w:ind w:left="0" w:firstLine="0"/>
      </w:pPr>
      <w:rPr>
        <w:rFonts w:ascii="Times New Roman" w:hAnsi="Times New Roman" w:cs="B Nazanin" w:hint="default"/>
        <w:b w:val="0"/>
        <w:bCs w:val="0"/>
        <w:i w:val="0"/>
        <w:iCs w:val="0"/>
        <w:caps w:val="0"/>
        <w:smallCaps w:val="0"/>
        <w:strike w:val="0"/>
        <w:dstrike w:val="0"/>
        <w:vanish w:val="0"/>
        <w:color w:val="000000"/>
        <w:spacing w:val="0"/>
        <w:kern w:val="0"/>
        <w:position w:val="0"/>
        <w:sz w:val="24"/>
        <w:szCs w:val="28"/>
        <w:u w:val="none"/>
        <w:vertAlign w:val="baseline"/>
        <w:em w:val="none"/>
      </w:rPr>
    </w:lvl>
    <w:lvl w:ilvl="5">
      <w:start w:val="1"/>
      <w:numFmt w:val="decimal"/>
      <w:lvlRestart w:val="1"/>
      <w:suff w:val="space"/>
      <w:lvlText w:val="جدول (%1-%6)"/>
      <w:lvlJc w:val="left"/>
      <w:pPr>
        <w:ind w:left="3260" w:firstLine="0"/>
      </w:pPr>
      <w:rPr>
        <w:rFonts w:ascii="Times New Roman" w:hAnsi="Times New Roman" w:cs="B Nazanin" w:hint="default"/>
        <w:b w:val="0"/>
        <w:bCs w:val="0"/>
        <w:i w:val="0"/>
        <w:iCs w:val="0"/>
        <w:sz w:val="24"/>
        <w:szCs w:val="28"/>
      </w:rPr>
    </w:lvl>
    <w:lvl w:ilvl="6">
      <w:start w:val="1"/>
      <w:numFmt w:val="decimal"/>
      <w:lvlRestart w:val="1"/>
      <w:suff w:val="nothing"/>
      <w:lvlText w:val="(%1-%7)"/>
      <w:lvlJc w:val="left"/>
      <w:pPr>
        <w:ind w:left="9639" w:hanging="9072"/>
      </w:pPr>
      <w:rPr>
        <w:rFonts w:hint="default"/>
        <w:b w:val="0"/>
        <w:bCs w:val="0"/>
        <w:i w:val="0"/>
        <w:iCs w:val="0"/>
        <w:caps w:val="0"/>
        <w:smallCaps w:val="0"/>
        <w:strike w:val="0"/>
        <w:dstrike w:val="0"/>
        <w:noProof w:val="0"/>
        <w:vanish w:val="0"/>
        <w:color w:val="000000"/>
        <w:spacing w:val="0"/>
        <w:kern w:val="0"/>
        <w:position w:val="0"/>
        <w:u w:val="none"/>
        <w:vertAlign w:val="baseline"/>
        <w:em w:val="none"/>
      </w:rPr>
    </w:lvl>
    <w:lvl w:ilvl="7">
      <w:start w:val="1"/>
      <w:numFmt w:val="arabicAlpha"/>
      <w:lvlRestart w:val="0"/>
      <w:pStyle w:val="a5"/>
      <w:suff w:val="nothing"/>
      <w:lvlText w:val="پیوست %8- "/>
      <w:lvlJc w:val="left"/>
      <w:pPr>
        <w:ind w:left="0" w:firstLine="0"/>
      </w:pPr>
      <w:rPr>
        <w:rFonts w:ascii="Times New Roman" w:hAnsi="Times New Roman" w:cs="B Titr" w:hint="default"/>
        <w:b/>
        <w:i w:val="0"/>
        <w:sz w:val="28"/>
        <w:szCs w:val="32"/>
      </w:rPr>
    </w:lvl>
    <w:lvl w:ilvl="8">
      <w:start w:val="1"/>
      <w:numFmt w:val="decimal"/>
      <w:lvlText w:val="%1.%2.%3.%4.%5.%6.%7.%8.%9."/>
      <w:lvlJc w:val="left"/>
      <w:pPr>
        <w:tabs>
          <w:tab w:val="num" w:pos="7085"/>
        </w:tabs>
        <w:ind w:left="6725" w:hanging="1440"/>
      </w:pPr>
      <w:rPr>
        <w:rFonts w:hint="default"/>
      </w:rPr>
    </w:lvl>
  </w:abstractNum>
  <w:abstractNum w:abstractNumId="3" w15:restartNumberingAfterBreak="0">
    <w:nsid w:val="177A53B2"/>
    <w:multiLevelType w:val="multilevel"/>
    <w:tmpl w:val="05C264AC"/>
    <w:lvl w:ilvl="0">
      <w:start w:val="1"/>
      <w:numFmt w:val="decimal"/>
      <w:pStyle w:val="MultiLevelListRegNum"/>
      <w:lvlText w:val="%1."/>
      <w:lvlJc w:val="left"/>
      <w:pPr>
        <w:ind w:left="397" w:hanging="397"/>
      </w:pPr>
      <w:rPr>
        <w:rFonts w:ascii="Times New Roman" w:hAnsi="Times New Roman" w:cs="B Nazanin" w:hint="default"/>
        <w:b w:val="0"/>
        <w:bCs w:val="0"/>
        <w:i w:val="0"/>
        <w:iCs w:val="0"/>
        <w:color w:val="auto"/>
        <w:sz w:val="22"/>
        <w:szCs w:val="28"/>
      </w:rPr>
    </w:lvl>
    <w:lvl w:ilvl="1">
      <w:start w:val="1"/>
      <w:numFmt w:val="decimal"/>
      <w:lvlText w:val="%1-%2."/>
      <w:lvlJc w:val="left"/>
      <w:pPr>
        <w:tabs>
          <w:tab w:val="num" w:pos="510"/>
        </w:tabs>
        <w:ind w:left="1077" w:hanging="680"/>
      </w:pPr>
      <w:rPr>
        <w:rFonts w:ascii="Times New Roman" w:hAnsi="Times New Roman" w:cs="B Nazanin" w:hint="default"/>
        <w:b w:val="0"/>
        <w:bCs w:val="0"/>
        <w:i w:val="0"/>
        <w:iCs w:val="0"/>
        <w:color w:val="auto"/>
        <w:sz w:val="22"/>
        <w:szCs w:val="28"/>
      </w:rPr>
    </w:lvl>
    <w:lvl w:ilvl="2">
      <w:start w:val="1"/>
      <w:numFmt w:val="decimal"/>
      <w:isLgl/>
      <w:lvlText w:val="%1-%2-%3."/>
      <w:lvlJc w:val="left"/>
      <w:pPr>
        <w:ind w:left="1814" w:hanging="737"/>
      </w:pPr>
      <w:rPr>
        <w:rFonts w:ascii="Times New Roman" w:hAnsi="Times New Roman" w:cs="B Nazanin" w:hint="default"/>
        <w:b w:val="0"/>
        <w:bCs w:val="0"/>
        <w:i w:val="0"/>
        <w:iCs w:val="0"/>
        <w:color w:val="auto"/>
        <w:sz w:val="22"/>
        <w:szCs w:val="28"/>
      </w:rPr>
    </w:lvl>
    <w:lvl w:ilvl="3">
      <w:start w:val="1"/>
      <w:numFmt w:val="decimal"/>
      <w:suff w:val="space"/>
      <w:lvlText w:val="%1-%2-%3-%4-"/>
      <w:lvlJc w:val="left"/>
      <w:pPr>
        <w:ind w:left="0" w:firstLine="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Cs w:val="0"/>
        <w:u w:val="none"/>
        <w:vertAlign w:val="baseline"/>
        <w:em w:val="non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43D02F9"/>
    <w:multiLevelType w:val="hybridMultilevel"/>
    <w:tmpl w:val="9BFCA068"/>
    <w:lvl w:ilvl="0" w:tplc="5A6EB25A">
      <w:start w:val="1"/>
      <w:numFmt w:val="decimal"/>
      <w:pStyle w:val="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175AB1"/>
    <w:multiLevelType w:val="hybridMultilevel"/>
    <w:tmpl w:val="0D6E73F6"/>
    <w:lvl w:ilvl="0" w:tplc="464669AC">
      <w:start w:val="1"/>
      <w:numFmt w:val="bullet"/>
      <w:pStyle w:val="2"/>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9E1520"/>
    <w:multiLevelType w:val="hybridMultilevel"/>
    <w:tmpl w:val="AADC431C"/>
    <w:lvl w:ilvl="0" w:tplc="0A6E9444">
      <w:start w:val="1"/>
      <w:numFmt w:val="bullet"/>
      <w:pStyle w:val="a6"/>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15:restartNumberingAfterBreak="0">
    <w:nsid w:val="2BBE4869"/>
    <w:multiLevelType w:val="multilevel"/>
    <w:tmpl w:val="3E92DB36"/>
    <w:lvl w:ilvl="0">
      <w:start w:val="1"/>
      <w:numFmt w:val="bullet"/>
      <w:pStyle w:val="BulletLevel1"/>
      <w:lvlText w:val=""/>
      <w:lvlJc w:val="left"/>
      <w:pPr>
        <w:ind w:left="864" w:hanging="432"/>
      </w:pPr>
      <w:rPr>
        <w:rFonts w:ascii="Symbol" w:hAnsi="Symbol" w:hint="default"/>
        <w:b/>
        <w:bCs/>
        <w:sz w:val="28"/>
        <w:szCs w:val="28"/>
      </w:rPr>
    </w:lvl>
    <w:lvl w:ilvl="1">
      <w:start w:val="1"/>
      <w:numFmt w:val="decimal"/>
      <w:suff w:val="space"/>
      <w:lvlText w:val="%1-%2-"/>
      <w:lvlJc w:val="left"/>
      <w:pPr>
        <w:ind w:left="1008" w:hanging="576"/>
      </w:pPr>
      <w:rPr>
        <w:rFonts w:hint="default"/>
      </w:rPr>
    </w:lvl>
    <w:lvl w:ilvl="2">
      <w:start w:val="1"/>
      <w:numFmt w:val="decimal"/>
      <w:suff w:val="space"/>
      <w:lvlText w:val="%1-%2-%3-"/>
      <w:lvlJc w:val="left"/>
      <w:pPr>
        <w:ind w:left="1152" w:hanging="720"/>
      </w:pPr>
      <w:rPr>
        <w:rFonts w:hint="default"/>
      </w:rPr>
    </w:lvl>
    <w:lvl w:ilvl="3">
      <w:start w:val="1"/>
      <w:numFmt w:val="decimal"/>
      <w:suff w:val="space"/>
      <w:lvlText w:val="%1-%2-%3-%4-"/>
      <w:lvlJc w:val="left"/>
      <w:pPr>
        <w:ind w:left="1296" w:hanging="864"/>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ind w:left="1440" w:hanging="1008"/>
      </w:pPr>
      <w:rPr>
        <w:rFonts w:hint="default"/>
      </w:rPr>
    </w:lvl>
    <w:lvl w:ilvl="5">
      <w:start w:val="1"/>
      <w:numFmt w:val="decimal"/>
      <w:lvlText w:val="%1.%2.%3.%4.%5.%6"/>
      <w:lvlJc w:val="left"/>
      <w:pPr>
        <w:ind w:left="1584" w:hanging="1152"/>
      </w:pPr>
      <w:rPr>
        <w:rFonts w:hint="default"/>
      </w:rPr>
    </w:lvl>
    <w:lvl w:ilvl="6">
      <w:start w:val="1"/>
      <w:numFmt w:val="decimal"/>
      <w:lvlText w:val="%1.%2.%3.%4.%5.%6.%7"/>
      <w:lvlJc w:val="left"/>
      <w:pPr>
        <w:ind w:left="1728" w:hanging="1296"/>
      </w:pPr>
      <w:rPr>
        <w:rFonts w:hint="default"/>
      </w:rPr>
    </w:lvl>
    <w:lvl w:ilvl="7">
      <w:start w:val="1"/>
      <w:numFmt w:val="decimal"/>
      <w:lvlText w:val="%1.%2.%3.%4.%5.%6.%7.%8"/>
      <w:lvlJc w:val="left"/>
      <w:pPr>
        <w:ind w:left="1872" w:hanging="1440"/>
      </w:pPr>
      <w:rPr>
        <w:rFonts w:hint="default"/>
      </w:rPr>
    </w:lvl>
    <w:lvl w:ilvl="8">
      <w:start w:val="1"/>
      <w:numFmt w:val="decimal"/>
      <w:lvlText w:val="%1.%2.%3.%4.%5.%6.%7.%8.%9"/>
      <w:lvlJc w:val="left"/>
      <w:pPr>
        <w:ind w:left="2016" w:hanging="1584"/>
      </w:pPr>
      <w:rPr>
        <w:rFonts w:hint="default"/>
      </w:rPr>
    </w:lvl>
  </w:abstractNum>
  <w:abstractNum w:abstractNumId="8" w15:restartNumberingAfterBreak="0">
    <w:nsid w:val="341557B1"/>
    <w:multiLevelType w:val="multilevel"/>
    <w:tmpl w:val="A42A71B8"/>
    <w:lvl w:ilvl="0">
      <w:start w:val="1"/>
      <w:numFmt w:val="decimal"/>
      <w:suff w:val="space"/>
      <w:lvlText w:val="%1-"/>
      <w:lvlJc w:val="left"/>
      <w:pPr>
        <w:ind w:left="0" w:firstLine="0"/>
      </w:pPr>
      <w:rPr>
        <w:rFonts w:ascii="Times New Roman" w:hAnsi="Times New Roman" w:cs="Titr" w:hint="default"/>
        <w:b/>
        <w:bCs/>
        <w:i w:val="0"/>
        <w:iCs w:val="0"/>
        <w:caps w:val="0"/>
        <w:sz w:val="28"/>
        <w:szCs w:val="32"/>
      </w:rPr>
    </w:lvl>
    <w:lvl w:ilvl="1">
      <w:start w:val="1"/>
      <w:numFmt w:val="decimal"/>
      <w:suff w:val="space"/>
      <w:lvlText w:val="%1-%2-"/>
      <w:lvlJc w:val="left"/>
      <w:pPr>
        <w:ind w:left="0" w:firstLine="0"/>
      </w:pPr>
      <w:rPr>
        <w:rFonts w:ascii="Times New Roman" w:hAnsi="Times New Roman" w:cs="Titr" w:hint="default"/>
        <w:b/>
        <w:bCs/>
        <w:i w:val="0"/>
        <w:iCs w:val="0"/>
        <w:caps w:val="0"/>
        <w:smallCaps w:val="0"/>
        <w:strike w:val="0"/>
        <w:dstrike w:val="0"/>
        <w:noProof w:val="0"/>
        <w:vanish w:val="0"/>
        <w:color w:val="000000"/>
        <w:spacing w:val="0"/>
        <w:kern w:val="0"/>
        <w:position w:val="0"/>
        <w:sz w:val="24"/>
        <w:szCs w:val="26"/>
        <w:u w:val="none"/>
        <w:vertAlign w:val="baseline"/>
        <w:em w:val="none"/>
      </w:rPr>
    </w:lvl>
    <w:lvl w:ilvl="2">
      <w:start w:val="1"/>
      <w:numFmt w:val="decimal"/>
      <w:suff w:val="space"/>
      <w:lvlText w:val="%1-%2-%3-"/>
      <w:lvlJc w:val="left"/>
      <w:pPr>
        <w:ind w:left="0" w:firstLine="0"/>
      </w:pPr>
      <w:rPr>
        <w:rFonts w:ascii="Times New Roman" w:hAnsi="Times New Roman" w:cs="Titr" w:hint="default"/>
        <w:b/>
        <w:bCs/>
        <w:i w:val="0"/>
        <w:iCs w:val="0"/>
        <w:sz w:val="20"/>
        <w:szCs w:val="24"/>
      </w:rPr>
    </w:lvl>
    <w:lvl w:ilvl="3">
      <w:start w:val="1"/>
      <w:numFmt w:val="decimal"/>
      <w:suff w:val="space"/>
      <w:lvlText w:val="%1-%2-%3-%4-"/>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suff w:val="space"/>
      <w:lvlText w:val="%1-%2-%3-%4-%5-"/>
      <w:lvlJc w:val="right"/>
      <w:pPr>
        <w:ind w:left="1008" w:hanging="72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Restart w:val="0"/>
      <w:pStyle w:val="Heading9"/>
      <w:lvlText w:val="%9"/>
      <w:lvlJc w:val="left"/>
      <w:pPr>
        <w:tabs>
          <w:tab w:val="num" w:pos="1584"/>
        </w:tabs>
        <w:ind w:left="1584" w:hanging="1584"/>
      </w:pPr>
      <w:rPr>
        <w:rFonts w:hint="default"/>
      </w:rPr>
    </w:lvl>
  </w:abstractNum>
  <w:abstractNum w:abstractNumId="9" w15:restartNumberingAfterBreak="0">
    <w:nsid w:val="3C4F6690"/>
    <w:multiLevelType w:val="multilevel"/>
    <w:tmpl w:val="FB42A5CC"/>
    <w:styleLink w:val="headings5"/>
    <w:lvl w:ilvl="0">
      <w:start w:val="1"/>
      <w:numFmt w:val="decimal"/>
      <w:suff w:val="space"/>
      <w:lvlText w:val="%1-"/>
      <w:lvlJc w:val="left"/>
      <w:pPr>
        <w:ind w:left="288" w:firstLine="0"/>
      </w:pPr>
      <w:rPr>
        <w:rFonts w:ascii="Times New Roman" w:hAnsi="Times New Roman" w:cs="Titr" w:hint="default"/>
        <w:b/>
        <w:bCs/>
        <w:i w:val="0"/>
        <w:iCs w:val="0"/>
        <w:caps w:val="0"/>
        <w:sz w:val="28"/>
        <w:szCs w:val="32"/>
      </w:rPr>
    </w:lvl>
    <w:lvl w:ilvl="1">
      <w:start w:val="1"/>
      <w:numFmt w:val="decimal"/>
      <w:suff w:val="space"/>
      <w:lvlText w:val="%1-%2-"/>
      <w:lvlJc w:val="left"/>
      <w:pPr>
        <w:ind w:left="288" w:firstLine="0"/>
      </w:pPr>
      <w:rPr>
        <w:rFonts w:ascii="Times New Roman" w:hAnsi="Times New Roman" w:cs="Titr" w:hint="default"/>
        <w:b/>
        <w:bCs/>
        <w:i w:val="0"/>
        <w:iCs w:val="0"/>
        <w:caps w:val="0"/>
        <w:smallCaps w:val="0"/>
        <w:strike w:val="0"/>
        <w:dstrike w:val="0"/>
        <w:noProof w:val="0"/>
        <w:vanish w:val="0"/>
        <w:color w:val="000000"/>
        <w:spacing w:val="0"/>
        <w:kern w:val="0"/>
        <w:position w:val="0"/>
        <w:sz w:val="24"/>
        <w:szCs w:val="26"/>
        <w:u w:val="none"/>
        <w:vertAlign w:val="baseline"/>
        <w:em w:val="none"/>
      </w:rPr>
    </w:lvl>
    <w:lvl w:ilvl="2">
      <w:start w:val="1"/>
      <w:numFmt w:val="decimal"/>
      <w:suff w:val="space"/>
      <w:lvlText w:val="%1-%2-%3-"/>
      <w:lvlJc w:val="left"/>
      <w:pPr>
        <w:ind w:left="288" w:firstLine="0"/>
      </w:pPr>
      <w:rPr>
        <w:rFonts w:ascii="Times New Roman" w:hAnsi="Times New Roman" w:cs="Titr" w:hint="default"/>
        <w:b/>
        <w:bCs/>
        <w:i w:val="0"/>
        <w:iCs w:val="0"/>
        <w:sz w:val="20"/>
        <w:szCs w:val="24"/>
      </w:rPr>
    </w:lvl>
    <w:lvl w:ilvl="3">
      <w:start w:val="1"/>
      <w:numFmt w:val="decimal"/>
      <w:suff w:val="space"/>
      <w:lvlText w:val="%1-%2-%3-%4-"/>
      <w:lvlJc w:val="left"/>
      <w:pPr>
        <w:ind w:left="288" w:firstLine="0"/>
      </w:pPr>
      <w:rPr>
        <w:rFonts w:cs="Titr" w:hint="cs"/>
        <w:bCs/>
        <w:iCs w:val="0"/>
        <w:caps w:val="0"/>
        <w:szCs w:val="24"/>
      </w:rPr>
    </w:lvl>
    <w:lvl w:ilvl="4">
      <w:start w:val="1"/>
      <w:numFmt w:val="decimal"/>
      <w:suff w:val="space"/>
      <w:lvlText w:val="%1-%2-%3-%4-%5-"/>
      <w:lvlJc w:val="left"/>
      <w:pPr>
        <w:ind w:left="1296" w:hanging="720"/>
      </w:pPr>
      <w:rPr>
        <w:rFonts w:ascii="Times New Roman" w:hAnsi="Times New Roman" w:cs="Times New Roman" w:hint="default"/>
        <w:i w:val="0"/>
        <w:iCs w:val="0"/>
        <w:caps w:val="0"/>
        <w:smallCaps w:val="0"/>
        <w:strike w:val="0"/>
        <w:dstrike w:val="0"/>
        <w:outline w:val="0"/>
        <w:shadow w:val="0"/>
        <w:emboss w:val="0"/>
        <w:imprint w:val="0"/>
        <w:vanish w:val="0"/>
        <w:color w:val="auto"/>
        <w:spacing w:val="0"/>
        <w:kern w:val="0"/>
        <w:position w:val="0"/>
        <w:sz w:val="28"/>
        <w:szCs w:val="28"/>
        <w:u w:val="none"/>
        <w:effect w:val="none"/>
        <w:vertAlign w:val="baseline"/>
        <w:em w:val="none"/>
        <w14:ligatures w14:val="none"/>
        <w14:numForm w14:val="default"/>
        <w14:numSpacing w14:val="default"/>
        <w14:stylisticSets/>
        <w14:cntxtAlts w14:val="0"/>
      </w:rPr>
    </w:lvl>
    <w:lvl w:ilvl="5">
      <w:start w:val="1"/>
      <w:numFmt w:val="decimal"/>
      <w:lvlText w:val="%1.%2.%3.%4.%5.%6"/>
      <w:lvlJc w:val="left"/>
      <w:pPr>
        <w:tabs>
          <w:tab w:val="num" w:pos="1440"/>
        </w:tabs>
        <w:ind w:left="1440" w:hanging="1152"/>
      </w:pPr>
      <w:rPr>
        <w:rFonts w:hint="default"/>
      </w:rPr>
    </w:lvl>
    <w:lvl w:ilvl="6">
      <w:start w:val="1"/>
      <w:numFmt w:val="decimal"/>
      <w:lvlText w:val="%1.%2.%3.%4.%5.%6.%7"/>
      <w:lvlJc w:val="left"/>
      <w:pPr>
        <w:tabs>
          <w:tab w:val="num" w:pos="1584"/>
        </w:tabs>
        <w:ind w:left="1584" w:hanging="1296"/>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Restart w:val="0"/>
      <w:lvlText w:val="%9"/>
      <w:lvlJc w:val="left"/>
      <w:pPr>
        <w:tabs>
          <w:tab w:val="num" w:pos="1872"/>
        </w:tabs>
        <w:ind w:left="1872" w:hanging="1584"/>
      </w:pPr>
      <w:rPr>
        <w:rFonts w:hint="default"/>
      </w:rPr>
    </w:lvl>
  </w:abstractNum>
  <w:abstractNum w:abstractNumId="10" w15:restartNumberingAfterBreak="0">
    <w:nsid w:val="3EA03803"/>
    <w:multiLevelType w:val="hybridMultilevel"/>
    <w:tmpl w:val="6D863430"/>
    <w:lvl w:ilvl="0" w:tplc="97840D9C">
      <w:start w:val="1"/>
      <w:numFmt w:val="decimal"/>
      <w:pStyle w:val="a7"/>
      <w:lvlText w:val="جدول )%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7A4554"/>
    <w:multiLevelType w:val="hybridMultilevel"/>
    <w:tmpl w:val="1096D0FA"/>
    <w:lvl w:ilvl="0" w:tplc="8334CBAC">
      <w:start w:val="1"/>
      <w:numFmt w:val="decimal"/>
      <w:pStyle w:val="a8"/>
      <w:lvlText w:val="[%1]  "/>
      <w:lvlJc w:val="left"/>
      <w:pPr>
        <w:tabs>
          <w:tab w:val="num" w:pos="-303"/>
        </w:tabs>
        <w:ind w:left="4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014A84"/>
    <w:multiLevelType w:val="multilevel"/>
    <w:tmpl w:val="EB6ADE76"/>
    <w:lvl w:ilvl="0">
      <w:start w:val="1"/>
      <w:numFmt w:val="decimal"/>
      <w:pStyle w:val="Heading5"/>
      <w:isLgl/>
      <w:suff w:val="space"/>
      <w:lvlText w:val="1-1-1-1-%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decimal"/>
      <w:isLgl/>
      <w:suff w:val="space"/>
      <w:lvlText w:val="%1-%2-%3-%4-%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4B832732"/>
    <w:multiLevelType w:val="hybridMultilevel"/>
    <w:tmpl w:val="4596ECAC"/>
    <w:lvl w:ilvl="0" w:tplc="A8C86C00">
      <w:start w:val="1"/>
      <w:numFmt w:val="bullet"/>
      <w:pStyle w:val="3"/>
      <w:lvlText w:val=""/>
      <w:lvlJc w:val="left"/>
      <w:pPr>
        <w:ind w:left="2508" w:hanging="360"/>
      </w:pPr>
      <w:rPr>
        <w:rFonts w:ascii="Symbol" w:hAnsi="Symbol" w:hint="default"/>
      </w:rPr>
    </w:lvl>
    <w:lvl w:ilvl="1" w:tplc="5E4ABCE8">
      <w:start w:val="1"/>
      <w:numFmt w:val="bullet"/>
      <w:lvlText w:val="-"/>
      <w:lvlJc w:val="left"/>
      <w:pPr>
        <w:ind w:left="4302" w:hanging="360"/>
      </w:pPr>
      <w:rPr>
        <w:rFonts w:ascii="Courier New" w:hAnsi="Courier New" w:hint="default"/>
      </w:rPr>
    </w:lvl>
    <w:lvl w:ilvl="2" w:tplc="0409001B" w:tentative="1">
      <w:start w:val="1"/>
      <w:numFmt w:val="lowerRoman"/>
      <w:lvlText w:val="%3."/>
      <w:lvlJc w:val="right"/>
      <w:pPr>
        <w:ind w:left="5022" w:hanging="180"/>
      </w:pPr>
    </w:lvl>
    <w:lvl w:ilvl="3" w:tplc="0409000F" w:tentative="1">
      <w:start w:val="1"/>
      <w:numFmt w:val="decimal"/>
      <w:lvlText w:val="%4."/>
      <w:lvlJc w:val="left"/>
      <w:pPr>
        <w:ind w:left="5742" w:hanging="360"/>
      </w:pPr>
    </w:lvl>
    <w:lvl w:ilvl="4" w:tplc="04090019" w:tentative="1">
      <w:start w:val="1"/>
      <w:numFmt w:val="lowerLetter"/>
      <w:lvlText w:val="%5."/>
      <w:lvlJc w:val="left"/>
      <w:pPr>
        <w:ind w:left="6462" w:hanging="360"/>
      </w:pPr>
    </w:lvl>
    <w:lvl w:ilvl="5" w:tplc="0409001B" w:tentative="1">
      <w:start w:val="1"/>
      <w:numFmt w:val="lowerRoman"/>
      <w:lvlText w:val="%6."/>
      <w:lvlJc w:val="right"/>
      <w:pPr>
        <w:ind w:left="7182" w:hanging="180"/>
      </w:pPr>
    </w:lvl>
    <w:lvl w:ilvl="6" w:tplc="0409000F" w:tentative="1">
      <w:start w:val="1"/>
      <w:numFmt w:val="decimal"/>
      <w:lvlText w:val="%7."/>
      <w:lvlJc w:val="left"/>
      <w:pPr>
        <w:ind w:left="7902" w:hanging="360"/>
      </w:pPr>
    </w:lvl>
    <w:lvl w:ilvl="7" w:tplc="04090019" w:tentative="1">
      <w:start w:val="1"/>
      <w:numFmt w:val="lowerLetter"/>
      <w:lvlText w:val="%8."/>
      <w:lvlJc w:val="left"/>
      <w:pPr>
        <w:ind w:left="8622" w:hanging="360"/>
      </w:pPr>
    </w:lvl>
    <w:lvl w:ilvl="8" w:tplc="0409001B" w:tentative="1">
      <w:start w:val="1"/>
      <w:numFmt w:val="lowerRoman"/>
      <w:lvlText w:val="%9."/>
      <w:lvlJc w:val="right"/>
      <w:pPr>
        <w:ind w:left="9342" w:hanging="180"/>
      </w:pPr>
    </w:lvl>
  </w:abstractNum>
  <w:abstractNum w:abstractNumId="14" w15:restartNumberingAfterBreak="0">
    <w:nsid w:val="4FB35598"/>
    <w:multiLevelType w:val="multilevel"/>
    <w:tmpl w:val="470AAFD2"/>
    <w:lvl w:ilvl="0">
      <w:start w:val="1"/>
      <w:numFmt w:val="decimal"/>
      <w:pStyle w:val="Heading1"/>
      <w:suff w:val="space"/>
      <w:lvlText w:val="%1-"/>
      <w:lvlJc w:val="left"/>
      <w:pPr>
        <w:ind w:left="432" w:hanging="432"/>
      </w:pPr>
      <w:rPr>
        <w:rFonts w:ascii="Times New Roman" w:eastAsia="Times New Roman" w:hAnsi="Times New Roman" w:cs="B Za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2106" w:hanging="576"/>
      </w:pPr>
      <w:rPr>
        <w:rFonts w:ascii="Times New Roman" w:hAnsi="Times New Roman" w:cs="B Nazanin" w:hint="default"/>
        <w:b/>
        <w:bCs/>
        <w:sz w:val="32"/>
        <w:szCs w:val="28"/>
      </w:rPr>
    </w:lvl>
    <w:lvl w:ilvl="2">
      <w:start w:val="1"/>
      <w:numFmt w:val="decimal"/>
      <w:pStyle w:val="Heading3"/>
      <w:suff w:val="space"/>
      <w:lvlText w:val="%1-%2-%3-"/>
      <w:lvlJc w:val="left"/>
      <w:pPr>
        <w:ind w:left="720" w:hanging="720"/>
      </w:pPr>
      <w:rPr>
        <w:rFonts w:cs="B Nazanin" w:hint="default"/>
        <w:b/>
        <w:bCs w:val="0"/>
        <w:sz w:val="28"/>
        <w:szCs w:val="28"/>
      </w:rPr>
    </w:lvl>
    <w:lvl w:ilvl="3">
      <w:start w:val="1"/>
      <w:numFmt w:val="decimal"/>
      <w:pStyle w:val="Heading4"/>
      <w:suff w:val="space"/>
      <w:lvlText w:val="%1-%2-%3-%4-"/>
      <w:lvlJc w:val="left"/>
      <w:pPr>
        <w:ind w:left="864" w:hanging="864"/>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51CC415C"/>
    <w:multiLevelType w:val="hybridMultilevel"/>
    <w:tmpl w:val="72C2E156"/>
    <w:lvl w:ilvl="0" w:tplc="D7BE4B14">
      <w:start w:val="1"/>
      <w:numFmt w:val="arabicAlpha"/>
      <w:pStyle w:val="4"/>
      <w:lvlText w:val="%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77156DF"/>
    <w:multiLevelType w:val="hybridMultilevel"/>
    <w:tmpl w:val="457631C0"/>
    <w:lvl w:ilvl="0" w:tplc="D7BE4B14">
      <w:start w:val="3"/>
      <w:numFmt w:val="bullet"/>
      <w:pStyle w:val="a9"/>
      <w:lvlText w:val="-"/>
      <w:lvlJc w:val="left"/>
      <w:pPr>
        <w:ind w:left="757" w:hanging="360"/>
      </w:pPr>
      <w:rPr>
        <w:rFonts w:ascii="Times New Roman" w:eastAsiaTheme="minorHAnsi" w:hAnsi="Times New Roman" w:cs="B Nazanin" w:hint="default"/>
      </w:rPr>
    </w:lvl>
    <w:lvl w:ilvl="1" w:tplc="04090019" w:tentative="1">
      <w:start w:val="1"/>
      <w:numFmt w:val="bullet"/>
      <w:lvlText w:val="o"/>
      <w:lvlJc w:val="left"/>
      <w:pPr>
        <w:ind w:left="1477" w:hanging="360"/>
      </w:pPr>
      <w:rPr>
        <w:rFonts w:ascii="Courier New" w:hAnsi="Courier New" w:cs="Courier New" w:hint="default"/>
      </w:rPr>
    </w:lvl>
    <w:lvl w:ilvl="2" w:tplc="0409001B" w:tentative="1">
      <w:start w:val="1"/>
      <w:numFmt w:val="bullet"/>
      <w:lvlText w:val=""/>
      <w:lvlJc w:val="left"/>
      <w:pPr>
        <w:ind w:left="2197" w:hanging="360"/>
      </w:pPr>
      <w:rPr>
        <w:rFonts w:ascii="Wingdings" w:hAnsi="Wingdings" w:hint="default"/>
      </w:rPr>
    </w:lvl>
    <w:lvl w:ilvl="3" w:tplc="0409000F" w:tentative="1">
      <w:start w:val="1"/>
      <w:numFmt w:val="bullet"/>
      <w:lvlText w:val=""/>
      <w:lvlJc w:val="left"/>
      <w:pPr>
        <w:ind w:left="2917" w:hanging="360"/>
      </w:pPr>
      <w:rPr>
        <w:rFonts w:ascii="Symbol" w:hAnsi="Symbol" w:hint="default"/>
      </w:rPr>
    </w:lvl>
    <w:lvl w:ilvl="4" w:tplc="04090019" w:tentative="1">
      <w:start w:val="1"/>
      <w:numFmt w:val="bullet"/>
      <w:lvlText w:val="o"/>
      <w:lvlJc w:val="left"/>
      <w:pPr>
        <w:ind w:left="3637" w:hanging="360"/>
      </w:pPr>
      <w:rPr>
        <w:rFonts w:ascii="Courier New" w:hAnsi="Courier New" w:cs="Courier New" w:hint="default"/>
      </w:rPr>
    </w:lvl>
    <w:lvl w:ilvl="5" w:tplc="0409001B" w:tentative="1">
      <w:start w:val="1"/>
      <w:numFmt w:val="bullet"/>
      <w:lvlText w:val=""/>
      <w:lvlJc w:val="left"/>
      <w:pPr>
        <w:ind w:left="4357" w:hanging="360"/>
      </w:pPr>
      <w:rPr>
        <w:rFonts w:ascii="Wingdings" w:hAnsi="Wingdings" w:hint="default"/>
      </w:rPr>
    </w:lvl>
    <w:lvl w:ilvl="6" w:tplc="0409000F" w:tentative="1">
      <w:start w:val="1"/>
      <w:numFmt w:val="bullet"/>
      <w:lvlText w:val=""/>
      <w:lvlJc w:val="left"/>
      <w:pPr>
        <w:ind w:left="5077" w:hanging="360"/>
      </w:pPr>
      <w:rPr>
        <w:rFonts w:ascii="Symbol" w:hAnsi="Symbol" w:hint="default"/>
      </w:rPr>
    </w:lvl>
    <w:lvl w:ilvl="7" w:tplc="04090019" w:tentative="1">
      <w:start w:val="1"/>
      <w:numFmt w:val="bullet"/>
      <w:lvlText w:val="o"/>
      <w:lvlJc w:val="left"/>
      <w:pPr>
        <w:ind w:left="5797" w:hanging="360"/>
      </w:pPr>
      <w:rPr>
        <w:rFonts w:ascii="Courier New" w:hAnsi="Courier New" w:cs="Courier New" w:hint="default"/>
      </w:rPr>
    </w:lvl>
    <w:lvl w:ilvl="8" w:tplc="0409001B" w:tentative="1">
      <w:start w:val="1"/>
      <w:numFmt w:val="bullet"/>
      <w:lvlText w:val=""/>
      <w:lvlJc w:val="left"/>
      <w:pPr>
        <w:ind w:left="6517" w:hanging="360"/>
      </w:pPr>
      <w:rPr>
        <w:rFonts w:ascii="Wingdings" w:hAnsi="Wingdings" w:hint="default"/>
      </w:rPr>
    </w:lvl>
  </w:abstractNum>
  <w:abstractNum w:abstractNumId="17" w15:restartNumberingAfterBreak="0">
    <w:nsid w:val="5E925C31"/>
    <w:multiLevelType w:val="hybridMultilevel"/>
    <w:tmpl w:val="32069FCA"/>
    <w:lvl w:ilvl="0" w:tplc="7EB8C986">
      <w:start w:val="1"/>
      <w:numFmt w:val="bullet"/>
      <w:pStyle w:val="aa"/>
      <w:lvlText w:val=""/>
      <w:lvlJc w:val="left"/>
      <w:pPr>
        <w:ind w:left="1112" w:hanging="360"/>
      </w:pPr>
      <w:rPr>
        <w:rFonts w:ascii="Symbol" w:hAnsi="Symbol" w:hint="default"/>
      </w:rPr>
    </w:lvl>
    <w:lvl w:ilvl="1" w:tplc="04090003" w:tentative="1">
      <w:start w:val="1"/>
      <w:numFmt w:val="bullet"/>
      <w:lvlText w:val="o"/>
      <w:lvlJc w:val="left"/>
      <w:pPr>
        <w:ind w:left="1832" w:hanging="360"/>
      </w:pPr>
      <w:rPr>
        <w:rFonts w:ascii="Courier New" w:hAnsi="Courier New" w:cs="Courier New" w:hint="default"/>
      </w:rPr>
    </w:lvl>
    <w:lvl w:ilvl="2" w:tplc="04090005" w:tentative="1">
      <w:start w:val="1"/>
      <w:numFmt w:val="bullet"/>
      <w:lvlText w:val=""/>
      <w:lvlJc w:val="left"/>
      <w:pPr>
        <w:ind w:left="2552" w:hanging="360"/>
      </w:pPr>
      <w:rPr>
        <w:rFonts w:ascii="Wingdings" w:hAnsi="Wingdings" w:hint="default"/>
      </w:rPr>
    </w:lvl>
    <w:lvl w:ilvl="3" w:tplc="04090001" w:tentative="1">
      <w:start w:val="1"/>
      <w:numFmt w:val="bullet"/>
      <w:lvlText w:val=""/>
      <w:lvlJc w:val="left"/>
      <w:pPr>
        <w:ind w:left="3272" w:hanging="360"/>
      </w:pPr>
      <w:rPr>
        <w:rFonts w:ascii="Symbol" w:hAnsi="Symbol" w:hint="default"/>
      </w:rPr>
    </w:lvl>
    <w:lvl w:ilvl="4" w:tplc="04090003" w:tentative="1">
      <w:start w:val="1"/>
      <w:numFmt w:val="bullet"/>
      <w:lvlText w:val="o"/>
      <w:lvlJc w:val="left"/>
      <w:pPr>
        <w:ind w:left="3992" w:hanging="360"/>
      </w:pPr>
      <w:rPr>
        <w:rFonts w:ascii="Courier New" w:hAnsi="Courier New" w:cs="Courier New" w:hint="default"/>
      </w:rPr>
    </w:lvl>
    <w:lvl w:ilvl="5" w:tplc="04090005" w:tentative="1">
      <w:start w:val="1"/>
      <w:numFmt w:val="bullet"/>
      <w:lvlText w:val=""/>
      <w:lvlJc w:val="left"/>
      <w:pPr>
        <w:ind w:left="4712" w:hanging="360"/>
      </w:pPr>
      <w:rPr>
        <w:rFonts w:ascii="Wingdings" w:hAnsi="Wingdings" w:hint="default"/>
      </w:rPr>
    </w:lvl>
    <w:lvl w:ilvl="6" w:tplc="04090001" w:tentative="1">
      <w:start w:val="1"/>
      <w:numFmt w:val="bullet"/>
      <w:lvlText w:val=""/>
      <w:lvlJc w:val="left"/>
      <w:pPr>
        <w:ind w:left="5432" w:hanging="360"/>
      </w:pPr>
      <w:rPr>
        <w:rFonts w:ascii="Symbol" w:hAnsi="Symbol" w:hint="default"/>
      </w:rPr>
    </w:lvl>
    <w:lvl w:ilvl="7" w:tplc="04090003" w:tentative="1">
      <w:start w:val="1"/>
      <w:numFmt w:val="bullet"/>
      <w:lvlText w:val="o"/>
      <w:lvlJc w:val="left"/>
      <w:pPr>
        <w:ind w:left="6152" w:hanging="360"/>
      </w:pPr>
      <w:rPr>
        <w:rFonts w:ascii="Courier New" w:hAnsi="Courier New" w:cs="Courier New" w:hint="default"/>
      </w:rPr>
    </w:lvl>
    <w:lvl w:ilvl="8" w:tplc="04090005" w:tentative="1">
      <w:start w:val="1"/>
      <w:numFmt w:val="bullet"/>
      <w:lvlText w:val=""/>
      <w:lvlJc w:val="left"/>
      <w:pPr>
        <w:ind w:left="6872" w:hanging="360"/>
      </w:pPr>
      <w:rPr>
        <w:rFonts w:ascii="Wingdings" w:hAnsi="Wingdings" w:hint="default"/>
      </w:rPr>
    </w:lvl>
  </w:abstractNum>
  <w:abstractNum w:abstractNumId="18" w15:restartNumberingAfterBreak="0">
    <w:nsid w:val="5F0F06F6"/>
    <w:multiLevelType w:val="hybridMultilevel"/>
    <w:tmpl w:val="437A0D9C"/>
    <w:lvl w:ilvl="0" w:tplc="971A5B92">
      <w:start w:val="1"/>
      <w:numFmt w:val="decimal"/>
      <w:pStyle w:val="ab"/>
      <w:lvlText w:val="شکل )%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19" w15:restartNumberingAfterBreak="0">
    <w:nsid w:val="74C33EDE"/>
    <w:multiLevelType w:val="hybridMultilevel"/>
    <w:tmpl w:val="BE8CA47E"/>
    <w:lvl w:ilvl="0" w:tplc="F9B40DEE">
      <w:start w:val="1"/>
      <w:numFmt w:val="bullet"/>
      <w:pStyle w:val="aa"/>
      <w:lvlText w:val=""/>
      <w:lvlJc w:val="left"/>
      <w:pPr>
        <w:ind w:left="1477" w:hanging="360"/>
      </w:pPr>
      <w:rPr>
        <w:rFonts w:ascii="Symbol" w:hAnsi="Symbol" w:hint="default"/>
      </w:rPr>
    </w:lvl>
    <w:lvl w:ilvl="1" w:tplc="04090003" w:tentative="1">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20" w15:restartNumberingAfterBreak="0">
    <w:nsid w:val="7D9D3435"/>
    <w:multiLevelType w:val="hybridMultilevel"/>
    <w:tmpl w:val="A3661580"/>
    <w:lvl w:ilvl="0" w:tplc="80BAE708">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7"/>
  </w:num>
  <w:num w:numId="3">
    <w:abstractNumId w:val="14"/>
  </w:num>
  <w:num w:numId="4">
    <w:abstractNumId w:val="14"/>
  </w:num>
  <w:num w:numId="5">
    <w:abstractNumId w:val="14"/>
  </w:num>
  <w:num w:numId="6">
    <w:abstractNumId w:val="14"/>
  </w:num>
  <w:num w:numId="7">
    <w:abstractNumId w:val="12"/>
  </w:num>
  <w:num w:numId="8">
    <w:abstractNumId w:val="8"/>
  </w:num>
  <w:num w:numId="9">
    <w:abstractNumId w:val="8"/>
  </w:num>
  <w:num w:numId="10">
    <w:abstractNumId w:val="1"/>
  </w:num>
  <w:num w:numId="11">
    <w:abstractNumId w:val="8"/>
  </w:num>
  <w:num w:numId="12">
    <w:abstractNumId w:val="9"/>
  </w:num>
  <w:num w:numId="13">
    <w:abstractNumId w:val="3"/>
  </w:num>
  <w:num w:numId="14">
    <w:abstractNumId w:val="1"/>
  </w:num>
  <w:num w:numId="15">
    <w:abstractNumId w:val="2"/>
  </w:num>
  <w:num w:numId="16">
    <w:abstractNumId w:val="10"/>
  </w:num>
  <w:num w:numId="17">
    <w:abstractNumId w:val="18"/>
  </w:num>
  <w:num w:numId="18">
    <w:abstractNumId w:val="1"/>
  </w:num>
  <w:num w:numId="19">
    <w:abstractNumId w:val="1"/>
  </w:num>
  <w:num w:numId="20">
    <w:abstractNumId w:val="1"/>
  </w:num>
  <w:num w:numId="21">
    <w:abstractNumId w:val="1"/>
  </w:num>
  <w:num w:numId="22">
    <w:abstractNumId w:val="16"/>
  </w:num>
  <w:num w:numId="23">
    <w:abstractNumId w:val="19"/>
  </w:num>
  <w:num w:numId="24">
    <w:abstractNumId w:val="4"/>
  </w:num>
  <w:num w:numId="25">
    <w:abstractNumId w:val="5"/>
  </w:num>
  <w:num w:numId="26">
    <w:abstractNumId w:val="13"/>
  </w:num>
  <w:num w:numId="27">
    <w:abstractNumId w:val="15"/>
  </w:num>
  <w:num w:numId="28">
    <w:abstractNumId w:val="0"/>
  </w:num>
  <w:num w:numId="29">
    <w:abstractNumId w:val="6"/>
  </w:num>
  <w:num w:numId="30">
    <w:abstractNumId w:val="11"/>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5433"/>
    <w:rsid w:val="000066F3"/>
    <w:rsid w:val="00014356"/>
    <w:rsid w:val="0001466C"/>
    <w:rsid w:val="00066A1D"/>
    <w:rsid w:val="00085547"/>
    <w:rsid w:val="000E722A"/>
    <w:rsid w:val="00101561"/>
    <w:rsid w:val="001069C1"/>
    <w:rsid w:val="00155433"/>
    <w:rsid w:val="00157527"/>
    <w:rsid w:val="00181C8E"/>
    <w:rsid w:val="001A1FA8"/>
    <w:rsid w:val="001A37F9"/>
    <w:rsid w:val="001B18C0"/>
    <w:rsid w:val="001F316C"/>
    <w:rsid w:val="00284BDF"/>
    <w:rsid w:val="00287024"/>
    <w:rsid w:val="002A785C"/>
    <w:rsid w:val="002B47CD"/>
    <w:rsid w:val="002D72F6"/>
    <w:rsid w:val="002F3362"/>
    <w:rsid w:val="002F4B46"/>
    <w:rsid w:val="00310204"/>
    <w:rsid w:val="00313EB3"/>
    <w:rsid w:val="0032195D"/>
    <w:rsid w:val="003271A5"/>
    <w:rsid w:val="00337AA2"/>
    <w:rsid w:val="00350B06"/>
    <w:rsid w:val="003B3A8F"/>
    <w:rsid w:val="003C34F7"/>
    <w:rsid w:val="003C56B9"/>
    <w:rsid w:val="003E7A3B"/>
    <w:rsid w:val="004036EF"/>
    <w:rsid w:val="004060F3"/>
    <w:rsid w:val="00410AFB"/>
    <w:rsid w:val="00432A9C"/>
    <w:rsid w:val="00466583"/>
    <w:rsid w:val="0049689E"/>
    <w:rsid w:val="004C77B9"/>
    <w:rsid w:val="004D5246"/>
    <w:rsid w:val="004D6D71"/>
    <w:rsid w:val="004F3F7E"/>
    <w:rsid w:val="004F69A7"/>
    <w:rsid w:val="005006C6"/>
    <w:rsid w:val="00513690"/>
    <w:rsid w:val="00524095"/>
    <w:rsid w:val="0052650C"/>
    <w:rsid w:val="00554F05"/>
    <w:rsid w:val="005750FF"/>
    <w:rsid w:val="005754CE"/>
    <w:rsid w:val="005872D4"/>
    <w:rsid w:val="005965FF"/>
    <w:rsid w:val="005C1EFA"/>
    <w:rsid w:val="005D0A06"/>
    <w:rsid w:val="005E4D03"/>
    <w:rsid w:val="00600EF6"/>
    <w:rsid w:val="00622924"/>
    <w:rsid w:val="00624420"/>
    <w:rsid w:val="00640D01"/>
    <w:rsid w:val="00661123"/>
    <w:rsid w:val="00684CEA"/>
    <w:rsid w:val="006A72F0"/>
    <w:rsid w:val="006D1991"/>
    <w:rsid w:val="00750EF9"/>
    <w:rsid w:val="0078744F"/>
    <w:rsid w:val="00787BC7"/>
    <w:rsid w:val="007A2EF0"/>
    <w:rsid w:val="007A579A"/>
    <w:rsid w:val="007B2BDB"/>
    <w:rsid w:val="007C13CB"/>
    <w:rsid w:val="007D4F82"/>
    <w:rsid w:val="007F7D83"/>
    <w:rsid w:val="008150DE"/>
    <w:rsid w:val="00820A0F"/>
    <w:rsid w:val="00845C11"/>
    <w:rsid w:val="00855006"/>
    <w:rsid w:val="00875E7D"/>
    <w:rsid w:val="008904E1"/>
    <w:rsid w:val="00894ADB"/>
    <w:rsid w:val="00956623"/>
    <w:rsid w:val="00960BAD"/>
    <w:rsid w:val="009621C0"/>
    <w:rsid w:val="00966326"/>
    <w:rsid w:val="00974E05"/>
    <w:rsid w:val="009E01F0"/>
    <w:rsid w:val="009E51E8"/>
    <w:rsid w:val="009E68FC"/>
    <w:rsid w:val="00A02A95"/>
    <w:rsid w:val="00A235F4"/>
    <w:rsid w:val="00A64F24"/>
    <w:rsid w:val="00A72D04"/>
    <w:rsid w:val="00A96F6B"/>
    <w:rsid w:val="00AA03AD"/>
    <w:rsid w:val="00AB03BE"/>
    <w:rsid w:val="00AB1A86"/>
    <w:rsid w:val="00AC5693"/>
    <w:rsid w:val="00AD2250"/>
    <w:rsid w:val="00AD5174"/>
    <w:rsid w:val="00B2568F"/>
    <w:rsid w:val="00B4563C"/>
    <w:rsid w:val="00B57CA5"/>
    <w:rsid w:val="00B75E44"/>
    <w:rsid w:val="00C060F7"/>
    <w:rsid w:val="00C1272D"/>
    <w:rsid w:val="00C25402"/>
    <w:rsid w:val="00C350F5"/>
    <w:rsid w:val="00C57AB1"/>
    <w:rsid w:val="00C60AC2"/>
    <w:rsid w:val="00C873B0"/>
    <w:rsid w:val="00CB204B"/>
    <w:rsid w:val="00D00A14"/>
    <w:rsid w:val="00D27760"/>
    <w:rsid w:val="00D379CA"/>
    <w:rsid w:val="00D41F3E"/>
    <w:rsid w:val="00D96A6F"/>
    <w:rsid w:val="00DC30F1"/>
    <w:rsid w:val="00E164B5"/>
    <w:rsid w:val="00E20B6B"/>
    <w:rsid w:val="00E312E0"/>
    <w:rsid w:val="00EC11FF"/>
    <w:rsid w:val="00EC2DE2"/>
    <w:rsid w:val="00EE52EC"/>
    <w:rsid w:val="00EF1D73"/>
    <w:rsid w:val="00EF1DA7"/>
    <w:rsid w:val="00F02040"/>
    <w:rsid w:val="00F13B12"/>
    <w:rsid w:val="00F44A9A"/>
    <w:rsid w:val="00F454CF"/>
    <w:rsid w:val="00F508FC"/>
    <w:rsid w:val="00FE1E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8BF47F"/>
  <w15:docId w15:val="{0D129046-7F69-485D-9A36-1B54063F9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C5693"/>
    <w:pPr>
      <w:numPr>
        <w:numId w:val="6"/>
      </w:numPr>
      <w:bidi/>
      <w:spacing w:before="720" w:after="0" w:line="480" w:lineRule="auto"/>
      <w:outlineLvl w:val="0"/>
    </w:pPr>
    <w:rPr>
      <w:rFonts w:ascii="Times New Roman" w:eastAsia="Times New Roman" w:hAnsi="Times New Roman" w:cs="B Zar"/>
      <w:b/>
      <w:bCs/>
      <w:sz w:val="28"/>
      <w:szCs w:val="32"/>
      <w:lang w:bidi="fa-IR"/>
    </w:rPr>
  </w:style>
  <w:style w:type="paragraph" w:styleId="Heading2">
    <w:name w:val="heading 2"/>
    <w:basedOn w:val="Heading1"/>
    <w:next w:val="ac"/>
    <w:link w:val="Heading2Char"/>
    <w:autoRedefine/>
    <w:uiPriority w:val="9"/>
    <w:qFormat/>
    <w:rsid w:val="006A72F0"/>
    <w:pPr>
      <w:numPr>
        <w:ilvl w:val="1"/>
      </w:numPr>
      <w:spacing w:before="480"/>
      <w:ind w:left="1296"/>
      <w:outlineLvl w:val="1"/>
    </w:pPr>
    <w:rPr>
      <w:rFonts w:cs="B Nazanin"/>
      <w:szCs w:val="28"/>
      <w:lang w:bidi="ar-SA"/>
    </w:rPr>
  </w:style>
  <w:style w:type="paragraph" w:styleId="Heading3">
    <w:name w:val="heading 3"/>
    <w:basedOn w:val="Normal"/>
    <w:next w:val="Normal"/>
    <w:link w:val="Heading3Char"/>
    <w:uiPriority w:val="9"/>
    <w:qFormat/>
    <w:rsid w:val="00AC5693"/>
    <w:pPr>
      <w:keepNext/>
      <w:numPr>
        <w:ilvl w:val="2"/>
        <w:numId w:val="6"/>
      </w:numPr>
      <w:tabs>
        <w:tab w:val="right" w:pos="8647"/>
      </w:tabs>
      <w:bidi/>
      <w:spacing w:before="360" w:after="0" w:line="480" w:lineRule="auto"/>
      <w:outlineLvl w:val="2"/>
    </w:pPr>
    <w:rPr>
      <w:rFonts w:ascii="Times New Roman" w:eastAsia="Times New Roman" w:hAnsi="Times New Roman" w:cs="B Nazanin"/>
      <w:sz w:val="20"/>
      <w:szCs w:val="28"/>
      <w:lang w:bidi="fa-IR"/>
    </w:rPr>
  </w:style>
  <w:style w:type="paragraph" w:styleId="Heading4">
    <w:name w:val="heading 4"/>
    <w:basedOn w:val="Heading3"/>
    <w:next w:val="ac"/>
    <w:link w:val="Heading4Char"/>
    <w:qFormat/>
    <w:rsid w:val="00AC5693"/>
    <w:pPr>
      <w:numPr>
        <w:ilvl w:val="3"/>
      </w:numPr>
      <w:spacing w:after="120"/>
      <w:outlineLvl w:val="3"/>
    </w:pPr>
  </w:style>
  <w:style w:type="paragraph" w:styleId="Heading5">
    <w:name w:val="heading 5"/>
    <w:basedOn w:val="Heading4"/>
    <w:next w:val="Normal"/>
    <w:link w:val="Heading5Char"/>
    <w:autoRedefine/>
    <w:uiPriority w:val="9"/>
    <w:qFormat/>
    <w:rsid w:val="00AC5693"/>
    <w:pPr>
      <w:numPr>
        <w:ilvl w:val="0"/>
        <w:numId w:val="7"/>
      </w:numPr>
      <w:tabs>
        <w:tab w:val="clear" w:pos="8647"/>
      </w:tabs>
      <w:outlineLvl w:val="4"/>
    </w:pPr>
    <w:rPr>
      <w:rFonts w:cs="B Lotus"/>
      <w:b/>
      <w:bCs/>
      <w:sz w:val="28"/>
    </w:rPr>
  </w:style>
  <w:style w:type="paragraph" w:styleId="Heading6">
    <w:name w:val="heading 6"/>
    <w:basedOn w:val="Normal"/>
    <w:next w:val="Normal"/>
    <w:link w:val="Heading6Char"/>
    <w:uiPriority w:val="9"/>
    <w:qFormat/>
    <w:rsid w:val="00AC5693"/>
    <w:pPr>
      <w:keepNext/>
      <w:numPr>
        <w:ilvl w:val="5"/>
        <w:numId w:val="11"/>
      </w:numPr>
      <w:bidi/>
      <w:spacing w:after="0" w:line="240" w:lineRule="auto"/>
      <w:outlineLvl w:val="5"/>
    </w:pPr>
    <w:rPr>
      <w:rFonts w:ascii="Times New Roman" w:eastAsia="Times New Roman" w:hAnsi="Times New Roman" w:cs="B Lotus"/>
      <w:b/>
      <w:bCs/>
      <w:lang w:bidi="fa-IR"/>
    </w:rPr>
  </w:style>
  <w:style w:type="paragraph" w:styleId="Heading7">
    <w:name w:val="heading 7"/>
    <w:basedOn w:val="Normal"/>
    <w:next w:val="Normal"/>
    <w:link w:val="Heading7Char"/>
    <w:semiHidden/>
    <w:qFormat/>
    <w:rsid w:val="00AC5693"/>
    <w:pPr>
      <w:keepNext/>
      <w:numPr>
        <w:ilvl w:val="6"/>
        <w:numId w:val="11"/>
      </w:numPr>
      <w:bidi/>
      <w:spacing w:after="0" w:line="240" w:lineRule="auto"/>
      <w:jc w:val="center"/>
      <w:outlineLvl w:val="6"/>
    </w:pPr>
    <w:rPr>
      <w:rFonts w:ascii="Times New Roman" w:eastAsia="Times New Roman" w:hAnsi="Times New Roman" w:cs="Lotus"/>
      <w:b/>
      <w:bCs/>
      <w:lang w:bidi="fa-IR"/>
    </w:rPr>
  </w:style>
  <w:style w:type="paragraph" w:styleId="Heading8">
    <w:name w:val="heading 8"/>
    <w:basedOn w:val="Heading1"/>
    <w:next w:val="Text"/>
    <w:link w:val="Heading8Char"/>
    <w:semiHidden/>
    <w:qFormat/>
    <w:rsid w:val="00AC5693"/>
    <w:pPr>
      <w:numPr>
        <w:numId w:val="21"/>
      </w:numPr>
      <w:outlineLvl w:val="7"/>
    </w:pPr>
  </w:style>
  <w:style w:type="paragraph" w:styleId="Heading9">
    <w:name w:val="heading 9"/>
    <w:basedOn w:val="Heading1"/>
    <w:next w:val="Text"/>
    <w:link w:val="Heading9Char"/>
    <w:semiHidden/>
    <w:qFormat/>
    <w:rsid w:val="00AC5693"/>
    <w:pPr>
      <w:numPr>
        <w:ilvl w:val="8"/>
        <w:numId w:val="11"/>
      </w:numPr>
      <w:outlineLvl w:val="8"/>
    </w:pPr>
    <w:rPr>
      <w:rFonts w:cs="Lot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5C11"/>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DC30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30F1"/>
  </w:style>
  <w:style w:type="paragraph" w:styleId="Footer">
    <w:name w:val="footer"/>
    <w:basedOn w:val="Normal"/>
    <w:link w:val="FooterChar"/>
    <w:uiPriority w:val="99"/>
    <w:unhideWhenUsed/>
    <w:rsid w:val="00DC30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30F1"/>
  </w:style>
  <w:style w:type="paragraph" w:styleId="BalloonText">
    <w:name w:val="Balloon Text"/>
    <w:basedOn w:val="Normal"/>
    <w:link w:val="BalloonTextChar"/>
    <w:uiPriority w:val="99"/>
    <w:semiHidden/>
    <w:unhideWhenUsed/>
    <w:rsid w:val="00DC30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30F1"/>
    <w:rPr>
      <w:rFonts w:ascii="Tahoma" w:hAnsi="Tahoma" w:cs="Tahoma"/>
      <w:sz w:val="16"/>
      <w:szCs w:val="16"/>
    </w:rPr>
  </w:style>
  <w:style w:type="table" w:styleId="TableGrid">
    <w:name w:val="Table Grid"/>
    <w:basedOn w:val="TableNormal"/>
    <w:uiPriority w:val="59"/>
    <w:rsid w:val="00181C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66F3"/>
    <w:pPr>
      <w:ind w:left="720"/>
      <w:contextualSpacing/>
    </w:pPr>
  </w:style>
  <w:style w:type="paragraph" w:styleId="NoSpacing">
    <w:name w:val="No Spacing"/>
    <w:uiPriority w:val="1"/>
    <w:qFormat/>
    <w:rsid w:val="00C25402"/>
    <w:pPr>
      <w:spacing w:after="0" w:line="240" w:lineRule="auto"/>
    </w:pPr>
  </w:style>
  <w:style w:type="paragraph" w:customStyle="1" w:styleId="ReportTitle">
    <w:name w:val="#Report Title"/>
    <w:basedOn w:val="Normal"/>
    <w:next w:val="Normal"/>
    <w:semiHidden/>
    <w:qFormat/>
    <w:rsid w:val="00AC5693"/>
    <w:pPr>
      <w:bidi/>
      <w:spacing w:before="1200" w:after="1200" w:line="288" w:lineRule="auto"/>
      <w:ind w:left="446"/>
      <w:jc w:val="center"/>
    </w:pPr>
    <w:rPr>
      <w:rFonts w:ascii="Times New Roman" w:eastAsia="Times New Roman" w:hAnsi="Times New Roman" w:cs="B Titr"/>
      <w:sz w:val="52"/>
      <w:szCs w:val="52"/>
    </w:rPr>
  </w:style>
  <w:style w:type="character" w:customStyle="1" w:styleId="apple-converted-space">
    <w:name w:val="apple-converted-space"/>
    <w:basedOn w:val="DefaultParagraphFont"/>
    <w:rsid w:val="00AC5693"/>
  </w:style>
  <w:style w:type="character" w:customStyle="1" w:styleId="BalloonTextChar1">
    <w:name w:val="Balloon Text Char1"/>
    <w:basedOn w:val="DefaultParagraphFont"/>
    <w:uiPriority w:val="99"/>
    <w:semiHidden/>
    <w:rsid w:val="00AC5693"/>
    <w:rPr>
      <w:rFonts w:ascii="Tahoma" w:eastAsia="Times New Roman" w:hAnsi="Tahoma" w:cs="Tahoma"/>
      <w:sz w:val="16"/>
      <w:szCs w:val="16"/>
      <w:lang w:bidi="fa-IR"/>
    </w:rPr>
  </w:style>
  <w:style w:type="paragraph" w:styleId="Bibliography">
    <w:name w:val="Bibliography"/>
    <w:basedOn w:val="Normal"/>
    <w:next w:val="Normal"/>
    <w:link w:val="BibliographyChar"/>
    <w:uiPriority w:val="37"/>
    <w:unhideWhenUsed/>
    <w:rsid w:val="00AC5693"/>
    <w:pPr>
      <w:bidi/>
      <w:spacing w:after="0" w:line="240" w:lineRule="auto"/>
      <w:ind w:firstLine="397"/>
      <w:jc w:val="both"/>
    </w:pPr>
    <w:rPr>
      <w:rFonts w:ascii="Times New Roman" w:hAnsi="Times New Roman" w:cs="B Nazanin"/>
      <w:szCs w:val="26"/>
    </w:rPr>
  </w:style>
  <w:style w:type="character" w:customStyle="1" w:styleId="BibliographyChar">
    <w:name w:val="Bibliography Char"/>
    <w:basedOn w:val="DefaultParagraphFont"/>
    <w:link w:val="Bibliography"/>
    <w:uiPriority w:val="37"/>
    <w:rsid w:val="00AC5693"/>
    <w:rPr>
      <w:rFonts w:ascii="Times New Roman" w:hAnsi="Times New Roman" w:cs="B Nazanin"/>
      <w:szCs w:val="26"/>
    </w:rPr>
  </w:style>
  <w:style w:type="paragraph" w:styleId="BodyText3">
    <w:name w:val="Body Text 3"/>
    <w:basedOn w:val="Normal"/>
    <w:link w:val="BodyText3Char"/>
    <w:uiPriority w:val="99"/>
    <w:unhideWhenUsed/>
    <w:rsid w:val="00AC5693"/>
    <w:pPr>
      <w:bidi/>
      <w:spacing w:after="0" w:line="240" w:lineRule="auto"/>
      <w:ind w:firstLine="432"/>
      <w:jc w:val="lowKashida"/>
    </w:pPr>
    <w:rPr>
      <w:rFonts w:ascii="Times New Roman" w:eastAsia="Times New Roman" w:hAnsi="Times New Roman" w:cs="Zar"/>
      <w:sz w:val="28"/>
      <w:szCs w:val="28"/>
      <w:lang w:bidi="fa-IR"/>
    </w:rPr>
  </w:style>
  <w:style w:type="character" w:customStyle="1" w:styleId="BodyText3Char">
    <w:name w:val="Body Text 3 Char"/>
    <w:basedOn w:val="DefaultParagraphFont"/>
    <w:link w:val="BodyText3"/>
    <w:uiPriority w:val="99"/>
    <w:rsid w:val="00AC5693"/>
    <w:rPr>
      <w:rFonts w:ascii="Times New Roman" w:eastAsia="Times New Roman" w:hAnsi="Times New Roman" w:cs="Zar"/>
      <w:sz w:val="28"/>
      <w:szCs w:val="28"/>
      <w:lang w:bidi="fa-IR"/>
    </w:rPr>
  </w:style>
  <w:style w:type="paragraph" w:styleId="BodyTextIndent3">
    <w:name w:val="Body Text Indent 3"/>
    <w:basedOn w:val="Normal"/>
    <w:link w:val="BodyTextIndent3Char"/>
    <w:semiHidden/>
    <w:unhideWhenUsed/>
    <w:rsid w:val="00AC5693"/>
    <w:pPr>
      <w:bidi/>
      <w:spacing w:after="0" w:line="240" w:lineRule="auto"/>
      <w:ind w:left="-1"/>
    </w:pPr>
    <w:rPr>
      <w:rFonts w:ascii="Times New Roman" w:eastAsia="Times New Roman" w:hAnsi="Times New Roman" w:cs="Lotus"/>
      <w:sz w:val="28"/>
      <w:szCs w:val="28"/>
      <w:lang w:bidi="fa-IR"/>
    </w:rPr>
  </w:style>
  <w:style w:type="character" w:customStyle="1" w:styleId="BodyTextIndent3Char">
    <w:name w:val="Body Text Indent 3 Char"/>
    <w:basedOn w:val="DefaultParagraphFont"/>
    <w:link w:val="BodyTextIndent3"/>
    <w:semiHidden/>
    <w:rsid w:val="00AC5693"/>
    <w:rPr>
      <w:rFonts w:ascii="Times New Roman" w:eastAsia="Times New Roman" w:hAnsi="Times New Roman" w:cs="Lotus"/>
      <w:sz w:val="28"/>
      <w:szCs w:val="28"/>
      <w:lang w:bidi="fa-IR"/>
    </w:rPr>
  </w:style>
  <w:style w:type="paragraph" w:customStyle="1" w:styleId="BulletLevel1">
    <w:name w:val="Bullet_Level 1"/>
    <w:basedOn w:val="ListParagraph"/>
    <w:qFormat/>
    <w:rsid w:val="00AC5693"/>
    <w:pPr>
      <w:numPr>
        <w:numId w:val="2"/>
      </w:numPr>
      <w:bidi/>
      <w:spacing w:after="0" w:line="240" w:lineRule="auto"/>
      <w:jc w:val="lowKashida"/>
    </w:pPr>
    <w:rPr>
      <w:rFonts w:ascii="Times New Roman" w:eastAsia="Times New Roman" w:hAnsi="Times New Roman" w:cs="Zar"/>
      <w:sz w:val="28"/>
      <w:szCs w:val="28"/>
      <w:lang w:bidi="fa-IR"/>
    </w:rPr>
  </w:style>
  <w:style w:type="paragraph" w:styleId="Caption">
    <w:name w:val="caption"/>
    <w:basedOn w:val="Normal"/>
    <w:next w:val="Normal"/>
    <w:uiPriority w:val="35"/>
    <w:qFormat/>
    <w:rsid w:val="00AC5693"/>
    <w:pPr>
      <w:bidi/>
      <w:spacing w:before="160" w:after="360" w:line="288" w:lineRule="auto"/>
      <w:jc w:val="center"/>
    </w:pPr>
    <w:rPr>
      <w:rFonts w:ascii="Times New Roman" w:eastAsia="Times New Roman" w:hAnsi="Times New Roman" w:cs="B Nazanin"/>
      <w:b/>
      <w:bCs/>
      <w:smallCaps/>
      <w:spacing w:val="10"/>
    </w:rPr>
  </w:style>
  <w:style w:type="character" w:styleId="CommentReference">
    <w:name w:val="annotation reference"/>
    <w:basedOn w:val="DefaultParagraphFont"/>
    <w:rsid w:val="00AC5693"/>
    <w:rPr>
      <w:sz w:val="16"/>
      <w:szCs w:val="16"/>
    </w:rPr>
  </w:style>
  <w:style w:type="paragraph" w:styleId="CommentText">
    <w:name w:val="annotation text"/>
    <w:basedOn w:val="Normal"/>
    <w:link w:val="CommentTextChar"/>
    <w:rsid w:val="00AC5693"/>
    <w:pPr>
      <w:spacing w:after="0" w:line="240" w:lineRule="auto"/>
    </w:pPr>
    <w:rPr>
      <w:rFonts w:ascii="Times New Roman" w:eastAsia="Times New Roman" w:hAnsi="Times New Roman" w:cs="Times New Roman"/>
      <w:sz w:val="20"/>
      <w:szCs w:val="20"/>
      <w:lang w:bidi="fa-IR"/>
    </w:rPr>
  </w:style>
  <w:style w:type="character" w:customStyle="1" w:styleId="CommentTextChar">
    <w:name w:val="Comment Text Char"/>
    <w:basedOn w:val="DefaultParagraphFont"/>
    <w:link w:val="CommentText"/>
    <w:rsid w:val="00AC5693"/>
    <w:rPr>
      <w:rFonts w:ascii="Times New Roman" w:eastAsia="Times New Roman" w:hAnsi="Times New Roman" w:cs="Times New Roman"/>
      <w:sz w:val="20"/>
      <w:szCs w:val="20"/>
      <w:lang w:bidi="fa-IR"/>
    </w:rPr>
  </w:style>
  <w:style w:type="paragraph" w:styleId="CommentSubject">
    <w:name w:val="annotation subject"/>
    <w:basedOn w:val="CommentText"/>
    <w:next w:val="CommentText"/>
    <w:link w:val="CommentSubjectChar"/>
    <w:uiPriority w:val="99"/>
    <w:semiHidden/>
    <w:unhideWhenUsed/>
    <w:rsid w:val="00AC5693"/>
    <w:pPr>
      <w:bidi/>
      <w:ind w:firstLine="397"/>
      <w:jc w:val="both"/>
    </w:pPr>
    <w:rPr>
      <w:rFonts w:cs="B Nazanin"/>
      <w:b/>
      <w:bCs/>
    </w:rPr>
  </w:style>
  <w:style w:type="character" w:customStyle="1" w:styleId="CommentSubjectChar">
    <w:name w:val="Comment Subject Char"/>
    <w:basedOn w:val="CommentTextChar"/>
    <w:link w:val="CommentSubject"/>
    <w:uiPriority w:val="99"/>
    <w:semiHidden/>
    <w:rsid w:val="00AC5693"/>
    <w:rPr>
      <w:rFonts w:ascii="Times New Roman" w:eastAsia="Times New Roman" w:hAnsi="Times New Roman" w:cs="B Nazanin"/>
      <w:b/>
      <w:bCs/>
      <w:sz w:val="20"/>
      <w:szCs w:val="20"/>
      <w:lang w:bidi="fa-IR"/>
    </w:rPr>
  </w:style>
  <w:style w:type="paragraph" w:customStyle="1" w:styleId="Default">
    <w:name w:val="Default"/>
    <w:rsid w:val="00AC5693"/>
    <w:pPr>
      <w:autoSpaceDE w:val="0"/>
      <w:autoSpaceDN w:val="0"/>
      <w:adjustRightInd w:val="0"/>
      <w:spacing w:after="0" w:line="240" w:lineRule="auto"/>
    </w:pPr>
    <w:rPr>
      <w:rFonts w:ascii="Arial" w:hAnsi="Arial" w:cs="Arial"/>
      <w:color w:val="000000"/>
      <w:sz w:val="24"/>
      <w:szCs w:val="24"/>
    </w:rPr>
  </w:style>
  <w:style w:type="paragraph" w:styleId="DocumentMap">
    <w:name w:val="Document Map"/>
    <w:basedOn w:val="Normal"/>
    <w:link w:val="DocumentMapChar"/>
    <w:semiHidden/>
    <w:rsid w:val="00AC5693"/>
    <w:pPr>
      <w:shd w:val="clear" w:color="auto" w:fill="000080"/>
      <w:bidi/>
      <w:spacing w:after="0" w:line="288" w:lineRule="auto"/>
      <w:ind w:firstLine="567"/>
      <w:jc w:val="lowKashida"/>
    </w:pPr>
    <w:rPr>
      <w:rFonts w:ascii="Tahoma" w:hAnsi="Tahoma" w:cs="Tahoma"/>
      <w:sz w:val="24"/>
      <w:szCs w:val="28"/>
      <w:lang w:bidi="fa-IR"/>
    </w:rPr>
  </w:style>
  <w:style w:type="character" w:customStyle="1" w:styleId="DocumentMapChar">
    <w:name w:val="Document Map Char"/>
    <w:basedOn w:val="DefaultParagraphFont"/>
    <w:link w:val="DocumentMap"/>
    <w:semiHidden/>
    <w:rsid w:val="00AC5693"/>
    <w:rPr>
      <w:rFonts w:ascii="Tahoma" w:hAnsi="Tahoma" w:cs="Tahoma"/>
      <w:sz w:val="24"/>
      <w:szCs w:val="28"/>
      <w:shd w:val="clear" w:color="auto" w:fill="000080"/>
      <w:lang w:bidi="fa-IR"/>
    </w:rPr>
  </w:style>
  <w:style w:type="character" w:customStyle="1" w:styleId="DocumentMapChar1">
    <w:name w:val="Document Map Char1"/>
    <w:basedOn w:val="DefaultParagraphFont"/>
    <w:uiPriority w:val="99"/>
    <w:semiHidden/>
    <w:rsid w:val="00AC5693"/>
    <w:rPr>
      <w:rFonts w:ascii="Tahoma" w:eastAsia="Times New Roman" w:hAnsi="Tahoma" w:cs="Tahoma"/>
      <w:sz w:val="16"/>
      <w:szCs w:val="16"/>
      <w:lang w:bidi="fa-IR"/>
    </w:rPr>
  </w:style>
  <w:style w:type="paragraph" w:customStyle="1" w:styleId="EndNoteBibliography">
    <w:name w:val="EndNote Bibliography"/>
    <w:basedOn w:val="Normal"/>
    <w:link w:val="EndNoteBibliographyChar"/>
    <w:rsid w:val="00AC5693"/>
    <w:pPr>
      <w:spacing w:after="0" w:line="240" w:lineRule="auto"/>
    </w:pPr>
    <w:rPr>
      <w:rFonts w:ascii="Times New Roman" w:eastAsia="Times New Roman" w:hAnsi="Times New Roman" w:cs="Times New Roman"/>
      <w:noProof/>
      <w:sz w:val="24"/>
      <w:szCs w:val="24"/>
      <w:lang w:bidi="fa-IR"/>
    </w:rPr>
  </w:style>
  <w:style w:type="character" w:customStyle="1" w:styleId="EndNoteBibliographyChar">
    <w:name w:val="EndNote Bibliography Char"/>
    <w:basedOn w:val="DefaultParagraphFont"/>
    <w:link w:val="EndNoteBibliography"/>
    <w:rsid w:val="00AC5693"/>
    <w:rPr>
      <w:rFonts w:ascii="Times New Roman" w:eastAsia="Times New Roman" w:hAnsi="Times New Roman" w:cs="Times New Roman"/>
      <w:noProof/>
      <w:sz w:val="24"/>
      <w:szCs w:val="24"/>
      <w:lang w:bidi="fa-IR"/>
    </w:rPr>
  </w:style>
  <w:style w:type="paragraph" w:customStyle="1" w:styleId="EndNoteBibliographyTitle">
    <w:name w:val="EndNote Bibliography Title"/>
    <w:basedOn w:val="Normal"/>
    <w:link w:val="EndNoteBibliographyTitleChar"/>
    <w:rsid w:val="00AC5693"/>
    <w:pPr>
      <w:spacing w:after="0" w:line="240" w:lineRule="auto"/>
      <w:jc w:val="center"/>
    </w:pPr>
    <w:rPr>
      <w:rFonts w:ascii="Times New Roman" w:eastAsia="Times New Roman" w:hAnsi="Times New Roman" w:cs="Times New Roman"/>
      <w:noProof/>
      <w:sz w:val="24"/>
      <w:szCs w:val="24"/>
      <w:lang w:bidi="fa-IR"/>
    </w:rPr>
  </w:style>
  <w:style w:type="character" w:customStyle="1" w:styleId="EndNoteBibliographyTitleChar">
    <w:name w:val="EndNote Bibliography Title Char"/>
    <w:basedOn w:val="DefaultParagraphFont"/>
    <w:link w:val="EndNoteBibliographyTitle"/>
    <w:rsid w:val="00AC5693"/>
    <w:rPr>
      <w:rFonts w:ascii="Times New Roman" w:eastAsia="Times New Roman" w:hAnsi="Times New Roman" w:cs="Times New Roman"/>
      <w:noProof/>
      <w:sz w:val="24"/>
      <w:szCs w:val="24"/>
      <w:lang w:bidi="fa-IR"/>
    </w:rPr>
  </w:style>
  <w:style w:type="paragraph" w:customStyle="1" w:styleId="EndNoteCategoryHeading">
    <w:name w:val="EndNote Category Heading"/>
    <w:basedOn w:val="Normal"/>
    <w:link w:val="EndNoteCategoryHeadingChar"/>
    <w:rsid w:val="00AC5693"/>
    <w:pPr>
      <w:spacing w:before="120" w:after="120" w:line="240" w:lineRule="auto"/>
      <w:jc w:val="right"/>
    </w:pPr>
    <w:rPr>
      <w:rFonts w:ascii="Times New Roman" w:eastAsia="Times New Roman" w:hAnsi="Times New Roman" w:cs="B Nazanin"/>
      <w:b/>
      <w:noProof/>
      <w:sz w:val="24"/>
      <w:szCs w:val="24"/>
      <w:lang w:bidi="fa-IR"/>
    </w:rPr>
  </w:style>
  <w:style w:type="character" w:customStyle="1" w:styleId="EndNoteCategoryHeadingChar">
    <w:name w:val="EndNote Category Heading Char"/>
    <w:basedOn w:val="DefaultParagraphFont"/>
    <w:link w:val="EndNoteCategoryHeading"/>
    <w:rsid w:val="00AC5693"/>
    <w:rPr>
      <w:rFonts w:ascii="Times New Roman" w:eastAsia="Times New Roman" w:hAnsi="Times New Roman" w:cs="B Nazanin"/>
      <w:b/>
      <w:noProof/>
      <w:sz w:val="24"/>
      <w:szCs w:val="24"/>
      <w:lang w:bidi="fa-IR"/>
    </w:rPr>
  </w:style>
  <w:style w:type="character" w:styleId="EndnoteReference">
    <w:name w:val="endnote reference"/>
    <w:basedOn w:val="DefaultParagraphFont"/>
    <w:uiPriority w:val="99"/>
    <w:semiHidden/>
    <w:unhideWhenUsed/>
    <w:rsid w:val="00AC5693"/>
    <w:rPr>
      <w:vertAlign w:val="superscript"/>
    </w:rPr>
  </w:style>
  <w:style w:type="paragraph" w:styleId="EndnoteText">
    <w:name w:val="endnote text"/>
    <w:basedOn w:val="Normal"/>
    <w:link w:val="EndnoteTextChar"/>
    <w:uiPriority w:val="99"/>
    <w:semiHidden/>
    <w:unhideWhenUsed/>
    <w:rsid w:val="00AC5693"/>
    <w:pPr>
      <w:bidi/>
      <w:spacing w:after="0" w:line="240" w:lineRule="auto"/>
      <w:ind w:firstLine="397"/>
      <w:jc w:val="both"/>
    </w:pPr>
    <w:rPr>
      <w:rFonts w:ascii="Times New Roman" w:hAnsi="Times New Roman" w:cs="B Nazanin"/>
      <w:sz w:val="20"/>
      <w:szCs w:val="20"/>
    </w:rPr>
  </w:style>
  <w:style w:type="character" w:customStyle="1" w:styleId="EndnoteTextChar">
    <w:name w:val="Endnote Text Char"/>
    <w:basedOn w:val="DefaultParagraphFont"/>
    <w:link w:val="EndnoteText"/>
    <w:uiPriority w:val="99"/>
    <w:semiHidden/>
    <w:rsid w:val="00AC5693"/>
    <w:rPr>
      <w:rFonts w:ascii="Times New Roman" w:hAnsi="Times New Roman" w:cs="B Nazanin"/>
      <w:sz w:val="20"/>
      <w:szCs w:val="20"/>
    </w:rPr>
  </w:style>
  <w:style w:type="paragraph" w:customStyle="1" w:styleId="Text">
    <w:name w:val="Text"/>
    <w:basedOn w:val="Normal"/>
    <w:link w:val="TextChar"/>
    <w:qFormat/>
    <w:rsid w:val="00AC5693"/>
    <w:pPr>
      <w:widowControl w:val="0"/>
      <w:bidi/>
      <w:spacing w:after="0" w:line="360" w:lineRule="auto"/>
      <w:ind w:firstLine="567"/>
      <w:jc w:val="both"/>
    </w:pPr>
    <w:rPr>
      <w:rFonts w:ascii="Times New Roman" w:eastAsia="Times New Roman" w:hAnsi="Times New Roman" w:cs="B Nazanin"/>
      <w:sz w:val="20"/>
      <w:szCs w:val="24"/>
      <w:lang w:bidi="fa-IR"/>
    </w:rPr>
  </w:style>
  <w:style w:type="character" w:customStyle="1" w:styleId="TextChar">
    <w:name w:val="Text Char"/>
    <w:basedOn w:val="DefaultParagraphFont"/>
    <w:link w:val="Text"/>
    <w:rsid w:val="00AC5693"/>
    <w:rPr>
      <w:rFonts w:ascii="Times New Roman" w:eastAsia="Times New Roman" w:hAnsi="Times New Roman" w:cs="B Nazanin"/>
      <w:sz w:val="20"/>
      <w:szCs w:val="24"/>
      <w:lang w:bidi="fa-IR"/>
    </w:rPr>
  </w:style>
  <w:style w:type="paragraph" w:customStyle="1" w:styleId="Equation">
    <w:name w:val="Equation"/>
    <w:basedOn w:val="Text"/>
    <w:link w:val="EquationChar"/>
    <w:qFormat/>
    <w:rsid w:val="00AC5693"/>
    <w:pPr>
      <w:bidi w:val="0"/>
      <w:ind w:firstLine="0"/>
    </w:pPr>
    <w:rPr>
      <w:rFonts w:ascii="B Nazanin" w:hAnsi="B Nazanin" w:cs="B Zar"/>
      <w:sz w:val="28"/>
      <w:szCs w:val="28"/>
    </w:rPr>
  </w:style>
  <w:style w:type="character" w:customStyle="1" w:styleId="EquationChar">
    <w:name w:val="Equation Char"/>
    <w:basedOn w:val="TextChar"/>
    <w:link w:val="Equation"/>
    <w:rsid w:val="00AC5693"/>
    <w:rPr>
      <w:rFonts w:ascii="B Nazanin" w:eastAsia="Times New Roman" w:hAnsi="B Nazanin" w:cs="B Zar"/>
      <w:sz w:val="28"/>
      <w:szCs w:val="28"/>
      <w:lang w:bidi="fa-IR"/>
    </w:rPr>
  </w:style>
  <w:style w:type="character" w:styleId="FollowedHyperlink">
    <w:name w:val="FollowedHyperlink"/>
    <w:basedOn w:val="DefaultParagraphFont"/>
    <w:uiPriority w:val="99"/>
    <w:semiHidden/>
    <w:unhideWhenUsed/>
    <w:rsid w:val="00AC5693"/>
    <w:rPr>
      <w:color w:val="85DFD0" w:themeColor="followedHyperlink"/>
      <w:u w:val="single"/>
    </w:rPr>
  </w:style>
  <w:style w:type="character" w:styleId="FootnoteReference">
    <w:name w:val="footnote reference"/>
    <w:basedOn w:val="DefaultParagraphFont"/>
    <w:uiPriority w:val="99"/>
    <w:rsid w:val="00AC5693"/>
    <w:rPr>
      <w:vertAlign w:val="superscript"/>
    </w:rPr>
  </w:style>
  <w:style w:type="paragraph" w:styleId="FootnoteText">
    <w:name w:val="footnote text"/>
    <w:aliases w:val=" Char,Char"/>
    <w:basedOn w:val="Normal"/>
    <w:link w:val="FootnoteTextChar"/>
    <w:uiPriority w:val="99"/>
    <w:rsid w:val="00AC5693"/>
    <w:pPr>
      <w:widowControl w:val="0"/>
      <w:spacing w:after="0" w:line="240" w:lineRule="auto"/>
    </w:pPr>
    <w:rPr>
      <w:rFonts w:ascii="Times New Roman" w:eastAsia="Times New Roman" w:hAnsi="Times New Roman" w:cs="Lotus"/>
      <w:sz w:val="20"/>
      <w:szCs w:val="24"/>
      <w:lang w:bidi="fa-IR"/>
    </w:rPr>
  </w:style>
  <w:style w:type="character" w:customStyle="1" w:styleId="FootnoteTextChar">
    <w:name w:val="Footnote Text Char"/>
    <w:aliases w:val=" Char Char,Char Char"/>
    <w:basedOn w:val="DefaultParagraphFont"/>
    <w:link w:val="FootnoteText"/>
    <w:uiPriority w:val="99"/>
    <w:rsid w:val="00AC5693"/>
    <w:rPr>
      <w:rFonts w:ascii="Times New Roman" w:eastAsia="Times New Roman" w:hAnsi="Times New Roman" w:cs="Lotus"/>
      <w:sz w:val="20"/>
      <w:szCs w:val="24"/>
      <w:lang w:bidi="fa-IR"/>
    </w:rPr>
  </w:style>
  <w:style w:type="paragraph" w:customStyle="1" w:styleId="Formul-No">
    <w:name w:val="Formul-No"/>
    <w:basedOn w:val="Normal"/>
    <w:semiHidden/>
    <w:locked/>
    <w:rsid w:val="00AC5693"/>
    <w:pPr>
      <w:tabs>
        <w:tab w:val="right" w:pos="9071"/>
      </w:tabs>
      <w:bidi/>
      <w:spacing w:before="80" w:after="80" w:line="288" w:lineRule="auto"/>
      <w:jc w:val="lowKashida"/>
    </w:pPr>
    <w:rPr>
      <w:rFonts w:ascii="Times New Roman" w:eastAsia="Times New Roman" w:hAnsi="Times New Roman" w:cs="Nazanin"/>
      <w:sz w:val="24"/>
      <w:szCs w:val="28"/>
      <w:lang w:bidi="fa-IR"/>
    </w:rPr>
  </w:style>
  <w:style w:type="table" w:styleId="GridTable1Light">
    <w:name w:val="Grid Table 1 Light"/>
    <w:basedOn w:val="TableNormal"/>
    <w:uiPriority w:val="46"/>
    <w:rsid w:val="00AC5693"/>
    <w:pPr>
      <w:spacing w:after="0" w:line="240" w:lineRule="auto"/>
    </w:pPr>
    <w:rPr>
      <w:lang w:bidi="fa-I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4">
    <w:name w:val="Grid Table 2 Accent 4"/>
    <w:basedOn w:val="TableNormal"/>
    <w:uiPriority w:val="47"/>
    <w:rsid w:val="00AC5693"/>
    <w:pPr>
      <w:spacing w:after="0" w:line="240" w:lineRule="auto"/>
    </w:pPr>
    <w:tblPr>
      <w:tblStyleRowBandSize w:val="1"/>
      <w:tblStyleColBandSize w:val="1"/>
      <w:tblBorders>
        <w:top w:val="single" w:sz="2" w:space="0" w:color="5FF2CA" w:themeColor="accent4" w:themeTint="99"/>
        <w:bottom w:val="single" w:sz="2" w:space="0" w:color="5FF2CA" w:themeColor="accent4" w:themeTint="99"/>
        <w:insideH w:val="single" w:sz="2" w:space="0" w:color="5FF2CA" w:themeColor="accent4" w:themeTint="99"/>
        <w:insideV w:val="single" w:sz="2" w:space="0" w:color="5FF2CA" w:themeColor="accent4" w:themeTint="99"/>
      </w:tblBorders>
    </w:tblPr>
    <w:tblStylePr w:type="firstRow">
      <w:rPr>
        <w:b/>
        <w:bCs/>
      </w:rPr>
      <w:tblPr/>
      <w:tcPr>
        <w:tcBorders>
          <w:top w:val="nil"/>
          <w:bottom w:val="single" w:sz="12" w:space="0" w:color="5FF2CA" w:themeColor="accent4" w:themeTint="99"/>
          <w:insideH w:val="nil"/>
          <w:insideV w:val="nil"/>
        </w:tcBorders>
        <w:shd w:val="clear" w:color="auto" w:fill="FFFFFF" w:themeFill="background1"/>
      </w:tcPr>
    </w:tblStylePr>
    <w:tblStylePr w:type="lastRow">
      <w:rPr>
        <w:b/>
        <w:bCs/>
      </w:rPr>
      <w:tblPr/>
      <w:tcPr>
        <w:tcBorders>
          <w:top w:val="double" w:sz="2" w:space="0" w:color="5FF2CA"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BED" w:themeFill="accent4" w:themeFillTint="33"/>
      </w:tcPr>
    </w:tblStylePr>
    <w:tblStylePr w:type="band1Horz">
      <w:tblPr/>
      <w:tcPr>
        <w:shd w:val="clear" w:color="auto" w:fill="C9FBED" w:themeFill="accent4" w:themeFillTint="33"/>
      </w:tcPr>
    </w:tblStylePr>
  </w:style>
  <w:style w:type="table" w:styleId="GridTable2-Accent5">
    <w:name w:val="Grid Table 2 Accent 5"/>
    <w:basedOn w:val="TableNormal"/>
    <w:uiPriority w:val="47"/>
    <w:rsid w:val="00AC5693"/>
    <w:pPr>
      <w:spacing w:after="0" w:line="240" w:lineRule="auto"/>
    </w:pPr>
    <w:tblPr>
      <w:tblStyleRowBandSize w:val="1"/>
      <w:tblStyleColBandSize w:val="1"/>
      <w:tblBorders>
        <w:top w:val="single" w:sz="2" w:space="0" w:color="B0DFA0" w:themeColor="accent5" w:themeTint="99"/>
        <w:bottom w:val="single" w:sz="2" w:space="0" w:color="B0DFA0" w:themeColor="accent5" w:themeTint="99"/>
        <w:insideH w:val="single" w:sz="2" w:space="0" w:color="B0DFA0" w:themeColor="accent5" w:themeTint="99"/>
        <w:insideV w:val="single" w:sz="2" w:space="0" w:color="B0DFA0" w:themeColor="accent5" w:themeTint="99"/>
      </w:tblBorders>
    </w:tblPr>
    <w:tblStylePr w:type="firstRow">
      <w:rPr>
        <w:b/>
        <w:bCs/>
      </w:rPr>
      <w:tblPr/>
      <w:tcPr>
        <w:tcBorders>
          <w:top w:val="nil"/>
          <w:bottom w:val="single" w:sz="12" w:space="0" w:color="B0DFA0" w:themeColor="accent5" w:themeTint="99"/>
          <w:insideH w:val="nil"/>
          <w:insideV w:val="nil"/>
        </w:tcBorders>
        <w:shd w:val="clear" w:color="auto" w:fill="FFFFFF" w:themeFill="background1"/>
      </w:tcPr>
    </w:tblStylePr>
    <w:tblStylePr w:type="lastRow">
      <w:rPr>
        <w:b/>
        <w:bCs/>
      </w:rPr>
      <w:tblPr/>
      <w:tcPr>
        <w:tcBorders>
          <w:top w:val="double" w:sz="2" w:space="0" w:color="B0DFA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F4DF" w:themeFill="accent5" w:themeFillTint="33"/>
      </w:tcPr>
    </w:tblStylePr>
    <w:tblStylePr w:type="band1Horz">
      <w:tblPr/>
      <w:tcPr>
        <w:shd w:val="clear" w:color="auto" w:fill="E4F4DF" w:themeFill="accent5" w:themeFillTint="33"/>
      </w:tcPr>
    </w:tblStylePr>
  </w:style>
  <w:style w:type="table" w:customStyle="1" w:styleId="GridTable4-Accent11">
    <w:name w:val="Grid Table 4 - Accent 11"/>
    <w:basedOn w:val="TableNormal"/>
    <w:uiPriority w:val="49"/>
    <w:rsid w:val="00AC5693"/>
    <w:pPr>
      <w:spacing w:after="0"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customStyle="1" w:styleId="GridTable4-Accent21">
    <w:name w:val="Grid Table 4 - Accent 21"/>
    <w:basedOn w:val="TableNormal"/>
    <w:uiPriority w:val="49"/>
    <w:rsid w:val="00AC5693"/>
    <w:pPr>
      <w:spacing w:after="0" w:line="240" w:lineRule="auto"/>
    </w:pPr>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color w:val="FFFFFF" w:themeColor="background1"/>
      </w:rPr>
      <w:tblPr/>
      <w:tcPr>
        <w:tcBorders>
          <w:top w:val="single" w:sz="4" w:space="0" w:color="009DD9" w:themeColor="accent2"/>
          <w:left w:val="single" w:sz="4" w:space="0" w:color="009DD9" w:themeColor="accent2"/>
          <w:bottom w:val="single" w:sz="4" w:space="0" w:color="009DD9" w:themeColor="accent2"/>
          <w:right w:val="single" w:sz="4" w:space="0" w:color="009DD9" w:themeColor="accent2"/>
          <w:insideH w:val="nil"/>
          <w:insideV w:val="nil"/>
        </w:tcBorders>
        <w:shd w:val="clear" w:color="auto" w:fill="009DD9" w:themeFill="accent2"/>
      </w:tcPr>
    </w:tblStylePr>
    <w:tblStylePr w:type="lastRow">
      <w:rPr>
        <w:b/>
        <w:bCs/>
      </w:rPr>
      <w:tblPr/>
      <w:tcPr>
        <w:tcBorders>
          <w:top w:val="double" w:sz="4" w:space="0" w:color="009DD9" w:themeColor="accent2"/>
        </w:tcBorders>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table" w:customStyle="1" w:styleId="GridTable4-Accent31">
    <w:name w:val="Grid Table 4 - Accent 31"/>
    <w:basedOn w:val="TableNormal"/>
    <w:uiPriority w:val="49"/>
    <w:rsid w:val="00AC5693"/>
    <w:pPr>
      <w:spacing w:after="0" w:line="240" w:lineRule="auto"/>
    </w:pPr>
    <w:tblPr>
      <w:tblStyleRowBandSize w:val="1"/>
      <w:tblStyleColBandSize w:val="1"/>
      <w:tblBorders>
        <w:top w:val="single" w:sz="4" w:space="0" w:color="5DEFF6" w:themeColor="accent3" w:themeTint="99"/>
        <w:left w:val="single" w:sz="4" w:space="0" w:color="5DEFF6" w:themeColor="accent3" w:themeTint="99"/>
        <w:bottom w:val="single" w:sz="4" w:space="0" w:color="5DEFF6" w:themeColor="accent3" w:themeTint="99"/>
        <w:right w:val="single" w:sz="4" w:space="0" w:color="5DEFF6" w:themeColor="accent3" w:themeTint="99"/>
        <w:insideH w:val="single" w:sz="4" w:space="0" w:color="5DEFF6" w:themeColor="accent3" w:themeTint="99"/>
        <w:insideV w:val="single" w:sz="4" w:space="0" w:color="5DEFF6" w:themeColor="accent3" w:themeTint="99"/>
      </w:tblBorders>
    </w:tblPr>
    <w:tblStylePr w:type="firstRow">
      <w:rPr>
        <w:b/>
        <w:bCs/>
        <w:color w:val="FFFFFF" w:themeColor="background1"/>
      </w:rPr>
      <w:tblPr/>
      <w:tcPr>
        <w:tcBorders>
          <w:top w:val="single" w:sz="4" w:space="0" w:color="0BD0D9" w:themeColor="accent3"/>
          <w:left w:val="single" w:sz="4" w:space="0" w:color="0BD0D9" w:themeColor="accent3"/>
          <w:bottom w:val="single" w:sz="4" w:space="0" w:color="0BD0D9" w:themeColor="accent3"/>
          <w:right w:val="single" w:sz="4" w:space="0" w:color="0BD0D9" w:themeColor="accent3"/>
          <w:insideH w:val="nil"/>
          <w:insideV w:val="nil"/>
        </w:tcBorders>
        <w:shd w:val="clear" w:color="auto" w:fill="0BD0D9" w:themeFill="accent3"/>
      </w:tcPr>
    </w:tblStylePr>
    <w:tblStylePr w:type="lastRow">
      <w:rPr>
        <w:b/>
        <w:bCs/>
      </w:rPr>
      <w:tblPr/>
      <w:tcPr>
        <w:tcBorders>
          <w:top w:val="double" w:sz="4" w:space="0" w:color="0BD0D9" w:themeColor="accent3"/>
        </w:tcBorders>
      </w:tcPr>
    </w:tblStylePr>
    <w:tblStylePr w:type="firstCol">
      <w:rPr>
        <w:b/>
        <w:bCs/>
      </w:rPr>
    </w:tblStylePr>
    <w:tblStylePr w:type="lastCol">
      <w:rPr>
        <w:b/>
        <w:bCs/>
      </w:rPr>
    </w:tblStylePr>
    <w:tblStylePr w:type="band1Vert">
      <w:tblPr/>
      <w:tcPr>
        <w:shd w:val="clear" w:color="auto" w:fill="C9F9FC" w:themeFill="accent3" w:themeFillTint="33"/>
      </w:tcPr>
    </w:tblStylePr>
    <w:tblStylePr w:type="band1Horz">
      <w:tblPr/>
      <w:tcPr>
        <w:shd w:val="clear" w:color="auto" w:fill="C9F9FC" w:themeFill="accent3" w:themeFillTint="33"/>
      </w:tcPr>
    </w:tblStylePr>
  </w:style>
  <w:style w:type="table" w:styleId="GridTable4-Accent5">
    <w:name w:val="Grid Table 4 Accent 5"/>
    <w:basedOn w:val="TableNormal"/>
    <w:uiPriority w:val="49"/>
    <w:rsid w:val="00AC5693"/>
    <w:pPr>
      <w:spacing w:after="0" w:line="240" w:lineRule="auto"/>
    </w:pPr>
    <w:tblPr>
      <w:tblStyleRowBandSize w:val="1"/>
      <w:tblStyleColBandSize w:val="1"/>
      <w:tblBorders>
        <w:top w:val="single" w:sz="4" w:space="0" w:color="B0DFA0" w:themeColor="accent5" w:themeTint="99"/>
        <w:left w:val="single" w:sz="4" w:space="0" w:color="B0DFA0" w:themeColor="accent5" w:themeTint="99"/>
        <w:bottom w:val="single" w:sz="4" w:space="0" w:color="B0DFA0" w:themeColor="accent5" w:themeTint="99"/>
        <w:right w:val="single" w:sz="4" w:space="0" w:color="B0DFA0" w:themeColor="accent5" w:themeTint="99"/>
        <w:insideH w:val="single" w:sz="4" w:space="0" w:color="B0DFA0" w:themeColor="accent5" w:themeTint="99"/>
        <w:insideV w:val="single" w:sz="4" w:space="0" w:color="B0DFA0" w:themeColor="accent5" w:themeTint="99"/>
      </w:tblBorders>
    </w:tblPr>
    <w:tblStylePr w:type="firstRow">
      <w:rPr>
        <w:b/>
        <w:bCs/>
        <w:color w:val="FFFFFF" w:themeColor="background1"/>
      </w:rPr>
      <w:tblPr/>
      <w:tcPr>
        <w:tcBorders>
          <w:top w:val="single" w:sz="4" w:space="0" w:color="7CCA62" w:themeColor="accent5"/>
          <w:left w:val="single" w:sz="4" w:space="0" w:color="7CCA62" w:themeColor="accent5"/>
          <w:bottom w:val="single" w:sz="4" w:space="0" w:color="7CCA62" w:themeColor="accent5"/>
          <w:right w:val="single" w:sz="4" w:space="0" w:color="7CCA62" w:themeColor="accent5"/>
          <w:insideH w:val="nil"/>
          <w:insideV w:val="nil"/>
        </w:tcBorders>
        <w:shd w:val="clear" w:color="auto" w:fill="7CCA62" w:themeFill="accent5"/>
      </w:tcPr>
    </w:tblStylePr>
    <w:tblStylePr w:type="lastRow">
      <w:rPr>
        <w:b/>
        <w:bCs/>
      </w:rPr>
      <w:tblPr/>
      <w:tcPr>
        <w:tcBorders>
          <w:top w:val="double" w:sz="4" w:space="0" w:color="7CCA62" w:themeColor="accent5"/>
        </w:tcBorders>
      </w:tcPr>
    </w:tblStylePr>
    <w:tblStylePr w:type="firstCol">
      <w:rPr>
        <w:b/>
        <w:bCs/>
      </w:rPr>
    </w:tblStylePr>
    <w:tblStylePr w:type="lastCol">
      <w:rPr>
        <w:b/>
        <w:bCs/>
      </w:rPr>
    </w:tblStylePr>
    <w:tblStylePr w:type="band1Vert">
      <w:tblPr/>
      <w:tcPr>
        <w:shd w:val="clear" w:color="auto" w:fill="E4F4DF" w:themeFill="accent5" w:themeFillTint="33"/>
      </w:tcPr>
    </w:tblStylePr>
    <w:tblStylePr w:type="band1Horz">
      <w:tblPr/>
      <w:tcPr>
        <w:shd w:val="clear" w:color="auto" w:fill="E4F4DF" w:themeFill="accent5" w:themeFillTint="33"/>
      </w:tcPr>
    </w:tblStylePr>
  </w:style>
  <w:style w:type="table" w:customStyle="1" w:styleId="GridTable4-Accent61">
    <w:name w:val="Grid Table 4 - Accent 61"/>
    <w:basedOn w:val="TableNormal"/>
    <w:uiPriority w:val="49"/>
    <w:rsid w:val="00AC5693"/>
    <w:pPr>
      <w:spacing w:after="0" w:line="240" w:lineRule="auto"/>
    </w:pPr>
    <w:tblPr>
      <w:tblStyleRowBandSize w:val="1"/>
      <w:tblStyleColBandSize w:val="1"/>
      <w:tblBorders>
        <w:top w:val="single" w:sz="4" w:space="0" w:color="C8DA91" w:themeColor="accent6" w:themeTint="99"/>
        <w:left w:val="single" w:sz="4" w:space="0" w:color="C8DA91" w:themeColor="accent6" w:themeTint="99"/>
        <w:bottom w:val="single" w:sz="4" w:space="0" w:color="C8DA91" w:themeColor="accent6" w:themeTint="99"/>
        <w:right w:val="single" w:sz="4" w:space="0" w:color="C8DA91" w:themeColor="accent6" w:themeTint="99"/>
        <w:insideH w:val="single" w:sz="4" w:space="0" w:color="C8DA91" w:themeColor="accent6" w:themeTint="99"/>
        <w:insideV w:val="single" w:sz="4" w:space="0" w:color="C8DA91" w:themeColor="accent6" w:themeTint="99"/>
      </w:tblBorders>
    </w:tblPr>
    <w:tblStylePr w:type="firstRow">
      <w:rPr>
        <w:b/>
        <w:bCs/>
        <w:color w:val="FFFFFF" w:themeColor="background1"/>
      </w:rPr>
      <w:tblPr/>
      <w:tcPr>
        <w:tcBorders>
          <w:top w:val="single" w:sz="4" w:space="0" w:color="A5C249" w:themeColor="accent6"/>
          <w:left w:val="single" w:sz="4" w:space="0" w:color="A5C249" w:themeColor="accent6"/>
          <w:bottom w:val="single" w:sz="4" w:space="0" w:color="A5C249" w:themeColor="accent6"/>
          <w:right w:val="single" w:sz="4" w:space="0" w:color="A5C249" w:themeColor="accent6"/>
          <w:insideH w:val="nil"/>
          <w:insideV w:val="nil"/>
        </w:tcBorders>
        <w:shd w:val="clear" w:color="auto" w:fill="A5C249" w:themeFill="accent6"/>
      </w:tcPr>
    </w:tblStylePr>
    <w:tblStylePr w:type="lastRow">
      <w:rPr>
        <w:b/>
        <w:bCs/>
      </w:rPr>
      <w:tblPr/>
      <w:tcPr>
        <w:tcBorders>
          <w:top w:val="double" w:sz="4" w:space="0" w:color="A5C249" w:themeColor="accent6"/>
        </w:tcBorders>
      </w:tcPr>
    </w:tblStylePr>
    <w:tblStylePr w:type="firstCol">
      <w:rPr>
        <w:b/>
        <w:bCs/>
      </w:rPr>
    </w:tblStylePr>
    <w:tblStylePr w:type="lastCol">
      <w:rPr>
        <w:b/>
        <w:bCs/>
      </w:rPr>
    </w:tblStylePr>
    <w:tblStylePr w:type="band1Vert">
      <w:tblPr/>
      <w:tcPr>
        <w:shd w:val="clear" w:color="auto" w:fill="ECF2DA" w:themeFill="accent6" w:themeFillTint="33"/>
      </w:tcPr>
    </w:tblStylePr>
    <w:tblStylePr w:type="band1Horz">
      <w:tblPr/>
      <w:tcPr>
        <w:shd w:val="clear" w:color="auto" w:fill="ECF2DA" w:themeFill="accent6" w:themeFillTint="33"/>
      </w:tcPr>
    </w:tblStylePr>
  </w:style>
  <w:style w:type="paragraph" w:customStyle="1" w:styleId="HeaderLeft">
    <w:name w:val="HeaderLeft*"/>
    <w:basedOn w:val="Header"/>
    <w:rsid w:val="00AC5693"/>
    <w:pPr>
      <w:tabs>
        <w:tab w:val="clear" w:pos="4680"/>
        <w:tab w:val="clear" w:pos="9360"/>
        <w:tab w:val="center" w:pos="4153"/>
        <w:tab w:val="right" w:pos="9026"/>
      </w:tabs>
      <w:bidi/>
      <w:spacing w:before="120"/>
      <w:jc w:val="right"/>
    </w:pPr>
    <w:rPr>
      <w:rFonts w:ascii="Times New Roman" w:eastAsia="Times New Roman" w:hAnsi="Times New Roman" w:cs="Nazanin"/>
      <w:sz w:val="20"/>
      <w:lang w:bidi="fa-IR"/>
    </w:rPr>
  </w:style>
  <w:style w:type="paragraph" w:customStyle="1" w:styleId="HeaderRight">
    <w:name w:val="HeaderRight*"/>
    <w:basedOn w:val="Header"/>
    <w:rsid w:val="00AC5693"/>
    <w:pPr>
      <w:tabs>
        <w:tab w:val="clear" w:pos="4680"/>
        <w:tab w:val="clear" w:pos="9360"/>
        <w:tab w:val="center" w:pos="4153"/>
        <w:tab w:val="right" w:pos="9026"/>
      </w:tabs>
      <w:bidi/>
      <w:spacing w:before="120"/>
    </w:pPr>
    <w:rPr>
      <w:rFonts w:ascii="Times New Roman" w:eastAsia="Times New Roman" w:hAnsi="Times New Roman" w:cs="B Nazanin"/>
      <w:sz w:val="20"/>
      <w:lang w:bidi="fa-IR"/>
    </w:rPr>
  </w:style>
  <w:style w:type="character" w:customStyle="1" w:styleId="Heading1Char">
    <w:name w:val="Heading 1 Char"/>
    <w:basedOn w:val="DefaultParagraphFont"/>
    <w:link w:val="Heading1"/>
    <w:uiPriority w:val="9"/>
    <w:rsid w:val="00AC5693"/>
    <w:rPr>
      <w:rFonts w:ascii="Times New Roman" w:eastAsia="Times New Roman" w:hAnsi="Times New Roman" w:cs="B Zar"/>
      <w:b/>
      <w:bCs/>
      <w:sz w:val="28"/>
      <w:szCs w:val="32"/>
      <w:lang w:bidi="fa-IR"/>
    </w:rPr>
  </w:style>
  <w:style w:type="character" w:customStyle="1" w:styleId="Heading2Char">
    <w:name w:val="Heading 2 Char"/>
    <w:basedOn w:val="DefaultParagraphFont"/>
    <w:link w:val="Heading2"/>
    <w:uiPriority w:val="9"/>
    <w:rsid w:val="006A72F0"/>
    <w:rPr>
      <w:rFonts w:ascii="Times New Roman" w:eastAsia="Times New Roman" w:hAnsi="Times New Roman" w:cs="B Nazanin"/>
      <w:b/>
      <w:bCs/>
      <w:sz w:val="28"/>
      <w:szCs w:val="28"/>
    </w:rPr>
  </w:style>
  <w:style w:type="character" w:customStyle="1" w:styleId="Heading3Char">
    <w:name w:val="Heading 3 Char"/>
    <w:basedOn w:val="DefaultParagraphFont"/>
    <w:link w:val="Heading3"/>
    <w:uiPriority w:val="9"/>
    <w:rsid w:val="00AC5693"/>
    <w:rPr>
      <w:rFonts w:ascii="Times New Roman" w:eastAsia="Times New Roman" w:hAnsi="Times New Roman" w:cs="B Nazanin"/>
      <w:sz w:val="20"/>
      <w:szCs w:val="28"/>
      <w:lang w:bidi="fa-IR"/>
    </w:rPr>
  </w:style>
  <w:style w:type="character" w:customStyle="1" w:styleId="Heading4Char">
    <w:name w:val="Heading 4 Char"/>
    <w:basedOn w:val="DefaultParagraphFont"/>
    <w:link w:val="Heading4"/>
    <w:rsid w:val="00AC5693"/>
    <w:rPr>
      <w:rFonts w:ascii="Times New Roman" w:eastAsia="Times New Roman" w:hAnsi="Times New Roman" w:cs="B Nazanin"/>
      <w:sz w:val="20"/>
      <w:szCs w:val="28"/>
      <w:lang w:bidi="fa-IR"/>
    </w:rPr>
  </w:style>
  <w:style w:type="character" w:customStyle="1" w:styleId="Heading5Char">
    <w:name w:val="Heading 5 Char"/>
    <w:basedOn w:val="DefaultParagraphFont"/>
    <w:link w:val="Heading5"/>
    <w:uiPriority w:val="9"/>
    <w:rsid w:val="00AC5693"/>
    <w:rPr>
      <w:rFonts w:ascii="Times New Roman" w:eastAsia="Times New Roman" w:hAnsi="Times New Roman" w:cs="B Lotus"/>
      <w:b/>
      <w:bCs/>
      <w:sz w:val="28"/>
      <w:szCs w:val="28"/>
      <w:lang w:bidi="fa-IR"/>
    </w:rPr>
  </w:style>
  <w:style w:type="character" w:customStyle="1" w:styleId="Heading6Char">
    <w:name w:val="Heading 6 Char"/>
    <w:basedOn w:val="DefaultParagraphFont"/>
    <w:link w:val="Heading6"/>
    <w:uiPriority w:val="9"/>
    <w:rsid w:val="00AC5693"/>
    <w:rPr>
      <w:rFonts w:ascii="Times New Roman" w:eastAsia="Times New Roman" w:hAnsi="Times New Roman" w:cs="B Lotus"/>
      <w:b/>
      <w:bCs/>
      <w:lang w:bidi="fa-IR"/>
    </w:rPr>
  </w:style>
  <w:style w:type="character" w:customStyle="1" w:styleId="Heading7Char">
    <w:name w:val="Heading 7 Char"/>
    <w:basedOn w:val="DefaultParagraphFont"/>
    <w:link w:val="Heading7"/>
    <w:semiHidden/>
    <w:rsid w:val="00AC5693"/>
    <w:rPr>
      <w:rFonts w:ascii="Times New Roman" w:eastAsia="Times New Roman" w:hAnsi="Times New Roman" w:cs="Lotus"/>
      <w:b/>
      <w:bCs/>
      <w:lang w:bidi="fa-IR"/>
    </w:rPr>
  </w:style>
  <w:style w:type="character" w:customStyle="1" w:styleId="Heading8Char">
    <w:name w:val="Heading 8 Char"/>
    <w:basedOn w:val="DefaultParagraphFont"/>
    <w:link w:val="Heading8"/>
    <w:semiHidden/>
    <w:rsid w:val="00AC5693"/>
    <w:rPr>
      <w:rFonts w:ascii="Times New Roman" w:eastAsia="Times New Roman" w:hAnsi="Times New Roman" w:cs="B Zar"/>
      <w:b/>
      <w:bCs/>
      <w:sz w:val="28"/>
      <w:szCs w:val="32"/>
      <w:lang w:bidi="fa-IR"/>
    </w:rPr>
  </w:style>
  <w:style w:type="character" w:customStyle="1" w:styleId="Heading9Char">
    <w:name w:val="Heading 9 Char"/>
    <w:basedOn w:val="DefaultParagraphFont"/>
    <w:link w:val="Heading9"/>
    <w:semiHidden/>
    <w:rsid w:val="00AC5693"/>
    <w:rPr>
      <w:rFonts w:ascii="Times New Roman" w:eastAsia="Times New Roman" w:hAnsi="Times New Roman" w:cs="Lotus"/>
      <w:b/>
      <w:bCs/>
      <w:sz w:val="28"/>
      <w:szCs w:val="32"/>
      <w:lang w:bidi="fa-IR"/>
    </w:rPr>
  </w:style>
  <w:style w:type="paragraph" w:customStyle="1" w:styleId="Headings50">
    <w:name w:val="Headings 5"/>
    <w:basedOn w:val="Heading4"/>
    <w:next w:val="Normal"/>
    <w:link w:val="Headings5Char"/>
    <w:autoRedefine/>
    <w:rsid w:val="00AC5693"/>
    <w:pPr>
      <w:numPr>
        <w:ilvl w:val="0"/>
        <w:numId w:val="0"/>
      </w:numPr>
      <w:tabs>
        <w:tab w:val="clear" w:pos="8647"/>
      </w:tabs>
    </w:pPr>
    <w:rPr>
      <w:sz w:val="26"/>
    </w:rPr>
  </w:style>
  <w:style w:type="character" w:customStyle="1" w:styleId="Headings5Char">
    <w:name w:val="Headings 5 Char"/>
    <w:basedOn w:val="Heading4Char"/>
    <w:link w:val="Headings50"/>
    <w:rsid w:val="00AC5693"/>
    <w:rPr>
      <w:rFonts w:ascii="Times New Roman" w:eastAsia="Times New Roman" w:hAnsi="Times New Roman" w:cs="B Nazanin"/>
      <w:sz w:val="26"/>
      <w:szCs w:val="28"/>
      <w:lang w:bidi="fa-IR"/>
    </w:rPr>
  </w:style>
  <w:style w:type="numbering" w:customStyle="1" w:styleId="headings5">
    <w:name w:val="headings 5"/>
    <w:uiPriority w:val="99"/>
    <w:rsid w:val="00AC5693"/>
    <w:pPr>
      <w:numPr>
        <w:numId w:val="12"/>
      </w:numPr>
    </w:pPr>
  </w:style>
  <w:style w:type="paragraph" w:styleId="HTMLPreformatted">
    <w:name w:val="HTML Preformatted"/>
    <w:basedOn w:val="Normal"/>
    <w:link w:val="HTMLPreformattedChar"/>
    <w:uiPriority w:val="99"/>
    <w:semiHidden/>
    <w:unhideWhenUsed/>
    <w:rsid w:val="00AC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C5693"/>
    <w:rPr>
      <w:rFonts w:ascii="Courier New" w:eastAsia="Times New Roman" w:hAnsi="Courier New" w:cs="Courier New"/>
      <w:sz w:val="20"/>
      <w:szCs w:val="20"/>
    </w:rPr>
  </w:style>
  <w:style w:type="character" w:styleId="Hyperlink">
    <w:name w:val="Hyperlink"/>
    <w:aliases w:val="فهرست اصلی"/>
    <w:basedOn w:val="DefaultParagraphFont"/>
    <w:uiPriority w:val="99"/>
    <w:rsid w:val="00AC5693"/>
    <w:rPr>
      <w:rFonts w:cs="Zar"/>
      <w:szCs w:val="28"/>
      <w:u w:val="single"/>
    </w:rPr>
  </w:style>
  <w:style w:type="paragraph" w:customStyle="1" w:styleId="InPicture">
    <w:name w:val="In Picture*"/>
    <w:basedOn w:val="Normal"/>
    <w:rsid w:val="00AC5693"/>
    <w:pPr>
      <w:bidi/>
      <w:spacing w:before="120" w:after="0" w:line="288" w:lineRule="auto"/>
      <w:jc w:val="center"/>
    </w:pPr>
    <w:rPr>
      <w:rFonts w:ascii="Times New Roman" w:eastAsia="Times New Roman" w:hAnsi="Times New Roman" w:cs="Nazanin"/>
      <w:sz w:val="24"/>
      <w:szCs w:val="26"/>
    </w:rPr>
  </w:style>
  <w:style w:type="paragraph" w:styleId="Index1">
    <w:name w:val="index 1"/>
    <w:basedOn w:val="Normal"/>
    <w:next w:val="Normal"/>
    <w:autoRedefine/>
    <w:uiPriority w:val="99"/>
    <w:unhideWhenUsed/>
    <w:rsid w:val="00AC5693"/>
    <w:pPr>
      <w:bidi/>
      <w:spacing w:after="0" w:line="240" w:lineRule="auto"/>
      <w:ind w:left="220" w:hanging="220"/>
    </w:pPr>
    <w:rPr>
      <w:rFonts w:ascii="B Nazanin" w:hAnsi="B Nazanin" w:cs="B Nazanin"/>
      <w:sz w:val="24"/>
      <w:szCs w:val="24"/>
      <w:lang w:bidi="fa-IR"/>
    </w:rPr>
  </w:style>
  <w:style w:type="paragraph" w:styleId="Index2">
    <w:name w:val="index 2"/>
    <w:basedOn w:val="Normal"/>
    <w:next w:val="Normal"/>
    <w:autoRedefine/>
    <w:uiPriority w:val="99"/>
    <w:unhideWhenUsed/>
    <w:rsid w:val="00AC5693"/>
    <w:pPr>
      <w:bidi/>
      <w:spacing w:after="0" w:line="240" w:lineRule="auto"/>
      <w:ind w:left="440" w:hanging="220"/>
    </w:pPr>
    <w:rPr>
      <w:rFonts w:cs="Times New Roman"/>
      <w:sz w:val="20"/>
      <w:szCs w:val="24"/>
      <w:lang w:bidi="fa-IR"/>
    </w:rPr>
  </w:style>
  <w:style w:type="paragraph" w:styleId="Index3">
    <w:name w:val="index 3"/>
    <w:basedOn w:val="Normal"/>
    <w:next w:val="Normal"/>
    <w:autoRedefine/>
    <w:uiPriority w:val="99"/>
    <w:unhideWhenUsed/>
    <w:rsid w:val="00AC5693"/>
    <w:pPr>
      <w:bidi/>
      <w:spacing w:after="0" w:line="240" w:lineRule="auto"/>
      <w:ind w:left="660" w:hanging="220"/>
    </w:pPr>
    <w:rPr>
      <w:rFonts w:cs="Times New Roman"/>
      <w:sz w:val="20"/>
      <w:szCs w:val="24"/>
      <w:lang w:bidi="fa-IR"/>
    </w:rPr>
  </w:style>
  <w:style w:type="paragraph" w:styleId="Index4">
    <w:name w:val="index 4"/>
    <w:basedOn w:val="Normal"/>
    <w:next w:val="Normal"/>
    <w:autoRedefine/>
    <w:uiPriority w:val="99"/>
    <w:unhideWhenUsed/>
    <w:rsid w:val="00AC5693"/>
    <w:pPr>
      <w:bidi/>
      <w:spacing w:after="0" w:line="240" w:lineRule="auto"/>
      <w:ind w:left="880" w:hanging="220"/>
    </w:pPr>
    <w:rPr>
      <w:rFonts w:cs="Times New Roman"/>
      <w:sz w:val="20"/>
      <w:szCs w:val="24"/>
      <w:lang w:bidi="fa-IR"/>
    </w:rPr>
  </w:style>
  <w:style w:type="paragraph" w:styleId="Index5">
    <w:name w:val="index 5"/>
    <w:basedOn w:val="Normal"/>
    <w:next w:val="Normal"/>
    <w:autoRedefine/>
    <w:uiPriority w:val="99"/>
    <w:unhideWhenUsed/>
    <w:rsid w:val="00AC5693"/>
    <w:pPr>
      <w:bidi/>
      <w:spacing w:after="0" w:line="240" w:lineRule="auto"/>
      <w:ind w:left="1100" w:hanging="220"/>
    </w:pPr>
    <w:rPr>
      <w:rFonts w:cs="Times New Roman"/>
      <w:sz w:val="20"/>
      <w:szCs w:val="24"/>
      <w:lang w:bidi="fa-IR"/>
    </w:rPr>
  </w:style>
  <w:style w:type="paragraph" w:styleId="Index6">
    <w:name w:val="index 6"/>
    <w:basedOn w:val="Normal"/>
    <w:next w:val="Normal"/>
    <w:autoRedefine/>
    <w:uiPriority w:val="99"/>
    <w:unhideWhenUsed/>
    <w:rsid w:val="00AC5693"/>
    <w:pPr>
      <w:bidi/>
      <w:spacing w:after="0" w:line="240" w:lineRule="auto"/>
      <w:ind w:left="1320" w:hanging="220"/>
    </w:pPr>
    <w:rPr>
      <w:rFonts w:cs="Times New Roman"/>
      <w:sz w:val="20"/>
      <w:szCs w:val="24"/>
      <w:lang w:bidi="fa-IR"/>
    </w:rPr>
  </w:style>
  <w:style w:type="paragraph" w:styleId="Index7">
    <w:name w:val="index 7"/>
    <w:basedOn w:val="Normal"/>
    <w:next w:val="Normal"/>
    <w:autoRedefine/>
    <w:uiPriority w:val="99"/>
    <w:unhideWhenUsed/>
    <w:rsid w:val="00AC5693"/>
    <w:pPr>
      <w:bidi/>
      <w:spacing w:after="0" w:line="240" w:lineRule="auto"/>
      <w:ind w:left="1540" w:hanging="220"/>
    </w:pPr>
    <w:rPr>
      <w:rFonts w:cs="Times New Roman"/>
      <w:sz w:val="20"/>
      <w:szCs w:val="24"/>
      <w:lang w:bidi="fa-IR"/>
    </w:rPr>
  </w:style>
  <w:style w:type="paragraph" w:styleId="Index8">
    <w:name w:val="index 8"/>
    <w:basedOn w:val="Normal"/>
    <w:next w:val="Normal"/>
    <w:autoRedefine/>
    <w:uiPriority w:val="99"/>
    <w:unhideWhenUsed/>
    <w:rsid w:val="00AC5693"/>
    <w:pPr>
      <w:bidi/>
      <w:spacing w:after="0" w:line="240" w:lineRule="auto"/>
      <w:ind w:left="1760" w:hanging="220"/>
    </w:pPr>
    <w:rPr>
      <w:rFonts w:cs="Times New Roman"/>
      <w:sz w:val="20"/>
      <w:szCs w:val="24"/>
      <w:lang w:bidi="fa-IR"/>
    </w:rPr>
  </w:style>
  <w:style w:type="paragraph" w:styleId="Index9">
    <w:name w:val="index 9"/>
    <w:basedOn w:val="Normal"/>
    <w:next w:val="Normal"/>
    <w:autoRedefine/>
    <w:uiPriority w:val="99"/>
    <w:unhideWhenUsed/>
    <w:rsid w:val="00AC5693"/>
    <w:pPr>
      <w:bidi/>
      <w:spacing w:after="0" w:line="240" w:lineRule="auto"/>
      <w:ind w:left="1980" w:hanging="220"/>
    </w:pPr>
    <w:rPr>
      <w:rFonts w:cs="Times New Roman"/>
      <w:sz w:val="20"/>
      <w:szCs w:val="24"/>
      <w:lang w:bidi="fa-IR"/>
    </w:rPr>
  </w:style>
  <w:style w:type="paragraph" w:styleId="IndexHeading">
    <w:name w:val="index heading"/>
    <w:basedOn w:val="Normal"/>
    <w:next w:val="Index1"/>
    <w:uiPriority w:val="99"/>
    <w:unhideWhenUsed/>
    <w:rsid w:val="00AC5693"/>
    <w:pPr>
      <w:bidi/>
      <w:spacing w:after="0" w:line="240" w:lineRule="auto"/>
      <w:ind w:firstLine="397"/>
    </w:pPr>
    <w:rPr>
      <w:rFonts w:cs="Times New Roman"/>
      <w:sz w:val="20"/>
      <w:szCs w:val="24"/>
      <w:lang w:bidi="fa-IR"/>
    </w:rPr>
  </w:style>
  <w:style w:type="character" w:styleId="IntenseEmphasis">
    <w:name w:val="Intense Emphasis"/>
    <w:basedOn w:val="DefaultParagraphFont"/>
    <w:uiPriority w:val="21"/>
    <w:qFormat/>
    <w:rsid w:val="00AC5693"/>
    <w:rPr>
      <w:b/>
      <w:bCs/>
      <w:i/>
      <w:iCs/>
      <w:color w:val="0F6FC6" w:themeColor="accent1"/>
    </w:rPr>
  </w:style>
  <w:style w:type="character" w:styleId="IntenseReference">
    <w:name w:val="Intense Reference"/>
    <w:basedOn w:val="DefaultParagraphFont"/>
    <w:uiPriority w:val="32"/>
    <w:qFormat/>
    <w:rsid w:val="00AC5693"/>
    <w:rPr>
      <w:b/>
      <w:bCs/>
      <w:smallCaps/>
      <w:color w:val="C0504D"/>
      <w:spacing w:val="5"/>
      <w:u w:val="single"/>
    </w:rPr>
  </w:style>
  <w:style w:type="paragraph" w:customStyle="1" w:styleId="JadTxt">
    <w:name w:val="JadTxt"/>
    <w:basedOn w:val="Normal"/>
    <w:semiHidden/>
    <w:locked/>
    <w:rsid w:val="00AC5693"/>
    <w:pPr>
      <w:bidi/>
      <w:spacing w:after="0" w:line="288" w:lineRule="auto"/>
      <w:jc w:val="center"/>
    </w:pPr>
    <w:rPr>
      <w:rFonts w:ascii="Times New Roman" w:eastAsia="Times New Roman" w:hAnsi="Times New Roman" w:cs="Nazanin"/>
      <w:sz w:val="24"/>
      <w:szCs w:val="28"/>
      <w:lang w:bidi="fa-IR"/>
    </w:rPr>
  </w:style>
  <w:style w:type="paragraph" w:customStyle="1" w:styleId="Keyword">
    <w:name w:val="Keyword"/>
    <w:basedOn w:val="Normal"/>
    <w:rsid w:val="00AC5693"/>
    <w:pPr>
      <w:widowControl w:val="0"/>
      <w:bidi/>
      <w:spacing w:after="0" w:line="240" w:lineRule="auto"/>
      <w:jc w:val="both"/>
    </w:pPr>
    <w:rPr>
      <w:rFonts w:ascii="Times New Roman" w:eastAsia="Times New Roman" w:hAnsi="Times New Roman" w:cs="B Nazanin"/>
      <w:sz w:val="24"/>
      <w:szCs w:val="24"/>
      <w:lang w:bidi="fa-IR"/>
    </w:rPr>
  </w:style>
  <w:style w:type="table" w:customStyle="1" w:styleId="LightGrid-Accent11">
    <w:name w:val="Light Grid - Accent 11"/>
    <w:basedOn w:val="TableNormal"/>
    <w:uiPriority w:val="62"/>
    <w:locked/>
    <w:rsid w:val="00AC5693"/>
    <w:pPr>
      <w:spacing w:after="0" w:line="240" w:lineRule="auto"/>
    </w:pPr>
    <w:rPr>
      <w:rFonts w:ascii="Times New Roman" w:eastAsia="Times New Roman" w:hAnsi="Times New Roman" w:cs="B Nazanin"/>
      <w:sz w:val="20"/>
      <w:szCs w:val="20"/>
      <w:lang w:bidi="fa-IR"/>
    </w:rPr>
    <w:tblPr>
      <w:tblStyleRowBandSize w:val="1"/>
      <w:tblStyleColBandSize w:val="1"/>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 w:type="table" w:styleId="LightGrid-Accent5">
    <w:name w:val="Light Grid Accent 5"/>
    <w:basedOn w:val="TableNormal"/>
    <w:uiPriority w:val="62"/>
    <w:rsid w:val="00AC5693"/>
    <w:pPr>
      <w:spacing w:after="0" w:line="240" w:lineRule="auto"/>
    </w:pPr>
    <w:tblPr>
      <w:tblStyleRowBandSize w:val="1"/>
      <w:tblStyleColBandSize w:val="1"/>
      <w:tblBorders>
        <w:top w:val="single" w:sz="8" w:space="0" w:color="7CCA62" w:themeColor="accent5"/>
        <w:left w:val="single" w:sz="8" w:space="0" w:color="7CCA62" w:themeColor="accent5"/>
        <w:bottom w:val="single" w:sz="8" w:space="0" w:color="7CCA62" w:themeColor="accent5"/>
        <w:right w:val="single" w:sz="8" w:space="0" w:color="7CCA62" w:themeColor="accent5"/>
        <w:insideH w:val="single" w:sz="8" w:space="0" w:color="7CCA62" w:themeColor="accent5"/>
        <w:insideV w:val="single" w:sz="8" w:space="0" w:color="7CCA62"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CCA62" w:themeColor="accent5"/>
          <w:left w:val="single" w:sz="8" w:space="0" w:color="7CCA62" w:themeColor="accent5"/>
          <w:bottom w:val="single" w:sz="18" w:space="0" w:color="7CCA62" w:themeColor="accent5"/>
          <w:right w:val="single" w:sz="8" w:space="0" w:color="7CCA62" w:themeColor="accent5"/>
          <w:insideH w:val="nil"/>
          <w:insideV w:val="single" w:sz="8" w:space="0" w:color="7CCA62"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CCA62" w:themeColor="accent5"/>
          <w:left w:val="single" w:sz="8" w:space="0" w:color="7CCA62" w:themeColor="accent5"/>
          <w:bottom w:val="single" w:sz="8" w:space="0" w:color="7CCA62" w:themeColor="accent5"/>
          <w:right w:val="single" w:sz="8" w:space="0" w:color="7CCA62" w:themeColor="accent5"/>
          <w:insideH w:val="nil"/>
          <w:insideV w:val="single" w:sz="8" w:space="0" w:color="7CCA62"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tblStylePr w:type="band1Vert">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shd w:val="clear" w:color="auto" w:fill="DEF2D8" w:themeFill="accent5" w:themeFillTint="3F"/>
      </w:tcPr>
    </w:tblStylePr>
    <w:tblStylePr w:type="band1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insideV w:val="single" w:sz="8" w:space="0" w:color="7CCA62" w:themeColor="accent5"/>
        </w:tcBorders>
        <w:shd w:val="clear" w:color="auto" w:fill="DEF2D8" w:themeFill="accent5" w:themeFillTint="3F"/>
      </w:tcPr>
    </w:tblStylePr>
    <w:tblStylePr w:type="band2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insideV w:val="single" w:sz="8" w:space="0" w:color="7CCA62" w:themeColor="accent5"/>
        </w:tcBorders>
      </w:tcPr>
    </w:tblStylePr>
  </w:style>
  <w:style w:type="table" w:styleId="LightGrid-Accent6">
    <w:name w:val="Light Grid Accent 6"/>
    <w:basedOn w:val="TableNormal"/>
    <w:uiPriority w:val="62"/>
    <w:rsid w:val="00AC5693"/>
    <w:pPr>
      <w:spacing w:after="0" w:line="240" w:lineRule="auto"/>
    </w:pPr>
    <w:rPr>
      <w:rFonts w:ascii="Times New Roman" w:eastAsia="Times New Roman" w:hAnsi="Times New Roman" w:cs="B Nazanin"/>
      <w:sz w:val="20"/>
      <w:szCs w:val="20"/>
      <w:lang w:bidi="fa-IR"/>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1">
    <w:name w:val="Light Shading - Accent 11"/>
    <w:basedOn w:val="TableNormal"/>
    <w:uiPriority w:val="60"/>
    <w:locked/>
    <w:rsid w:val="00AC5693"/>
    <w:pPr>
      <w:spacing w:after="0" w:line="240" w:lineRule="auto"/>
    </w:pPr>
    <w:rPr>
      <w:rFonts w:ascii="Times New Roman" w:eastAsia="Times New Roman" w:hAnsi="Times New Roman" w:cs="B Nazanin"/>
      <w:color w:val="0B5294" w:themeColor="accent1" w:themeShade="BF"/>
      <w:sz w:val="20"/>
      <w:szCs w:val="20"/>
      <w:lang w:bidi="fa-IR"/>
    </w:rPr>
    <w:tblPr>
      <w:tblStyleRowBandSize w:val="1"/>
      <w:tblStyleColBandSize w:val="1"/>
      <w:tblBorders>
        <w:top w:val="single" w:sz="8" w:space="0" w:color="0F6FC6" w:themeColor="accent1"/>
        <w:bottom w:val="single" w:sz="8" w:space="0" w:color="0F6FC6" w:themeColor="accent1"/>
      </w:tblBorders>
    </w:tblPr>
    <w:tblStylePr w:type="fir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la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DBF9" w:themeFill="accent1" w:themeFillTint="3F"/>
      </w:tcPr>
    </w:tblStylePr>
    <w:tblStylePr w:type="band1Horz">
      <w:tblPr/>
      <w:tcPr>
        <w:tcBorders>
          <w:left w:val="nil"/>
          <w:right w:val="nil"/>
          <w:insideH w:val="nil"/>
          <w:insideV w:val="nil"/>
        </w:tcBorders>
        <w:shd w:val="clear" w:color="auto" w:fill="BADBF9" w:themeFill="accent1" w:themeFillTint="3F"/>
      </w:tcPr>
    </w:tblStylePr>
  </w:style>
  <w:style w:type="table" w:customStyle="1" w:styleId="LightShading1">
    <w:name w:val="Light Shading1"/>
    <w:basedOn w:val="TableNormal"/>
    <w:uiPriority w:val="60"/>
    <w:rsid w:val="00AC5693"/>
    <w:pPr>
      <w:spacing w:after="0" w:line="240" w:lineRule="auto"/>
      <w:ind w:left="446"/>
    </w:pPr>
    <w:rPr>
      <w:rFonts w:ascii="B Nazanin" w:hAnsi="B Nazanin" w:cs="Times New Roman"/>
      <w:color w:val="000000" w:themeColor="text1" w:themeShade="BF"/>
      <w:sz w:val="28"/>
      <w:lang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Table1Light-Accent5">
    <w:name w:val="List Table 1 Light Accent 5"/>
    <w:basedOn w:val="TableNormal"/>
    <w:uiPriority w:val="46"/>
    <w:rsid w:val="00AC5693"/>
    <w:pPr>
      <w:spacing w:after="0" w:line="240" w:lineRule="auto"/>
    </w:pPr>
    <w:tblPr>
      <w:tblStyleRowBandSize w:val="1"/>
      <w:tblStyleColBandSize w:val="1"/>
    </w:tblPr>
    <w:tblStylePr w:type="firstRow">
      <w:rPr>
        <w:b/>
        <w:bCs/>
      </w:rPr>
      <w:tblPr/>
      <w:tcPr>
        <w:tcBorders>
          <w:bottom w:val="single" w:sz="4" w:space="0" w:color="B0DFA0" w:themeColor="accent5" w:themeTint="99"/>
        </w:tcBorders>
      </w:tcPr>
    </w:tblStylePr>
    <w:tblStylePr w:type="lastRow">
      <w:rPr>
        <w:b/>
        <w:bCs/>
      </w:rPr>
      <w:tblPr/>
      <w:tcPr>
        <w:tcBorders>
          <w:top w:val="single" w:sz="4" w:space="0" w:color="B0DFA0" w:themeColor="accent5" w:themeTint="99"/>
        </w:tcBorders>
      </w:tcPr>
    </w:tblStylePr>
    <w:tblStylePr w:type="firstCol">
      <w:rPr>
        <w:b/>
        <w:bCs/>
      </w:rPr>
    </w:tblStylePr>
    <w:tblStylePr w:type="lastCol">
      <w:rPr>
        <w:b/>
        <w:bCs/>
      </w:rPr>
    </w:tblStylePr>
    <w:tblStylePr w:type="band1Vert">
      <w:tblPr/>
      <w:tcPr>
        <w:shd w:val="clear" w:color="auto" w:fill="E4F4DF" w:themeFill="accent5" w:themeFillTint="33"/>
      </w:tcPr>
    </w:tblStylePr>
    <w:tblStylePr w:type="band1Horz">
      <w:tblPr/>
      <w:tcPr>
        <w:shd w:val="clear" w:color="auto" w:fill="E4F4DF" w:themeFill="accent5" w:themeFillTint="33"/>
      </w:tcPr>
    </w:tblStylePr>
  </w:style>
  <w:style w:type="table" w:styleId="ListTable2-Accent1">
    <w:name w:val="List Table 2 Accent 1"/>
    <w:basedOn w:val="TableNormal"/>
    <w:uiPriority w:val="47"/>
    <w:rsid w:val="00AC5693"/>
    <w:pPr>
      <w:spacing w:after="0" w:line="240" w:lineRule="auto"/>
    </w:pPr>
    <w:tblPr>
      <w:tblStyleRowBandSize w:val="1"/>
      <w:tblStyleColBandSize w:val="1"/>
      <w:tblBorders>
        <w:top w:val="single" w:sz="4" w:space="0" w:color="59A9F2" w:themeColor="accent1" w:themeTint="99"/>
        <w:bottom w:val="single" w:sz="4" w:space="0" w:color="59A9F2" w:themeColor="accent1" w:themeTint="99"/>
        <w:insideH w:val="single" w:sz="4" w:space="0" w:color="59A9F2"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ListTable2-Accent2">
    <w:name w:val="List Table 2 Accent 2"/>
    <w:basedOn w:val="TableNormal"/>
    <w:uiPriority w:val="47"/>
    <w:rsid w:val="00AC5693"/>
    <w:pPr>
      <w:spacing w:after="0" w:line="240" w:lineRule="auto"/>
    </w:pPr>
    <w:tblPr>
      <w:tblStyleRowBandSize w:val="1"/>
      <w:tblStyleColBandSize w:val="1"/>
      <w:tblBorders>
        <w:top w:val="single" w:sz="4" w:space="0" w:color="4FCDFF" w:themeColor="accent2" w:themeTint="99"/>
        <w:bottom w:val="single" w:sz="4" w:space="0" w:color="4FCDFF" w:themeColor="accent2" w:themeTint="99"/>
        <w:insideH w:val="single" w:sz="4" w:space="0" w:color="4FCD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table" w:styleId="ListTable2-Accent4">
    <w:name w:val="List Table 2 Accent 4"/>
    <w:basedOn w:val="TableNormal"/>
    <w:uiPriority w:val="47"/>
    <w:rsid w:val="00AC5693"/>
    <w:pPr>
      <w:spacing w:after="0" w:line="240" w:lineRule="auto"/>
    </w:pPr>
    <w:tblPr>
      <w:tblStyleRowBandSize w:val="1"/>
      <w:tblStyleColBandSize w:val="1"/>
      <w:tblBorders>
        <w:top w:val="single" w:sz="4" w:space="0" w:color="5FF2CA" w:themeColor="accent4" w:themeTint="99"/>
        <w:bottom w:val="single" w:sz="4" w:space="0" w:color="5FF2CA" w:themeColor="accent4" w:themeTint="99"/>
        <w:insideH w:val="single" w:sz="4" w:space="0" w:color="5FF2CA"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9FBED" w:themeFill="accent4" w:themeFillTint="33"/>
      </w:tcPr>
    </w:tblStylePr>
    <w:tblStylePr w:type="band1Horz">
      <w:tblPr/>
      <w:tcPr>
        <w:shd w:val="clear" w:color="auto" w:fill="C9FBED" w:themeFill="accent4" w:themeFillTint="33"/>
      </w:tcPr>
    </w:tblStylePr>
  </w:style>
  <w:style w:type="table" w:styleId="ListTable2-Accent5">
    <w:name w:val="List Table 2 Accent 5"/>
    <w:basedOn w:val="TableNormal"/>
    <w:uiPriority w:val="47"/>
    <w:rsid w:val="00AC5693"/>
    <w:pPr>
      <w:spacing w:after="0" w:line="240" w:lineRule="auto"/>
    </w:pPr>
    <w:tblPr>
      <w:tblStyleRowBandSize w:val="1"/>
      <w:tblStyleColBandSize w:val="1"/>
      <w:tblBorders>
        <w:top w:val="single" w:sz="4" w:space="0" w:color="B0DFA0" w:themeColor="accent5" w:themeTint="99"/>
        <w:bottom w:val="single" w:sz="4" w:space="0" w:color="B0DFA0" w:themeColor="accent5" w:themeTint="99"/>
        <w:insideH w:val="single" w:sz="4" w:space="0" w:color="B0DFA0"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F4DF" w:themeFill="accent5" w:themeFillTint="33"/>
      </w:tcPr>
    </w:tblStylePr>
    <w:tblStylePr w:type="band1Horz">
      <w:tblPr/>
      <w:tcPr>
        <w:shd w:val="clear" w:color="auto" w:fill="E4F4DF" w:themeFill="accent5" w:themeFillTint="33"/>
      </w:tcPr>
    </w:tblStylePr>
  </w:style>
  <w:style w:type="table" w:customStyle="1" w:styleId="MediumList1-Accent11">
    <w:name w:val="Medium List 1 - Accent 11"/>
    <w:basedOn w:val="TableNormal"/>
    <w:uiPriority w:val="65"/>
    <w:locked/>
    <w:rsid w:val="00AC5693"/>
    <w:pPr>
      <w:spacing w:after="0" w:line="240" w:lineRule="auto"/>
    </w:pPr>
    <w:rPr>
      <w:rFonts w:ascii="Times New Roman" w:eastAsia="Times New Roman" w:hAnsi="Times New Roman" w:cs="B Nazanin"/>
      <w:color w:val="000000" w:themeColor="text1"/>
      <w:sz w:val="20"/>
      <w:szCs w:val="20"/>
      <w:lang w:bidi="fa-IR"/>
    </w:rPr>
    <w:tblPr>
      <w:tblStyleRowBandSize w:val="1"/>
      <w:tblStyleColBandSize w:val="1"/>
      <w:tblBorders>
        <w:top w:val="single" w:sz="8" w:space="0" w:color="0F6FC6" w:themeColor="accent1"/>
        <w:bottom w:val="single" w:sz="8" w:space="0" w:color="0F6FC6" w:themeColor="accent1"/>
      </w:tblBorders>
    </w:tblPr>
    <w:tblStylePr w:type="firstRow">
      <w:rPr>
        <w:rFonts w:asciiTheme="majorHAnsi" w:eastAsiaTheme="majorEastAsia" w:hAnsiTheme="majorHAnsi" w:cstheme="majorBidi"/>
      </w:rPr>
      <w:tblPr/>
      <w:tcPr>
        <w:tcBorders>
          <w:top w:val="nil"/>
          <w:bottom w:val="single" w:sz="8" w:space="0" w:color="0F6FC6" w:themeColor="accent1"/>
        </w:tcBorders>
      </w:tcPr>
    </w:tblStylePr>
    <w:tblStylePr w:type="lastRow">
      <w:rPr>
        <w:b/>
        <w:bCs/>
        <w:color w:val="04617B" w:themeColor="text2"/>
      </w:rPr>
      <w:tblPr/>
      <w:tcPr>
        <w:tcBorders>
          <w:top w:val="single" w:sz="8" w:space="0" w:color="0F6FC6" w:themeColor="accent1"/>
          <w:bottom w:val="single" w:sz="8" w:space="0" w:color="0F6FC6" w:themeColor="accent1"/>
        </w:tcBorders>
      </w:tcPr>
    </w:tblStylePr>
    <w:tblStylePr w:type="firstCol">
      <w:rPr>
        <w:b/>
        <w:bCs/>
      </w:rPr>
    </w:tblStylePr>
    <w:tblStylePr w:type="lastCol">
      <w:rPr>
        <w:b/>
        <w:bCs/>
      </w:rPr>
      <w:tblPr/>
      <w:tcPr>
        <w:tcBorders>
          <w:top w:val="single" w:sz="8" w:space="0" w:color="0F6FC6" w:themeColor="accent1"/>
          <w:bottom w:val="single" w:sz="8" w:space="0" w:color="0F6FC6" w:themeColor="accent1"/>
        </w:tcBorders>
      </w:tcPr>
    </w:tblStylePr>
    <w:tblStylePr w:type="band1Vert">
      <w:tblPr/>
      <w:tcPr>
        <w:shd w:val="clear" w:color="auto" w:fill="BADBF9" w:themeFill="accent1" w:themeFillTint="3F"/>
      </w:tcPr>
    </w:tblStylePr>
    <w:tblStylePr w:type="band1Horz">
      <w:tblPr/>
      <w:tcPr>
        <w:shd w:val="clear" w:color="auto" w:fill="BADBF9" w:themeFill="accent1" w:themeFillTint="3F"/>
      </w:tcPr>
    </w:tblStylePr>
  </w:style>
  <w:style w:type="table" w:styleId="MediumShading2-Accent5">
    <w:name w:val="Medium Shading 2 Accent 5"/>
    <w:basedOn w:val="TableNormal"/>
    <w:uiPriority w:val="64"/>
    <w:rsid w:val="00AC5693"/>
    <w:pPr>
      <w:spacing w:after="0" w:line="240" w:lineRule="auto"/>
    </w:pPr>
    <w:rPr>
      <w:rFonts w:ascii="Times New Roman" w:eastAsia="Times New Roman" w:hAnsi="Times New Roman" w:cs="B Nazanin"/>
      <w:sz w:val="20"/>
      <w:szCs w:val="20"/>
      <w:lang w:bidi="fa-IR"/>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CCA62"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CCA62" w:themeFill="accent5"/>
      </w:tcPr>
    </w:tblStylePr>
    <w:tblStylePr w:type="lastCol">
      <w:rPr>
        <w:b/>
        <w:bCs/>
        <w:color w:val="FFFFFF" w:themeColor="background1"/>
      </w:rPr>
      <w:tblPr/>
      <w:tcPr>
        <w:tcBorders>
          <w:left w:val="nil"/>
          <w:right w:val="nil"/>
          <w:insideH w:val="nil"/>
          <w:insideV w:val="nil"/>
        </w:tcBorders>
        <w:shd w:val="clear" w:color="auto" w:fill="7CCA62"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Mention1">
    <w:name w:val="Mention1"/>
    <w:basedOn w:val="DefaultParagraphFont"/>
    <w:uiPriority w:val="99"/>
    <w:semiHidden/>
    <w:rsid w:val="00AC5693"/>
    <w:rPr>
      <w:color w:val="2B579A"/>
      <w:shd w:val="clear" w:color="auto" w:fill="E6E6E6"/>
    </w:rPr>
  </w:style>
  <w:style w:type="paragraph" w:customStyle="1" w:styleId="MTDisplayEquation">
    <w:name w:val="MTDisplayEquation"/>
    <w:basedOn w:val="Text"/>
    <w:next w:val="Normal"/>
    <w:link w:val="MTDisplayEquationChar"/>
    <w:rsid w:val="00AC5693"/>
    <w:pPr>
      <w:tabs>
        <w:tab w:val="center" w:pos="4880"/>
        <w:tab w:val="right" w:pos="9760"/>
      </w:tabs>
    </w:pPr>
  </w:style>
  <w:style w:type="character" w:customStyle="1" w:styleId="MTDisplayEquationChar">
    <w:name w:val="MTDisplayEquation Char"/>
    <w:basedOn w:val="TextChar"/>
    <w:link w:val="MTDisplayEquation"/>
    <w:rsid w:val="00AC5693"/>
    <w:rPr>
      <w:rFonts w:ascii="Times New Roman" w:eastAsia="Times New Roman" w:hAnsi="Times New Roman" w:cs="B Nazanin"/>
      <w:sz w:val="20"/>
      <w:szCs w:val="24"/>
      <w:lang w:bidi="fa-IR"/>
    </w:rPr>
  </w:style>
  <w:style w:type="character" w:customStyle="1" w:styleId="MTEquationSection">
    <w:name w:val="MTEquationSection"/>
    <w:basedOn w:val="DefaultParagraphFont"/>
    <w:rsid w:val="00AC5693"/>
    <w:rPr>
      <w:b/>
      <w:bCs/>
      <w:vanish/>
      <w:color w:val="FF0000"/>
      <w:sz w:val="28"/>
      <w:szCs w:val="28"/>
    </w:rPr>
  </w:style>
  <w:style w:type="paragraph" w:customStyle="1" w:styleId="MultiLevelListRegNum">
    <w:name w:val="MultiLevel List_Reg. Num."/>
    <w:basedOn w:val="Normal"/>
    <w:qFormat/>
    <w:rsid w:val="00AC5693"/>
    <w:pPr>
      <w:bidi/>
      <w:spacing w:before="280" w:after="0" w:line="288" w:lineRule="auto"/>
    </w:pPr>
    <w:rPr>
      <w:rFonts w:ascii="Times New Roman" w:eastAsia="Times New Roman" w:hAnsi="Times New Roman" w:cs="B Nazanin"/>
      <w:szCs w:val="28"/>
      <w:lang w:bidi="fa-IR"/>
    </w:rPr>
  </w:style>
  <w:style w:type="character" w:styleId="PageNumber">
    <w:name w:val="page number"/>
    <w:basedOn w:val="DefaultParagraphFont"/>
    <w:semiHidden/>
    <w:rsid w:val="00AC5693"/>
    <w:rPr>
      <w:rFonts w:ascii="Times New Roman" w:hAnsi="Times New Roman" w:cs="B Lotus"/>
      <w:sz w:val="24"/>
      <w:szCs w:val="24"/>
    </w:rPr>
  </w:style>
  <w:style w:type="paragraph" w:customStyle="1" w:styleId="Picture">
    <w:name w:val="Picture"/>
    <w:basedOn w:val="Normal"/>
    <w:semiHidden/>
    <w:unhideWhenUsed/>
    <w:locked/>
    <w:rsid w:val="00AC5693"/>
    <w:pPr>
      <w:autoSpaceDE w:val="0"/>
      <w:autoSpaceDN w:val="0"/>
      <w:bidi/>
      <w:adjustRightInd w:val="0"/>
      <w:spacing w:after="0" w:line="360" w:lineRule="auto"/>
      <w:jc w:val="center"/>
    </w:pPr>
    <w:rPr>
      <w:rFonts w:ascii="Times New Roman" w:eastAsia="Times New Roman" w:hAnsi="Times New Roman" w:cs="Lotus"/>
      <w:color w:val="333333"/>
      <w:sz w:val="24"/>
      <w:szCs w:val="28"/>
      <w:lang w:bidi="fa-IR"/>
    </w:rPr>
  </w:style>
  <w:style w:type="character" w:styleId="PlaceholderText">
    <w:name w:val="Placeholder Text"/>
    <w:basedOn w:val="DefaultParagraphFont"/>
    <w:uiPriority w:val="99"/>
    <w:semiHidden/>
    <w:rsid w:val="00AC5693"/>
    <w:rPr>
      <w:color w:val="808080"/>
    </w:rPr>
  </w:style>
  <w:style w:type="paragraph" w:customStyle="1" w:styleId="Refrences">
    <w:name w:val="Refrences"/>
    <w:basedOn w:val="Bibliography"/>
    <w:link w:val="RefrencesChar"/>
    <w:qFormat/>
    <w:rsid w:val="00AC5693"/>
    <w:pPr>
      <w:bidi w:val="0"/>
      <w:ind w:firstLine="0"/>
      <w:jc w:val="left"/>
    </w:pPr>
    <w:rPr>
      <w:noProof/>
    </w:rPr>
  </w:style>
  <w:style w:type="character" w:customStyle="1" w:styleId="RefrencesChar">
    <w:name w:val="Refrences Char"/>
    <w:basedOn w:val="BibliographyChar"/>
    <w:link w:val="Refrences"/>
    <w:rsid w:val="00AC5693"/>
    <w:rPr>
      <w:rFonts w:ascii="Times New Roman" w:hAnsi="Times New Roman" w:cs="B Nazanin"/>
      <w:noProof/>
      <w:szCs w:val="26"/>
    </w:rPr>
  </w:style>
  <w:style w:type="character" w:customStyle="1" w:styleId="shorttext">
    <w:name w:val="short_text"/>
    <w:basedOn w:val="DefaultParagraphFont"/>
    <w:rsid w:val="00AC5693"/>
  </w:style>
  <w:style w:type="paragraph" w:customStyle="1" w:styleId="SRI-Bullets">
    <w:name w:val="SRI-Bullets"/>
    <w:rsid w:val="00AC5693"/>
    <w:pPr>
      <w:spacing w:after="0" w:line="240" w:lineRule="auto"/>
      <w:jc w:val="both"/>
    </w:pPr>
    <w:rPr>
      <w:rFonts w:ascii="Arial" w:eastAsia="Times New Roman" w:hAnsi="Arial" w:cs="B Nazanin"/>
      <w:sz w:val="20"/>
      <w:szCs w:val="24"/>
      <w:lang w:bidi="fa-IR"/>
    </w:rPr>
  </w:style>
  <w:style w:type="paragraph" w:customStyle="1" w:styleId="SRI-Figures-FA">
    <w:name w:val="SRI-Figures-FA"/>
    <w:next w:val="Normal"/>
    <w:rsid w:val="00AC5693"/>
    <w:pPr>
      <w:keepLines/>
      <w:bidi/>
      <w:spacing w:after="0" w:line="240" w:lineRule="auto"/>
      <w:jc w:val="center"/>
    </w:pPr>
    <w:rPr>
      <w:rFonts w:ascii="Arial" w:eastAsia="Times New Roman" w:hAnsi="Arial" w:cs="B Nazanin"/>
      <w:sz w:val="18"/>
      <w:lang w:bidi="fa-IR"/>
    </w:rPr>
  </w:style>
  <w:style w:type="paragraph" w:customStyle="1" w:styleId="SRI-Heading1-FA">
    <w:name w:val="SRI-Heading1-FA"/>
    <w:next w:val="Normal"/>
    <w:rsid w:val="00AC5693"/>
    <w:pPr>
      <w:keepNext/>
      <w:keepLines/>
      <w:bidi/>
      <w:spacing w:after="240" w:line="360" w:lineRule="auto"/>
      <w:jc w:val="both"/>
    </w:pPr>
    <w:rPr>
      <w:rFonts w:ascii="Arial" w:eastAsia="Times New Roman" w:hAnsi="Arial" w:cs="B Nazanin"/>
      <w:b/>
      <w:bCs/>
      <w:sz w:val="36"/>
      <w:szCs w:val="40"/>
      <w:lang w:bidi="fa-IR"/>
    </w:rPr>
  </w:style>
  <w:style w:type="paragraph" w:customStyle="1" w:styleId="SRI-Heading2-FA">
    <w:name w:val="SRI-Heading2-FA"/>
    <w:next w:val="Normal"/>
    <w:rsid w:val="00AC5693"/>
    <w:pPr>
      <w:keepNext/>
      <w:keepLines/>
      <w:bidi/>
      <w:spacing w:after="240" w:line="360" w:lineRule="auto"/>
      <w:ind w:left="612" w:hanging="72"/>
      <w:jc w:val="both"/>
    </w:pPr>
    <w:rPr>
      <w:rFonts w:ascii="Arial" w:eastAsia="Times New Roman" w:hAnsi="Arial" w:cs="B Nazanin"/>
      <w:b/>
      <w:bCs/>
      <w:sz w:val="32"/>
      <w:szCs w:val="36"/>
      <w:lang w:bidi="fa-IR"/>
    </w:rPr>
  </w:style>
  <w:style w:type="character" w:customStyle="1" w:styleId="SRI-Heading2-FACharChar">
    <w:name w:val="SRI-Heading2-FA Char Char"/>
    <w:basedOn w:val="DefaultParagraphFont"/>
    <w:rsid w:val="00AC5693"/>
    <w:rPr>
      <w:rFonts w:ascii="Arial" w:hAnsi="Arial" w:cs="B Nazanin"/>
      <w:b/>
      <w:bCs/>
      <w:sz w:val="32"/>
      <w:szCs w:val="36"/>
      <w:lang w:val="en-US" w:eastAsia="en-US" w:bidi="fa-IR"/>
    </w:rPr>
  </w:style>
  <w:style w:type="paragraph" w:customStyle="1" w:styleId="SRI-Heading3-FA">
    <w:name w:val="SRI-Heading3-FA"/>
    <w:next w:val="Normal"/>
    <w:link w:val="SRI-Heading3-FAChar"/>
    <w:rsid w:val="00AC5693"/>
    <w:pPr>
      <w:keepNext/>
      <w:keepLines/>
      <w:bidi/>
      <w:spacing w:after="240" w:line="360" w:lineRule="auto"/>
      <w:jc w:val="both"/>
    </w:pPr>
    <w:rPr>
      <w:rFonts w:ascii="Arial" w:eastAsia="Times New Roman" w:hAnsi="Arial" w:cs="B Nazanin"/>
      <w:b/>
      <w:bCs/>
      <w:sz w:val="28"/>
      <w:szCs w:val="32"/>
      <w:lang w:bidi="fa-IR"/>
    </w:rPr>
  </w:style>
  <w:style w:type="character" w:customStyle="1" w:styleId="SRI-Heading3-FAChar">
    <w:name w:val="SRI-Heading3-FA Char"/>
    <w:basedOn w:val="DefaultParagraphFont"/>
    <w:link w:val="SRI-Heading3-FA"/>
    <w:rsid w:val="00AC5693"/>
    <w:rPr>
      <w:rFonts w:ascii="Arial" w:eastAsia="Times New Roman" w:hAnsi="Arial" w:cs="B Nazanin"/>
      <w:b/>
      <w:bCs/>
      <w:sz w:val="28"/>
      <w:szCs w:val="32"/>
      <w:lang w:bidi="fa-IR"/>
    </w:rPr>
  </w:style>
  <w:style w:type="character" w:customStyle="1" w:styleId="SRI-Heading3-FACharChar">
    <w:name w:val="SRI-Heading3-FA Char Char"/>
    <w:rsid w:val="00AC5693"/>
    <w:rPr>
      <w:rFonts w:ascii="Arial" w:eastAsia="Times New Roman" w:hAnsi="Arial"/>
      <w:b/>
      <w:bCs/>
      <w:sz w:val="28"/>
      <w:szCs w:val="32"/>
      <w:lang w:bidi="fa-IR"/>
    </w:rPr>
  </w:style>
  <w:style w:type="paragraph" w:customStyle="1" w:styleId="SRI-Heading4-FA">
    <w:name w:val="SRI-Heading4-FA"/>
    <w:next w:val="Normal"/>
    <w:rsid w:val="00AC5693"/>
    <w:pPr>
      <w:keepNext/>
      <w:keepLines/>
      <w:bidi/>
      <w:spacing w:after="240" w:line="360" w:lineRule="auto"/>
      <w:ind w:left="216"/>
      <w:jc w:val="both"/>
    </w:pPr>
    <w:rPr>
      <w:rFonts w:ascii="Arial" w:eastAsia="Times New Roman" w:hAnsi="Arial" w:cs="B Nazanin"/>
      <w:b/>
      <w:bCs/>
      <w:sz w:val="26"/>
      <w:szCs w:val="28"/>
      <w:lang w:bidi="fa-IR"/>
    </w:rPr>
  </w:style>
  <w:style w:type="paragraph" w:customStyle="1" w:styleId="SRI-Heading5-FA">
    <w:name w:val="SRI-Heading5-FA"/>
    <w:next w:val="Normal"/>
    <w:rsid w:val="00AC5693"/>
    <w:pPr>
      <w:keepNext/>
      <w:keepLines/>
      <w:bidi/>
      <w:spacing w:after="240" w:line="360" w:lineRule="auto"/>
      <w:ind w:left="288"/>
      <w:jc w:val="both"/>
    </w:pPr>
    <w:rPr>
      <w:rFonts w:ascii="Arial" w:eastAsia="Times New Roman" w:hAnsi="Arial" w:cs="B Nazanin"/>
      <w:b/>
      <w:bCs/>
      <w:sz w:val="24"/>
      <w:szCs w:val="26"/>
      <w:lang w:bidi="fa-IR"/>
    </w:rPr>
  </w:style>
  <w:style w:type="paragraph" w:customStyle="1" w:styleId="SRI-Heading6-FA">
    <w:name w:val="SRI-Heading6-FA"/>
    <w:next w:val="Normal"/>
    <w:rsid w:val="00AC5693"/>
    <w:pPr>
      <w:keepNext/>
      <w:keepLines/>
      <w:bidi/>
      <w:spacing w:after="240" w:line="360" w:lineRule="auto"/>
      <w:ind w:left="360"/>
      <w:jc w:val="both"/>
    </w:pPr>
    <w:rPr>
      <w:rFonts w:ascii="Arial" w:eastAsia="Times New Roman" w:hAnsi="Arial" w:cs="B Nazanin"/>
      <w:b/>
      <w:bCs/>
      <w:szCs w:val="24"/>
      <w:lang w:bidi="fa-IR"/>
    </w:rPr>
  </w:style>
  <w:style w:type="paragraph" w:customStyle="1" w:styleId="SRI-Normal-FA">
    <w:name w:val="SRI-Normal-FA"/>
    <w:link w:val="SRI-Normal-FAChar"/>
    <w:qFormat/>
    <w:rsid w:val="00AC5693"/>
    <w:pPr>
      <w:bidi/>
      <w:spacing w:before="120" w:after="240" w:line="240" w:lineRule="auto"/>
      <w:jc w:val="both"/>
    </w:pPr>
    <w:rPr>
      <w:rFonts w:ascii="Times New Roman" w:eastAsiaTheme="minorEastAsia" w:hAnsi="Times New Roman" w:cs="B Nazanin"/>
      <w:szCs w:val="26"/>
      <w:lang w:eastAsia="ja-JP" w:bidi="fa-IR"/>
    </w:rPr>
  </w:style>
  <w:style w:type="character" w:customStyle="1" w:styleId="SRI-Normal-FAChar">
    <w:name w:val="SRI-Normal-FA Char"/>
    <w:basedOn w:val="DefaultParagraphFont"/>
    <w:link w:val="SRI-Normal-FA"/>
    <w:locked/>
    <w:rsid w:val="00AC5693"/>
    <w:rPr>
      <w:rFonts w:ascii="Times New Roman" w:eastAsiaTheme="minorEastAsia" w:hAnsi="Times New Roman" w:cs="B Nazanin"/>
      <w:szCs w:val="26"/>
      <w:lang w:eastAsia="ja-JP" w:bidi="fa-IR"/>
    </w:rPr>
  </w:style>
  <w:style w:type="paragraph" w:customStyle="1" w:styleId="SRI-Tables-FA">
    <w:name w:val="SRI-Tables-FA"/>
    <w:rsid w:val="00AC5693"/>
    <w:pPr>
      <w:keepLines/>
      <w:spacing w:after="0" w:line="240" w:lineRule="auto"/>
      <w:jc w:val="center"/>
    </w:pPr>
    <w:rPr>
      <w:rFonts w:ascii="Arial" w:eastAsia="Times New Roman" w:hAnsi="Arial" w:cs="B Nazanin"/>
      <w:sz w:val="18"/>
      <w:lang w:bidi="fa-IR"/>
    </w:rPr>
  </w:style>
  <w:style w:type="paragraph" w:customStyle="1" w:styleId="StyleKeyword">
    <w:name w:val="Style Keyword +"/>
    <w:basedOn w:val="Keyword"/>
    <w:semiHidden/>
    <w:locked/>
    <w:rsid w:val="00AC5693"/>
    <w:pPr>
      <w:bidi w:val="0"/>
    </w:pPr>
  </w:style>
  <w:style w:type="paragraph" w:customStyle="1" w:styleId="StyleRight">
    <w:name w:val="Style Right"/>
    <w:basedOn w:val="Normal"/>
    <w:semiHidden/>
    <w:locked/>
    <w:rsid w:val="00AC5693"/>
    <w:pPr>
      <w:spacing w:after="0" w:line="240" w:lineRule="auto"/>
      <w:jc w:val="right"/>
    </w:pPr>
    <w:rPr>
      <w:rFonts w:ascii="Times New Roman" w:eastAsia="Times New Roman" w:hAnsi="Times New Roman" w:cs="B Nazanin"/>
      <w:sz w:val="24"/>
      <w:szCs w:val="24"/>
      <w:lang w:bidi="fa-IR"/>
    </w:rPr>
  </w:style>
  <w:style w:type="paragraph" w:styleId="TOC1">
    <w:name w:val="toc 1"/>
    <w:basedOn w:val="Normal"/>
    <w:next w:val="Normal"/>
    <w:uiPriority w:val="39"/>
    <w:qFormat/>
    <w:rsid w:val="00AC5693"/>
    <w:pPr>
      <w:bidi/>
      <w:spacing w:before="360" w:after="0" w:line="240" w:lineRule="auto"/>
    </w:pPr>
    <w:rPr>
      <w:rFonts w:asciiTheme="majorHAnsi" w:eastAsia="Times New Roman" w:hAnsiTheme="majorHAnsi" w:cs="Times New Roman"/>
      <w:b/>
      <w:bCs/>
      <w:caps/>
      <w:sz w:val="24"/>
      <w:szCs w:val="28"/>
      <w:lang w:bidi="fa-IR"/>
    </w:rPr>
  </w:style>
  <w:style w:type="paragraph" w:customStyle="1" w:styleId="StyleTOC1ComplexBTitrLatinBold">
    <w:name w:val="Style TOC 1 + (Complex) B Titr (Latin) Bold"/>
    <w:basedOn w:val="TOC1"/>
    <w:semiHidden/>
    <w:locked/>
    <w:rsid w:val="00AC5693"/>
    <w:rPr>
      <w:rFonts w:cs="B Titr"/>
    </w:rPr>
  </w:style>
  <w:style w:type="paragraph" w:customStyle="1" w:styleId="20">
    <w:name w:val="صفحه اول 2"/>
    <w:basedOn w:val="Normal"/>
    <w:uiPriority w:val="1"/>
    <w:semiHidden/>
    <w:locked/>
    <w:rsid w:val="00AC5693"/>
    <w:pPr>
      <w:pBdr>
        <w:top w:val="single" w:sz="18" w:space="1" w:color="auto"/>
        <w:left w:val="single" w:sz="18" w:space="4" w:color="auto"/>
        <w:bottom w:val="single" w:sz="18" w:space="1" w:color="auto"/>
        <w:right w:val="single" w:sz="18" w:space="4" w:color="auto"/>
      </w:pBdr>
      <w:spacing w:after="0" w:line="240" w:lineRule="auto"/>
      <w:jc w:val="center"/>
    </w:pPr>
    <w:rPr>
      <w:rFonts w:ascii="Times New Roman" w:eastAsia="Times New Roman" w:hAnsi="Times New Roman" w:cs="B Titr"/>
      <w:b/>
      <w:bCs/>
      <w:sz w:val="24"/>
      <w:szCs w:val="28"/>
      <w:lang w:bidi="fa-IR"/>
    </w:rPr>
  </w:style>
  <w:style w:type="paragraph" w:customStyle="1" w:styleId="Style212ptNotComplexBold">
    <w:name w:val="Style صفحه اول 2 + 12 pt Not (Complex) Bold"/>
    <w:basedOn w:val="20"/>
    <w:uiPriority w:val="2"/>
    <w:semiHidden/>
    <w:unhideWhenUsed/>
    <w:qFormat/>
    <w:locked/>
    <w:rsid w:val="00AC5693"/>
    <w:rPr>
      <w:bCs w:val="0"/>
      <w:szCs w:val="24"/>
    </w:rPr>
  </w:style>
  <w:style w:type="paragraph" w:customStyle="1" w:styleId="Style1">
    <w:name w:val="Style1"/>
    <w:basedOn w:val="Heading1"/>
    <w:next w:val="Text"/>
    <w:semiHidden/>
    <w:locked/>
    <w:rsid w:val="00AC5693"/>
    <w:pPr>
      <w:numPr>
        <w:numId w:val="0"/>
      </w:numPr>
      <w:jc w:val="center"/>
    </w:pPr>
  </w:style>
  <w:style w:type="paragraph" w:customStyle="1" w:styleId="Style2">
    <w:name w:val="Style2"/>
    <w:basedOn w:val="Heading2"/>
    <w:next w:val="Text"/>
    <w:semiHidden/>
    <w:locked/>
    <w:rsid w:val="00AC5693"/>
    <w:pPr>
      <w:numPr>
        <w:ilvl w:val="0"/>
        <w:numId w:val="0"/>
      </w:numPr>
    </w:pPr>
  </w:style>
  <w:style w:type="paragraph" w:styleId="Subtitle">
    <w:name w:val="Subtitle"/>
    <w:basedOn w:val="Normal"/>
    <w:next w:val="Normal"/>
    <w:link w:val="SubtitleChar"/>
    <w:uiPriority w:val="11"/>
    <w:qFormat/>
    <w:rsid w:val="00AC5693"/>
    <w:pPr>
      <w:bidi/>
      <w:spacing w:after="0" w:line="240" w:lineRule="auto"/>
      <w:jc w:val="center"/>
    </w:pPr>
    <w:rPr>
      <w:rFonts w:ascii="Times New Roman" w:eastAsia="Times New Roman" w:hAnsi="Times New Roman" w:cs="B Titr"/>
      <w:b/>
      <w:bCs/>
      <w:sz w:val="28"/>
      <w:szCs w:val="28"/>
      <w:lang w:bidi="fa-IR"/>
    </w:rPr>
  </w:style>
  <w:style w:type="character" w:customStyle="1" w:styleId="SubtitleChar">
    <w:name w:val="Subtitle Char"/>
    <w:basedOn w:val="DefaultParagraphFont"/>
    <w:link w:val="Subtitle"/>
    <w:uiPriority w:val="11"/>
    <w:rsid w:val="00AC5693"/>
    <w:rPr>
      <w:rFonts w:ascii="Times New Roman" w:eastAsia="Times New Roman" w:hAnsi="Times New Roman" w:cs="B Titr"/>
      <w:b/>
      <w:bCs/>
      <w:sz w:val="28"/>
      <w:szCs w:val="28"/>
      <w:lang w:bidi="fa-IR"/>
    </w:rPr>
  </w:style>
  <w:style w:type="character" w:styleId="SubtleReference">
    <w:name w:val="Subtle Reference"/>
    <w:basedOn w:val="DefaultParagraphFont"/>
    <w:uiPriority w:val="31"/>
    <w:qFormat/>
    <w:rsid w:val="00AC5693"/>
    <w:rPr>
      <w:smallCaps/>
      <w:color w:val="C0504D"/>
      <w:u w:val="single"/>
    </w:rPr>
  </w:style>
  <w:style w:type="table" w:customStyle="1" w:styleId="TableGridLight1">
    <w:name w:val="Table Grid Light1"/>
    <w:basedOn w:val="TableNormal"/>
    <w:uiPriority w:val="40"/>
    <w:rsid w:val="00AC56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
    <w:name w:val="Table Grid1"/>
    <w:basedOn w:val="TableNormal"/>
    <w:next w:val="TableGrid"/>
    <w:uiPriority w:val="59"/>
    <w:rsid w:val="00AC5693"/>
    <w:pPr>
      <w:bidi/>
      <w:spacing w:after="0" w:line="240" w:lineRule="auto"/>
      <w:jc w:val="both"/>
    </w:pPr>
    <w:rPr>
      <w:rFonts w:ascii="Times New Roman" w:hAnsi="Times New Roman" w:cs="Nazanin"/>
      <w:sz w:val="2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AC5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AC5693"/>
    <w:pPr>
      <w:spacing w:after="0" w:line="240" w:lineRule="auto"/>
    </w:pPr>
    <w:rPr>
      <w:rFonts w:ascii="Times New Roman" w:eastAsia="Times New Roman" w:hAnsi="Times New Roman" w:cs="B Nazanin"/>
      <w:sz w:val="24"/>
      <w:szCs w:val="24"/>
      <w:lang w:bidi="fa-IR"/>
    </w:rPr>
  </w:style>
  <w:style w:type="paragraph" w:customStyle="1" w:styleId="TablecellLEFT">
    <w:name w:val="Table:cellLEFT"/>
    <w:rsid w:val="00AC5693"/>
    <w:pPr>
      <w:spacing w:before="80" w:after="0" w:line="240" w:lineRule="auto"/>
    </w:pPr>
    <w:rPr>
      <w:rFonts w:ascii="Palatino Linotype" w:eastAsia="Times New Roman" w:hAnsi="Palatino Linotype" w:cs="Times New Roman"/>
      <w:sz w:val="20"/>
      <w:szCs w:val="20"/>
      <w:lang w:val="en-GB" w:eastAsia="en-GB"/>
    </w:rPr>
  </w:style>
  <w:style w:type="paragraph" w:customStyle="1" w:styleId="TableHeaderCENTER">
    <w:name w:val="Table:HeaderCENTER"/>
    <w:basedOn w:val="TablecellLEFT"/>
    <w:rsid w:val="00AC5693"/>
    <w:pPr>
      <w:jc w:val="center"/>
    </w:pPr>
    <w:rPr>
      <w:b/>
      <w:sz w:val="22"/>
    </w:rPr>
  </w:style>
  <w:style w:type="paragraph" w:customStyle="1" w:styleId="TableContent">
    <w:name w:val="Table_Content"/>
    <w:basedOn w:val="Normal"/>
    <w:qFormat/>
    <w:rsid w:val="00AC5693"/>
    <w:pPr>
      <w:bidi/>
      <w:spacing w:before="60" w:after="60" w:line="288" w:lineRule="auto"/>
      <w:ind w:left="446"/>
      <w:jc w:val="center"/>
    </w:pPr>
    <w:rPr>
      <w:rFonts w:ascii="Times New Roman" w:eastAsia="Times New Roman" w:hAnsi="Times New Roman" w:cs="B Nazanin"/>
      <w:sz w:val="20"/>
      <w:szCs w:val="24"/>
      <w:lang w:bidi="fa-IR"/>
    </w:rPr>
  </w:style>
  <w:style w:type="paragraph" w:customStyle="1" w:styleId="Texttable">
    <w:name w:val="Text table"/>
    <w:basedOn w:val="Normal"/>
    <w:next w:val="Text"/>
    <w:qFormat/>
    <w:rsid w:val="00AC5693"/>
    <w:pPr>
      <w:widowControl w:val="0"/>
      <w:bidi/>
      <w:spacing w:after="0" w:line="264" w:lineRule="auto"/>
      <w:jc w:val="center"/>
    </w:pPr>
    <w:rPr>
      <w:rFonts w:ascii="Times New Roman" w:eastAsia="Times New Roman" w:hAnsi="Times New Roman" w:cs="B Nazanin"/>
      <w:sz w:val="20"/>
      <w:szCs w:val="24"/>
      <w:lang w:bidi="fa-IR"/>
    </w:rPr>
  </w:style>
  <w:style w:type="paragraph" w:styleId="Title">
    <w:name w:val="Title"/>
    <w:basedOn w:val="Normal"/>
    <w:next w:val="Normal"/>
    <w:link w:val="TitleChar"/>
    <w:uiPriority w:val="10"/>
    <w:qFormat/>
    <w:rsid w:val="00AC5693"/>
    <w:pPr>
      <w:bidi/>
      <w:spacing w:after="0" w:line="240" w:lineRule="auto"/>
      <w:jc w:val="center"/>
    </w:pPr>
    <w:rPr>
      <w:rFonts w:ascii="Times New Roman" w:eastAsia="Times New Roman" w:hAnsi="Times New Roman" w:cs="Titr"/>
      <w:sz w:val="32"/>
      <w:szCs w:val="32"/>
      <w:lang w:bidi="fa-IR"/>
    </w:rPr>
  </w:style>
  <w:style w:type="character" w:customStyle="1" w:styleId="TitleChar">
    <w:name w:val="Title Char"/>
    <w:basedOn w:val="DefaultParagraphFont"/>
    <w:link w:val="Title"/>
    <w:uiPriority w:val="10"/>
    <w:rsid w:val="00AC5693"/>
    <w:rPr>
      <w:rFonts w:ascii="Times New Roman" w:eastAsia="Times New Roman" w:hAnsi="Times New Roman" w:cs="Titr"/>
      <w:sz w:val="32"/>
      <w:szCs w:val="32"/>
      <w:lang w:bidi="fa-IR"/>
    </w:rPr>
  </w:style>
  <w:style w:type="paragraph" w:customStyle="1" w:styleId="Title16">
    <w:name w:val="Title 16*"/>
    <w:basedOn w:val="Normal"/>
    <w:rsid w:val="00AC5693"/>
    <w:pPr>
      <w:bidi/>
      <w:spacing w:after="0" w:line="240" w:lineRule="auto"/>
      <w:jc w:val="center"/>
    </w:pPr>
    <w:rPr>
      <w:rFonts w:ascii="Times New Roman" w:eastAsia="Times New Roman" w:hAnsi="Times New Roman" w:cs="Nazanin"/>
      <w:b/>
      <w:bCs/>
      <w:sz w:val="30"/>
      <w:szCs w:val="32"/>
    </w:rPr>
  </w:style>
  <w:style w:type="paragraph" w:customStyle="1" w:styleId="Title18">
    <w:name w:val="Title 18*"/>
    <w:basedOn w:val="Title16"/>
    <w:rsid w:val="00AC5693"/>
    <w:rPr>
      <w:sz w:val="34"/>
      <w:szCs w:val="36"/>
    </w:rPr>
  </w:style>
  <w:style w:type="paragraph" w:customStyle="1" w:styleId="Title28">
    <w:name w:val="Title 28*"/>
    <w:basedOn w:val="Title18"/>
    <w:rsid w:val="00AC5693"/>
    <w:rPr>
      <w:sz w:val="54"/>
      <w:szCs w:val="56"/>
    </w:rPr>
  </w:style>
  <w:style w:type="paragraph" w:styleId="TOC2">
    <w:name w:val="toc 2"/>
    <w:basedOn w:val="Normal"/>
    <w:next w:val="Normal"/>
    <w:uiPriority w:val="39"/>
    <w:qFormat/>
    <w:rsid w:val="00AC5693"/>
    <w:pPr>
      <w:bidi/>
      <w:spacing w:before="240" w:after="0" w:line="240" w:lineRule="auto"/>
    </w:pPr>
    <w:rPr>
      <w:rFonts w:eastAsia="Times New Roman" w:cstheme="minorHAnsi"/>
      <w:b/>
      <w:bCs/>
      <w:sz w:val="20"/>
      <w:szCs w:val="24"/>
      <w:lang w:bidi="fa-IR"/>
    </w:rPr>
  </w:style>
  <w:style w:type="paragraph" w:styleId="TOC3">
    <w:name w:val="toc 3"/>
    <w:basedOn w:val="Normal"/>
    <w:next w:val="Normal"/>
    <w:uiPriority w:val="39"/>
    <w:qFormat/>
    <w:rsid w:val="00AC5693"/>
    <w:pPr>
      <w:bidi/>
      <w:spacing w:after="0" w:line="240" w:lineRule="auto"/>
      <w:ind w:left="240"/>
    </w:pPr>
    <w:rPr>
      <w:rFonts w:eastAsia="Times New Roman" w:cstheme="minorHAnsi"/>
      <w:sz w:val="20"/>
      <w:szCs w:val="24"/>
      <w:lang w:bidi="fa-IR"/>
    </w:rPr>
  </w:style>
  <w:style w:type="paragraph" w:styleId="TOC4">
    <w:name w:val="toc 4"/>
    <w:basedOn w:val="Normal"/>
    <w:next w:val="Normal"/>
    <w:uiPriority w:val="39"/>
    <w:rsid w:val="00AC5693"/>
    <w:pPr>
      <w:bidi/>
      <w:spacing w:after="0" w:line="240" w:lineRule="auto"/>
      <w:ind w:left="480"/>
    </w:pPr>
    <w:rPr>
      <w:rFonts w:eastAsia="Times New Roman" w:cstheme="minorHAnsi"/>
      <w:sz w:val="20"/>
      <w:szCs w:val="24"/>
      <w:lang w:bidi="fa-IR"/>
    </w:rPr>
  </w:style>
  <w:style w:type="paragraph" w:styleId="TOC5">
    <w:name w:val="toc 5"/>
    <w:basedOn w:val="Normal"/>
    <w:next w:val="Normal"/>
    <w:autoRedefine/>
    <w:uiPriority w:val="39"/>
    <w:rsid w:val="00AC5693"/>
    <w:pPr>
      <w:bidi/>
      <w:spacing w:after="0" w:line="240" w:lineRule="auto"/>
      <w:ind w:left="720"/>
    </w:pPr>
    <w:rPr>
      <w:rFonts w:eastAsia="Times New Roman" w:cstheme="minorHAnsi"/>
      <w:sz w:val="20"/>
      <w:szCs w:val="24"/>
      <w:lang w:bidi="fa-IR"/>
    </w:rPr>
  </w:style>
  <w:style w:type="paragraph" w:styleId="TOC6">
    <w:name w:val="toc 6"/>
    <w:basedOn w:val="Normal"/>
    <w:next w:val="Normal"/>
    <w:autoRedefine/>
    <w:uiPriority w:val="39"/>
    <w:unhideWhenUsed/>
    <w:rsid w:val="00AC5693"/>
    <w:pPr>
      <w:bidi/>
      <w:spacing w:after="0" w:line="240" w:lineRule="auto"/>
      <w:ind w:left="960"/>
    </w:pPr>
    <w:rPr>
      <w:rFonts w:eastAsia="Times New Roman" w:cstheme="minorHAnsi"/>
      <w:sz w:val="20"/>
      <w:szCs w:val="24"/>
      <w:lang w:bidi="fa-IR"/>
    </w:rPr>
  </w:style>
  <w:style w:type="paragraph" w:styleId="TOC7">
    <w:name w:val="toc 7"/>
    <w:basedOn w:val="Normal"/>
    <w:next w:val="Normal"/>
    <w:autoRedefine/>
    <w:uiPriority w:val="39"/>
    <w:rsid w:val="00AC5693"/>
    <w:pPr>
      <w:bidi/>
      <w:spacing w:after="0" w:line="240" w:lineRule="auto"/>
      <w:ind w:left="1200"/>
    </w:pPr>
    <w:rPr>
      <w:rFonts w:eastAsia="Times New Roman" w:cstheme="minorHAnsi"/>
      <w:sz w:val="20"/>
      <w:szCs w:val="24"/>
      <w:lang w:bidi="fa-IR"/>
    </w:rPr>
  </w:style>
  <w:style w:type="paragraph" w:styleId="TOC8">
    <w:name w:val="toc 8"/>
    <w:basedOn w:val="Normal"/>
    <w:next w:val="Normal"/>
    <w:autoRedefine/>
    <w:uiPriority w:val="39"/>
    <w:rsid w:val="00AC5693"/>
    <w:pPr>
      <w:bidi/>
      <w:spacing w:after="0" w:line="240" w:lineRule="auto"/>
      <w:ind w:left="1440"/>
    </w:pPr>
    <w:rPr>
      <w:rFonts w:eastAsia="Times New Roman" w:cstheme="minorHAnsi"/>
      <w:sz w:val="20"/>
      <w:szCs w:val="24"/>
      <w:lang w:bidi="fa-IR"/>
    </w:rPr>
  </w:style>
  <w:style w:type="paragraph" w:styleId="TOC9">
    <w:name w:val="toc 9"/>
    <w:basedOn w:val="Normal"/>
    <w:next w:val="Normal"/>
    <w:uiPriority w:val="39"/>
    <w:rsid w:val="00AC5693"/>
    <w:pPr>
      <w:bidi/>
      <w:spacing w:after="0" w:line="240" w:lineRule="auto"/>
      <w:ind w:left="1680"/>
    </w:pPr>
    <w:rPr>
      <w:rFonts w:eastAsia="Times New Roman" w:cstheme="minorHAnsi"/>
      <w:sz w:val="20"/>
      <w:szCs w:val="24"/>
      <w:lang w:bidi="fa-IR"/>
    </w:rPr>
  </w:style>
  <w:style w:type="paragraph" w:styleId="TOCHeading">
    <w:name w:val="TOC Heading"/>
    <w:basedOn w:val="Heading1"/>
    <w:next w:val="Normal"/>
    <w:uiPriority w:val="39"/>
    <w:unhideWhenUsed/>
    <w:qFormat/>
    <w:rsid w:val="00AC5693"/>
    <w:pPr>
      <w:keepLines/>
      <w:numPr>
        <w:numId w:val="0"/>
      </w:numPr>
      <w:bidi w:val="0"/>
      <w:spacing w:before="480" w:line="276" w:lineRule="auto"/>
      <w:outlineLvl w:val="9"/>
    </w:pPr>
    <w:rPr>
      <w:rFonts w:ascii="Cambria" w:hAnsi="Cambria" w:cs="Times New Roman"/>
      <w:color w:val="365F91"/>
    </w:rPr>
  </w:style>
  <w:style w:type="paragraph" w:customStyle="1" w:styleId="ad">
    <w:name w:val="اصلی پیوست"/>
    <w:basedOn w:val="Normal"/>
    <w:next w:val="Normal"/>
    <w:link w:val="Char"/>
    <w:locked/>
    <w:rsid w:val="00AC5693"/>
    <w:pPr>
      <w:keepNext/>
      <w:spacing w:before="240" w:after="240" w:line="240" w:lineRule="auto"/>
    </w:pPr>
    <w:rPr>
      <w:rFonts w:ascii="Times New Roman" w:eastAsia="Times New Roman" w:hAnsi="Times New Roman" w:cs="Zar"/>
      <w:bCs/>
      <w:sz w:val="24"/>
      <w:szCs w:val="26"/>
      <w:lang w:bidi="fa-IR"/>
    </w:rPr>
  </w:style>
  <w:style w:type="character" w:customStyle="1" w:styleId="Char">
    <w:name w:val="اصلی پیوست Char"/>
    <w:basedOn w:val="TextChar"/>
    <w:link w:val="ad"/>
    <w:rsid w:val="00AC5693"/>
    <w:rPr>
      <w:rFonts w:ascii="Times New Roman" w:eastAsia="Times New Roman" w:hAnsi="Times New Roman" w:cs="Zar"/>
      <w:bCs/>
      <w:sz w:val="24"/>
      <w:szCs w:val="26"/>
      <w:lang w:bidi="fa-IR"/>
    </w:rPr>
  </w:style>
  <w:style w:type="paragraph" w:customStyle="1" w:styleId="ae">
    <w:name w:val="بالانويس جدول"/>
    <w:basedOn w:val="Caption"/>
    <w:next w:val="Normal"/>
    <w:link w:val="Char0"/>
    <w:rsid w:val="00AC5693"/>
    <w:pPr>
      <w:keepNext/>
      <w:spacing w:before="0" w:after="0"/>
    </w:pPr>
    <w:rPr>
      <w:rFonts w:cs="Zar"/>
      <w:sz w:val="20"/>
      <w:szCs w:val="20"/>
    </w:rPr>
  </w:style>
  <w:style w:type="character" w:customStyle="1" w:styleId="Char0">
    <w:name w:val="بالانويس جدول Char"/>
    <w:basedOn w:val="DefaultParagraphFont"/>
    <w:link w:val="ae"/>
    <w:rsid w:val="00AC5693"/>
    <w:rPr>
      <w:rFonts w:ascii="Times New Roman" w:eastAsia="Times New Roman" w:hAnsi="Times New Roman" w:cs="Zar"/>
      <w:b/>
      <w:bCs/>
      <w:smallCaps/>
      <w:spacing w:val="10"/>
      <w:sz w:val="20"/>
      <w:szCs w:val="20"/>
    </w:rPr>
  </w:style>
  <w:style w:type="paragraph" w:customStyle="1" w:styleId="a4">
    <w:name w:val="بالانویس جدول پیوست"/>
    <w:basedOn w:val="Text"/>
    <w:next w:val="Normal"/>
    <w:qFormat/>
    <w:rsid w:val="00AC5693"/>
    <w:pPr>
      <w:keepNext/>
      <w:numPr>
        <w:ilvl w:val="5"/>
        <w:numId w:val="21"/>
      </w:numPr>
      <w:spacing w:before="240"/>
      <w:jc w:val="center"/>
    </w:pPr>
    <w:rPr>
      <w:sz w:val="24"/>
      <w:szCs w:val="28"/>
    </w:rPr>
  </w:style>
  <w:style w:type="paragraph" w:customStyle="1" w:styleId="af">
    <w:name w:val="پانویس"/>
    <w:basedOn w:val="FootnoteText"/>
    <w:qFormat/>
    <w:rsid w:val="00AC5693"/>
  </w:style>
  <w:style w:type="paragraph" w:customStyle="1" w:styleId="a5">
    <w:name w:val="پيوست"/>
    <w:basedOn w:val="Heading1"/>
    <w:next w:val="Text"/>
    <w:locked/>
    <w:rsid w:val="00AC5693"/>
  </w:style>
  <w:style w:type="paragraph" w:customStyle="1" w:styleId="a7">
    <w:name w:val="جداول اسناد"/>
    <w:basedOn w:val="Text"/>
    <w:link w:val="Char1"/>
    <w:qFormat/>
    <w:rsid w:val="00AC5693"/>
    <w:pPr>
      <w:spacing w:before="60" w:after="120" w:line="240" w:lineRule="auto"/>
      <w:jc w:val="center"/>
    </w:pPr>
    <w:rPr>
      <w:b/>
      <w:bCs/>
    </w:rPr>
  </w:style>
  <w:style w:type="character" w:customStyle="1" w:styleId="Char1">
    <w:name w:val="جداول اسناد Char"/>
    <w:basedOn w:val="TextChar"/>
    <w:link w:val="a7"/>
    <w:rsid w:val="00AC5693"/>
    <w:rPr>
      <w:rFonts w:ascii="Times New Roman" w:eastAsia="Times New Roman" w:hAnsi="Times New Roman" w:cs="B Nazanin"/>
      <w:b/>
      <w:bCs/>
      <w:sz w:val="20"/>
      <w:szCs w:val="24"/>
      <w:lang w:bidi="fa-IR"/>
    </w:rPr>
  </w:style>
  <w:style w:type="paragraph" w:customStyle="1" w:styleId="af0">
    <w:name w:val="جدول میان چین"/>
    <w:basedOn w:val="Text"/>
    <w:rsid w:val="00AC5693"/>
    <w:pPr>
      <w:bidi w:val="0"/>
      <w:spacing w:line="240" w:lineRule="auto"/>
      <w:ind w:firstLine="0"/>
      <w:jc w:val="center"/>
    </w:pPr>
    <w:rPr>
      <w:sz w:val="24"/>
      <w:szCs w:val="28"/>
    </w:rPr>
  </w:style>
  <w:style w:type="table" w:customStyle="1" w:styleId="-">
    <w:name w:val="جدول-میان چین"/>
    <w:basedOn w:val="TableNormal"/>
    <w:rsid w:val="00AC5693"/>
    <w:pPr>
      <w:spacing w:after="0" w:line="240" w:lineRule="auto"/>
      <w:jc w:val="center"/>
    </w:pPr>
    <w:rPr>
      <w:rFonts w:ascii="Times New Roman" w:eastAsia="Times New Roman" w:hAnsi="Times New Roman" w:cs="B Lotus"/>
      <w:sz w:val="20"/>
      <w:szCs w:val="28"/>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cs="Bahnschrift SemiLight SemiConde"/>
        <w:b/>
        <w:bCs/>
        <w:sz w:val="28"/>
        <w:szCs w:val="28"/>
      </w:rPr>
      <w:tblPr/>
      <w:trPr>
        <w:cantSplit/>
        <w:tblHeader/>
      </w:trPr>
      <w:tcPr>
        <w:shd w:val="clear" w:color="auto" w:fill="A6A6A6"/>
      </w:tcPr>
    </w:tblStylePr>
  </w:style>
  <w:style w:type="table" w:customStyle="1" w:styleId="af1">
    <w:name w:val="جدول وسط"/>
    <w:basedOn w:val="-"/>
    <w:rsid w:val="00AC5693"/>
    <w:tblPr>
      <w:jc w:val="center"/>
    </w:tblPr>
    <w:trPr>
      <w:cantSplit/>
      <w:jc w:val="center"/>
    </w:trPr>
    <w:tblStylePr w:type="firstRow">
      <w:rPr>
        <w:rFonts w:ascii="Times New Roman" w:hAnsi="Times New Roman" w:cs="Bahnschrift SemiLight SemiConde"/>
        <w:b/>
        <w:bCs/>
        <w:sz w:val="28"/>
        <w:szCs w:val="28"/>
      </w:rPr>
      <w:tblPr/>
      <w:trPr>
        <w:cantSplit/>
        <w:tblHeader/>
      </w:trPr>
      <w:tcPr>
        <w:shd w:val="clear" w:color="auto" w:fill="A6A6A6"/>
      </w:tcPr>
    </w:tblStylePr>
  </w:style>
  <w:style w:type="paragraph" w:customStyle="1" w:styleId="-0">
    <w:name w:val="جدول-كنار نويس"/>
    <w:basedOn w:val="Normal"/>
    <w:link w:val="-Char"/>
    <w:rsid w:val="00AC5693"/>
    <w:pPr>
      <w:bidi/>
      <w:spacing w:after="0" w:line="240" w:lineRule="auto"/>
      <w:jc w:val="right"/>
    </w:pPr>
    <w:rPr>
      <w:rFonts w:ascii="Times New Roman" w:eastAsia="Times New Roman" w:hAnsi="Times New Roman" w:cs="B Lotus"/>
      <w:sz w:val="24"/>
      <w:szCs w:val="28"/>
      <w:lang w:bidi="fa-IR"/>
    </w:rPr>
  </w:style>
  <w:style w:type="character" w:customStyle="1" w:styleId="-Char">
    <w:name w:val="جدول-كنار نويس Char"/>
    <w:basedOn w:val="DefaultParagraphFont"/>
    <w:link w:val="-0"/>
    <w:rsid w:val="00AC5693"/>
    <w:rPr>
      <w:rFonts w:ascii="Times New Roman" w:eastAsia="Times New Roman" w:hAnsi="Times New Roman" w:cs="B Lotus"/>
      <w:sz w:val="24"/>
      <w:szCs w:val="28"/>
      <w:lang w:bidi="fa-IR"/>
    </w:rPr>
  </w:style>
  <w:style w:type="paragraph" w:customStyle="1" w:styleId="ab">
    <w:name w:val="زير نويس شكل"/>
    <w:basedOn w:val="Caption"/>
    <w:next w:val="Normal"/>
    <w:link w:val="Char2"/>
    <w:qFormat/>
    <w:rsid w:val="00AC5693"/>
    <w:pPr>
      <w:spacing w:before="60" w:after="120" w:line="240" w:lineRule="auto"/>
    </w:pPr>
    <w:rPr>
      <w:rFonts w:eastAsiaTheme="minorHAnsi"/>
      <w:sz w:val="20"/>
      <w:szCs w:val="24"/>
    </w:rPr>
  </w:style>
  <w:style w:type="character" w:customStyle="1" w:styleId="Char2">
    <w:name w:val="زير نويس شكل Char"/>
    <w:basedOn w:val="DefaultParagraphFont"/>
    <w:link w:val="ab"/>
    <w:rsid w:val="00AC5693"/>
    <w:rPr>
      <w:rFonts w:ascii="Times New Roman" w:hAnsi="Times New Roman" w:cs="B Nazanin"/>
      <w:b/>
      <w:bCs/>
      <w:smallCaps/>
      <w:spacing w:val="10"/>
      <w:sz w:val="20"/>
      <w:szCs w:val="24"/>
    </w:rPr>
  </w:style>
  <w:style w:type="paragraph" w:customStyle="1" w:styleId="a3">
    <w:name w:val="زیرنویس شکل پیوست"/>
    <w:basedOn w:val="Text"/>
    <w:next w:val="Text"/>
    <w:link w:val="Char3"/>
    <w:qFormat/>
    <w:rsid w:val="00AC5693"/>
    <w:pPr>
      <w:numPr>
        <w:ilvl w:val="4"/>
        <w:numId w:val="21"/>
      </w:numPr>
      <w:spacing w:after="240"/>
      <w:jc w:val="center"/>
    </w:pPr>
    <w:rPr>
      <w:sz w:val="24"/>
      <w:szCs w:val="28"/>
    </w:rPr>
  </w:style>
  <w:style w:type="character" w:customStyle="1" w:styleId="Char3">
    <w:name w:val="زیرنویس شکل پیوست Char"/>
    <w:basedOn w:val="TextChar"/>
    <w:link w:val="a3"/>
    <w:rsid w:val="00AC5693"/>
    <w:rPr>
      <w:rFonts w:ascii="Times New Roman" w:eastAsia="Times New Roman" w:hAnsi="Times New Roman" w:cs="B Nazanin"/>
      <w:sz w:val="24"/>
      <w:szCs w:val="28"/>
      <w:lang w:bidi="fa-IR"/>
    </w:rPr>
  </w:style>
  <w:style w:type="paragraph" w:customStyle="1" w:styleId="af2">
    <w:name w:val="سرصفحه"/>
    <w:basedOn w:val="Header"/>
    <w:link w:val="Char4"/>
    <w:qFormat/>
    <w:rsid w:val="00AC5693"/>
    <w:pPr>
      <w:bidi/>
      <w:jc w:val="both"/>
    </w:pPr>
    <w:rPr>
      <w:rFonts w:ascii="Times New Roman" w:eastAsia="Times New Roman" w:hAnsi="Times New Roman" w:cs="B Titr"/>
      <w:sz w:val="18"/>
      <w:szCs w:val="18"/>
      <w:lang w:bidi="fa-IR"/>
    </w:rPr>
  </w:style>
  <w:style w:type="character" w:customStyle="1" w:styleId="Char4">
    <w:name w:val="سرصفحه Char"/>
    <w:basedOn w:val="HeaderChar"/>
    <w:link w:val="af2"/>
    <w:rsid w:val="00AC5693"/>
    <w:rPr>
      <w:rFonts w:ascii="Times New Roman" w:eastAsia="Times New Roman" w:hAnsi="Times New Roman" w:cs="B Titr"/>
      <w:sz w:val="18"/>
      <w:szCs w:val="18"/>
      <w:lang w:bidi="fa-IR"/>
    </w:rPr>
  </w:style>
  <w:style w:type="paragraph" w:customStyle="1" w:styleId="a0">
    <w:name w:val="سرفصل اول پیوست"/>
    <w:basedOn w:val="Text"/>
    <w:next w:val="Text"/>
    <w:link w:val="Char5"/>
    <w:qFormat/>
    <w:rsid w:val="00AC5693"/>
    <w:pPr>
      <w:numPr>
        <w:ilvl w:val="1"/>
        <w:numId w:val="21"/>
      </w:numPr>
      <w:spacing w:before="240"/>
    </w:pPr>
    <w:rPr>
      <w:rFonts w:cs="B Titr"/>
      <w:b/>
      <w:sz w:val="24"/>
      <w:szCs w:val="28"/>
    </w:rPr>
  </w:style>
  <w:style w:type="character" w:customStyle="1" w:styleId="Char5">
    <w:name w:val="سرفصل اول پیوست Char"/>
    <w:basedOn w:val="TextChar"/>
    <w:link w:val="a0"/>
    <w:rsid w:val="00AC5693"/>
    <w:rPr>
      <w:rFonts w:ascii="Times New Roman" w:eastAsia="Times New Roman" w:hAnsi="Times New Roman" w:cs="B Titr"/>
      <w:b/>
      <w:sz w:val="24"/>
      <w:szCs w:val="28"/>
      <w:lang w:bidi="fa-IR"/>
    </w:rPr>
  </w:style>
  <w:style w:type="paragraph" w:customStyle="1" w:styleId="a1">
    <w:name w:val="سرفصل دوم پیوست"/>
    <w:basedOn w:val="Text"/>
    <w:next w:val="Text"/>
    <w:link w:val="Char6"/>
    <w:qFormat/>
    <w:rsid w:val="00AC5693"/>
    <w:pPr>
      <w:numPr>
        <w:ilvl w:val="2"/>
        <w:numId w:val="21"/>
      </w:numPr>
      <w:spacing w:before="120"/>
    </w:pPr>
    <w:rPr>
      <w:rFonts w:cs="B Titr"/>
      <w:b/>
      <w:szCs w:val="26"/>
    </w:rPr>
  </w:style>
  <w:style w:type="character" w:customStyle="1" w:styleId="Char6">
    <w:name w:val="سرفصل دوم پیوست Char"/>
    <w:basedOn w:val="TextChar"/>
    <w:link w:val="a1"/>
    <w:rsid w:val="00AC5693"/>
    <w:rPr>
      <w:rFonts w:ascii="Times New Roman" w:eastAsia="Times New Roman" w:hAnsi="Times New Roman" w:cs="B Titr"/>
      <w:b/>
      <w:sz w:val="20"/>
      <w:szCs w:val="26"/>
      <w:lang w:bidi="fa-IR"/>
    </w:rPr>
  </w:style>
  <w:style w:type="paragraph" w:customStyle="1" w:styleId="a2">
    <w:name w:val="سرفصل سوم پیوست"/>
    <w:basedOn w:val="Text"/>
    <w:next w:val="Text"/>
    <w:link w:val="Char7"/>
    <w:qFormat/>
    <w:rsid w:val="00AC5693"/>
    <w:rPr>
      <w:rFonts w:cs="B Titr"/>
      <w:sz w:val="24"/>
    </w:rPr>
  </w:style>
  <w:style w:type="character" w:customStyle="1" w:styleId="Char7">
    <w:name w:val="سرفصل سوم پیوست Char"/>
    <w:basedOn w:val="TextChar"/>
    <w:link w:val="a2"/>
    <w:rsid w:val="00AC5693"/>
    <w:rPr>
      <w:rFonts w:ascii="Times New Roman" w:eastAsia="Times New Roman" w:hAnsi="Times New Roman" w:cs="B Titr"/>
      <w:sz w:val="24"/>
      <w:szCs w:val="24"/>
      <w:lang w:bidi="fa-IR"/>
    </w:rPr>
  </w:style>
  <w:style w:type="paragraph" w:customStyle="1" w:styleId="a9">
    <w:name w:val="سری خط تیره"/>
    <w:basedOn w:val="ListParagraph"/>
    <w:link w:val="Char8"/>
    <w:qFormat/>
    <w:rsid w:val="00AC5693"/>
    <w:pPr>
      <w:bidi/>
      <w:spacing w:after="0" w:line="240" w:lineRule="auto"/>
      <w:jc w:val="both"/>
    </w:pPr>
    <w:rPr>
      <w:rFonts w:ascii="Times New Roman" w:eastAsia="Times New Roman" w:hAnsi="Times New Roman" w:cs="B Nazanin"/>
      <w:sz w:val="24"/>
      <w:szCs w:val="26"/>
      <w:lang w:bidi="fa-IR"/>
    </w:rPr>
  </w:style>
  <w:style w:type="character" w:customStyle="1" w:styleId="Char8">
    <w:name w:val="سری خط تیره Char"/>
    <w:basedOn w:val="DefaultParagraphFont"/>
    <w:link w:val="a9"/>
    <w:rsid w:val="00AC5693"/>
    <w:rPr>
      <w:rFonts w:ascii="Times New Roman" w:eastAsia="Times New Roman" w:hAnsi="Times New Roman" w:cs="B Nazanin"/>
      <w:sz w:val="24"/>
      <w:szCs w:val="26"/>
      <w:lang w:bidi="fa-IR"/>
    </w:rPr>
  </w:style>
  <w:style w:type="paragraph" w:customStyle="1" w:styleId="ac">
    <w:name w:val="متن"/>
    <w:link w:val="Char9"/>
    <w:autoRedefine/>
    <w:qFormat/>
    <w:rsid w:val="001B18C0"/>
    <w:pPr>
      <w:tabs>
        <w:tab w:val="right" w:pos="4352"/>
      </w:tabs>
      <w:bidi/>
      <w:ind w:left="32" w:firstLine="360"/>
      <w:jc w:val="both"/>
    </w:pPr>
    <w:rPr>
      <w:rFonts w:ascii="Cambria Math" w:eastAsia="Times New Roman" w:hAnsi="Cambria Math" w:cs="B Nazanin"/>
      <w:i/>
      <w:sz w:val="26"/>
      <w:szCs w:val="28"/>
      <w:lang w:bidi="fa-IR"/>
    </w:rPr>
  </w:style>
  <w:style w:type="character" w:customStyle="1" w:styleId="Char9">
    <w:name w:val="متن Char"/>
    <w:basedOn w:val="BodyText3Char"/>
    <w:link w:val="ac"/>
    <w:rsid w:val="001B18C0"/>
    <w:rPr>
      <w:rFonts w:ascii="Cambria Math" w:eastAsia="Times New Roman" w:hAnsi="Cambria Math" w:cs="B Nazanin"/>
      <w:i/>
      <w:sz w:val="26"/>
      <w:szCs w:val="28"/>
      <w:lang w:bidi="fa-IR"/>
    </w:rPr>
  </w:style>
  <w:style w:type="paragraph" w:customStyle="1" w:styleId="aa">
    <w:name w:val="سری دایره توپر"/>
    <w:basedOn w:val="ac"/>
    <w:link w:val="Chara"/>
    <w:qFormat/>
    <w:rsid w:val="00AC5693"/>
    <w:pPr>
      <w:numPr>
        <w:numId w:val="31"/>
      </w:numPr>
      <w:spacing w:before="100" w:beforeAutospacing="1" w:after="120"/>
    </w:pPr>
    <w:rPr>
      <w:rFonts w:eastAsiaTheme="minorHAnsi"/>
      <w:lang w:bidi="ar-SA"/>
    </w:rPr>
  </w:style>
  <w:style w:type="character" w:customStyle="1" w:styleId="Chara">
    <w:name w:val="سری دایره توپر Char"/>
    <w:basedOn w:val="DefaultParagraphFont"/>
    <w:link w:val="aa"/>
    <w:rsid w:val="00AC5693"/>
    <w:rPr>
      <w:rFonts w:ascii="Cambria Math" w:hAnsi="Cambria Math" w:cs="B Nazanin"/>
      <w:i/>
      <w:sz w:val="26"/>
      <w:szCs w:val="28"/>
    </w:rPr>
  </w:style>
  <w:style w:type="paragraph" w:customStyle="1" w:styleId="1">
    <w:name w:val="سری نوع 1"/>
    <w:basedOn w:val="Text"/>
    <w:link w:val="1Char"/>
    <w:rsid w:val="00AC5693"/>
    <w:pPr>
      <w:spacing w:line="240" w:lineRule="auto"/>
      <w:jc w:val="lowKashida"/>
    </w:pPr>
    <w:rPr>
      <w:rFonts w:cs="Zar"/>
      <w:szCs w:val="28"/>
    </w:rPr>
  </w:style>
  <w:style w:type="character" w:customStyle="1" w:styleId="1Char">
    <w:name w:val="سری نوع 1 Char"/>
    <w:basedOn w:val="TextChar"/>
    <w:link w:val="1"/>
    <w:rsid w:val="00AC5693"/>
    <w:rPr>
      <w:rFonts w:ascii="Times New Roman" w:eastAsia="Times New Roman" w:hAnsi="Times New Roman" w:cs="Zar"/>
      <w:sz w:val="20"/>
      <w:szCs w:val="28"/>
      <w:lang w:bidi="fa-IR"/>
    </w:rPr>
  </w:style>
  <w:style w:type="paragraph" w:customStyle="1" w:styleId="2">
    <w:name w:val="سری نوع 2"/>
    <w:basedOn w:val="Text"/>
    <w:link w:val="2Char"/>
    <w:qFormat/>
    <w:rsid w:val="00AC5693"/>
  </w:style>
  <w:style w:type="character" w:customStyle="1" w:styleId="2Char">
    <w:name w:val="سری نوع 2 Char"/>
    <w:basedOn w:val="1Char"/>
    <w:link w:val="2"/>
    <w:rsid w:val="00AC5693"/>
    <w:rPr>
      <w:rFonts w:ascii="Times New Roman" w:eastAsia="Times New Roman" w:hAnsi="Times New Roman" w:cs="B Nazanin"/>
      <w:sz w:val="20"/>
      <w:szCs w:val="24"/>
      <w:lang w:bidi="fa-IR"/>
    </w:rPr>
  </w:style>
  <w:style w:type="paragraph" w:customStyle="1" w:styleId="3">
    <w:name w:val="سری نوع 3"/>
    <w:basedOn w:val="Text"/>
    <w:link w:val="3Char"/>
    <w:qFormat/>
    <w:rsid w:val="00AC5693"/>
    <w:rPr>
      <w:rFonts w:cs="B Zar"/>
      <w:sz w:val="24"/>
      <w:szCs w:val="28"/>
    </w:rPr>
  </w:style>
  <w:style w:type="character" w:customStyle="1" w:styleId="3Char">
    <w:name w:val="سری نوع 3 Char"/>
    <w:basedOn w:val="2Char"/>
    <w:link w:val="3"/>
    <w:rsid w:val="00AC5693"/>
    <w:rPr>
      <w:rFonts w:ascii="Times New Roman" w:eastAsia="Times New Roman" w:hAnsi="Times New Roman" w:cs="B Zar"/>
      <w:sz w:val="24"/>
      <w:szCs w:val="28"/>
      <w:lang w:bidi="fa-IR"/>
    </w:rPr>
  </w:style>
  <w:style w:type="paragraph" w:customStyle="1" w:styleId="4">
    <w:name w:val="سری نوع 4"/>
    <w:basedOn w:val="Text"/>
    <w:link w:val="4Char"/>
    <w:qFormat/>
    <w:rsid w:val="00AC5693"/>
  </w:style>
  <w:style w:type="character" w:customStyle="1" w:styleId="4Char">
    <w:name w:val="سری نوع 4 Char"/>
    <w:basedOn w:val="1Char"/>
    <w:link w:val="4"/>
    <w:rsid w:val="00AC5693"/>
    <w:rPr>
      <w:rFonts w:ascii="Times New Roman" w:eastAsia="Times New Roman" w:hAnsi="Times New Roman" w:cs="B Nazanin"/>
      <w:sz w:val="20"/>
      <w:szCs w:val="24"/>
      <w:lang w:bidi="fa-IR"/>
    </w:rPr>
  </w:style>
  <w:style w:type="paragraph" w:customStyle="1" w:styleId="af3">
    <w:name w:val="شكل"/>
    <w:basedOn w:val="Normal"/>
    <w:next w:val="Normal"/>
    <w:link w:val="Charb"/>
    <w:autoRedefine/>
    <w:qFormat/>
    <w:rsid w:val="007C13CB"/>
    <w:pPr>
      <w:keepNext/>
      <w:widowControl w:val="0"/>
      <w:bidi/>
      <w:spacing w:after="0" w:line="240" w:lineRule="auto"/>
      <w:jc w:val="center"/>
      <w:textboxTightWrap w:val="allLines"/>
    </w:pPr>
    <w:rPr>
      <w:rFonts w:ascii="Cambria Math" w:eastAsia="Times New Roman" w:hAnsi="Cambria Math" w:cs="B Nazanin"/>
      <w:szCs w:val="24"/>
      <w:lang w:bidi="fa-IR"/>
    </w:rPr>
  </w:style>
  <w:style w:type="character" w:customStyle="1" w:styleId="Charb">
    <w:name w:val="شكل Char"/>
    <w:basedOn w:val="DefaultParagraphFont"/>
    <w:link w:val="af3"/>
    <w:rsid w:val="007C13CB"/>
    <w:rPr>
      <w:rFonts w:ascii="Cambria Math" w:eastAsia="Times New Roman" w:hAnsi="Cambria Math" w:cs="B Nazanin"/>
      <w:szCs w:val="24"/>
      <w:lang w:bidi="fa-IR"/>
    </w:rPr>
  </w:style>
  <w:style w:type="numbering" w:customStyle="1" w:styleId="a">
    <w:name w:val="شکل ها"/>
    <w:uiPriority w:val="99"/>
    <w:rsid w:val="00AC5693"/>
    <w:pPr>
      <w:numPr>
        <w:numId w:val="28"/>
      </w:numPr>
    </w:pPr>
  </w:style>
  <w:style w:type="paragraph" w:customStyle="1" w:styleId="af4">
    <w:name w:val="صفحات ابتدایی"/>
    <w:basedOn w:val="ListParagraph"/>
    <w:link w:val="Charc"/>
    <w:rsid w:val="00AC5693"/>
    <w:pPr>
      <w:tabs>
        <w:tab w:val="left" w:pos="254"/>
      </w:tabs>
      <w:bidi/>
      <w:spacing w:after="0" w:line="216" w:lineRule="auto"/>
      <w:ind w:left="-57"/>
      <w:jc w:val="center"/>
    </w:pPr>
    <w:rPr>
      <w:rFonts w:ascii="Times New Roman" w:eastAsia="Times New Roman" w:hAnsi="Times New Roman" w:cs="B Nazanin"/>
      <w:b/>
      <w:bCs/>
      <w:color w:val="FF0000"/>
      <w:sz w:val="20"/>
      <w:szCs w:val="20"/>
      <w:lang w:bidi="fa-IR"/>
    </w:rPr>
  </w:style>
  <w:style w:type="character" w:customStyle="1" w:styleId="Charc">
    <w:name w:val="صفحات ابتدایی Char"/>
    <w:basedOn w:val="DefaultParagraphFont"/>
    <w:link w:val="af4"/>
    <w:rsid w:val="00AC5693"/>
    <w:rPr>
      <w:rFonts w:ascii="Times New Roman" w:eastAsia="Times New Roman" w:hAnsi="Times New Roman" w:cs="B Nazanin"/>
      <w:b/>
      <w:bCs/>
      <w:color w:val="FF0000"/>
      <w:sz w:val="20"/>
      <w:szCs w:val="20"/>
      <w:lang w:bidi="fa-IR"/>
    </w:rPr>
  </w:style>
  <w:style w:type="paragraph" w:customStyle="1" w:styleId="30">
    <w:name w:val="صفحه اول 3"/>
    <w:basedOn w:val="Normal"/>
    <w:uiPriority w:val="1"/>
    <w:semiHidden/>
    <w:locked/>
    <w:rsid w:val="00AC5693"/>
    <w:pPr>
      <w:spacing w:after="0" w:line="240" w:lineRule="auto"/>
      <w:jc w:val="both"/>
    </w:pPr>
    <w:rPr>
      <w:rFonts w:ascii="Times New Roman" w:eastAsia="Times New Roman" w:hAnsi="Times New Roman" w:cs="B Titr"/>
      <w:b/>
      <w:bCs/>
      <w:sz w:val="24"/>
      <w:szCs w:val="24"/>
      <w:lang w:bidi="fa-IR"/>
    </w:rPr>
  </w:style>
  <w:style w:type="paragraph" w:customStyle="1" w:styleId="40">
    <w:name w:val="صفحه اول 4"/>
    <w:basedOn w:val="Text"/>
    <w:rsid w:val="00AC5693"/>
    <w:pPr>
      <w:bidi w:val="0"/>
      <w:spacing w:line="240" w:lineRule="auto"/>
      <w:ind w:firstLine="0"/>
      <w:jc w:val="center"/>
    </w:pPr>
    <w:rPr>
      <w:sz w:val="24"/>
    </w:rPr>
  </w:style>
  <w:style w:type="paragraph" w:customStyle="1" w:styleId="10">
    <w:name w:val="صفحه اول1"/>
    <w:basedOn w:val="Normal"/>
    <w:uiPriority w:val="1"/>
    <w:semiHidden/>
    <w:locked/>
    <w:rsid w:val="00AC5693"/>
    <w:pPr>
      <w:spacing w:after="0" w:line="240" w:lineRule="auto"/>
      <w:jc w:val="center"/>
    </w:pPr>
    <w:rPr>
      <w:rFonts w:ascii="Times New Roman" w:eastAsia="Times New Roman" w:hAnsi="Times New Roman" w:cs="B Titr"/>
      <w:sz w:val="24"/>
      <w:szCs w:val="24"/>
      <w:lang w:bidi="fa-IR"/>
    </w:rPr>
  </w:style>
  <w:style w:type="paragraph" w:customStyle="1" w:styleId="af5">
    <w:name w:val="عنوان بالای جدول"/>
    <w:basedOn w:val="Normal"/>
    <w:link w:val="Chard"/>
    <w:qFormat/>
    <w:rsid w:val="00AC5693"/>
    <w:pPr>
      <w:bidi/>
      <w:spacing w:before="240" w:after="0" w:line="240" w:lineRule="auto"/>
      <w:ind w:firstLine="397"/>
      <w:jc w:val="center"/>
    </w:pPr>
    <w:rPr>
      <w:rFonts w:ascii="Times New Roman" w:hAnsi="Times New Roman" w:cs="B Nazanin"/>
      <w:b/>
      <w:bCs/>
      <w:szCs w:val="26"/>
    </w:rPr>
  </w:style>
  <w:style w:type="character" w:customStyle="1" w:styleId="Chard">
    <w:name w:val="عنوان بالای جدول Char"/>
    <w:basedOn w:val="DefaultParagraphFont"/>
    <w:link w:val="af5"/>
    <w:rsid w:val="00AC5693"/>
    <w:rPr>
      <w:rFonts w:ascii="Times New Roman" w:hAnsi="Times New Roman" w:cs="B Nazanin"/>
      <w:b/>
      <w:bCs/>
      <w:szCs w:val="26"/>
    </w:rPr>
  </w:style>
  <w:style w:type="paragraph" w:customStyle="1" w:styleId="af6">
    <w:name w:val="عنوان زیر شکل"/>
    <w:basedOn w:val="Normal"/>
    <w:next w:val="ac"/>
    <w:link w:val="Chare"/>
    <w:qFormat/>
    <w:rsid w:val="00AC5693"/>
    <w:pPr>
      <w:bidi/>
      <w:spacing w:before="120" w:after="240" w:line="240" w:lineRule="auto"/>
      <w:ind w:firstLine="397"/>
      <w:jc w:val="center"/>
    </w:pPr>
    <w:rPr>
      <w:rFonts w:ascii="Times New Roman" w:hAnsi="Times New Roman" w:cs="B Nazanin"/>
      <w:b/>
      <w:bCs/>
    </w:rPr>
  </w:style>
  <w:style w:type="character" w:customStyle="1" w:styleId="Chare">
    <w:name w:val="عنوان زیر شکل Char"/>
    <w:basedOn w:val="DefaultParagraphFont"/>
    <w:link w:val="af6"/>
    <w:rsid w:val="00AC5693"/>
    <w:rPr>
      <w:rFonts w:ascii="Times New Roman" w:hAnsi="Times New Roman" w:cs="B Nazanin"/>
      <w:b/>
      <w:bCs/>
    </w:rPr>
  </w:style>
  <w:style w:type="paragraph" w:customStyle="1" w:styleId="af7">
    <w:name w:val="عنوان سرصفحه"/>
    <w:basedOn w:val="Header"/>
    <w:link w:val="Charf"/>
    <w:qFormat/>
    <w:rsid w:val="00AC5693"/>
    <w:pPr>
      <w:bidi/>
      <w:jc w:val="center"/>
    </w:pPr>
    <w:rPr>
      <w:rFonts w:ascii="Times New Roman" w:eastAsia="Times New Roman" w:hAnsi="Times New Roman" w:cs="B Titr"/>
      <w:sz w:val="26"/>
      <w:szCs w:val="26"/>
      <w:lang w:bidi="fa-IR"/>
    </w:rPr>
  </w:style>
  <w:style w:type="character" w:customStyle="1" w:styleId="Charf">
    <w:name w:val="عنوان سرصفحه Char"/>
    <w:basedOn w:val="HeaderChar"/>
    <w:link w:val="af7"/>
    <w:rsid w:val="00AC5693"/>
    <w:rPr>
      <w:rFonts w:ascii="Times New Roman" w:eastAsia="Times New Roman" w:hAnsi="Times New Roman" w:cs="B Titr"/>
      <w:sz w:val="26"/>
      <w:szCs w:val="26"/>
      <w:lang w:bidi="fa-IR"/>
    </w:rPr>
  </w:style>
  <w:style w:type="paragraph" w:customStyle="1" w:styleId="af8">
    <w:name w:val="عنوان فصل"/>
    <w:basedOn w:val="BodyText3"/>
    <w:autoRedefine/>
    <w:qFormat/>
    <w:rsid w:val="00AC5693"/>
    <w:pPr>
      <w:spacing w:line="360" w:lineRule="auto"/>
      <w:ind w:firstLine="0"/>
      <w:jc w:val="center"/>
    </w:pPr>
    <w:rPr>
      <w:rFonts w:ascii="Cambria Math" w:eastAsiaTheme="minorHAnsi" w:hAnsi="Cambria Math" w:cs="B Nazanin"/>
      <w:b/>
      <w:bCs/>
      <w:sz w:val="144"/>
      <w:szCs w:val="144"/>
      <w:lang w:eastAsia="en-GB" w:bidi="ar-SA"/>
    </w:rPr>
  </w:style>
  <w:style w:type="paragraph" w:customStyle="1" w:styleId="af9">
    <w:name w:val="فهرست"/>
    <w:basedOn w:val="TOC1"/>
    <w:rsid w:val="00AC5693"/>
    <w:pPr>
      <w:tabs>
        <w:tab w:val="right" w:leader="dot" w:pos="9742"/>
      </w:tabs>
    </w:pPr>
    <w:rPr>
      <w:rFonts w:cs="Zar"/>
      <w:noProof/>
      <w:sz w:val="28"/>
    </w:rPr>
  </w:style>
  <w:style w:type="paragraph" w:customStyle="1" w:styleId="a6">
    <w:name w:val="متن اسناد ماهواره"/>
    <w:basedOn w:val="Text"/>
    <w:link w:val="Charf0"/>
    <w:qFormat/>
    <w:rsid w:val="00AC5693"/>
    <w:rPr>
      <w:szCs w:val="28"/>
    </w:rPr>
  </w:style>
  <w:style w:type="character" w:customStyle="1" w:styleId="Charf0">
    <w:name w:val="متن اسناد ماهواره Char"/>
    <w:basedOn w:val="TextChar"/>
    <w:link w:val="a6"/>
    <w:rsid w:val="00AC5693"/>
    <w:rPr>
      <w:rFonts w:ascii="Times New Roman" w:eastAsia="Times New Roman" w:hAnsi="Times New Roman" w:cs="B Nazanin"/>
      <w:sz w:val="20"/>
      <w:szCs w:val="28"/>
      <w:lang w:bidi="fa-IR"/>
    </w:rPr>
  </w:style>
  <w:style w:type="paragraph" w:customStyle="1" w:styleId="afa">
    <w:name w:val="متن جدول"/>
    <w:basedOn w:val="Normal"/>
    <w:next w:val="Text"/>
    <w:rsid w:val="00AC5693"/>
    <w:pPr>
      <w:bidi/>
      <w:spacing w:after="0" w:line="240" w:lineRule="auto"/>
      <w:jc w:val="center"/>
    </w:pPr>
    <w:rPr>
      <w:rFonts w:ascii="Times New Roman" w:eastAsia="Times New Roman" w:hAnsi="Times New Roman" w:cs="Zar"/>
      <w:color w:val="000000" w:themeColor="text1" w:themeShade="BF"/>
    </w:rPr>
  </w:style>
  <w:style w:type="paragraph" w:customStyle="1" w:styleId="a8">
    <w:name w:val="مراجع"/>
    <w:basedOn w:val="Text"/>
    <w:qFormat/>
    <w:rsid w:val="00AC5693"/>
    <w:pPr>
      <w:spacing w:line="240" w:lineRule="auto"/>
    </w:pPr>
  </w:style>
  <w:style w:type="paragraph" w:customStyle="1" w:styleId="afb">
    <w:name w:val="مطالب جدول ها"/>
    <w:basedOn w:val="Normal"/>
    <w:link w:val="Charf1"/>
    <w:qFormat/>
    <w:rsid w:val="00AC5693"/>
    <w:pPr>
      <w:bidi/>
      <w:spacing w:after="0" w:line="240" w:lineRule="auto"/>
      <w:jc w:val="center"/>
    </w:pPr>
    <w:rPr>
      <w:rFonts w:ascii="Times New Roman" w:hAnsi="Times New Roman" w:cs="B Nazanin"/>
    </w:rPr>
  </w:style>
  <w:style w:type="character" w:customStyle="1" w:styleId="Charf1">
    <w:name w:val="مطالب جدول ها Char"/>
    <w:basedOn w:val="DefaultParagraphFont"/>
    <w:link w:val="afb"/>
    <w:rsid w:val="00AC5693"/>
    <w:rPr>
      <w:rFonts w:ascii="Times New Roman" w:hAnsi="Times New Roman" w:cs="B Nazanin"/>
    </w:rPr>
  </w:style>
  <w:style w:type="paragraph" w:customStyle="1" w:styleId="afc">
    <w:name w:val="معادله"/>
    <w:basedOn w:val="Text"/>
    <w:next w:val="ac"/>
    <w:link w:val="Charf2"/>
    <w:autoRedefine/>
    <w:qFormat/>
    <w:rsid w:val="00AC5693"/>
    <w:pPr>
      <w:spacing w:before="120" w:after="120"/>
      <w:ind w:firstLine="0"/>
      <w:contextualSpacing/>
      <w:jc w:val="left"/>
    </w:pPr>
    <w:rPr>
      <w:rFonts w:ascii="B Nazanin" w:hAnsi="B Nazanin"/>
      <w:szCs w:val="28"/>
    </w:rPr>
  </w:style>
  <w:style w:type="character" w:customStyle="1" w:styleId="Charf2">
    <w:name w:val="معادله Char"/>
    <w:basedOn w:val="TextChar"/>
    <w:link w:val="afc"/>
    <w:rsid w:val="00AC5693"/>
    <w:rPr>
      <w:rFonts w:ascii="B Nazanin" w:eastAsia="Times New Roman" w:hAnsi="B Nazanin" w:cs="B Nazanin"/>
      <w:sz w:val="20"/>
      <w:szCs w:val="28"/>
      <w:lang w:bidi="fa-IR"/>
    </w:rPr>
  </w:style>
  <w:style w:type="paragraph" w:customStyle="1" w:styleId="afd">
    <w:name w:val="معادله پیوست"/>
    <w:basedOn w:val="afc"/>
    <w:qFormat/>
    <w:rsid w:val="00AC5693"/>
    <w:pPr>
      <w:ind w:left="340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scene3d>
            <a:camera prst="orthographicFront">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FB0352-5DDA-453E-A477-377A58522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4744</TotalTime>
  <Pages>18</Pages>
  <Words>2449</Words>
  <Characters>13960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Amir Fakhim Babaei</cp:lastModifiedBy>
  <cp:revision>63</cp:revision>
  <cp:lastPrinted>2018-05-21T09:56:00Z</cp:lastPrinted>
  <dcterms:created xsi:type="dcterms:W3CDTF">2018-05-19T15:00:00Z</dcterms:created>
  <dcterms:modified xsi:type="dcterms:W3CDTF">2018-09-16T23:24:00Z</dcterms:modified>
</cp:coreProperties>
</file>