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FD49A" w14:textId="1AC1DB33" w:rsidR="00C12020" w:rsidRDefault="00B66A8A" w:rsidP="00B66A8A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امیرحسین احمدی 97522292 </w:t>
      </w:r>
      <w:r>
        <w:rPr>
          <w:rFonts w:ascii="Arial" w:hAnsi="Arial" w:cs="Arial" w:hint="cs"/>
          <w:b/>
          <w:bCs/>
          <w:sz w:val="28"/>
          <w:szCs w:val="28"/>
          <w:rtl/>
          <w:lang w:bidi="fa-IR"/>
        </w:rPr>
        <w:t>–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تمرین</w:t>
      </w:r>
      <w:r w:rsidR="00B76603">
        <w:rPr>
          <w:rFonts w:cs="B Nazanin" w:hint="cs"/>
          <w:b/>
          <w:bCs/>
          <w:sz w:val="28"/>
          <w:szCs w:val="28"/>
          <w:rtl/>
          <w:lang w:bidi="fa-IR"/>
        </w:rPr>
        <w:t xml:space="preserve"> هفتم</w:t>
      </w:r>
    </w:p>
    <w:p w14:paraId="3D04A570" w14:textId="3F2F78C0" w:rsidR="00E634D5" w:rsidRDefault="003F3CB3" w:rsidP="00B76603">
      <w:pPr>
        <w:pStyle w:val="ListParagraph"/>
        <w:numPr>
          <w:ilvl w:val="0"/>
          <w:numId w:val="14"/>
        </w:numPr>
        <w:bidi/>
        <w:rPr>
          <w:rFonts w:eastAsiaTheme="minorEastAsia" w:cs="B Nazanin"/>
          <w:i/>
          <w:sz w:val="28"/>
          <w:szCs w:val="28"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هر چه مدل ها ساده تر باشند واریانس کمتری دارند، زیرا پیچیدگی خاصی ندارند و زیاد تغییری نمیکنند ولی بایاس بالایی دارند و جواب های خوبی نمیدهند و نیاز به ترین بیشتر دارند که در این حالت مدل </w:t>
      </w:r>
      <w:r>
        <w:rPr>
          <w:rFonts w:eastAsiaTheme="minorEastAsia" w:cs="B Nazanin"/>
          <w:i/>
          <w:sz w:val="28"/>
          <w:szCs w:val="28"/>
          <w:lang w:bidi="fa-IR"/>
        </w:rPr>
        <w:t>underfit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شده است. برعکس هر چه مدل پیچیده تر باشد بایاس خیلی کمی دارد و جواب ها خوب است ولی در عین ها واریانس زیاد است و با تغییرات ریز هم نتیجه متفاوت میشود</w:t>
      </w:r>
      <w:r w:rsidR="00CE41ED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و </w:t>
      </w:r>
      <w:r w:rsidR="00CE41ED">
        <w:rPr>
          <w:rFonts w:eastAsiaTheme="minorEastAsia" w:cs="B Nazanin"/>
          <w:i/>
          <w:sz w:val="28"/>
          <w:szCs w:val="28"/>
          <w:lang w:bidi="fa-IR"/>
        </w:rPr>
        <w:t>generalization</w:t>
      </w:r>
      <w:r w:rsidR="00CE41ED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کاهش میابد و به داده های جدید جواب خوبی نمیدهد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و</w:t>
      </w:r>
      <w:r w:rsidR="00CE41ED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در واقع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مدل </w:t>
      </w:r>
      <w:r>
        <w:rPr>
          <w:rFonts w:eastAsiaTheme="minorEastAsia" w:cs="B Nazanin"/>
          <w:i/>
          <w:sz w:val="28"/>
          <w:szCs w:val="28"/>
          <w:lang w:bidi="fa-IR"/>
        </w:rPr>
        <w:t>overfit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میشود. به این دلایل بهترس مدلی داشته باشیم که بایاس واریانس در تعادل باشند تا </w:t>
      </w:r>
      <w:r>
        <w:rPr>
          <w:rFonts w:eastAsiaTheme="minorEastAsia" w:cs="B Nazanin"/>
          <w:i/>
          <w:sz w:val="28"/>
          <w:szCs w:val="28"/>
          <w:lang w:bidi="fa-IR"/>
        </w:rPr>
        <w:t>overfit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و </w:t>
      </w:r>
      <w:r>
        <w:rPr>
          <w:rFonts w:eastAsiaTheme="minorEastAsia" w:cs="B Nazanin"/>
          <w:i/>
          <w:sz w:val="28"/>
          <w:szCs w:val="28"/>
          <w:lang w:bidi="fa-IR"/>
        </w:rPr>
        <w:t>underfit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نشویم.</w:t>
      </w:r>
    </w:p>
    <w:p w14:paraId="67E82920" w14:textId="263085EA" w:rsidR="00CE41ED" w:rsidRDefault="00CE41ED" w:rsidP="00CE41ED">
      <w:pPr>
        <w:pStyle w:val="ListParagraph"/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راه های جلو گیری از </w:t>
      </w:r>
      <w:r>
        <w:rPr>
          <w:rFonts w:eastAsiaTheme="minorEastAsia" w:cs="B Nazanin"/>
          <w:i/>
          <w:sz w:val="28"/>
          <w:szCs w:val="28"/>
          <w:lang w:bidi="fa-IR"/>
        </w:rPr>
        <w:t>ovefitting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:</w:t>
      </w:r>
    </w:p>
    <w:p w14:paraId="2E8E3913" w14:textId="7F8B802A" w:rsidR="00CE41ED" w:rsidRDefault="00CE41ED" w:rsidP="00CE41ED">
      <w:pPr>
        <w:pStyle w:val="ListParagraph"/>
        <w:numPr>
          <w:ilvl w:val="0"/>
          <w:numId w:val="16"/>
        </w:numPr>
        <w:bidi/>
        <w:rPr>
          <w:rFonts w:eastAsiaTheme="minorEastAsia" w:cs="B Nazanin"/>
          <w:i/>
          <w:sz w:val="28"/>
          <w:szCs w:val="28"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>استفاده از هایپر پارامتر های کمتر و ساده کردن مدل</w:t>
      </w:r>
    </w:p>
    <w:p w14:paraId="25C0DAF9" w14:textId="4A019937" w:rsidR="00CE41ED" w:rsidRDefault="00CE41ED" w:rsidP="00CE41ED">
      <w:pPr>
        <w:pStyle w:val="ListParagraph"/>
        <w:numPr>
          <w:ilvl w:val="0"/>
          <w:numId w:val="16"/>
        </w:numPr>
        <w:bidi/>
        <w:rPr>
          <w:rFonts w:eastAsiaTheme="minorEastAsia" w:cs="B Nazanin"/>
          <w:i/>
          <w:sz w:val="28"/>
          <w:szCs w:val="28"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استفاده از </w:t>
      </w:r>
      <w:r>
        <w:rPr>
          <w:rFonts w:eastAsiaTheme="minorEastAsia" w:cs="B Nazanin"/>
          <w:i/>
          <w:sz w:val="28"/>
          <w:szCs w:val="28"/>
          <w:lang w:bidi="fa-IR"/>
        </w:rPr>
        <w:t>dropout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در مدل</w:t>
      </w:r>
    </w:p>
    <w:p w14:paraId="1898124B" w14:textId="42E2F12E" w:rsidR="00CE41ED" w:rsidRDefault="00CE41ED" w:rsidP="00CB519D">
      <w:pPr>
        <w:pStyle w:val="ListParagraph"/>
        <w:numPr>
          <w:ilvl w:val="0"/>
          <w:numId w:val="16"/>
        </w:numPr>
        <w:bidi/>
        <w:rPr>
          <w:rFonts w:eastAsiaTheme="minorEastAsia" w:cs="B Nazanin"/>
          <w:i/>
          <w:sz w:val="28"/>
          <w:szCs w:val="28"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افزایش داده های آموزشی </w:t>
      </w:r>
      <w:r w:rsidRPr="00CE41ED">
        <w:rPr>
          <w:rFonts w:eastAsiaTheme="minorEastAsia" w:cs="B Nazanin"/>
          <w:i/>
          <w:sz w:val="28"/>
          <w:szCs w:val="28"/>
          <w:lang w:bidi="fa-IR"/>
        </w:rPr>
        <w:t>Augmentatio</w:t>
      </w:r>
      <w:r w:rsidR="00CB519D">
        <w:rPr>
          <w:rFonts w:eastAsiaTheme="minorEastAsia" w:cs="B Nazanin"/>
          <w:i/>
          <w:sz w:val="28"/>
          <w:szCs w:val="28"/>
          <w:lang w:bidi="fa-IR"/>
        </w:rPr>
        <w:t>n</w:t>
      </w:r>
    </w:p>
    <w:p w14:paraId="174B463C" w14:textId="6012C5DB" w:rsidR="00CB519D" w:rsidRDefault="00CB519D" w:rsidP="00CB519D">
      <w:pPr>
        <w:bidi/>
        <w:ind w:left="720"/>
        <w:rPr>
          <w:rFonts w:eastAsiaTheme="minorEastAsia" w:cs="Calibri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راه های جلو گیری از </w:t>
      </w:r>
      <w:r>
        <w:rPr>
          <w:rFonts w:eastAsiaTheme="minorEastAsia" w:cs="B Nazanin"/>
          <w:i/>
          <w:sz w:val="28"/>
          <w:szCs w:val="28"/>
          <w:lang w:bidi="fa-IR"/>
        </w:rPr>
        <w:t>underfitting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:</w:t>
      </w:r>
    </w:p>
    <w:p w14:paraId="4B3D47C9" w14:textId="06F6423D" w:rsidR="00CB519D" w:rsidRPr="00CB519D" w:rsidRDefault="00CB519D" w:rsidP="00CB519D">
      <w:pPr>
        <w:pStyle w:val="ListParagraph"/>
        <w:numPr>
          <w:ilvl w:val="0"/>
          <w:numId w:val="17"/>
        </w:numPr>
        <w:bidi/>
        <w:rPr>
          <w:rFonts w:eastAsiaTheme="minorEastAsia" w:cs="Calibri"/>
          <w:i/>
          <w:sz w:val="28"/>
          <w:szCs w:val="28"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>افزایش لایه های مدل</w:t>
      </w:r>
    </w:p>
    <w:p w14:paraId="3057DF46" w14:textId="591B9B5B" w:rsidR="00CB519D" w:rsidRPr="00CB519D" w:rsidRDefault="00CB519D" w:rsidP="00CB519D">
      <w:pPr>
        <w:pStyle w:val="ListParagraph"/>
        <w:numPr>
          <w:ilvl w:val="0"/>
          <w:numId w:val="17"/>
        </w:numPr>
        <w:bidi/>
        <w:rPr>
          <w:rFonts w:eastAsiaTheme="minorEastAsia" w:cs="Calibri"/>
          <w:i/>
          <w:sz w:val="28"/>
          <w:szCs w:val="28"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>افزایش تعداد نورون های هر لایه</w:t>
      </w:r>
    </w:p>
    <w:p w14:paraId="367A88C2" w14:textId="37F4F91E" w:rsidR="00CB519D" w:rsidRPr="00A7767B" w:rsidRDefault="00CB519D" w:rsidP="00A7767B">
      <w:pPr>
        <w:pStyle w:val="ListParagraph"/>
        <w:numPr>
          <w:ilvl w:val="0"/>
          <w:numId w:val="17"/>
        </w:numPr>
        <w:bidi/>
        <w:rPr>
          <w:rFonts w:eastAsiaTheme="minorEastAsia" w:cs="Calibri"/>
          <w:i/>
          <w:sz w:val="28"/>
          <w:szCs w:val="28"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>افزایش فیچر ها</w:t>
      </w:r>
    </w:p>
    <w:p w14:paraId="4C05D41B" w14:textId="353EAD84" w:rsidR="00A7767B" w:rsidRDefault="00A7767B" w:rsidP="00A7767B">
      <w:pPr>
        <w:bidi/>
        <w:rPr>
          <w:rFonts w:eastAsiaTheme="minorEastAsia" w:cs="B Nazanin"/>
          <w:i/>
          <w:sz w:val="28"/>
          <w:szCs w:val="28"/>
          <w:rtl/>
          <w:lang w:bidi="fa-IR"/>
        </w:rPr>
      </w:pPr>
    </w:p>
    <w:p w14:paraId="409367C3" w14:textId="050397AD" w:rsidR="00A7767B" w:rsidRDefault="00A7767B" w:rsidP="00A7767B">
      <w:pPr>
        <w:pStyle w:val="ListParagraph"/>
        <w:numPr>
          <w:ilvl w:val="0"/>
          <w:numId w:val="14"/>
        </w:numPr>
        <w:bidi/>
        <w:rPr>
          <w:rFonts w:eastAsiaTheme="minorEastAsia" w:cs="B Nazanin"/>
          <w:i/>
          <w:sz w:val="28"/>
          <w:szCs w:val="28"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>در پی دی افی جدا جواب کامل دو آمده است.</w:t>
      </w:r>
    </w:p>
    <w:p w14:paraId="75DE8BCF" w14:textId="0C71C45A" w:rsidR="00E92FA8" w:rsidRDefault="00E92FA8" w:rsidP="00E92FA8">
      <w:pPr>
        <w:pStyle w:val="ListParagraph"/>
        <w:bidi/>
        <w:rPr>
          <w:rFonts w:eastAsiaTheme="minorEastAsia" w:cs="B Nazanin"/>
          <w:i/>
          <w:sz w:val="28"/>
          <w:szCs w:val="28"/>
          <w:lang w:bidi="fa-IR"/>
        </w:rPr>
      </w:pPr>
    </w:p>
    <w:p w14:paraId="0211B351" w14:textId="7C60E4A4" w:rsidR="00A7767B" w:rsidRDefault="00D92D1E" w:rsidP="00A7767B">
      <w:pPr>
        <w:pStyle w:val="ListParagraph"/>
        <w:numPr>
          <w:ilvl w:val="0"/>
          <w:numId w:val="14"/>
        </w:numPr>
        <w:bidi/>
        <w:rPr>
          <w:rFonts w:eastAsiaTheme="minorEastAsia" w:cs="B Nazanin"/>
          <w:i/>
          <w:sz w:val="28"/>
          <w:szCs w:val="28"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الف) </w:t>
      </w:r>
      <w:r w:rsidR="00E92FA8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در اینجا مدل اورفیت شده است. در بخش اول با اضافه کردن لایه جدید باعت افزایش اورفیتینگ شده ایم. در بخش بعد با استفاده از روش </w:t>
      </w:r>
      <w:r w:rsidR="00E92FA8">
        <w:rPr>
          <w:rFonts w:eastAsiaTheme="minorEastAsia" w:cs="B Nazanin"/>
          <w:i/>
          <w:sz w:val="28"/>
          <w:szCs w:val="28"/>
          <w:lang w:bidi="fa-IR"/>
        </w:rPr>
        <w:t>L2 regularization</w:t>
      </w:r>
      <w:r w:rsidR="00E92FA8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باعث کاهش اور فیتینگ شده ایم، مدل با 4 لایه پنهان و 512 نورون بدون اورفیت شدن تا 400 ایپوک آموزش را ادامه میدهد. در قسمت بعدی با استفاده از </w:t>
      </w:r>
      <w:r w:rsidR="00E92FA8">
        <w:rPr>
          <w:rFonts w:eastAsiaTheme="minorEastAsia" w:cs="B Nazanin"/>
          <w:i/>
          <w:sz w:val="28"/>
          <w:szCs w:val="28"/>
          <w:lang w:bidi="fa-IR"/>
        </w:rPr>
        <w:t>dropout</w:t>
      </w:r>
      <w:r w:rsidR="00E92FA8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باعث کاهش اورفیتینگ شده ایم ولی با این حال از ایپوک 180 به بعد باز اورفیت میشویم</w:t>
      </w:r>
      <w:r w:rsidR="00B47915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. در حالت بعد </w:t>
      </w:r>
      <w:r w:rsidR="00B47915">
        <w:rPr>
          <w:rFonts w:eastAsiaTheme="minorEastAsia" w:cs="B Nazanin"/>
          <w:i/>
          <w:sz w:val="28"/>
          <w:szCs w:val="28"/>
          <w:lang w:bidi="fa-IR"/>
        </w:rPr>
        <w:t>dropout</w:t>
      </w:r>
      <w:r w:rsidR="00B47915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و </w:t>
      </w:r>
      <w:r w:rsidR="00B47915">
        <w:rPr>
          <w:rFonts w:eastAsiaTheme="minorEastAsia" w:cs="B Nazanin"/>
          <w:i/>
          <w:sz w:val="28"/>
          <w:szCs w:val="28"/>
          <w:lang w:bidi="fa-IR"/>
        </w:rPr>
        <w:t>L2</w:t>
      </w:r>
      <w:r w:rsidR="00B47915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را باهم ترکیب میکنیم و میبینیم که عمل کرد بسیار خوبی دارد و لاس کمتری حتی از مدل های ساده تر دارد.</w:t>
      </w:r>
    </w:p>
    <w:p w14:paraId="73FA4071" w14:textId="206AAB6C" w:rsidR="00B47915" w:rsidRPr="0031134E" w:rsidRDefault="0031134E" w:rsidP="0031134E">
      <w:pPr>
        <w:rPr>
          <w:rFonts w:eastAsiaTheme="minorEastAsia" w:cs="B Nazanin" w:hint="cs"/>
          <w:i/>
          <w:sz w:val="28"/>
          <w:szCs w:val="28"/>
          <w:rtl/>
          <w:lang w:bidi="fa-IR"/>
        </w:rPr>
      </w:pPr>
      <w:r>
        <w:rPr>
          <w:rFonts w:eastAsiaTheme="minorEastAsia" w:cs="B Nazanin"/>
          <w:i/>
          <w:sz w:val="28"/>
          <w:szCs w:val="28"/>
          <w:lang w:bidi="fa-IR"/>
        </w:rPr>
        <w:br w:type="page"/>
      </w:r>
    </w:p>
    <w:p w14:paraId="1C1C218A" w14:textId="03B11568" w:rsidR="00984338" w:rsidRPr="0031134E" w:rsidRDefault="00B47915" w:rsidP="0031134E">
      <w:pPr>
        <w:pStyle w:val="ListParagraph"/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lastRenderedPageBreak/>
        <w:t xml:space="preserve">ب) </w:t>
      </w:r>
      <w:r w:rsidR="00984338" w:rsidRPr="0031134E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دقت مدل اولیه برابر شکل زیر است: </w:t>
      </w:r>
    </w:p>
    <w:p w14:paraId="0D626812" w14:textId="046FD4ED" w:rsidR="00984338" w:rsidRDefault="0031134E" w:rsidP="00984338">
      <w:pPr>
        <w:pStyle w:val="ListParagraph"/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noProof/>
          <w:sz w:val="28"/>
          <w:szCs w:val="28"/>
          <w:lang w:bidi="fa-IR"/>
        </w:rPr>
        <w:drawing>
          <wp:inline distT="0" distB="0" distL="0" distR="0" wp14:anchorId="5ACCC59D" wp14:editId="5FD18889">
            <wp:extent cx="4770120" cy="16420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885" cy="164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843D1" w14:textId="33C4B376" w:rsidR="0031134E" w:rsidRDefault="0031134E" w:rsidP="0031134E">
      <w:pPr>
        <w:pStyle w:val="ListParagraph"/>
        <w:bidi/>
        <w:rPr>
          <w:rFonts w:eastAsiaTheme="minorEastAsia" w:cs="B Nazanin" w:hint="cs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>همانطور که مشاهده میشود از</w:t>
      </w:r>
      <w:r w:rsidR="00396346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ابتدای آموزش دقت ولیدیشن تغییره خاصی نمیکند و به طور میانگین ثابت مانده و به نظر مدل خوب ترین نشده و </w:t>
      </w:r>
      <w:r w:rsidR="00396346">
        <w:rPr>
          <w:rFonts w:eastAsiaTheme="minorEastAsia" w:cs="B Nazanin"/>
          <w:i/>
          <w:sz w:val="28"/>
          <w:szCs w:val="28"/>
          <w:lang w:bidi="fa-IR"/>
        </w:rPr>
        <w:t>underfit</w:t>
      </w:r>
      <w:r w:rsidR="00396346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است.</w:t>
      </w:r>
    </w:p>
    <w:p w14:paraId="399401D7" w14:textId="77777777" w:rsidR="0031134E" w:rsidRDefault="0031134E" w:rsidP="0031134E">
      <w:pPr>
        <w:pStyle w:val="ListParagraph"/>
        <w:bidi/>
        <w:rPr>
          <w:rFonts w:eastAsiaTheme="minorEastAsia" w:cs="B Nazanin" w:hint="cs"/>
          <w:i/>
          <w:sz w:val="28"/>
          <w:szCs w:val="28"/>
          <w:rtl/>
          <w:lang w:bidi="fa-IR"/>
        </w:rPr>
      </w:pPr>
    </w:p>
    <w:p w14:paraId="769C40DD" w14:textId="5AA8FC48" w:rsidR="0031134E" w:rsidRDefault="00396346" w:rsidP="0031134E">
      <w:pPr>
        <w:pStyle w:val="ListParagraph"/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برای مدل دومم سه لایه میانی اضافه کردم تا کمی پیچیدگی افضایش پیداکرده و </w:t>
      </w:r>
      <w:r>
        <w:rPr>
          <w:rFonts w:eastAsiaTheme="minorEastAsia" w:cs="B Nazanin"/>
          <w:i/>
          <w:sz w:val="28"/>
          <w:szCs w:val="28"/>
          <w:lang w:bidi="fa-IR"/>
        </w:rPr>
        <w:t>underfit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نشود:</w:t>
      </w:r>
    </w:p>
    <w:p w14:paraId="004CA0B5" w14:textId="45B68E51" w:rsidR="00396346" w:rsidRDefault="00396346" w:rsidP="00396346">
      <w:pPr>
        <w:pStyle w:val="ListParagraph"/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noProof/>
          <w:sz w:val="28"/>
          <w:szCs w:val="28"/>
          <w:lang w:bidi="fa-IR"/>
        </w:rPr>
        <w:drawing>
          <wp:inline distT="0" distB="0" distL="0" distR="0" wp14:anchorId="4E317487" wp14:editId="706A7F99">
            <wp:extent cx="4880934" cy="1691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254" cy="169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EA3C1" w14:textId="016D16C2" w:rsidR="00396346" w:rsidRDefault="00396346" w:rsidP="00396346">
      <w:pPr>
        <w:pStyle w:val="ListParagraph"/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همانطور که میبینیم تا حدود </w:t>
      </w:r>
      <w:r>
        <w:rPr>
          <w:rFonts w:eastAsiaTheme="minorEastAsia" w:cs="B Nazanin"/>
          <w:i/>
          <w:sz w:val="28"/>
          <w:szCs w:val="28"/>
          <w:lang w:bidi="fa-IR"/>
        </w:rPr>
        <w:t>epoch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100 مدل به خوبی ترین میشود ولی از آنجا به بعد دقت ولیدیشن پایین آمده و دقت ترین به سمت 100 مییرود و به وضوح مدل </w:t>
      </w:r>
      <w:r>
        <w:rPr>
          <w:rFonts w:eastAsiaTheme="minorEastAsia" w:cs="B Nazanin"/>
          <w:i/>
          <w:sz w:val="28"/>
          <w:szCs w:val="28"/>
          <w:lang w:bidi="fa-IR"/>
        </w:rPr>
        <w:t>overfit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شده است</w:t>
      </w:r>
      <w:r w:rsidR="00B24D05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. به همین دلیل در مدل بعدی تصمیم گرفتم از روش </w:t>
      </w:r>
      <w:r w:rsidR="00B24D05">
        <w:rPr>
          <w:rFonts w:eastAsiaTheme="minorEastAsia" w:cs="B Nazanin"/>
          <w:i/>
          <w:sz w:val="28"/>
          <w:szCs w:val="28"/>
          <w:lang w:bidi="fa-IR"/>
        </w:rPr>
        <w:t>regularization L2</w:t>
      </w:r>
      <w:r w:rsidR="00B24D05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استفاده کنم تا </w:t>
      </w:r>
      <w:r w:rsidR="00B24D05">
        <w:rPr>
          <w:rFonts w:eastAsiaTheme="minorEastAsia" w:cs="B Nazanin"/>
          <w:i/>
          <w:sz w:val="28"/>
          <w:szCs w:val="28"/>
          <w:lang w:bidi="fa-IR"/>
        </w:rPr>
        <w:t>overfitting</w:t>
      </w:r>
      <w:r w:rsidR="00B24D05"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کم شود:</w:t>
      </w:r>
    </w:p>
    <w:p w14:paraId="510ED14A" w14:textId="2CB6882C" w:rsidR="00B24D05" w:rsidRDefault="00B24D05" w:rsidP="00B24D05">
      <w:pPr>
        <w:pStyle w:val="ListParagraph"/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noProof/>
          <w:sz w:val="28"/>
          <w:szCs w:val="28"/>
          <w:lang w:bidi="fa-IR"/>
        </w:rPr>
        <w:drawing>
          <wp:inline distT="0" distB="0" distL="0" distR="0" wp14:anchorId="234AEF36" wp14:editId="3B970C10">
            <wp:extent cx="4968240" cy="1710221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996" cy="171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47FE3" w14:textId="77777777" w:rsidR="00E01538" w:rsidRDefault="00B24D05" w:rsidP="00B24D05">
      <w:pPr>
        <w:pStyle w:val="ListParagraph"/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در این مدل میبینیم که مدل از </w:t>
      </w:r>
      <w:r>
        <w:rPr>
          <w:rFonts w:eastAsiaTheme="minorEastAsia" w:cs="B Nazanin"/>
          <w:i/>
          <w:sz w:val="28"/>
          <w:szCs w:val="28"/>
          <w:lang w:bidi="fa-IR"/>
        </w:rPr>
        <w:t>overfitting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درآمده و ترین و ولیدیشن دقتی نزدیکی را ارائه میدهند. ولی دقت مدل پایین و چیزی حدود </w:t>
      </w:r>
      <w:r w:rsidR="00E01538">
        <w:rPr>
          <w:rFonts w:eastAsiaTheme="minorEastAsia" w:cs="B Nazanin" w:hint="cs"/>
          <w:i/>
          <w:sz w:val="28"/>
          <w:szCs w:val="28"/>
          <w:rtl/>
          <w:lang w:bidi="fa-IR"/>
        </w:rPr>
        <w:t>70 درصد است.</w:t>
      </w:r>
    </w:p>
    <w:p w14:paraId="7192C8F6" w14:textId="507159B2" w:rsidR="00B24D05" w:rsidRDefault="00E01538" w:rsidP="00E01538">
      <w:pPr>
        <w:pStyle w:val="ListParagraph"/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lastRenderedPageBreak/>
        <w:t xml:space="preserve">در ادامه به ترتیب از روش </w:t>
      </w:r>
      <w:r>
        <w:rPr>
          <w:rFonts w:eastAsiaTheme="minorEastAsia" w:cs="B Nazanin"/>
          <w:i/>
          <w:sz w:val="28"/>
          <w:szCs w:val="28"/>
          <w:lang w:bidi="fa-IR"/>
        </w:rPr>
        <w:t>dropout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و همچنین از ترکیب </w:t>
      </w:r>
      <w:r>
        <w:rPr>
          <w:rFonts w:eastAsiaTheme="minorEastAsia" w:cs="B Nazanin"/>
          <w:i/>
          <w:sz w:val="28"/>
          <w:szCs w:val="28"/>
          <w:lang w:bidi="fa-IR"/>
        </w:rPr>
        <w:t>L2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و </w:t>
      </w:r>
      <w:r>
        <w:rPr>
          <w:rFonts w:eastAsiaTheme="minorEastAsia" w:cs="B Nazanin"/>
          <w:i/>
          <w:sz w:val="28"/>
          <w:szCs w:val="28"/>
          <w:lang w:bidi="fa-IR"/>
        </w:rPr>
        <w:t>dropout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برای مدل استفاده کردم:</w:t>
      </w:r>
    </w:p>
    <w:p w14:paraId="278AF056" w14:textId="6A1992EF" w:rsidR="00E01538" w:rsidRDefault="00D73C1B" w:rsidP="00E01538">
      <w:pPr>
        <w:pStyle w:val="ListParagraph"/>
        <w:bidi/>
        <w:rPr>
          <w:rFonts w:eastAsiaTheme="minorEastAsia"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noProof/>
          <w:sz w:val="28"/>
          <w:szCs w:val="28"/>
          <w:lang w:bidi="fa-IR"/>
        </w:rPr>
        <w:drawing>
          <wp:inline distT="0" distB="0" distL="0" distR="0" wp14:anchorId="7226C046" wp14:editId="53AB3B62">
            <wp:extent cx="5151120" cy="17731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443" cy="177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1538">
        <w:rPr>
          <w:rFonts w:eastAsiaTheme="minorEastAsia" w:cs="B Nazanin" w:hint="cs"/>
          <w:i/>
          <w:noProof/>
          <w:sz w:val="28"/>
          <w:szCs w:val="28"/>
          <w:lang w:bidi="fa-IR"/>
        </w:rPr>
        <w:drawing>
          <wp:inline distT="0" distB="0" distL="0" distR="0" wp14:anchorId="668FE316" wp14:editId="01F1FEDF">
            <wp:extent cx="5151120" cy="17731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51" cy="177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F46A6" w14:textId="6475CA06" w:rsidR="00E01538" w:rsidRPr="00A7767B" w:rsidRDefault="00D73C1B" w:rsidP="00E01538">
      <w:pPr>
        <w:pStyle w:val="ListParagraph"/>
        <w:bidi/>
        <w:rPr>
          <w:rFonts w:eastAsiaTheme="minorEastAsia" w:cs="B Nazanin" w:hint="cs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همانطور که میبینید از لحاظ اورفیت نشدن بهتر از </w:t>
      </w:r>
      <w:r>
        <w:rPr>
          <w:rFonts w:eastAsiaTheme="minorEastAsia" w:cs="B Nazanin"/>
          <w:i/>
          <w:sz w:val="28"/>
          <w:szCs w:val="28"/>
          <w:lang w:bidi="fa-IR"/>
        </w:rPr>
        <w:t>L2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خالی عملکرده اند و </w:t>
      </w:r>
      <w:r>
        <w:rPr>
          <w:rFonts w:eastAsiaTheme="minorEastAsia" w:cs="B Nazanin"/>
          <w:i/>
          <w:sz w:val="28"/>
          <w:szCs w:val="28"/>
          <w:lang w:bidi="fa-IR"/>
        </w:rPr>
        <w:t>dropout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خالی در ولیدیشن حتی بهتر از ترین بوده است، ولی دقت با </w:t>
      </w:r>
      <w:r>
        <w:rPr>
          <w:rFonts w:eastAsiaTheme="minorEastAsia" w:cs="B Nazanin"/>
          <w:i/>
          <w:sz w:val="28"/>
          <w:szCs w:val="28"/>
          <w:lang w:bidi="fa-IR"/>
        </w:rPr>
        <w:t>L2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خالی بهتر است و نشان از این است که این مدل ها به خوبی ترین نشده اند. بنابراین بهترین مدل مدلی است که با استفاده از </w:t>
      </w:r>
      <w:r>
        <w:rPr>
          <w:rFonts w:eastAsiaTheme="minorEastAsia" w:cs="B Nazanin"/>
          <w:i/>
          <w:sz w:val="28"/>
          <w:szCs w:val="28"/>
          <w:lang w:bidi="fa-IR"/>
        </w:rPr>
        <w:t>L2</w:t>
      </w:r>
      <w:r>
        <w:rPr>
          <w:rFonts w:eastAsiaTheme="minorEastAsia" w:cs="B Nazanin" w:hint="cs"/>
          <w:i/>
          <w:sz w:val="28"/>
          <w:szCs w:val="28"/>
          <w:rtl/>
          <w:lang w:bidi="fa-IR"/>
        </w:rPr>
        <w:t xml:space="preserve"> ساخته ایم.</w:t>
      </w:r>
    </w:p>
    <w:sectPr w:rsidR="00E01538" w:rsidRPr="00A77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E2F96"/>
    <w:multiLevelType w:val="hybridMultilevel"/>
    <w:tmpl w:val="E8FEFFC4"/>
    <w:lvl w:ilvl="0" w:tplc="A79CB5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26523"/>
    <w:multiLevelType w:val="hybridMultilevel"/>
    <w:tmpl w:val="4E2A37FE"/>
    <w:lvl w:ilvl="0" w:tplc="C318198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7C018C"/>
    <w:multiLevelType w:val="hybridMultilevel"/>
    <w:tmpl w:val="D28CC782"/>
    <w:lvl w:ilvl="0" w:tplc="8910D542">
      <w:start w:val="1"/>
      <w:numFmt w:val="decimal"/>
      <w:lvlText w:val="%1-"/>
      <w:lvlJc w:val="left"/>
      <w:pPr>
        <w:ind w:left="720" w:hanging="360"/>
      </w:pPr>
      <w:rPr>
        <w:rFonts w:eastAsiaTheme="minorHAns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E33B1"/>
    <w:multiLevelType w:val="hybridMultilevel"/>
    <w:tmpl w:val="D6146606"/>
    <w:lvl w:ilvl="0" w:tplc="246CA606">
      <w:start w:val="1"/>
      <w:numFmt w:val="decimal"/>
      <w:lvlText w:val="%1-"/>
      <w:lvlJc w:val="left"/>
      <w:pPr>
        <w:ind w:left="720" w:hanging="360"/>
      </w:pPr>
      <w:rPr>
        <w:rFonts w:eastAsiaTheme="minorHAns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81BF1"/>
    <w:multiLevelType w:val="hybridMultilevel"/>
    <w:tmpl w:val="B0008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D2B85"/>
    <w:multiLevelType w:val="hybridMultilevel"/>
    <w:tmpl w:val="4FE45A44"/>
    <w:lvl w:ilvl="0" w:tplc="B4A0D7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20214"/>
    <w:multiLevelType w:val="hybridMultilevel"/>
    <w:tmpl w:val="9412F980"/>
    <w:lvl w:ilvl="0" w:tplc="E8D0F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6949DB"/>
    <w:multiLevelType w:val="hybridMultilevel"/>
    <w:tmpl w:val="19005C98"/>
    <w:lvl w:ilvl="0" w:tplc="A202A8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41EB2"/>
    <w:multiLevelType w:val="hybridMultilevel"/>
    <w:tmpl w:val="E918E62E"/>
    <w:lvl w:ilvl="0" w:tplc="F3302A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C0B8B"/>
    <w:multiLevelType w:val="hybridMultilevel"/>
    <w:tmpl w:val="511029EE"/>
    <w:lvl w:ilvl="0" w:tplc="10CE05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A13637"/>
    <w:multiLevelType w:val="hybridMultilevel"/>
    <w:tmpl w:val="E258D8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BB3BD3"/>
    <w:multiLevelType w:val="hybridMultilevel"/>
    <w:tmpl w:val="6BC85886"/>
    <w:lvl w:ilvl="0" w:tplc="4B7EB0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551ACA"/>
    <w:multiLevelType w:val="hybridMultilevel"/>
    <w:tmpl w:val="125C925A"/>
    <w:lvl w:ilvl="0" w:tplc="F56A8A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2E10E7"/>
    <w:multiLevelType w:val="hybridMultilevel"/>
    <w:tmpl w:val="E40EA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720330"/>
    <w:multiLevelType w:val="hybridMultilevel"/>
    <w:tmpl w:val="4B323B64"/>
    <w:lvl w:ilvl="0" w:tplc="4246F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EE70E0"/>
    <w:multiLevelType w:val="hybridMultilevel"/>
    <w:tmpl w:val="520281A6"/>
    <w:lvl w:ilvl="0" w:tplc="C3E603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87569D"/>
    <w:multiLevelType w:val="hybridMultilevel"/>
    <w:tmpl w:val="9BCA4414"/>
    <w:lvl w:ilvl="0" w:tplc="079407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0"/>
  </w:num>
  <w:num w:numId="4">
    <w:abstractNumId w:val="1"/>
  </w:num>
  <w:num w:numId="5">
    <w:abstractNumId w:val="12"/>
  </w:num>
  <w:num w:numId="6">
    <w:abstractNumId w:val="7"/>
  </w:num>
  <w:num w:numId="7">
    <w:abstractNumId w:val="9"/>
  </w:num>
  <w:num w:numId="8">
    <w:abstractNumId w:val="0"/>
  </w:num>
  <w:num w:numId="9">
    <w:abstractNumId w:val="4"/>
  </w:num>
  <w:num w:numId="10">
    <w:abstractNumId w:val="16"/>
  </w:num>
  <w:num w:numId="11">
    <w:abstractNumId w:val="5"/>
  </w:num>
  <w:num w:numId="12">
    <w:abstractNumId w:val="15"/>
  </w:num>
  <w:num w:numId="13">
    <w:abstractNumId w:val="2"/>
  </w:num>
  <w:num w:numId="14">
    <w:abstractNumId w:val="3"/>
  </w:num>
  <w:num w:numId="15">
    <w:abstractNumId w:val="11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BD"/>
    <w:rsid w:val="0005309A"/>
    <w:rsid w:val="00091C8C"/>
    <w:rsid w:val="0009338C"/>
    <w:rsid w:val="000A6437"/>
    <w:rsid w:val="0010148E"/>
    <w:rsid w:val="0010754B"/>
    <w:rsid w:val="00120782"/>
    <w:rsid w:val="00150C1C"/>
    <w:rsid w:val="00150F53"/>
    <w:rsid w:val="0016778C"/>
    <w:rsid w:val="00195EE6"/>
    <w:rsid w:val="001B4A88"/>
    <w:rsid w:val="001B6F17"/>
    <w:rsid w:val="001C0BE4"/>
    <w:rsid w:val="001E3657"/>
    <w:rsid w:val="001F413B"/>
    <w:rsid w:val="0025093F"/>
    <w:rsid w:val="0029598E"/>
    <w:rsid w:val="002A6237"/>
    <w:rsid w:val="002B0A64"/>
    <w:rsid w:val="002C06A3"/>
    <w:rsid w:val="002C6BDC"/>
    <w:rsid w:val="002D041F"/>
    <w:rsid w:val="0031134E"/>
    <w:rsid w:val="003719CC"/>
    <w:rsid w:val="00396346"/>
    <w:rsid w:val="003F3CB3"/>
    <w:rsid w:val="0040357B"/>
    <w:rsid w:val="0043764B"/>
    <w:rsid w:val="00464653"/>
    <w:rsid w:val="00471256"/>
    <w:rsid w:val="004B524E"/>
    <w:rsid w:val="004F5954"/>
    <w:rsid w:val="005077F6"/>
    <w:rsid w:val="0057485F"/>
    <w:rsid w:val="005A0AE8"/>
    <w:rsid w:val="005E1260"/>
    <w:rsid w:val="006060CF"/>
    <w:rsid w:val="00626FCF"/>
    <w:rsid w:val="00660C49"/>
    <w:rsid w:val="00743F47"/>
    <w:rsid w:val="007B7EBD"/>
    <w:rsid w:val="007C71D2"/>
    <w:rsid w:val="007E2245"/>
    <w:rsid w:val="008178D3"/>
    <w:rsid w:val="00851A07"/>
    <w:rsid w:val="00854818"/>
    <w:rsid w:val="008552DA"/>
    <w:rsid w:val="008559FA"/>
    <w:rsid w:val="00863B0E"/>
    <w:rsid w:val="00875172"/>
    <w:rsid w:val="00875422"/>
    <w:rsid w:val="0088384D"/>
    <w:rsid w:val="008926ED"/>
    <w:rsid w:val="008C2458"/>
    <w:rsid w:val="00960173"/>
    <w:rsid w:val="00984338"/>
    <w:rsid w:val="00991239"/>
    <w:rsid w:val="00A216FE"/>
    <w:rsid w:val="00A51C8B"/>
    <w:rsid w:val="00A75198"/>
    <w:rsid w:val="00A7767B"/>
    <w:rsid w:val="00AA00BB"/>
    <w:rsid w:val="00AF005A"/>
    <w:rsid w:val="00AF063B"/>
    <w:rsid w:val="00AF146A"/>
    <w:rsid w:val="00B12ACB"/>
    <w:rsid w:val="00B24D05"/>
    <w:rsid w:val="00B326B9"/>
    <w:rsid w:val="00B47915"/>
    <w:rsid w:val="00B47CC0"/>
    <w:rsid w:val="00B571F9"/>
    <w:rsid w:val="00B66A8A"/>
    <w:rsid w:val="00B76603"/>
    <w:rsid w:val="00BB235A"/>
    <w:rsid w:val="00BC23E8"/>
    <w:rsid w:val="00BD398E"/>
    <w:rsid w:val="00BE2105"/>
    <w:rsid w:val="00BF40B2"/>
    <w:rsid w:val="00C10AFD"/>
    <w:rsid w:val="00C12020"/>
    <w:rsid w:val="00C407D5"/>
    <w:rsid w:val="00CB519D"/>
    <w:rsid w:val="00CE41ED"/>
    <w:rsid w:val="00CF034A"/>
    <w:rsid w:val="00CF4FD2"/>
    <w:rsid w:val="00D05B92"/>
    <w:rsid w:val="00D44C04"/>
    <w:rsid w:val="00D55870"/>
    <w:rsid w:val="00D57C63"/>
    <w:rsid w:val="00D60C97"/>
    <w:rsid w:val="00D73C1B"/>
    <w:rsid w:val="00D92D1E"/>
    <w:rsid w:val="00DA4314"/>
    <w:rsid w:val="00DF45A4"/>
    <w:rsid w:val="00E01538"/>
    <w:rsid w:val="00E05D04"/>
    <w:rsid w:val="00E21DD0"/>
    <w:rsid w:val="00E344F1"/>
    <w:rsid w:val="00E634D5"/>
    <w:rsid w:val="00E70E29"/>
    <w:rsid w:val="00E92FA8"/>
    <w:rsid w:val="00E94D79"/>
    <w:rsid w:val="00F56C2F"/>
    <w:rsid w:val="00F81C96"/>
    <w:rsid w:val="00FA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1F73"/>
  <w15:chartTrackingRefBased/>
  <w15:docId w15:val="{455FEA4C-2A0D-42CB-8D46-7372EBD3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A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6F1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74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8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4841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AmirH. Ahmadi</dc:creator>
  <cp:keywords/>
  <dc:description/>
  <cp:lastModifiedBy>AmirH. Ahmadi</cp:lastModifiedBy>
  <cp:revision>25</cp:revision>
  <dcterms:created xsi:type="dcterms:W3CDTF">2021-10-01T09:19:00Z</dcterms:created>
  <dcterms:modified xsi:type="dcterms:W3CDTF">2021-11-14T16:34:00Z</dcterms:modified>
</cp:coreProperties>
</file>