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19F7C" w14:textId="77777777" w:rsidR="00EB0A92" w:rsidRDefault="00EB0A92" w:rsidP="00EB0A92">
      <w:r>
        <w:t># **Building AI for Urban Policy Negotiation: Funding Trade-Offs Between Law Enforcement and Homeless Services in Los Angeles**</w:t>
      </w:r>
    </w:p>
    <w:p w14:paraId="2DE02BBE" w14:textId="77777777" w:rsidR="00EB0A92" w:rsidRDefault="00EB0A92" w:rsidP="00EB0A92"/>
    <w:p w14:paraId="0BFAEDBF" w14:textId="77777777" w:rsidR="00EB0A92" w:rsidRDefault="00EB0A92" w:rsidP="00EB0A92">
      <w:r>
        <w:t>## **Introduction**</w:t>
      </w:r>
    </w:p>
    <w:p w14:paraId="347F6412" w14:textId="77777777" w:rsidR="00EB0A92" w:rsidRDefault="00EB0A92" w:rsidP="00EB0A92">
      <w:r>
        <w:t>Homelessness is a pressing issue in many cities, and Los Angeles is no exception. With a limited budget, policymakers must make tough decisions about allocating funds between **law enforcement and homelessness services**. Today, we began developing an **AI-powered negotiation model** to simulate these funding trade-offs and explore data-driven decision-making.</w:t>
      </w:r>
    </w:p>
    <w:p w14:paraId="162EDC69" w14:textId="77777777" w:rsidR="00EB0A92" w:rsidRDefault="00EB0A92" w:rsidP="00EB0A92"/>
    <w:p w14:paraId="1ECA61C4" w14:textId="77777777" w:rsidR="00EB0A92" w:rsidRDefault="00EB0A92" w:rsidP="00EB0A92">
      <w:r>
        <w:t>In this article, we outline the first step in this journey: **data collection and integration**—laying the foundation for our AI system to make meaningful policy recommendations.</w:t>
      </w:r>
    </w:p>
    <w:p w14:paraId="551569D4" w14:textId="77777777" w:rsidR="00EB0A92" w:rsidRDefault="00EB0A92" w:rsidP="00EB0A92"/>
    <w:p w14:paraId="3189CAC0" w14:textId="77777777" w:rsidR="00EB0A92" w:rsidRDefault="00EB0A92" w:rsidP="00EB0A92">
      <w:r>
        <w:t>---</w:t>
      </w:r>
    </w:p>
    <w:p w14:paraId="0E33EE56" w14:textId="77777777" w:rsidR="00EB0A92" w:rsidRDefault="00EB0A92" w:rsidP="00EB0A92"/>
    <w:p w14:paraId="794B10C3" w14:textId="77777777" w:rsidR="00EB0A92" w:rsidRDefault="00EB0A92" w:rsidP="00EB0A92">
      <w:r>
        <w:t>## **Step 1: Data Collection &amp; Integration**</w:t>
      </w:r>
    </w:p>
    <w:p w14:paraId="4FCEF988" w14:textId="77777777" w:rsidR="00EB0A92" w:rsidRDefault="00EB0A92" w:rsidP="00EB0A92">
      <w:r>
        <w:t>Before building the AI model, we needed **real-world budget data and homelessness statistics** to guide the system's decision-making process. Here’s how we approached it:</w:t>
      </w:r>
    </w:p>
    <w:p w14:paraId="5247B770" w14:textId="77777777" w:rsidR="00EB0A92" w:rsidRDefault="00EB0A92" w:rsidP="00EB0A92"/>
    <w:p w14:paraId="24552625" w14:textId="77777777" w:rsidR="00EB0A92" w:rsidRDefault="00EB0A92" w:rsidP="00EB0A92">
      <w:r>
        <w:t>### **1. Collecting the Budget Data**</w:t>
      </w:r>
    </w:p>
    <w:p w14:paraId="71A526D7" w14:textId="77777777" w:rsidR="00EB0A92" w:rsidRDefault="00EB0A92" w:rsidP="00EB0A92">
      <w:r>
        <w:t>We identified **funding sources and allocations** related to law enforcement and homelessness services from multiple sources:</w:t>
      </w:r>
    </w:p>
    <w:p w14:paraId="67CFF84B" w14:textId="77777777" w:rsidR="00EB0A92" w:rsidRDefault="00EB0A92" w:rsidP="00EB0A92"/>
    <w:p w14:paraId="30754E8E" w14:textId="77777777" w:rsidR="00EB0A92" w:rsidRDefault="00EB0A92" w:rsidP="00EB0A92">
      <w:r>
        <w:rPr>
          <w:rFonts w:ascii="Apple Color Emoji" w:hAnsi="Apple Color Emoji" w:cs="Apple Color Emoji"/>
        </w:rPr>
        <w:t>✅</w:t>
      </w:r>
      <w:r>
        <w:t xml:space="preserve"> **Los Angeles City Budget 2024**</w:t>
      </w:r>
    </w:p>
    <w:p w14:paraId="1F537A59" w14:textId="77777777" w:rsidR="00EB0A92" w:rsidRDefault="00EB0A92" w:rsidP="00EB0A92">
      <w:r>
        <w:t xml:space="preserve">   - **Law </w:t>
      </w:r>
      <w:proofErr w:type="gramStart"/>
      <w:r>
        <w:t>Enforcement:*</w:t>
      </w:r>
      <w:proofErr w:type="gramEnd"/>
      <w:r>
        <w:t>* LAPD’s total budget (~$1.98B) and Investigation &amp; Enforcement ($6.8M).</w:t>
      </w:r>
    </w:p>
    <w:p w14:paraId="60897D39" w14:textId="77777777" w:rsidR="00EB0A92" w:rsidRDefault="00EB0A92" w:rsidP="00EB0A92">
      <w:r>
        <w:t xml:space="preserve">   - **Homelessness </w:t>
      </w:r>
      <w:proofErr w:type="gramStart"/>
      <w:r>
        <w:t>Services:*</w:t>
      </w:r>
      <w:proofErr w:type="gramEnd"/>
      <w:r>
        <w:t>* Various shelter and housing programs, including:</w:t>
      </w:r>
    </w:p>
    <w:p w14:paraId="1595EC32" w14:textId="77777777" w:rsidR="00EB0A92" w:rsidRDefault="00EB0A92" w:rsidP="00EB0A92">
      <w:r>
        <w:t xml:space="preserve">     - Accessible Housing Program ($9.3M)</w:t>
      </w:r>
    </w:p>
    <w:p w14:paraId="3392F0A3" w14:textId="77777777" w:rsidR="00EB0A92" w:rsidRDefault="00EB0A92" w:rsidP="00EB0A92">
      <w:r>
        <w:t xml:space="preserve">     - Accessible Housing Fund ($38.5M)</w:t>
      </w:r>
    </w:p>
    <w:p w14:paraId="27267914" w14:textId="77777777" w:rsidR="00EB0A92" w:rsidRDefault="00EB0A92" w:rsidP="00EB0A92">
      <w:r>
        <w:lastRenderedPageBreak/>
        <w:t xml:space="preserve">     - Affordable Housing Trust Fund ($12.8M)</w:t>
      </w:r>
    </w:p>
    <w:p w14:paraId="09FFC245" w14:textId="77777777" w:rsidR="00EB0A92" w:rsidRDefault="00EB0A92" w:rsidP="00EB0A92">
      <w:r>
        <w:t xml:space="preserve">     - Housing Opportunities for Persons </w:t>
      </w:r>
      <w:proofErr w:type="gramStart"/>
      <w:r>
        <w:t>With</w:t>
      </w:r>
      <w:proofErr w:type="gramEnd"/>
      <w:r>
        <w:t xml:space="preserve"> AIDS ($386K)</w:t>
      </w:r>
    </w:p>
    <w:p w14:paraId="33CC87EA" w14:textId="77777777" w:rsidR="00EB0A92" w:rsidRDefault="00EB0A92" w:rsidP="00EB0A92">
      <w:r>
        <w:t xml:space="preserve">     - Inside Safe Program ($185M)</w:t>
      </w:r>
    </w:p>
    <w:p w14:paraId="4886F459" w14:textId="77777777" w:rsidR="00EB0A92" w:rsidRDefault="00EB0A92" w:rsidP="00EB0A92">
      <w:r>
        <w:t xml:space="preserve">     - LAHSA Homeless Services (~$950M)</w:t>
      </w:r>
    </w:p>
    <w:p w14:paraId="7C58DA16" w14:textId="77777777" w:rsidR="00EB0A92" w:rsidRDefault="00EB0A92" w:rsidP="00EB0A92"/>
    <w:p w14:paraId="77B38370" w14:textId="77777777" w:rsidR="00EB0A92" w:rsidRDefault="00EB0A92" w:rsidP="00EB0A92">
      <w:r>
        <w:rPr>
          <w:rFonts w:ascii="Apple Color Emoji" w:hAnsi="Apple Color Emoji" w:cs="Apple Color Emoji"/>
        </w:rPr>
        <w:t>✅</w:t>
      </w:r>
      <w:r>
        <w:t xml:space="preserve"> **HUD Exchange Grants**</w:t>
      </w:r>
    </w:p>
    <w:p w14:paraId="3CC64CDC" w14:textId="77777777" w:rsidR="00EB0A92" w:rsidRDefault="00EB0A92" w:rsidP="00EB0A92">
      <w:r>
        <w:t xml:space="preserve">   - Federal grants awarded to LA for homelessness services.</w:t>
      </w:r>
    </w:p>
    <w:p w14:paraId="1E7F606D" w14:textId="77777777" w:rsidR="00EB0A92" w:rsidRDefault="00EB0A92" w:rsidP="00EB0A92">
      <w:r>
        <w:t xml:space="preserve">   - Includes programs such as **Continuum of Care (CoC), Emergency Solutions Grants (ESG), and Housing </w:t>
      </w:r>
      <w:proofErr w:type="gramStart"/>
      <w:r>
        <w:t>Assistance.*</w:t>
      </w:r>
      <w:proofErr w:type="gramEnd"/>
      <w:r>
        <w:t>*</w:t>
      </w:r>
    </w:p>
    <w:p w14:paraId="17A2FA89" w14:textId="77777777" w:rsidR="00EB0A92" w:rsidRDefault="00EB0A92" w:rsidP="00EB0A92"/>
    <w:p w14:paraId="62721171" w14:textId="77777777" w:rsidR="00EB0A92" w:rsidRDefault="00EB0A92" w:rsidP="00EB0A92">
      <w:r>
        <w:rPr>
          <w:rFonts w:ascii="Apple Color Emoji" w:hAnsi="Apple Color Emoji" w:cs="Apple Color Emoji"/>
        </w:rPr>
        <w:t>✅</w:t>
      </w:r>
      <w:r>
        <w:t xml:space="preserve"> **LAHSA (Los Angeles Homeless Services Authority) Budget**</w:t>
      </w:r>
    </w:p>
    <w:p w14:paraId="4D13F451" w14:textId="77777777" w:rsidR="00EB0A92" w:rsidRDefault="00EB0A92" w:rsidP="00EB0A92">
      <w:r>
        <w:t xml:space="preserve">   - Funding breakdown for **shelters, housing programs, and outreach </w:t>
      </w:r>
      <w:proofErr w:type="gramStart"/>
      <w:r>
        <w:t>services.*</w:t>
      </w:r>
      <w:proofErr w:type="gramEnd"/>
      <w:r>
        <w:t>*</w:t>
      </w:r>
    </w:p>
    <w:p w14:paraId="1190A038" w14:textId="77777777" w:rsidR="00EB0A92" w:rsidRDefault="00EB0A92" w:rsidP="00EB0A92">
      <w:r>
        <w:t xml:space="preserve">   - Extracted from **FY 2023 HUD Budget Chart**.</w:t>
      </w:r>
    </w:p>
    <w:p w14:paraId="745F412F" w14:textId="77777777" w:rsidR="00EB0A92" w:rsidRDefault="00EB0A92" w:rsidP="00EB0A92"/>
    <w:p w14:paraId="055494CD" w14:textId="77777777" w:rsidR="00EB0A92" w:rsidRDefault="00EB0A92" w:rsidP="00EB0A92">
      <w:r>
        <w:rPr>
          <w:rFonts w:ascii="Apple Color Emoji" w:hAnsi="Apple Color Emoji" w:cs="Apple Color Emoji"/>
        </w:rPr>
        <w:t>✅</w:t>
      </w:r>
      <w:r>
        <w:t xml:space="preserve"> **Homelessness Statistics by Region**</w:t>
      </w:r>
    </w:p>
    <w:p w14:paraId="18DD1F2B" w14:textId="77777777" w:rsidR="00EB0A92" w:rsidRDefault="00EB0A92" w:rsidP="00EB0A92">
      <w:r>
        <w:t xml:space="preserve">   - The **number of sheltered and unsheltered individuals per region** in Los Angeles.</w:t>
      </w:r>
    </w:p>
    <w:p w14:paraId="76016BEA" w14:textId="77777777" w:rsidR="00EB0A92" w:rsidRDefault="00EB0A92" w:rsidP="00EB0A92">
      <w:r>
        <w:t xml:space="preserve">   - Allows AI to allocate resources dynamically based on **geographical needs**.</w:t>
      </w:r>
    </w:p>
    <w:p w14:paraId="2F95F229" w14:textId="77777777" w:rsidR="00EB0A92" w:rsidRDefault="00EB0A92" w:rsidP="00EB0A92"/>
    <w:p w14:paraId="2677D601" w14:textId="77777777" w:rsidR="00EB0A92" w:rsidRDefault="00EB0A92" w:rsidP="00EB0A92">
      <w:r>
        <w:t>### **2. Merging and Cleaning the Data**</w:t>
      </w:r>
    </w:p>
    <w:p w14:paraId="5E59A64C" w14:textId="77777777" w:rsidR="00EB0A92" w:rsidRDefault="00EB0A92" w:rsidP="00EB0A92">
      <w:r>
        <w:t>To ensure compatibility, we structured the data into a **consolidated dataset**:</w:t>
      </w:r>
    </w:p>
    <w:p w14:paraId="304DABD2" w14:textId="77777777" w:rsidR="00EB0A92" w:rsidRDefault="00EB0A92" w:rsidP="00EB0A92">
      <w:r>
        <w:t>- **</w:t>
      </w:r>
      <w:proofErr w:type="gramStart"/>
      <w:r>
        <w:t>Category:*</w:t>
      </w:r>
      <w:proofErr w:type="gramEnd"/>
      <w:r>
        <w:t>* Law Enforcement / Shelter &amp; Housing / Federal Grants</w:t>
      </w:r>
    </w:p>
    <w:p w14:paraId="2EC55495" w14:textId="77777777" w:rsidR="00EB0A92" w:rsidRDefault="00EB0A92" w:rsidP="00EB0A92">
      <w:r>
        <w:t>- **Program Name &amp; Funding Source**</w:t>
      </w:r>
    </w:p>
    <w:p w14:paraId="634AA1EE" w14:textId="77777777" w:rsidR="00EB0A92" w:rsidRDefault="00EB0A92" w:rsidP="00EB0A92">
      <w:r>
        <w:t>- **Budget Allocation ($</w:t>
      </w:r>
      <w:proofErr w:type="gramStart"/>
      <w:r>
        <w:t>USD)*</w:t>
      </w:r>
      <w:proofErr w:type="gramEnd"/>
      <w:r>
        <w:t>*</w:t>
      </w:r>
    </w:p>
    <w:p w14:paraId="41332471" w14:textId="77777777" w:rsidR="00EB0A92" w:rsidRDefault="00EB0A92" w:rsidP="00EB0A92">
      <w:r>
        <w:t xml:space="preserve">- **Geographical Data (Homeless Population by </w:t>
      </w:r>
      <w:proofErr w:type="gramStart"/>
      <w:r>
        <w:t>Region)*</w:t>
      </w:r>
      <w:proofErr w:type="gramEnd"/>
      <w:r>
        <w:t>*</w:t>
      </w:r>
    </w:p>
    <w:p w14:paraId="6209DBFD" w14:textId="77777777" w:rsidR="00EB0A92" w:rsidRDefault="00EB0A92" w:rsidP="00EB0A92"/>
    <w:p w14:paraId="2F496A0E" w14:textId="77777777" w:rsidR="00EB0A92" w:rsidRDefault="00EB0A92" w:rsidP="00EB0A92">
      <w:r>
        <w:t xml:space="preserve">This structured dataset will be **the foundation for AI-driven policy </w:t>
      </w:r>
      <w:proofErr w:type="gramStart"/>
      <w:r>
        <w:t>negotiations.*</w:t>
      </w:r>
      <w:proofErr w:type="gramEnd"/>
      <w:r>
        <w:t>*</w:t>
      </w:r>
    </w:p>
    <w:p w14:paraId="2E765934" w14:textId="77777777" w:rsidR="00EB0A92" w:rsidRDefault="00EB0A92" w:rsidP="00EB0A92"/>
    <w:p w14:paraId="0D48E9A0" w14:textId="77777777" w:rsidR="00EB0A92" w:rsidRDefault="00EB0A92" w:rsidP="00EB0A92">
      <w:r>
        <w:t>---</w:t>
      </w:r>
    </w:p>
    <w:p w14:paraId="41374869" w14:textId="77777777" w:rsidR="00EB0A92" w:rsidRDefault="00EB0A92" w:rsidP="00EB0A92"/>
    <w:p w14:paraId="00E1C136" w14:textId="77777777" w:rsidR="00EB0A92" w:rsidRDefault="00EB0A92" w:rsidP="00EB0A92">
      <w:r>
        <w:t>## **Step 2: Defining the AI Negotiation Model**</w:t>
      </w:r>
    </w:p>
    <w:p w14:paraId="6FBDD8A8" w14:textId="77777777" w:rsidR="00EB0A92" w:rsidRDefault="00EB0A92" w:rsidP="00EB0A92">
      <w:r>
        <w:t>Now that we have a clean dataset, we’re ready to build an **AI-powered negotiation model** that will simulate funding discussions between different stakeholders. Here’s what’s next:</w:t>
      </w:r>
    </w:p>
    <w:p w14:paraId="612D8D08" w14:textId="77777777" w:rsidR="00EB0A92" w:rsidRDefault="00EB0A92" w:rsidP="00EB0A92"/>
    <w:p w14:paraId="2B8855C8" w14:textId="77777777" w:rsidR="00EB0A92" w:rsidRDefault="00EB0A92" w:rsidP="00EB0A92">
      <w:r>
        <w:rPr>
          <w:rFonts w:ascii="Apple Color Emoji" w:hAnsi="Apple Color Emoji" w:cs="Apple Color Emoji"/>
        </w:rPr>
        <w:t>✅</w:t>
      </w:r>
      <w:r>
        <w:t xml:space="preserve"> **Define AI Agents &amp; Their Objectives**</w:t>
      </w:r>
    </w:p>
    <w:p w14:paraId="284FA662" w14:textId="77777777" w:rsidR="00EB0A92" w:rsidRDefault="00EB0A92" w:rsidP="00EB0A92">
      <w:r>
        <w:t xml:space="preserve">- **City Government </w:t>
      </w:r>
      <w:proofErr w:type="gramStart"/>
      <w:r>
        <w:t>AI:*</w:t>
      </w:r>
      <w:proofErr w:type="gramEnd"/>
      <w:r>
        <w:t>* Balance budgets and ensure political feasibility.</w:t>
      </w:r>
    </w:p>
    <w:p w14:paraId="12AED772" w14:textId="77777777" w:rsidR="00EB0A92" w:rsidRDefault="00EB0A92" w:rsidP="00EB0A92">
      <w:r>
        <w:t xml:space="preserve">- **Law Enforcement </w:t>
      </w:r>
      <w:proofErr w:type="gramStart"/>
      <w:r>
        <w:t>AI:*</w:t>
      </w:r>
      <w:proofErr w:type="gramEnd"/>
      <w:r>
        <w:t>* Secure funding for policing while addressing homelessness.</w:t>
      </w:r>
    </w:p>
    <w:p w14:paraId="588BDBB9" w14:textId="77777777" w:rsidR="00EB0A92" w:rsidRDefault="00EB0A92" w:rsidP="00EB0A92">
      <w:r>
        <w:t xml:space="preserve">- **Shelter Services </w:t>
      </w:r>
      <w:proofErr w:type="gramStart"/>
      <w:r>
        <w:t>AI:*</w:t>
      </w:r>
      <w:proofErr w:type="gramEnd"/>
      <w:r>
        <w:t>* Advocate for increased funding for shelters and outreach.</w:t>
      </w:r>
    </w:p>
    <w:p w14:paraId="0879219A" w14:textId="77777777" w:rsidR="00EB0A92" w:rsidRDefault="00EB0A92" w:rsidP="00EB0A92">
      <w:r>
        <w:t xml:space="preserve">- **Resident </w:t>
      </w:r>
      <w:proofErr w:type="gramStart"/>
      <w:r>
        <w:t>AI:*</w:t>
      </w:r>
      <w:proofErr w:type="gramEnd"/>
      <w:r>
        <w:t>* Represent public concerns (crime rates, housing availability, tax burden).</w:t>
      </w:r>
    </w:p>
    <w:p w14:paraId="2A0AB8CF" w14:textId="77777777" w:rsidR="00EB0A92" w:rsidRDefault="00EB0A92" w:rsidP="00EB0A92"/>
    <w:p w14:paraId="7860A8F3" w14:textId="77777777" w:rsidR="00EB0A92" w:rsidRDefault="00EB0A92" w:rsidP="00EB0A92">
      <w:r>
        <w:rPr>
          <w:rFonts w:ascii="Apple Color Emoji" w:hAnsi="Apple Color Emoji" w:cs="Apple Color Emoji"/>
        </w:rPr>
        <w:t>✅</w:t>
      </w:r>
      <w:r>
        <w:t xml:space="preserve"> **Integrate AI Decision-Making**</w:t>
      </w:r>
    </w:p>
    <w:p w14:paraId="2F3E649F" w14:textId="77777777" w:rsidR="00EB0A92" w:rsidRDefault="00EB0A92" w:rsidP="00EB0A92">
      <w:r>
        <w:t>- **LLM-powered argumentation** using **Meta's Llama model**.</w:t>
      </w:r>
    </w:p>
    <w:p w14:paraId="07A6E249" w14:textId="77777777" w:rsidR="00EB0A92" w:rsidRDefault="00EB0A92" w:rsidP="00EB0A92">
      <w:r>
        <w:t>- **Multi-Agent RL simulation** using **</w:t>
      </w:r>
      <w:proofErr w:type="spellStart"/>
      <w:r>
        <w:t>PettingZoo</w:t>
      </w:r>
      <w:proofErr w:type="spellEnd"/>
      <w:r>
        <w:t xml:space="preserve"> &amp; Ray </w:t>
      </w:r>
      <w:proofErr w:type="spellStart"/>
      <w:r>
        <w:t>RLib</w:t>
      </w:r>
      <w:proofErr w:type="spellEnd"/>
      <w:r>
        <w:t>**.</w:t>
      </w:r>
    </w:p>
    <w:p w14:paraId="2843B8AD" w14:textId="77777777" w:rsidR="00EB0A92" w:rsidRDefault="00EB0A92" w:rsidP="00EB0A92">
      <w:r>
        <w:t>- **Budget trade-off modeling** with policy constraints.</w:t>
      </w:r>
    </w:p>
    <w:p w14:paraId="49109A7E" w14:textId="77777777" w:rsidR="00EB0A92" w:rsidRDefault="00EB0A92" w:rsidP="00EB0A92"/>
    <w:p w14:paraId="1D039EDB" w14:textId="77777777" w:rsidR="00EB0A92" w:rsidRDefault="00EB0A92" w:rsidP="00EB0A92">
      <w:r>
        <w:rPr>
          <w:rFonts w:ascii="Apple Color Emoji" w:hAnsi="Apple Color Emoji" w:cs="Apple Color Emoji"/>
        </w:rPr>
        <w:t>✅</w:t>
      </w:r>
      <w:r>
        <w:t xml:space="preserve"> **Incorporate Geographical Needs**</w:t>
      </w:r>
    </w:p>
    <w:p w14:paraId="2EF1EB30" w14:textId="77777777" w:rsidR="00EB0A92" w:rsidRDefault="00EB0A92" w:rsidP="00EB0A92">
      <w:r>
        <w:t>- **Regions with high homelessness density get priority** in funding allocation.</w:t>
      </w:r>
    </w:p>
    <w:p w14:paraId="11D849B0" w14:textId="77777777" w:rsidR="00EB0A92" w:rsidRDefault="00EB0A92" w:rsidP="00EB0A92">
      <w:r>
        <w:t>- **No region will be left without policing or shelter services**, but **focus areas can shift dynamically**.</w:t>
      </w:r>
    </w:p>
    <w:p w14:paraId="318F8FB9" w14:textId="77777777" w:rsidR="00EB0A92" w:rsidRDefault="00EB0A92" w:rsidP="00EB0A92"/>
    <w:p w14:paraId="6B897B2E" w14:textId="77777777" w:rsidR="00EB0A92" w:rsidRDefault="00EB0A92" w:rsidP="00EB0A92">
      <w:r>
        <w:t>---</w:t>
      </w:r>
    </w:p>
    <w:p w14:paraId="14477EC9" w14:textId="77777777" w:rsidR="00EB0A92" w:rsidRDefault="00EB0A92" w:rsidP="00EB0A92"/>
    <w:p w14:paraId="15D7AE3A" w14:textId="77777777" w:rsidR="00EB0A92" w:rsidRDefault="00EB0A92" w:rsidP="00EB0A92">
      <w:r>
        <w:t xml:space="preserve">## **What’s </w:t>
      </w:r>
      <w:proofErr w:type="gramStart"/>
      <w:r>
        <w:t>Next?*</w:t>
      </w:r>
      <w:proofErr w:type="gramEnd"/>
      <w:r>
        <w:t>*</w:t>
      </w:r>
    </w:p>
    <w:p w14:paraId="0E43AC4F" w14:textId="77777777" w:rsidR="00EB0A92" w:rsidRDefault="00EB0A92" w:rsidP="00EB0A92">
      <w:r>
        <w:lastRenderedPageBreak/>
        <w:t xml:space="preserve">Today, </w:t>
      </w:r>
      <w:proofErr w:type="gramStart"/>
      <w:r>
        <w:t>we</w:t>
      </w:r>
      <w:proofErr w:type="gramEnd"/>
      <w:r>
        <w:t xml:space="preserve"> successfully:</w:t>
      </w:r>
    </w:p>
    <w:p w14:paraId="5535FFE1" w14:textId="77777777" w:rsidR="00EB0A92" w:rsidRDefault="00EB0A92" w:rsidP="00EB0A92">
      <w:r>
        <w:rPr>
          <w:rFonts w:ascii="Apple Color Emoji" w:hAnsi="Apple Color Emoji" w:cs="Apple Color Emoji"/>
        </w:rPr>
        <w:t>✔</w:t>
      </w:r>
      <w:r>
        <w:t xml:space="preserve"> Integrated **budget and homelessness data** into a structured dataset.  </w:t>
      </w:r>
    </w:p>
    <w:p w14:paraId="13A648E3" w14:textId="77777777" w:rsidR="00EB0A92" w:rsidRDefault="00EB0A92" w:rsidP="00EB0A92">
      <w:r>
        <w:rPr>
          <w:rFonts w:ascii="Apple Color Emoji" w:hAnsi="Apple Color Emoji" w:cs="Apple Color Emoji"/>
        </w:rPr>
        <w:t>✔</w:t>
      </w:r>
      <w:r>
        <w:t xml:space="preserve"> Defined **AI agent negotiation rules** for funding allocations.  </w:t>
      </w:r>
    </w:p>
    <w:p w14:paraId="6D46E063" w14:textId="77777777" w:rsidR="00EB0A92" w:rsidRDefault="00EB0A92" w:rsidP="00EB0A92">
      <w:r>
        <w:rPr>
          <w:rFonts w:ascii="Apple Color Emoji" w:hAnsi="Apple Color Emoji" w:cs="Apple Color Emoji"/>
        </w:rPr>
        <w:t>✔</w:t>
      </w:r>
      <w:r>
        <w:t xml:space="preserve"> Established **regional prioritization** for policing &amp; shelters.  </w:t>
      </w:r>
    </w:p>
    <w:p w14:paraId="531B3172" w14:textId="77777777" w:rsidR="00EB0A92" w:rsidRDefault="00EB0A92" w:rsidP="00EB0A92"/>
    <w:p w14:paraId="5544C971" w14:textId="77777777" w:rsidR="00EB0A92" w:rsidRDefault="00EB0A92" w:rsidP="00EB0A92">
      <w:r>
        <w:t>Next, we’ll **begin coding the AI model**, starting with:</w:t>
      </w:r>
    </w:p>
    <w:p w14:paraId="4AF0C486" w14:textId="77777777" w:rsidR="00EB0A92" w:rsidRDefault="00EB0A92" w:rsidP="00EB0A92">
      <w:r>
        <w:rPr>
          <w:rFonts w:ascii="Apple Color Emoji" w:hAnsi="Apple Color Emoji" w:cs="Apple Color Emoji"/>
        </w:rPr>
        <w:t>🔹</w:t>
      </w:r>
      <w:r>
        <w:t xml:space="preserve"> **Building the multi-agent framework using </w:t>
      </w:r>
      <w:proofErr w:type="spellStart"/>
      <w:r>
        <w:t>PettingZoo</w:t>
      </w:r>
      <w:proofErr w:type="spellEnd"/>
      <w:r>
        <w:t xml:space="preserve">**  </w:t>
      </w:r>
    </w:p>
    <w:p w14:paraId="11B025AB" w14:textId="77777777" w:rsidR="00EB0A92" w:rsidRDefault="00EB0A92" w:rsidP="00EB0A92">
      <w:r>
        <w:rPr>
          <w:rFonts w:ascii="Apple Color Emoji" w:hAnsi="Apple Color Emoji" w:cs="Apple Color Emoji"/>
        </w:rPr>
        <w:t>🔹</w:t>
      </w:r>
      <w:r>
        <w:t xml:space="preserve"> **Fine-tuning Llama for AI-powered policy argumentation**  </w:t>
      </w:r>
    </w:p>
    <w:p w14:paraId="2DA1D48F" w14:textId="77777777" w:rsidR="00EB0A92" w:rsidRDefault="00EB0A92" w:rsidP="00EB0A92">
      <w:r>
        <w:rPr>
          <w:rFonts w:ascii="Apple Color Emoji" w:hAnsi="Apple Color Emoji" w:cs="Apple Color Emoji"/>
        </w:rPr>
        <w:t>🔹</w:t>
      </w:r>
      <w:r>
        <w:t xml:space="preserve"> **Implementing initial budget trade-off simulations**  </w:t>
      </w:r>
    </w:p>
    <w:p w14:paraId="346437B5" w14:textId="77777777" w:rsidR="00EB0A92" w:rsidRDefault="00EB0A92" w:rsidP="00EB0A92"/>
    <w:p w14:paraId="03B9F8B8" w14:textId="77777777" w:rsidR="00EB0A92" w:rsidRDefault="00EB0A92" w:rsidP="00EB0A92">
      <w:r>
        <w:t xml:space="preserve">This is just the first step in our AI-powered policy modeling journey. Stay tuned as we bring this system to life! </w:t>
      </w:r>
      <w:r>
        <w:rPr>
          <w:rFonts w:ascii="Apple Color Emoji" w:hAnsi="Apple Color Emoji" w:cs="Apple Color Emoji"/>
        </w:rPr>
        <w:t>🚀</w:t>
      </w:r>
    </w:p>
    <w:p w14:paraId="01F39F6B" w14:textId="77777777" w:rsidR="00DE64A9" w:rsidRDefault="00DE64A9"/>
    <w:sectPr w:rsidR="00DE6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92"/>
    <w:rsid w:val="00116162"/>
    <w:rsid w:val="003F236A"/>
    <w:rsid w:val="00DC1934"/>
    <w:rsid w:val="00DE64A9"/>
    <w:rsid w:val="00EB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D52F"/>
  <w15:chartTrackingRefBased/>
  <w15:docId w15:val="{B396FEF9-24F2-8749-8404-9E7F8C23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Taherkhani</dc:creator>
  <cp:keywords/>
  <dc:description/>
  <cp:lastModifiedBy>Amir Taherkhani</cp:lastModifiedBy>
  <cp:revision>1</cp:revision>
  <dcterms:created xsi:type="dcterms:W3CDTF">2025-02-22T02:56:00Z</dcterms:created>
  <dcterms:modified xsi:type="dcterms:W3CDTF">2025-02-22T02:56:00Z</dcterms:modified>
</cp:coreProperties>
</file>