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EBEA" w14:textId="3B28A5AB" w:rsidR="008670E7" w:rsidRPr="00DF02B6" w:rsidRDefault="005408F9" w:rsidP="002B15CB">
      <w:pPr>
        <w:spacing w:line="360" w:lineRule="auto"/>
        <w:jc w:val="center"/>
        <w:rPr>
          <w:rFonts w:ascii="IRANSans Medium" w:hAnsi="IRANSans Medium" w:cs="IRANSansX Medium"/>
          <w:b/>
          <w:bCs/>
          <w:sz w:val="36"/>
          <w:szCs w:val="36"/>
          <w:rtl/>
          <w:lang w:bidi="fa-IR"/>
        </w:rPr>
      </w:pPr>
      <w:bookmarkStart w:id="0" w:name="_Hlk203489392"/>
      <w:bookmarkEnd w:id="0"/>
      <w:r w:rsidRPr="00DF02B6">
        <w:rPr>
          <w:rFonts w:ascii="IRANSans Medium" w:hAnsi="IRANSans Medium" w:cs="IRANSansX Medium"/>
          <w:b/>
          <w:bCs/>
          <w:sz w:val="36"/>
          <w:szCs w:val="36"/>
          <w:rtl/>
          <w:lang w:bidi="fa-IR"/>
        </w:rPr>
        <w:t>به نام خدا</w:t>
      </w:r>
    </w:p>
    <w:p w14:paraId="3F40A101" w14:textId="77777777" w:rsidR="002B15CB" w:rsidRDefault="002B15CB" w:rsidP="00DF02B6">
      <w:pPr>
        <w:bidi/>
        <w:spacing w:line="360" w:lineRule="auto"/>
        <w:jc w:val="center"/>
        <w:rPr>
          <w:rFonts w:ascii="IRANSans Medium" w:hAnsi="IRANSans Medium" w:cs="IRANSansX Black"/>
          <w:b/>
          <w:bCs/>
          <w:rtl/>
        </w:rPr>
      </w:pPr>
      <w:r w:rsidRPr="002B15CB">
        <w:rPr>
          <w:rFonts w:ascii="IRANSans Medium" w:hAnsi="IRANSans Medium" w:cs="IRANSansX Black"/>
          <w:b/>
          <w:bCs/>
          <w:rtl/>
        </w:rPr>
        <w:t>گزارش پروژه درس نظریه زبان‌ها و ماشین‌ها</w:t>
      </w:r>
    </w:p>
    <w:p w14:paraId="627B7089" w14:textId="2A9C8D55" w:rsidR="002B15CB" w:rsidRDefault="002B15CB" w:rsidP="002B15CB">
      <w:pPr>
        <w:bidi/>
        <w:spacing w:line="360" w:lineRule="auto"/>
        <w:jc w:val="center"/>
        <w:rPr>
          <w:rFonts w:ascii="IRANSans Medium" w:hAnsi="IRANSans Medium" w:cs="IRANSansX Black"/>
          <w:b/>
          <w:bCs/>
          <w:rtl/>
        </w:rPr>
      </w:pPr>
      <w:r w:rsidRPr="002B15CB">
        <w:rPr>
          <w:rFonts w:asciiTheme="majorBidi" w:hAnsiTheme="majorBidi" w:cstheme="majorBidi"/>
          <w:b/>
          <w:bCs/>
          <w:sz w:val="32"/>
          <w:szCs w:val="32"/>
        </w:rPr>
        <w:t>Theory of Languages and Automata – Practical Project</w:t>
      </w:r>
    </w:p>
    <w:p w14:paraId="0E32318C" w14:textId="40BEA4DD" w:rsidR="002B15CB" w:rsidRDefault="002B15CB" w:rsidP="002B15CB">
      <w:pPr>
        <w:bidi/>
        <w:spacing w:line="360" w:lineRule="auto"/>
        <w:jc w:val="center"/>
        <w:rPr>
          <w:rFonts w:ascii="IRANSans Medium" w:hAnsi="IRANSans Medium" w:cs="IRANSansX Medium"/>
          <w:b/>
          <w:bCs/>
          <w:rtl/>
          <w:lang w:bidi="fa-IR"/>
        </w:rPr>
      </w:pPr>
      <w:r>
        <w:rPr>
          <w:rFonts w:ascii="IRANSans Medium" w:hAnsi="IRANSans Medium" w:cs="IRANSansX Black" w:hint="cs"/>
          <w:b/>
          <w:bCs/>
          <w:rtl/>
        </w:rPr>
        <w:t xml:space="preserve"> </w:t>
      </w:r>
      <w:r>
        <w:rPr>
          <w:rFonts w:ascii="IRANSans Medium" w:hAnsi="IRANSans Medium" w:cs="IRANSansX Black" w:hint="cs"/>
          <w:b/>
          <w:bCs/>
          <w:rtl/>
          <w:lang w:bidi="fa-IR"/>
        </w:rPr>
        <w:t>اعضای گروه:                                                                                                                                          ‌</w:t>
      </w:r>
    </w:p>
    <w:p w14:paraId="46FF9A4A" w14:textId="64990FC0" w:rsidR="002B15CB" w:rsidRDefault="008978FC" w:rsidP="002B15CB">
      <w:pPr>
        <w:bidi/>
        <w:spacing w:line="360" w:lineRule="auto"/>
        <w:jc w:val="center"/>
        <w:rPr>
          <w:rFonts w:ascii="IRANSans Medium" w:hAnsi="IRANSans Medium" w:cs="IRANSansX Medium"/>
          <w:b/>
          <w:bCs/>
          <w:rtl/>
          <w:lang w:bidi="fa-IR"/>
        </w:rPr>
      </w:pPr>
      <w:r w:rsidRPr="00DF02B6">
        <w:rPr>
          <w:rFonts w:ascii="IRANSans Medium" w:hAnsi="IRANSans Medium" w:cs="IRANSansX Medium"/>
          <w:b/>
          <w:bCs/>
          <w:rtl/>
          <w:lang w:bidi="fa-IR"/>
        </w:rPr>
        <w:t>امیرحسین رضایی ورزقانی</w:t>
      </w:r>
      <w:r w:rsidR="002B15CB">
        <w:rPr>
          <w:rFonts w:ascii="IRANSans Medium" w:hAnsi="IRANSans Medium" w:cs="IRANSansX Medium" w:hint="cs"/>
          <w:b/>
          <w:bCs/>
          <w:rtl/>
          <w:lang w:bidi="fa-IR"/>
        </w:rPr>
        <w:t xml:space="preserve">                  403541474</w:t>
      </w:r>
    </w:p>
    <w:p w14:paraId="087239C3" w14:textId="28D90F5C" w:rsidR="002B15CB" w:rsidRDefault="002B15CB" w:rsidP="002B15CB">
      <w:pPr>
        <w:bidi/>
        <w:spacing w:line="360" w:lineRule="auto"/>
        <w:jc w:val="center"/>
        <w:rPr>
          <w:rFonts w:ascii="IRANSans Medium" w:hAnsi="IRANSans Medium" w:cs="IRANSansX Medium"/>
          <w:b/>
          <w:bCs/>
          <w:rtl/>
          <w:lang w:bidi="fa-IR"/>
        </w:rPr>
      </w:pPr>
      <w:r>
        <w:rPr>
          <w:rFonts w:ascii="IRANSans Medium" w:hAnsi="IRANSans Medium" w:cs="IRANSansX Medium" w:hint="cs"/>
          <w:b/>
          <w:bCs/>
          <w:rtl/>
          <w:lang w:bidi="fa-IR"/>
        </w:rPr>
        <w:t xml:space="preserve">امین اسلامیان                                </w:t>
      </w:r>
      <w:r w:rsidRPr="002B15CB">
        <w:rPr>
          <w:rFonts w:ascii="IRANSans Medium" w:hAnsi="IRANSans Medium" w:cs="IRANSansX Medium"/>
          <w:b/>
          <w:bCs/>
          <w:rtl/>
          <w:lang w:bidi="fa-IR"/>
        </w:rPr>
        <w:t>403521024</w:t>
      </w:r>
      <w:r w:rsidRPr="002B15CB">
        <w:rPr>
          <w:rFonts w:ascii="IRANSans Medium" w:hAnsi="IRANSans Medium" w:cs="IRANSansX Medium"/>
          <w:b/>
          <w:bCs/>
          <w:rtl/>
          <w:lang w:bidi="fa-IR"/>
        </w:rPr>
        <w:t xml:space="preserve"> </w:t>
      </w:r>
    </w:p>
    <w:p w14:paraId="55F9D4B6" w14:textId="5F0CD7EE" w:rsidR="008978FC" w:rsidRPr="00DF02B6" w:rsidRDefault="002B15CB" w:rsidP="002B15CB">
      <w:pPr>
        <w:bidi/>
        <w:spacing w:line="360" w:lineRule="auto"/>
        <w:jc w:val="center"/>
        <w:rPr>
          <w:rFonts w:ascii="IRANSans Medium" w:hAnsi="IRANSans Medium" w:cs="IRANSansX Medium"/>
          <w:b/>
          <w:bCs/>
          <w:rtl/>
          <w:lang w:bidi="fa-IR"/>
        </w:rPr>
      </w:pPr>
      <w:r>
        <w:rPr>
          <w:rFonts w:ascii="IRANSans Medium" w:hAnsi="IRANSans Medium" w:cs="IRANSansX Medium" w:hint="cs"/>
          <w:b/>
          <w:bCs/>
          <w:rtl/>
          <w:lang w:bidi="fa-IR"/>
        </w:rPr>
        <w:t>مهدی اصغری                                 403411123‌‌</w:t>
      </w:r>
    </w:p>
    <w:p w14:paraId="1BF7E4FC" w14:textId="77777777" w:rsidR="002B15CB" w:rsidRDefault="008978FC" w:rsidP="00DA6D42">
      <w:pPr>
        <w:spacing w:line="360" w:lineRule="auto"/>
        <w:jc w:val="center"/>
        <w:rPr>
          <w:rFonts w:ascii="IRANSans Medium" w:hAnsi="IRANSans Medium" w:cs="IRANSansX Medium"/>
          <w:b/>
          <w:bCs/>
          <w:rtl/>
          <w:lang w:bidi="fa-IR"/>
        </w:rPr>
      </w:pPr>
      <w:r w:rsidRPr="00DF02B6">
        <w:rPr>
          <w:rFonts w:ascii="IRANSans Medium" w:hAnsi="IRANSans Medium" w:cs="IRANSansX Black"/>
          <w:b/>
          <w:bCs/>
          <w:rtl/>
          <w:lang w:bidi="fa-IR"/>
        </w:rPr>
        <w:t>استاد</w:t>
      </w:r>
      <w:r w:rsidR="002B15CB">
        <w:rPr>
          <w:rFonts w:ascii="IRANSans Medium" w:hAnsi="IRANSans Medium" w:cs="IRANSansX Black" w:hint="cs"/>
          <w:b/>
          <w:bCs/>
          <w:rtl/>
          <w:lang w:bidi="fa-IR"/>
        </w:rPr>
        <w:t>ان درس</w:t>
      </w:r>
      <w:r w:rsidRPr="00DF02B6">
        <w:rPr>
          <w:rFonts w:ascii="IRANSans Medium" w:hAnsi="IRANSans Medium" w:cs="IRANSansX Medium"/>
          <w:b/>
          <w:bCs/>
          <w:rtl/>
          <w:lang w:bidi="fa-IR"/>
        </w:rPr>
        <w:t>:</w:t>
      </w:r>
      <w:r w:rsidR="00DA6D42" w:rsidRPr="00DF02B6">
        <w:rPr>
          <w:rFonts w:ascii="IRANSans Medium" w:hAnsi="IRANSans Medium" w:cs="IRANSansX Medium"/>
          <w:b/>
          <w:bCs/>
          <w:rtl/>
          <w:lang w:bidi="fa-IR"/>
        </w:rPr>
        <w:t xml:space="preserve">          </w:t>
      </w:r>
      <w:r w:rsidR="002B15CB">
        <w:rPr>
          <w:rFonts w:ascii="IRANSans Medium" w:hAnsi="IRANSans Medium" w:cs="IRANSansX Medium" w:hint="cs"/>
          <w:b/>
          <w:bCs/>
          <w:rtl/>
          <w:lang w:bidi="fa-IR"/>
        </w:rPr>
        <w:t xml:space="preserve">            </w:t>
      </w:r>
      <w:r w:rsidR="00DA6D42" w:rsidRPr="00DF02B6">
        <w:rPr>
          <w:rFonts w:ascii="IRANSans Medium" w:hAnsi="IRANSans Medium" w:cs="IRANSansX Medium"/>
          <w:b/>
          <w:bCs/>
          <w:rtl/>
          <w:lang w:bidi="fa-IR"/>
        </w:rPr>
        <w:t xml:space="preserve">                 </w:t>
      </w:r>
      <w:r w:rsidR="00DF02B6" w:rsidRPr="00DF02B6">
        <w:rPr>
          <w:rFonts w:ascii="IRANSans Medium" w:hAnsi="IRANSans Medium" w:cs="IRANSansX Medium" w:hint="cs"/>
          <w:b/>
          <w:bCs/>
          <w:rtl/>
          <w:lang w:bidi="fa-IR"/>
        </w:rPr>
        <w:t xml:space="preserve"> </w:t>
      </w:r>
      <w:r w:rsidR="00DA6D42" w:rsidRPr="00DF02B6">
        <w:rPr>
          <w:rFonts w:ascii="IRANSans Medium" w:hAnsi="IRANSans Medium" w:cs="IRANSansX Medium"/>
          <w:b/>
          <w:bCs/>
          <w:rtl/>
          <w:lang w:bidi="fa-IR"/>
        </w:rPr>
        <w:t xml:space="preserve">                  </w:t>
      </w:r>
    </w:p>
    <w:p w14:paraId="27A1326B" w14:textId="395C9E36" w:rsidR="002B15CB" w:rsidRDefault="002B15CB" w:rsidP="002B15CB">
      <w:pPr>
        <w:spacing w:line="360" w:lineRule="auto"/>
        <w:jc w:val="center"/>
        <w:rPr>
          <w:rFonts w:ascii="IRANSans Medium" w:hAnsi="IRANSans Medium" w:cs="IRANSansX Medium"/>
          <w:b/>
          <w:bCs/>
          <w:rtl/>
          <w:lang w:bidi="fa-IR"/>
        </w:rPr>
      </w:pPr>
      <w:r w:rsidRPr="002B15CB">
        <w:rPr>
          <w:rFonts w:ascii="IRANSans Medium" w:hAnsi="IRANSans Medium" w:cs="IRANSansX Medium"/>
          <w:b/>
          <w:bCs/>
          <w:rtl/>
          <w:lang w:bidi="fa-IR"/>
        </w:rPr>
        <w:t>دکتر فرزانه غیور باغبانی</w:t>
      </w:r>
      <w:r>
        <w:rPr>
          <w:rFonts w:ascii="IRANSans Medium" w:hAnsi="IRANSans Medium" w:cs="IRANSansX Medium" w:hint="cs"/>
          <w:b/>
          <w:bCs/>
          <w:rtl/>
          <w:lang w:bidi="fa-IR"/>
        </w:rPr>
        <w:t xml:space="preserve">      </w:t>
      </w:r>
      <w:r w:rsidR="00BE5737">
        <w:rPr>
          <w:rFonts w:ascii="IRANSans Medium" w:hAnsi="IRANSans Medium" w:cs="IRANSansX Medium" w:hint="cs"/>
          <w:b/>
          <w:bCs/>
          <w:rtl/>
          <w:lang w:bidi="fa-IR"/>
        </w:rPr>
        <w:t xml:space="preserve">  </w:t>
      </w:r>
      <w:r>
        <w:rPr>
          <w:rFonts w:ascii="IRANSans Medium" w:hAnsi="IRANSans Medium" w:cs="IRANSansX Medium" w:hint="cs"/>
          <w:b/>
          <w:bCs/>
          <w:rtl/>
          <w:lang w:bidi="fa-IR"/>
        </w:rPr>
        <w:t xml:space="preserve">      </w:t>
      </w:r>
      <w:r w:rsidR="00BE5737">
        <w:rPr>
          <w:rFonts w:ascii="IRANSans Medium" w:hAnsi="IRANSans Medium" w:cs="IRANSansX Medium" w:hint="cs"/>
          <w:b/>
          <w:bCs/>
          <w:rtl/>
          <w:lang w:bidi="fa-IR"/>
        </w:rPr>
        <w:t xml:space="preserve">                      </w:t>
      </w:r>
    </w:p>
    <w:p w14:paraId="26999B26" w14:textId="77777777" w:rsidR="00BE5737" w:rsidRDefault="002B15CB" w:rsidP="00BE5737">
      <w:pPr>
        <w:spacing w:line="360" w:lineRule="auto"/>
        <w:jc w:val="center"/>
        <w:rPr>
          <w:rFonts w:ascii="IRANSans Medium" w:hAnsi="IRANSans Medium" w:cs="IRANSansX Medium"/>
          <w:b/>
          <w:bCs/>
          <w:rtl/>
          <w:lang w:bidi="fa-IR"/>
        </w:rPr>
      </w:pPr>
      <w:r w:rsidRPr="002B15CB">
        <w:rPr>
          <w:rFonts w:ascii="IRANSans Medium" w:hAnsi="IRANSans Medium" w:cs="IRANSansX Medium"/>
          <w:b/>
          <w:bCs/>
          <w:rtl/>
        </w:rPr>
        <w:t>دکتر رضا انتظاری ملکی</w:t>
      </w:r>
      <w:r>
        <w:rPr>
          <w:rFonts w:ascii="IRANSans Medium" w:hAnsi="IRANSans Medium" w:cs="IRANSansX Medium" w:hint="cs"/>
          <w:b/>
          <w:bCs/>
          <w:rtl/>
        </w:rPr>
        <w:t xml:space="preserve">      </w:t>
      </w:r>
      <w:r w:rsidR="00BE5737">
        <w:rPr>
          <w:rFonts w:ascii="IRANSans Medium" w:hAnsi="IRANSans Medium" w:cs="IRANSansX Medium" w:hint="cs"/>
          <w:b/>
          <w:bCs/>
          <w:rtl/>
        </w:rPr>
        <w:t xml:space="preserve">                     </w:t>
      </w:r>
      <w:r>
        <w:rPr>
          <w:rFonts w:ascii="IRANSans Medium" w:hAnsi="IRANSans Medium" w:cs="IRANSansX Medium" w:hint="cs"/>
          <w:b/>
          <w:bCs/>
          <w:rtl/>
        </w:rPr>
        <w:t xml:space="preserve">         </w:t>
      </w:r>
    </w:p>
    <w:p w14:paraId="55B91674" w14:textId="4951206E" w:rsidR="00A33EF3" w:rsidRPr="00DF02B6" w:rsidRDefault="00DA6D42" w:rsidP="00BE5737">
      <w:pPr>
        <w:spacing w:line="360" w:lineRule="auto"/>
        <w:jc w:val="center"/>
        <w:rPr>
          <w:rFonts w:ascii="IRANSans Medium" w:hAnsi="IRANSans Medium" w:cs="IRANSansX Medium"/>
          <w:b/>
          <w:bCs/>
          <w:rtl/>
          <w:lang w:bidi="fa-IR"/>
        </w:rPr>
      </w:pPr>
      <w:r w:rsidRPr="00DF02B6">
        <w:rPr>
          <w:rFonts w:ascii="IRANSans Medium" w:hAnsi="IRANSans Medium" w:cs="IRANSansX Black"/>
          <w:b/>
          <w:bCs/>
          <w:rtl/>
          <w:lang w:bidi="fa-IR"/>
        </w:rPr>
        <w:t>تاریخ</w:t>
      </w:r>
      <w:r w:rsidRPr="00DF02B6">
        <w:rPr>
          <w:rFonts w:ascii="IRANSans Medium" w:hAnsi="IRANSans Medium" w:cs="IRANSansX Medium"/>
          <w:b/>
          <w:bCs/>
          <w:rtl/>
          <w:lang w:bidi="fa-IR"/>
        </w:rPr>
        <w:t>:</w:t>
      </w:r>
      <w:r w:rsidR="00BE5737">
        <w:rPr>
          <w:rFonts w:ascii="IRANSans Medium" w:hAnsi="IRANSans Medium" w:cs="IRANSansX Medium" w:hint="cs"/>
          <w:b/>
          <w:bCs/>
          <w:rtl/>
          <w:lang w:bidi="fa-IR"/>
        </w:rPr>
        <w:t xml:space="preserve">                 </w:t>
      </w:r>
      <w:r w:rsidRPr="00DF02B6">
        <w:rPr>
          <w:rFonts w:ascii="IRANSans Medium" w:hAnsi="IRANSans Medium" w:cs="IRANSansX Medium"/>
          <w:b/>
          <w:bCs/>
          <w:rtl/>
          <w:lang w:bidi="fa-IR"/>
        </w:rPr>
        <w:t xml:space="preserve">          </w:t>
      </w:r>
      <w:r w:rsidR="00BE5737">
        <w:rPr>
          <w:rFonts w:ascii="IRANSans Medium" w:hAnsi="IRANSans Medium" w:cs="IRANSansX Medium" w:hint="cs"/>
          <w:b/>
          <w:bCs/>
          <w:rtl/>
          <w:lang w:bidi="fa-IR"/>
        </w:rPr>
        <w:t xml:space="preserve">           </w:t>
      </w:r>
      <w:r w:rsidRPr="00DF02B6">
        <w:rPr>
          <w:rFonts w:ascii="IRANSans Medium" w:hAnsi="IRANSans Medium" w:cs="IRANSansX Medium"/>
          <w:b/>
          <w:bCs/>
          <w:rtl/>
          <w:lang w:bidi="fa-IR"/>
        </w:rPr>
        <w:t xml:space="preserve"> </w:t>
      </w:r>
      <w:r w:rsidR="002B15CB">
        <w:rPr>
          <w:rFonts w:ascii="IRANSans Medium" w:hAnsi="IRANSans Medium" w:cs="IRANSansX Medium" w:hint="cs"/>
          <w:b/>
          <w:bCs/>
          <w:rtl/>
          <w:lang w:bidi="fa-IR"/>
        </w:rPr>
        <w:t xml:space="preserve"> </w:t>
      </w:r>
      <w:r w:rsidRPr="00DF02B6">
        <w:rPr>
          <w:rFonts w:ascii="IRANSans Medium" w:hAnsi="IRANSans Medium" w:cs="IRANSansX Medium"/>
          <w:b/>
          <w:bCs/>
          <w:rtl/>
          <w:lang w:bidi="fa-IR"/>
        </w:rPr>
        <w:t xml:space="preserve">     </w:t>
      </w:r>
      <w:r w:rsidR="00BE5737">
        <w:rPr>
          <w:rFonts w:ascii="IRANSans Medium" w:hAnsi="IRANSans Medium" w:cs="IRANSansX Medium" w:hint="cs"/>
          <w:b/>
          <w:bCs/>
          <w:rtl/>
          <w:lang w:bidi="fa-IR"/>
        </w:rPr>
        <w:t xml:space="preserve"> </w:t>
      </w:r>
      <w:r w:rsidR="002B15CB">
        <w:rPr>
          <w:rFonts w:ascii="IRANSans Medium" w:hAnsi="IRANSans Medium" w:cs="IRANSansX Medium" w:hint="cs"/>
          <w:b/>
          <w:bCs/>
          <w:rtl/>
          <w:lang w:bidi="fa-IR"/>
        </w:rPr>
        <w:t>20</w:t>
      </w:r>
      <w:r w:rsidRPr="00DF02B6">
        <w:rPr>
          <w:rFonts w:ascii="IRANSans Medium" w:hAnsi="IRANSans Medium" w:cs="IRANSansX Medium"/>
          <w:b/>
          <w:bCs/>
          <w:rtl/>
          <w:lang w:bidi="fa-IR"/>
        </w:rPr>
        <w:t xml:space="preserve"> </w:t>
      </w:r>
      <w:r w:rsidR="00DF02B6" w:rsidRPr="00DF02B6">
        <w:rPr>
          <w:rFonts w:ascii="IRANSans Medium" w:hAnsi="IRANSans Medium" w:cs="IRANSansX Medium" w:hint="cs"/>
          <w:b/>
          <w:bCs/>
          <w:rtl/>
          <w:lang w:bidi="fa-IR"/>
        </w:rPr>
        <w:t>تیر</w:t>
      </w:r>
      <w:r w:rsidRPr="00DF02B6">
        <w:rPr>
          <w:rFonts w:ascii="IRANSans Medium" w:hAnsi="IRANSans Medium" w:cs="IRANSansX Medium"/>
          <w:b/>
          <w:bCs/>
          <w:rtl/>
          <w:lang w:bidi="fa-IR"/>
        </w:rPr>
        <w:t xml:space="preserve"> </w:t>
      </w:r>
      <w:r w:rsidR="008670E7" w:rsidRPr="00DF02B6">
        <w:rPr>
          <w:rFonts w:ascii="IRANSans Medium" w:hAnsi="IRANSans Medium" w:cs="IRANSansX Medium" w:hint="cs"/>
          <w:b/>
          <w:bCs/>
          <w:rtl/>
          <w:lang w:bidi="fa-IR"/>
        </w:rPr>
        <w:t>1405</w:t>
      </w:r>
    </w:p>
    <w:p w14:paraId="5CBE6A8B" w14:textId="0F037542" w:rsidR="008978FC" w:rsidRPr="00DF02B6" w:rsidRDefault="008978FC" w:rsidP="00DA6D42">
      <w:pPr>
        <w:spacing w:line="360" w:lineRule="auto"/>
        <w:jc w:val="center"/>
        <w:rPr>
          <w:rFonts w:ascii="IRANSans Medium" w:hAnsi="IRANSans Medium" w:cs="IRANSansX Medium"/>
          <w:b/>
          <w:bCs/>
          <w:rtl/>
          <w:lang w:bidi="fa-IR"/>
        </w:rPr>
      </w:pPr>
      <w:r w:rsidRPr="00DF02B6">
        <w:rPr>
          <w:rFonts w:ascii="IRANSans Medium" w:hAnsi="IRANSans Medium" w:cs="IRANSansX Medium"/>
          <w:b/>
          <w:bCs/>
          <w:rtl/>
          <w:lang w:bidi="fa-IR"/>
        </w:rPr>
        <w:t xml:space="preserve">نیمسال دوم </w:t>
      </w:r>
      <w:r w:rsidR="008670E7" w:rsidRPr="00DF02B6">
        <w:rPr>
          <w:rFonts w:ascii="IRANSans Medium" w:hAnsi="IRANSans Medium" w:cs="IRANSansX Medium" w:hint="cs"/>
          <w:b/>
          <w:bCs/>
          <w:rtl/>
          <w:lang w:bidi="fa-IR"/>
        </w:rPr>
        <w:t>1404</w:t>
      </w:r>
      <w:r w:rsidRPr="00DF02B6">
        <w:rPr>
          <w:rFonts w:ascii="IRANSans Medium" w:hAnsi="IRANSans Medium" w:cs="IRANSansX Medium"/>
          <w:b/>
          <w:bCs/>
          <w:rtl/>
          <w:lang w:bidi="fa-IR"/>
        </w:rPr>
        <w:t>-</w:t>
      </w:r>
      <w:r w:rsidR="008670E7" w:rsidRPr="00DF02B6">
        <w:rPr>
          <w:rFonts w:ascii="IRANSans Medium" w:hAnsi="IRANSans Medium" w:cs="IRANSansX Medium" w:hint="cs"/>
          <w:b/>
          <w:bCs/>
          <w:rtl/>
          <w:lang w:bidi="fa-IR"/>
        </w:rPr>
        <w:t>1405</w:t>
      </w:r>
    </w:p>
    <w:p w14:paraId="6773453A" w14:textId="490EF6F2" w:rsidR="00DA6D42" w:rsidRPr="00DF02B6" w:rsidRDefault="00DA6D42" w:rsidP="00DA6D42">
      <w:pPr>
        <w:spacing w:line="360" w:lineRule="auto"/>
        <w:jc w:val="center"/>
        <w:rPr>
          <w:rFonts w:ascii="IRANSans Medium" w:hAnsi="IRANSans Medium" w:cs="IRANSansX Medium"/>
          <w:b/>
          <w:bCs/>
          <w:rtl/>
          <w:lang w:bidi="fa-IR"/>
        </w:rPr>
      </w:pPr>
      <w:r w:rsidRPr="00DF02B6">
        <w:rPr>
          <w:rFonts w:ascii="IRANSans Medium" w:hAnsi="IRANSans Medium" w:cs="IRANSansX Medium"/>
          <w:b/>
          <w:bCs/>
          <w:rtl/>
          <w:lang w:bidi="fa-IR"/>
        </w:rPr>
        <w:t>دانشگاه علم و صنعت ایران</w:t>
      </w:r>
    </w:p>
    <w:p w14:paraId="4C6F52BE" w14:textId="50C55342" w:rsidR="00DA6D42" w:rsidRPr="00DF02B6" w:rsidRDefault="00DA6D42" w:rsidP="00DA6D42">
      <w:pPr>
        <w:spacing w:line="360" w:lineRule="auto"/>
        <w:jc w:val="center"/>
        <w:rPr>
          <w:rFonts w:ascii="IRANSans Medium" w:hAnsi="IRANSans Medium" w:cs="IRANSansX Medium"/>
          <w:b/>
          <w:bCs/>
          <w:rtl/>
          <w:lang w:bidi="fa-IR"/>
        </w:rPr>
      </w:pPr>
      <w:r w:rsidRPr="00DF02B6">
        <w:rPr>
          <w:rFonts w:ascii="IRANSans Medium" w:hAnsi="IRANSans Medium" w:cs="IRANSansX Medium"/>
          <w:b/>
          <w:bCs/>
          <w:rtl/>
          <w:lang w:bidi="fa-IR"/>
        </w:rPr>
        <w:t xml:space="preserve">مهندسی </w:t>
      </w:r>
      <w:r w:rsidR="008670E7" w:rsidRPr="00DF02B6">
        <w:rPr>
          <w:rFonts w:ascii="IRANSans Medium" w:hAnsi="IRANSans Medium" w:cs="IRANSansX Medium" w:hint="cs"/>
          <w:b/>
          <w:bCs/>
          <w:rtl/>
          <w:lang w:bidi="fa-IR"/>
        </w:rPr>
        <w:t>کامپیوتر</w:t>
      </w:r>
    </w:p>
    <w:p w14:paraId="2EDBB64B" w14:textId="7536FE88" w:rsidR="005408F9" w:rsidRPr="008670E7" w:rsidRDefault="005408F9" w:rsidP="00DA6D42">
      <w:pPr>
        <w:spacing w:line="360" w:lineRule="auto"/>
        <w:jc w:val="center"/>
        <w:rPr>
          <w:rFonts w:ascii="IRANSans Medium" w:hAnsi="IRANSans Medium" w:cs="IRANSans Medium"/>
          <w:b/>
          <w:bCs/>
          <w:rtl/>
          <w:lang w:bidi="fa-IR"/>
        </w:rPr>
      </w:pPr>
    </w:p>
    <w:p w14:paraId="4047B7A8" w14:textId="77777777" w:rsidR="00873C1C" w:rsidRPr="008670E7" w:rsidRDefault="00873C1C" w:rsidP="00DA6D42">
      <w:pPr>
        <w:spacing w:line="360" w:lineRule="auto"/>
        <w:jc w:val="center"/>
        <w:rPr>
          <w:rFonts w:ascii="IRANSans Medium" w:hAnsi="IRANSans Medium" w:cs="IRANSans Medium"/>
          <w:b/>
          <w:bCs/>
          <w:lang w:bidi="fa-IR"/>
        </w:rPr>
      </w:pPr>
    </w:p>
    <w:p w14:paraId="0D6C3ACB" w14:textId="46C78920" w:rsidR="00873C1C" w:rsidRPr="008670E7" w:rsidRDefault="00873C1C">
      <w:pPr>
        <w:rPr>
          <w:rFonts w:ascii="IRANSans Medium" w:hAnsi="IRANSans Medium" w:cs="IRANSans Medium"/>
          <w:b/>
          <w:bCs/>
          <w:lang w:bidi="fa-IR"/>
        </w:rPr>
      </w:pPr>
      <w:r w:rsidRPr="008670E7">
        <w:rPr>
          <w:rFonts w:ascii="IRANSans Medium" w:hAnsi="IRANSans Medium" w:cs="IRANSans Medium"/>
          <w:b/>
          <w:bCs/>
          <w:noProof/>
          <w:rtl/>
          <w:lang w:val="fa-IR" w:bidi="fa-IR"/>
        </w:rPr>
        <w:drawing>
          <wp:anchor distT="0" distB="0" distL="114300" distR="114300" simplePos="0" relativeHeight="251659264" behindDoc="1" locked="1" layoutInCell="1" allowOverlap="1" wp14:anchorId="2B8C19E9" wp14:editId="4BAE15BA">
            <wp:simplePos x="0" y="0"/>
            <wp:positionH relativeFrom="margin">
              <wp:align>center</wp:align>
            </wp:positionH>
            <wp:positionV relativeFrom="margin">
              <wp:posOffset>7000240</wp:posOffset>
            </wp:positionV>
            <wp:extent cx="1709420" cy="1709420"/>
            <wp:effectExtent l="0" t="0" r="0" b="5080"/>
            <wp:wrapSquare wrapText="bothSides"/>
            <wp:docPr id="13733734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3493" name="Graphic 1373373493"/>
                    <pic:cNvPicPr/>
                  </pic:nvPicPr>
                  <pic:blipFill>
                    <a:blip r:embed="rId8">
                      <a:extLst>
                        <a:ext uri="{96DAC541-7B7A-43D3-8B79-37D633B846F1}">
                          <asvg:svgBlip xmlns:asvg="http://schemas.microsoft.com/office/drawing/2016/SVG/main" r:embed="rId9"/>
                        </a:ext>
                      </a:extLst>
                    </a:blip>
                    <a:stretch>
                      <a:fillRect/>
                    </a:stretch>
                  </pic:blipFill>
                  <pic:spPr>
                    <a:xfrm>
                      <a:off x="0" y="0"/>
                      <a:ext cx="1709420" cy="1709420"/>
                    </a:xfrm>
                    <a:prstGeom prst="rect">
                      <a:avLst/>
                    </a:prstGeom>
                  </pic:spPr>
                </pic:pic>
              </a:graphicData>
            </a:graphic>
            <wp14:sizeRelH relativeFrom="margin">
              <wp14:pctWidth>0</wp14:pctWidth>
            </wp14:sizeRelH>
            <wp14:sizeRelV relativeFrom="margin">
              <wp14:pctHeight>0</wp14:pctHeight>
            </wp14:sizeRelV>
          </wp:anchor>
        </w:drawing>
      </w:r>
      <w:r w:rsidRPr="008670E7">
        <w:rPr>
          <w:rFonts w:ascii="IRANSans Medium" w:hAnsi="IRANSans Medium" w:cs="IRANSans Medium"/>
          <w:b/>
          <w:bCs/>
          <w:lang w:bidi="fa-IR"/>
        </w:rPr>
        <w:br w:type="page"/>
      </w:r>
    </w:p>
    <w:p w14:paraId="728ED944" w14:textId="38B618F6" w:rsidR="007E67B3" w:rsidRPr="00BE5737" w:rsidRDefault="00A33EF3" w:rsidP="00BE5737">
      <w:pPr>
        <w:pStyle w:val="Heading1"/>
        <w:bidi/>
        <w:jc w:val="left"/>
        <w:rPr>
          <w:rFonts w:cs="IRANSansX Black"/>
        </w:rPr>
      </w:pPr>
      <w:bookmarkStart w:id="1" w:name="_Toc203484653"/>
      <w:bookmarkStart w:id="2" w:name="_Toc234506886"/>
      <w:bookmarkStart w:id="3" w:name="_Toc234511119"/>
      <w:r w:rsidRPr="00BE5737">
        <w:rPr>
          <w:rFonts w:cs="IRANSansX Black"/>
          <w:rtl/>
        </w:rPr>
        <w:lastRenderedPageBreak/>
        <w:t>فهرست</w:t>
      </w:r>
      <w:bookmarkEnd w:id="1"/>
      <w:r w:rsidR="00B206B6" w:rsidRPr="00BE5737">
        <w:rPr>
          <w:rFonts w:cs="IRANSansX Black"/>
          <w:rtl/>
        </w:rPr>
        <w:t xml:space="preserve"> مطالب</w:t>
      </w:r>
      <w:bookmarkEnd w:id="2"/>
      <w:bookmarkEnd w:id="3"/>
    </w:p>
    <w:p w14:paraId="3575C5A8" w14:textId="418188E4" w:rsidR="00975956" w:rsidRDefault="007E67B3" w:rsidP="00975956">
      <w:pPr>
        <w:pStyle w:val="TOC1"/>
        <w:bidi w:val="0"/>
        <w:rPr>
          <w:rFonts w:eastAsiaTheme="minorEastAsia" w:cstheme="minorBidi"/>
          <w:sz w:val="24"/>
          <w:szCs w:val="24"/>
        </w:rPr>
      </w:pPr>
      <w:r w:rsidRPr="00DF02B6">
        <w:rPr>
          <w:rFonts w:ascii="IRANSans Medium" w:hAnsi="IRANSans Medium"/>
        </w:rPr>
        <w:fldChar w:fldCharType="begin"/>
      </w:r>
      <w:r w:rsidRPr="00DF02B6">
        <w:rPr>
          <w:rFonts w:ascii="IRANSans Medium" w:hAnsi="IRANSans Medium"/>
        </w:rPr>
        <w:instrText xml:space="preserve"> TOC \o "1-1" \h \z \u </w:instrText>
      </w:r>
      <w:r w:rsidRPr="00DF02B6">
        <w:rPr>
          <w:rFonts w:ascii="IRANSans Medium" w:hAnsi="IRANSans Medium"/>
        </w:rPr>
        <w:fldChar w:fldCharType="separate"/>
      </w:r>
      <w:hyperlink w:anchor="_Toc234511120" w:history="1">
        <w:r w:rsidR="00975956" w:rsidRPr="00566390">
          <w:rPr>
            <w:rStyle w:val="Hyperlink"/>
            <w:rtl/>
            <w:lang w:bidi="fa-IR"/>
          </w:rPr>
          <w:t>مقدمه</w:t>
        </w:r>
        <w:r w:rsidR="00975956">
          <w:rPr>
            <w:webHidden/>
          </w:rPr>
          <w:tab/>
        </w:r>
        <w:r w:rsidR="00975956">
          <w:rPr>
            <w:webHidden/>
          </w:rPr>
          <w:fldChar w:fldCharType="begin"/>
        </w:r>
        <w:r w:rsidR="00975956">
          <w:rPr>
            <w:webHidden/>
          </w:rPr>
          <w:instrText xml:space="preserve"> PAGEREF _Toc234511120 \h </w:instrText>
        </w:r>
        <w:r w:rsidR="00975956">
          <w:rPr>
            <w:webHidden/>
          </w:rPr>
        </w:r>
        <w:r w:rsidR="00975956">
          <w:rPr>
            <w:webHidden/>
          </w:rPr>
          <w:fldChar w:fldCharType="separate"/>
        </w:r>
        <w:r w:rsidR="00975956">
          <w:rPr>
            <w:webHidden/>
          </w:rPr>
          <w:t>3</w:t>
        </w:r>
        <w:r w:rsidR="00975956">
          <w:rPr>
            <w:webHidden/>
          </w:rPr>
          <w:fldChar w:fldCharType="end"/>
        </w:r>
      </w:hyperlink>
    </w:p>
    <w:p w14:paraId="022C9FF7" w14:textId="61094420" w:rsidR="00975956" w:rsidRDefault="00975956">
      <w:pPr>
        <w:pStyle w:val="TOC1"/>
        <w:bidi w:val="0"/>
        <w:rPr>
          <w:rFonts w:eastAsiaTheme="minorEastAsia" w:cstheme="minorBidi"/>
          <w:sz w:val="24"/>
          <w:szCs w:val="24"/>
        </w:rPr>
      </w:pPr>
      <w:hyperlink w:anchor="_Toc234511121" w:history="1">
        <w:r w:rsidRPr="00566390">
          <w:rPr>
            <w:rStyle w:val="Hyperlink"/>
            <w:rtl/>
            <w:lang w:bidi="fa-IR"/>
          </w:rPr>
          <w:t>چکیده</w:t>
        </w:r>
        <w:r>
          <w:rPr>
            <w:webHidden/>
          </w:rPr>
          <w:tab/>
        </w:r>
        <w:r>
          <w:rPr>
            <w:webHidden/>
          </w:rPr>
          <w:fldChar w:fldCharType="begin"/>
        </w:r>
        <w:r>
          <w:rPr>
            <w:webHidden/>
          </w:rPr>
          <w:instrText xml:space="preserve"> PAGEREF _Toc234511121 \h </w:instrText>
        </w:r>
        <w:r>
          <w:rPr>
            <w:webHidden/>
          </w:rPr>
        </w:r>
        <w:r>
          <w:rPr>
            <w:webHidden/>
          </w:rPr>
          <w:fldChar w:fldCharType="separate"/>
        </w:r>
        <w:r>
          <w:rPr>
            <w:webHidden/>
          </w:rPr>
          <w:t>5</w:t>
        </w:r>
        <w:r>
          <w:rPr>
            <w:webHidden/>
          </w:rPr>
          <w:fldChar w:fldCharType="end"/>
        </w:r>
      </w:hyperlink>
    </w:p>
    <w:p w14:paraId="050189B8" w14:textId="55939877" w:rsidR="00975956" w:rsidRDefault="00975956">
      <w:pPr>
        <w:pStyle w:val="TOC1"/>
        <w:bidi w:val="0"/>
        <w:rPr>
          <w:rFonts w:eastAsiaTheme="minorEastAsia" w:cstheme="minorBidi"/>
          <w:sz w:val="24"/>
          <w:szCs w:val="24"/>
        </w:rPr>
      </w:pPr>
      <w:hyperlink w:anchor="_Toc234511122" w:history="1">
        <w:r w:rsidRPr="00566390">
          <w:rPr>
            <w:rStyle w:val="Hyperlink"/>
            <w:rtl/>
            <w:lang w:bidi="fa-IR"/>
          </w:rPr>
          <w:t>مبانی نظری</w:t>
        </w:r>
        <w:r>
          <w:rPr>
            <w:webHidden/>
          </w:rPr>
          <w:tab/>
        </w:r>
        <w:r>
          <w:rPr>
            <w:webHidden/>
          </w:rPr>
          <w:fldChar w:fldCharType="begin"/>
        </w:r>
        <w:r>
          <w:rPr>
            <w:webHidden/>
          </w:rPr>
          <w:instrText xml:space="preserve"> PAGEREF _Toc234511122 \h </w:instrText>
        </w:r>
        <w:r>
          <w:rPr>
            <w:webHidden/>
          </w:rPr>
        </w:r>
        <w:r>
          <w:rPr>
            <w:webHidden/>
          </w:rPr>
          <w:fldChar w:fldCharType="separate"/>
        </w:r>
        <w:r>
          <w:rPr>
            <w:webHidden/>
          </w:rPr>
          <w:t>7</w:t>
        </w:r>
        <w:r>
          <w:rPr>
            <w:webHidden/>
          </w:rPr>
          <w:fldChar w:fldCharType="end"/>
        </w:r>
      </w:hyperlink>
    </w:p>
    <w:p w14:paraId="270D1A29" w14:textId="1679CA7C" w:rsidR="00975956" w:rsidRDefault="00975956">
      <w:pPr>
        <w:pStyle w:val="TOC1"/>
        <w:bidi w:val="0"/>
        <w:rPr>
          <w:rFonts w:eastAsiaTheme="minorEastAsia" w:cstheme="minorBidi"/>
          <w:sz w:val="24"/>
          <w:szCs w:val="24"/>
        </w:rPr>
      </w:pPr>
      <w:hyperlink w:anchor="_Toc234511123" w:history="1">
        <w:r w:rsidRPr="00566390">
          <w:rPr>
            <w:rStyle w:val="Hyperlink"/>
            <w:rtl/>
            <w:lang w:bidi="fa-IR"/>
          </w:rPr>
          <w:t>طراحی و پیاده‌سازی شبیه‌ساز ماشین تورینگ</w:t>
        </w:r>
        <w:r>
          <w:rPr>
            <w:webHidden/>
          </w:rPr>
          <w:tab/>
        </w:r>
        <w:r>
          <w:rPr>
            <w:webHidden/>
          </w:rPr>
          <w:fldChar w:fldCharType="begin"/>
        </w:r>
        <w:r>
          <w:rPr>
            <w:webHidden/>
          </w:rPr>
          <w:instrText xml:space="preserve"> PAGEREF _Toc234511123 \h </w:instrText>
        </w:r>
        <w:r>
          <w:rPr>
            <w:webHidden/>
          </w:rPr>
        </w:r>
        <w:r>
          <w:rPr>
            <w:webHidden/>
          </w:rPr>
          <w:fldChar w:fldCharType="separate"/>
        </w:r>
        <w:r>
          <w:rPr>
            <w:webHidden/>
          </w:rPr>
          <w:t>10</w:t>
        </w:r>
        <w:r>
          <w:rPr>
            <w:webHidden/>
          </w:rPr>
          <w:fldChar w:fldCharType="end"/>
        </w:r>
      </w:hyperlink>
    </w:p>
    <w:p w14:paraId="3CB157D9" w14:textId="62B2C889" w:rsidR="00975956" w:rsidRDefault="00975956">
      <w:pPr>
        <w:pStyle w:val="TOC1"/>
        <w:bidi w:val="0"/>
        <w:rPr>
          <w:rFonts w:eastAsiaTheme="minorEastAsia" w:cstheme="minorBidi"/>
          <w:sz w:val="24"/>
          <w:szCs w:val="24"/>
        </w:rPr>
      </w:pPr>
      <w:hyperlink w:anchor="_Toc234511124" w:history="1">
        <w:r w:rsidRPr="00566390">
          <w:rPr>
            <w:rStyle w:val="Hyperlink"/>
            <w:rtl/>
            <w:lang w:bidi="fa-IR"/>
          </w:rPr>
          <w:t>نتیجه‌گیری</w:t>
        </w:r>
        <w:r>
          <w:rPr>
            <w:webHidden/>
          </w:rPr>
          <w:tab/>
        </w:r>
        <w:r>
          <w:rPr>
            <w:webHidden/>
          </w:rPr>
          <w:fldChar w:fldCharType="begin"/>
        </w:r>
        <w:r>
          <w:rPr>
            <w:webHidden/>
          </w:rPr>
          <w:instrText xml:space="preserve"> PAGEREF _Toc234511124 \h </w:instrText>
        </w:r>
        <w:r>
          <w:rPr>
            <w:webHidden/>
          </w:rPr>
        </w:r>
        <w:r>
          <w:rPr>
            <w:webHidden/>
          </w:rPr>
          <w:fldChar w:fldCharType="separate"/>
        </w:r>
        <w:r>
          <w:rPr>
            <w:webHidden/>
          </w:rPr>
          <w:t>24</w:t>
        </w:r>
        <w:r>
          <w:rPr>
            <w:webHidden/>
          </w:rPr>
          <w:fldChar w:fldCharType="end"/>
        </w:r>
      </w:hyperlink>
    </w:p>
    <w:p w14:paraId="352BEBCB" w14:textId="7A83FCED" w:rsidR="007E67B3" w:rsidRPr="008670E7" w:rsidRDefault="007E67B3" w:rsidP="007E67B3">
      <w:pPr>
        <w:spacing w:line="480" w:lineRule="auto"/>
        <w:rPr>
          <w:rFonts w:ascii="IRANSans Medium" w:hAnsi="IRANSans Medium" w:cs="IRANSans Medium"/>
          <w:rtl/>
        </w:rPr>
      </w:pPr>
      <w:r w:rsidRPr="00DF02B6">
        <w:rPr>
          <w:rFonts w:ascii="IRANSans Medium" w:hAnsi="IRANSans Medium" w:cs="IRANSansX Medium"/>
        </w:rPr>
        <w:fldChar w:fldCharType="end"/>
      </w:r>
    </w:p>
    <w:p w14:paraId="3CE87427" w14:textId="77777777" w:rsidR="007E67B3" w:rsidRPr="008670E7" w:rsidRDefault="007E67B3">
      <w:pPr>
        <w:rPr>
          <w:rFonts w:ascii="IRANSans Medium" w:eastAsiaTheme="majorEastAsia" w:hAnsi="IRANSans Medium" w:cs="IRANSans Medium"/>
          <w:b/>
          <w:color w:val="0F4761" w:themeColor="accent1" w:themeShade="BF"/>
          <w:sz w:val="36"/>
          <w:szCs w:val="32"/>
          <w:rtl/>
        </w:rPr>
      </w:pPr>
      <w:r w:rsidRPr="008670E7">
        <w:rPr>
          <w:rFonts w:ascii="IRANSans Medium" w:hAnsi="IRANSans Medium" w:cs="IRANSans Medium"/>
          <w:rtl/>
        </w:rPr>
        <w:br w:type="page"/>
      </w:r>
    </w:p>
    <w:p w14:paraId="0B0CE657" w14:textId="41B457DD" w:rsidR="00BE5737" w:rsidRPr="008670E7" w:rsidRDefault="00BE5737" w:rsidP="00BE5737">
      <w:pPr>
        <w:pStyle w:val="H1"/>
        <w:rPr>
          <w:rtl/>
        </w:rPr>
      </w:pPr>
      <w:bookmarkStart w:id="4" w:name="_Toc234511120"/>
      <w:r>
        <w:rPr>
          <w:rFonts w:hint="cs"/>
          <w:rtl/>
        </w:rPr>
        <w:lastRenderedPageBreak/>
        <w:t>مقدمه</w:t>
      </w:r>
      <w:bookmarkEnd w:id="4"/>
    </w:p>
    <w:p w14:paraId="609FD256" w14:textId="77777777" w:rsidR="00C12613" w:rsidRDefault="00C12613" w:rsidP="00C12613">
      <w:pPr>
        <w:bidi/>
        <w:spacing w:line="276" w:lineRule="auto"/>
        <w:rPr>
          <w:rFonts w:ascii="IRANSans Medium" w:hAnsi="IRANSans Medium" w:cs="IRANSansX Medium"/>
          <w:rtl/>
        </w:rPr>
      </w:pPr>
      <w:r w:rsidRPr="00C12613">
        <w:rPr>
          <w:rFonts w:ascii="IRANSans Medium" w:hAnsi="IRANSans Medium" w:cs="IRANSansX Medium"/>
          <w:rtl/>
        </w:rPr>
        <w:t>نظریه زبان‌ها و ماشین‌ها یکی از مهم‌ترین شاخه‌های علوم کامپیوتر است که مبانی ریاضی محاسبات، زبان‌های صوری و مدل‌های مختلف محاسباتی را مورد مطالعه قرار می‌دهد. بسیاری از مفاهیمی که امروزه در طراحی الگوریتم‌ها، زبان‌های برنامه‌نویسی، معماری رایانه‌ها و حتی هوش مصنوعی مورد استفاده قرار می‌گیرند، ریشه در این حوزه دارند. هدف اصلی این علم، پاسخ به پرسش‌هایی نظیر «چه مسائلی قابل حل هستند؟»، «چگونه می‌توان یک فرایند محاسباتی را مدل‌سازی کرد؟» و «حدود توانایی مدل‌های محاسباتی چیست؟» است</w:t>
      </w:r>
      <w:r w:rsidRPr="00C12613">
        <w:rPr>
          <w:rFonts w:ascii="IRANSans Medium" w:hAnsi="IRANSans Medium" w:cs="IRANSansX Medium"/>
        </w:rPr>
        <w:t>.</w:t>
      </w:r>
    </w:p>
    <w:p w14:paraId="1AC50F71" w14:textId="77777777" w:rsidR="00C12613" w:rsidRPr="00C12613" w:rsidRDefault="00C12613" w:rsidP="00C12613">
      <w:pPr>
        <w:bidi/>
        <w:spacing w:line="276" w:lineRule="auto"/>
        <w:rPr>
          <w:rFonts w:ascii="IRANSans Medium" w:hAnsi="IRANSans Medium" w:cs="IRANSansX Medium"/>
        </w:rPr>
      </w:pPr>
    </w:p>
    <w:p w14:paraId="6E552546" w14:textId="77777777" w:rsidR="00C12613" w:rsidRDefault="00C12613" w:rsidP="00C12613">
      <w:pPr>
        <w:bidi/>
        <w:spacing w:line="276" w:lineRule="auto"/>
        <w:rPr>
          <w:rFonts w:ascii="IRANSans Medium" w:hAnsi="IRANSans Medium" w:cs="IRANSansX Medium"/>
          <w:rtl/>
        </w:rPr>
      </w:pPr>
      <w:r w:rsidRPr="00C12613">
        <w:rPr>
          <w:rFonts w:ascii="IRANSans Medium" w:hAnsi="IRANSans Medium" w:cs="IRANSansX Medium"/>
          <w:rtl/>
        </w:rPr>
        <w:t>ماشین تورینگ به عنوان شناخته‌شده‌ترین مدل محاسباتی، مبنای تعریف مفهوم محاسبه‌پذیری و تصمیم‌پذیری محسوب می‌شود و نقش مهمی در درک محدودیت‌های محاسبات ایفا می‌کند. در مقابل، اتوماتاهای سلولی نشان می‌دهند که چگونه مجموعه‌ای از قوانین بسیار ساده و محلی می‌توانند رفتارهایی پیچیده، پویا و حتی معادل با یک ماشین تورینگ ایجاد کنند. همین ویژگی باعث شده است که این مدل‌ها علاوه بر اهمیت نظری، در حوزه‌هایی مانند شبیه‌سازی سیستم‌های طبیعی، علوم پیچیدگی و محاسبات توزیع‌شده نیز کاربرد گسترده‌ای پیدا کنند</w:t>
      </w:r>
      <w:r w:rsidRPr="00C12613">
        <w:rPr>
          <w:rFonts w:ascii="IRANSans Medium" w:hAnsi="IRANSans Medium" w:cs="IRANSansX Medium"/>
        </w:rPr>
        <w:t>.</w:t>
      </w:r>
    </w:p>
    <w:p w14:paraId="0D2708EF" w14:textId="77777777" w:rsidR="00C12613" w:rsidRPr="00C12613" w:rsidRDefault="00C12613" w:rsidP="00C12613">
      <w:pPr>
        <w:bidi/>
        <w:spacing w:line="276" w:lineRule="auto"/>
        <w:rPr>
          <w:rFonts w:ascii="IRANSans Medium" w:hAnsi="IRANSans Medium" w:cs="IRANSansX Medium"/>
        </w:rPr>
      </w:pPr>
    </w:p>
    <w:p w14:paraId="04979733" w14:textId="744AA120" w:rsidR="00C12613" w:rsidRPr="00C12613" w:rsidRDefault="00C12613" w:rsidP="00C12613">
      <w:pPr>
        <w:bidi/>
        <w:spacing w:line="276" w:lineRule="auto"/>
        <w:rPr>
          <w:rFonts w:ascii="IRANSans Medium" w:hAnsi="IRANSans Medium" w:cs="IRANSansX Medium"/>
          <w:rtl/>
        </w:rPr>
      </w:pPr>
      <w:r w:rsidRPr="00C12613">
        <w:rPr>
          <w:rFonts w:ascii="IRANSans Medium" w:hAnsi="IRANSans Medium" w:cs="IRANSansX Medium"/>
          <w:rtl/>
        </w:rPr>
        <w:t>در این پروژه تلاش شده است تا این مفاهیم صرفاً در سطح نظری باقی نمانند و از طریق پیاده‌سازی عملی مورد بررسی قرار گیرند. به همین منظور، ابتدا یک شبیه‌ساز کامل ماشین تورینگ توسعه داده شده که قابلیت اجرای ماشین‌های مختلف، مشاهده وضعیت‌های میانی، انجام محاسبات ریاضی و بررسی مسئله</w:t>
      </w:r>
      <w:r w:rsidRPr="00C12613">
        <w:rPr>
          <w:rFonts w:ascii="IRANSans Medium" w:hAnsi="IRANSans Medium" w:cs="IRANSansX Medium"/>
        </w:rPr>
        <w:t xml:space="preserve"> Busy Beaver </w:t>
      </w:r>
      <w:r w:rsidRPr="00C12613">
        <w:rPr>
          <w:rFonts w:ascii="IRANSans Medium" w:hAnsi="IRANSans Medium" w:cs="IRANSansX Medium"/>
          <w:rtl/>
        </w:rPr>
        <w:t>را فراهم می‌کند. سپس دو اتوماتای سلولی مشهور شامل بازی زندگی کانوی و مورچه لنگتون پیاده‌سازی شده‌اند و در ادامه، با طراحی گیت‌های منطقی مبتنی بر گلایدرها، مفهوم جامعیت تورینگ در اتوماتاهای سلولی به صورت عملی نمایش داده شده است</w:t>
      </w:r>
      <w:r w:rsidRPr="00C12613">
        <w:rPr>
          <w:rFonts w:ascii="IRANSans Medium" w:hAnsi="IRANSans Medium" w:cs="IRANSansX Medium"/>
        </w:rPr>
        <w:t>.</w:t>
      </w:r>
    </w:p>
    <w:p w14:paraId="5ED6975B" w14:textId="40291F03" w:rsidR="00BE5737" w:rsidRPr="00C12613" w:rsidRDefault="00BE5737" w:rsidP="00C12613">
      <w:pPr>
        <w:spacing w:line="360" w:lineRule="auto"/>
        <w:rPr>
          <w:rFonts w:asciiTheme="majorBidi" w:hAnsiTheme="majorBidi" w:cstheme="majorBidi"/>
          <w:b/>
          <w:bCs/>
          <w:color w:val="156082" w:themeColor="accent1"/>
          <w:sz w:val="44"/>
          <w:szCs w:val="44"/>
          <w:rtl/>
        </w:rPr>
      </w:pPr>
      <w:r w:rsidRPr="00C12613">
        <w:rPr>
          <w:rFonts w:asciiTheme="majorBidi" w:hAnsiTheme="majorBidi" w:cstheme="majorBidi"/>
          <w:b/>
          <w:bCs/>
          <w:color w:val="156082" w:themeColor="accent1"/>
          <w:sz w:val="44"/>
          <w:szCs w:val="44"/>
        </w:rPr>
        <w:lastRenderedPageBreak/>
        <w:t>Introduction</w:t>
      </w:r>
    </w:p>
    <w:p w14:paraId="15E12CB2" w14:textId="77777777" w:rsidR="00BE5737" w:rsidRPr="00C12613" w:rsidRDefault="00BE5737" w:rsidP="00C12613">
      <w:pPr>
        <w:spacing w:line="360" w:lineRule="auto"/>
        <w:rPr>
          <w:rFonts w:asciiTheme="majorBidi" w:hAnsiTheme="majorBidi" w:cstheme="majorBidi"/>
          <w:sz w:val="32"/>
          <w:szCs w:val="32"/>
        </w:rPr>
      </w:pPr>
      <w:r w:rsidRPr="00C12613">
        <w:rPr>
          <w:rFonts w:asciiTheme="majorBidi" w:hAnsiTheme="majorBidi" w:cstheme="majorBidi"/>
          <w:sz w:val="32"/>
          <w:szCs w:val="32"/>
        </w:rPr>
        <w:t>Theory of Languages and Automata forms one of the fundamental pillars of computer science by providing the mathematical foundations of computation, algorithms, and computational systems. The Turing Machine serves as the canonical model of computation and establishes the basis for concepts such as computability, decidability, halting behavior, and computational universality. In contrast, cellular automata demonstrate how simple local rules can generate highly complex global behaviors capable of universal computation.</w:t>
      </w:r>
    </w:p>
    <w:p w14:paraId="7A7C6E92" w14:textId="77777777" w:rsidR="00BE5737" w:rsidRPr="00C12613" w:rsidRDefault="00BE5737" w:rsidP="00C12613">
      <w:pPr>
        <w:spacing w:line="360" w:lineRule="auto"/>
        <w:rPr>
          <w:rFonts w:asciiTheme="majorBidi" w:hAnsiTheme="majorBidi" w:cstheme="majorBidi"/>
          <w:sz w:val="32"/>
          <w:szCs w:val="32"/>
        </w:rPr>
      </w:pPr>
      <w:r w:rsidRPr="00C12613">
        <w:rPr>
          <w:rFonts w:asciiTheme="majorBidi" w:hAnsiTheme="majorBidi" w:cstheme="majorBidi"/>
          <w:sz w:val="32"/>
          <w:szCs w:val="32"/>
        </w:rPr>
        <w:t>The primary objective of this project is to provide practical implementations of these theoretical concepts. A complete Turing Machine simulator is first developed together with unary arithmetic operations and the Busy Beaver problem. The project then implements Conway's Game of Life and Langton's Ant, followed by the construction of digital logic gates using glider interactions to experimentally demonstrate the Turing completeness of cellular automata.</w:t>
      </w:r>
    </w:p>
    <w:p w14:paraId="46E5DDF5" w14:textId="77777777" w:rsidR="00CC3BB1" w:rsidRDefault="00CC3BB1" w:rsidP="00CC3BB1">
      <w:pPr>
        <w:spacing w:line="240" w:lineRule="auto"/>
        <w:rPr>
          <w:rFonts w:ascii="IRANSans Medium" w:hAnsi="IRANSans Medium" w:cs="IRANSans Medium"/>
          <w:rtl/>
        </w:rPr>
      </w:pPr>
    </w:p>
    <w:p w14:paraId="4BF1B6BD" w14:textId="77777777" w:rsidR="00C12613" w:rsidRDefault="00C12613" w:rsidP="00CC3BB1">
      <w:pPr>
        <w:spacing w:line="240" w:lineRule="auto"/>
        <w:rPr>
          <w:rFonts w:ascii="IRANSans Medium" w:hAnsi="IRANSans Medium" w:cs="IRANSans Medium"/>
          <w:rtl/>
        </w:rPr>
      </w:pPr>
    </w:p>
    <w:p w14:paraId="751EB285" w14:textId="77777777" w:rsidR="00C12613" w:rsidRDefault="00C12613" w:rsidP="00CC3BB1">
      <w:pPr>
        <w:spacing w:line="240" w:lineRule="auto"/>
        <w:rPr>
          <w:rFonts w:ascii="IRANSans Medium" w:hAnsi="IRANSans Medium" w:cs="IRANSans Medium"/>
          <w:rtl/>
        </w:rPr>
      </w:pPr>
    </w:p>
    <w:p w14:paraId="2BBA738C" w14:textId="77777777" w:rsidR="00BE5737" w:rsidRPr="008670E7" w:rsidRDefault="00BE5737" w:rsidP="00BE5737">
      <w:pPr>
        <w:pStyle w:val="H1"/>
        <w:rPr>
          <w:rtl/>
        </w:rPr>
      </w:pPr>
      <w:bookmarkStart w:id="5" w:name="_Toc234511121"/>
      <w:r w:rsidRPr="008670E7">
        <w:rPr>
          <w:rtl/>
        </w:rPr>
        <w:lastRenderedPageBreak/>
        <w:t>چکیده</w:t>
      </w:r>
      <w:bookmarkEnd w:id="5"/>
    </w:p>
    <w:p w14:paraId="6E192DCF" w14:textId="77777777" w:rsidR="00AC128E" w:rsidRPr="00C12613" w:rsidRDefault="00AC128E" w:rsidP="00C12613">
      <w:pPr>
        <w:bidi/>
        <w:spacing w:line="360" w:lineRule="auto"/>
        <w:jc w:val="both"/>
        <w:rPr>
          <w:rFonts w:ascii="IRANSans Medium" w:hAnsi="IRANSans Medium" w:cs="IRANSansX Medium"/>
        </w:rPr>
      </w:pPr>
      <w:r w:rsidRPr="00C12613">
        <w:rPr>
          <w:rFonts w:ascii="IRANSans Medium" w:hAnsi="IRANSans Medium" w:cs="IRANSansX Medium"/>
          <w:rtl/>
        </w:rPr>
        <w:t>پروژه حاضر با هدف بررسی عملی مفاهیم بنیادی نظریه زبان‌ها و ماشین‌ها، دو دسته از مهم‌ترین مدل‌های محاسباتی یعنی ماشین‌های تورینگ و اتوماتاهای سلولی را در قالب یک مجموعه نرم‌افزاری جامع پیاده‌سازی می‌کند. در بخش نخست، یک شبیه‌ساز کامل ماشین تورینگ طراحی شده است که امکان اجرای مرحله‌به‌مرحله، مشاهده پیکربندی‌های ماشین، انجام محاسبات در نمایش یکانی و بررسی مسئله مشهور</w:t>
      </w:r>
      <w:r w:rsidRPr="00C12613">
        <w:rPr>
          <w:rFonts w:ascii="IRANSans Medium" w:hAnsi="IRANSans Medium" w:cs="IRANSansX Medium"/>
        </w:rPr>
        <w:t xml:space="preserve"> Busy Beaver </w:t>
      </w:r>
      <w:r w:rsidRPr="00C12613">
        <w:rPr>
          <w:rFonts w:ascii="IRANSans Medium" w:hAnsi="IRANSans Medium" w:cs="IRANSansX Medium"/>
          <w:rtl/>
        </w:rPr>
        <w:t>را فراهم می‌کند. این بخش، مفاهیمی همچون محاسبه‌پذیری، توقف ماشین و نقش ماشین تورینگ به عنوان مدل مرجع محاسبات را به صورت عملی مورد بررسی قرار می‌دهد</w:t>
      </w:r>
      <w:r w:rsidRPr="00C12613">
        <w:rPr>
          <w:rFonts w:ascii="IRANSans Medium" w:hAnsi="IRANSans Medium" w:cs="IRANSansX Medium"/>
        </w:rPr>
        <w:t>.</w:t>
      </w:r>
    </w:p>
    <w:p w14:paraId="56FF5F73" w14:textId="77777777" w:rsidR="00AC128E" w:rsidRPr="00C12613" w:rsidRDefault="00AC128E" w:rsidP="00C12613">
      <w:pPr>
        <w:bidi/>
        <w:spacing w:line="360" w:lineRule="auto"/>
        <w:jc w:val="both"/>
        <w:rPr>
          <w:rFonts w:ascii="IRANSans Medium" w:hAnsi="IRANSans Medium" w:cs="IRANSansX Medium"/>
        </w:rPr>
      </w:pPr>
      <w:r w:rsidRPr="00C12613">
        <w:rPr>
          <w:rFonts w:ascii="IRANSans Medium" w:hAnsi="IRANSans Medium" w:cs="IRANSansX Medium"/>
          <w:rtl/>
        </w:rPr>
        <w:t>در بخش دوم، دو نمونه شناخته‌شده از اتوماتاهای سلولی شامل بازی زندگی کانوی</w:t>
      </w:r>
      <w:r w:rsidRPr="00C12613">
        <w:rPr>
          <w:rFonts w:ascii="IRANSans Medium" w:hAnsi="IRANSans Medium" w:cs="IRANSansX Medium"/>
        </w:rPr>
        <w:t xml:space="preserve"> (Conway's Game of Life) </w:t>
      </w:r>
      <w:r w:rsidRPr="00C12613">
        <w:rPr>
          <w:rFonts w:ascii="IRANSans Medium" w:hAnsi="IRANSans Medium" w:cs="IRANSansX Medium"/>
          <w:rtl/>
        </w:rPr>
        <w:t>و مورچه لنگتون</w:t>
      </w:r>
      <w:r w:rsidRPr="00C12613">
        <w:rPr>
          <w:rFonts w:ascii="IRANSans Medium" w:hAnsi="IRANSans Medium" w:cs="IRANSansX Medium"/>
        </w:rPr>
        <w:t xml:space="preserve"> (Langton's Ant) </w:t>
      </w:r>
      <w:r w:rsidRPr="00C12613">
        <w:rPr>
          <w:rFonts w:ascii="IRANSans Medium" w:hAnsi="IRANSans Medium" w:cs="IRANSansX Medium"/>
          <w:rtl/>
        </w:rPr>
        <w:t>پیاده‌سازی شده‌اند. علاوه بر شبیه‌سازی رفتار این سیستم‌ها، الگوهای مختلف آن‌ها مورد بررسی قرار گرفته و با استفاده از برخورد گلایدرها، گیت‌های منطقی پایه طراحی شده‌اند تا مفهوم جامعیت تورینگ و قابلیت انجام محاسبات عمومی در این مدل‌ها به صورت تجربی نمایش داده شود</w:t>
      </w:r>
      <w:r w:rsidRPr="00C12613">
        <w:rPr>
          <w:rFonts w:ascii="IRANSans Medium" w:hAnsi="IRANSans Medium" w:cs="IRANSansX Medium"/>
        </w:rPr>
        <w:t>.</w:t>
      </w:r>
    </w:p>
    <w:p w14:paraId="04650871" w14:textId="146E9C30" w:rsidR="00BE5737" w:rsidRPr="00C12613" w:rsidRDefault="00AC128E" w:rsidP="00C12613">
      <w:pPr>
        <w:bidi/>
        <w:spacing w:line="360" w:lineRule="auto"/>
        <w:jc w:val="both"/>
        <w:rPr>
          <w:rFonts w:ascii="IRANSans Medium" w:hAnsi="IRANSans Medium" w:cs="IRANSansX Medium"/>
        </w:rPr>
      </w:pPr>
      <w:r w:rsidRPr="00C12613">
        <w:rPr>
          <w:rFonts w:ascii="IRANSans Medium" w:hAnsi="IRANSans Medium" w:cs="IRANSansX Medium"/>
          <w:rtl/>
        </w:rPr>
        <w:t>در مجموع، این پروژه پلی میان مباحث نظری و پیاده‌سازی عملی ایجاد کرده و نشان می‌دهد که چگونه مدل‌های محاسباتی متفاوت، با وجود تفاوت در ساختار و قواعد، از نظر توان محاسباتی معادل بوده و قادر به انجام هر محاسبه قابل الگوریتمی هستند</w:t>
      </w:r>
      <w:r w:rsidRPr="00C12613">
        <w:rPr>
          <w:rFonts w:ascii="IRANSans Medium" w:hAnsi="IRANSans Medium" w:cs="IRANSansX Medium"/>
        </w:rPr>
        <w:t>.</w:t>
      </w:r>
    </w:p>
    <w:p w14:paraId="7694DF54" w14:textId="77777777" w:rsidR="00C12613" w:rsidRDefault="00C12613" w:rsidP="00AC128E">
      <w:pPr>
        <w:spacing w:line="240" w:lineRule="auto"/>
        <w:jc w:val="both"/>
        <w:rPr>
          <w:rFonts w:asciiTheme="majorBidi" w:hAnsiTheme="majorBidi" w:cstheme="majorBidi"/>
          <w:b/>
          <w:bCs/>
          <w:color w:val="156082" w:themeColor="accent1"/>
          <w:sz w:val="40"/>
          <w:szCs w:val="40"/>
          <w:rtl/>
        </w:rPr>
      </w:pPr>
    </w:p>
    <w:p w14:paraId="22A00C37" w14:textId="77777777" w:rsidR="00C12613" w:rsidRDefault="00C12613" w:rsidP="00AC128E">
      <w:pPr>
        <w:spacing w:line="240" w:lineRule="auto"/>
        <w:jc w:val="both"/>
        <w:rPr>
          <w:rFonts w:asciiTheme="majorBidi" w:hAnsiTheme="majorBidi" w:cstheme="majorBidi"/>
          <w:b/>
          <w:bCs/>
          <w:color w:val="156082" w:themeColor="accent1"/>
          <w:sz w:val="40"/>
          <w:szCs w:val="40"/>
          <w:rtl/>
        </w:rPr>
      </w:pPr>
    </w:p>
    <w:p w14:paraId="455EDFE2" w14:textId="63BFB7DE" w:rsidR="00C12613" w:rsidRPr="00C12613" w:rsidRDefault="00BE5737" w:rsidP="00C12613">
      <w:pPr>
        <w:spacing w:line="360" w:lineRule="auto"/>
        <w:jc w:val="both"/>
        <w:rPr>
          <w:rFonts w:asciiTheme="majorBidi" w:hAnsiTheme="majorBidi" w:cstheme="majorBidi"/>
          <w:b/>
          <w:bCs/>
          <w:color w:val="156082" w:themeColor="accent1"/>
          <w:sz w:val="40"/>
          <w:szCs w:val="40"/>
        </w:rPr>
      </w:pPr>
      <w:r w:rsidRPr="00C12613">
        <w:rPr>
          <w:rFonts w:asciiTheme="majorBidi" w:hAnsiTheme="majorBidi" w:cstheme="majorBidi"/>
          <w:b/>
          <w:bCs/>
          <w:color w:val="156082" w:themeColor="accent1"/>
          <w:sz w:val="40"/>
          <w:szCs w:val="40"/>
        </w:rPr>
        <w:lastRenderedPageBreak/>
        <w:t>Abstract</w:t>
      </w:r>
    </w:p>
    <w:p w14:paraId="65138DD2" w14:textId="77777777" w:rsidR="00AC128E" w:rsidRDefault="00AC128E" w:rsidP="00C12613">
      <w:pPr>
        <w:spacing w:line="360" w:lineRule="auto"/>
        <w:rPr>
          <w:rFonts w:asciiTheme="majorBidi" w:hAnsiTheme="majorBidi" w:cstheme="majorBidi"/>
          <w:sz w:val="32"/>
          <w:szCs w:val="32"/>
          <w:rtl/>
        </w:rPr>
      </w:pPr>
      <w:r w:rsidRPr="00C12613">
        <w:rPr>
          <w:rFonts w:asciiTheme="majorBidi" w:hAnsiTheme="majorBidi" w:cstheme="majorBidi"/>
          <w:sz w:val="32"/>
          <w:szCs w:val="32"/>
        </w:rPr>
        <w:t>This project provides practical implementations of two fundamental computational models studied in the Theory of Languages and Automata: Turing Machines and Cellular Automata. The first part develops a complete Turing Machine simulator capable of step-by-step execution, configuration tracing, unary arithmetic computations, and exploration of the famous Busy Beaver problem. These implementations provide practical insight into computability, halting behavior, and the role of Turing Machines as the canonical model of computation.</w:t>
      </w:r>
    </w:p>
    <w:p w14:paraId="724621A9" w14:textId="77777777" w:rsidR="00C12613" w:rsidRPr="00C12613" w:rsidRDefault="00C12613" w:rsidP="00C12613">
      <w:pPr>
        <w:spacing w:line="360" w:lineRule="auto"/>
        <w:rPr>
          <w:rFonts w:asciiTheme="majorBidi" w:hAnsiTheme="majorBidi" w:cstheme="majorBidi"/>
          <w:sz w:val="32"/>
          <w:szCs w:val="32"/>
        </w:rPr>
      </w:pPr>
    </w:p>
    <w:p w14:paraId="3A34AB6C" w14:textId="77777777" w:rsidR="00AC128E" w:rsidRPr="00C12613" w:rsidRDefault="00AC128E" w:rsidP="00C12613">
      <w:pPr>
        <w:spacing w:line="360" w:lineRule="auto"/>
        <w:rPr>
          <w:rFonts w:asciiTheme="majorBidi" w:hAnsiTheme="majorBidi" w:cstheme="majorBidi"/>
          <w:sz w:val="32"/>
          <w:szCs w:val="32"/>
        </w:rPr>
      </w:pPr>
      <w:r w:rsidRPr="00C12613">
        <w:rPr>
          <w:rFonts w:asciiTheme="majorBidi" w:hAnsiTheme="majorBidi" w:cstheme="majorBidi"/>
          <w:sz w:val="32"/>
          <w:szCs w:val="32"/>
        </w:rPr>
        <w:t>The second part implements two well-known cellular automata, Conway's Game of Life and Langton's Ant. Beyond simulation, various cellular patterns are investigated, and digital logic gates are constructed through glider interactions to experimentally demonstrate Turing completeness and universal computation.</w:t>
      </w:r>
    </w:p>
    <w:p w14:paraId="11A12AEC" w14:textId="77777777" w:rsidR="00AC128E" w:rsidRPr="00C12613" w:rsidRDefault="00AC128E" w:rsidP="00C12613">
      <w:pPr>
        <w:spacing w:line="360" w:lineRule="auto"/>
        <w:rPr>
          <w:rFonts w:asciiTheme="majorBidi" w:hAnsiTheme="majorBidi" w:cstheme="majorBidi"/>
          <w:sz w:val="32"/>
          <w:szCs w:val="32"/>
        </w:rPr>
      </w:pPr>
      <w:r w:rsidRPr="00C12613">
        <w:rPr>
          <w:rFonts w:asciiTheme="majorBidi" w:hAnsiTheme="majorBidi" w:cstheme="majorBidi"/>
          <w:sz w:val="32"/>
          <w:szCs w:val="32"/>
        </w:rPr>
        <w:t xml:space="preserve">Overall, the project bridges theoretical concepts with practical implementation and illustrates </w:t>
      </w:r>
      <w:proofErr w:type="gramStart"/>
      <w:r w:rsidRPr="00C12613">
        <w:rPr>
          <w:rFonts w:asciiTheme="majorBidi" w:hAnsiTheme="majorBidi" w:cstheme="majorBidi"/>
          <w:sz w:val="32"/>
          <w:szCs w:val="32"/>
        </w:rPr>
        <w:t>that different computational models</w:t>
      </w:r>
      <w:proofErr w:type="gramEnd"/>
      <w:r w:rsidRPr="00C12613">
        <w:rPr>
          <w:rFonts w:asciiTheme="majorBidi" w:hAnsiTheme="majorBidi" w:cstheme="majorBidi"/>
          <w:sz w:val="32"/>
          <w:szCs w:val="32"/>
        </w:rPr>
        <w:t xml:space="preserve">, despite their structural differences, possess equivalent computational power and </w:t>
      </w:r>
      <w:proofErr w:type="gramStart"/>
      <w:r w:rsidRPr="00C12613">
        <w:rPr>
          <w:rFonts w:asciiTheme="majorBidi" w:hAnsiTheme="majorBidi" w:cstheme="majorBidi"/>
          <w:sz w:val="32"/>
          <w:szCs w:val="32"/>
        </w:rPr>
        <w:t>are capable of performing</w:t>
      </w:r>
      <w:proofErr w:type="gramEnd"/>
      <w:r w:rsidRPr="00C12613">
        <w:rPr>
          <w:rFonts w:asciiTheme="majorBidi" w:hAnsiTheme="majorBidi" w:cstheme="majorBidi"/>
          <w:sz w:val="32"/>
          <w:szCs w:val="32"/>
        </w:rPr>
        <w:t xml:space="preserve"> any algorithmically computable task.</w:t>
      </w:r>
    </w:p>
    <w:p w14:paraId="184BB70F" w14:textId="77777777" w:rsidR="00BE5737" w:rsidRPr="00CC3BB1" w:rsidRDefault="00BE5737" w:rsidP="00CC3BB1">
      <w:pPr>
        <w:spacing w:line="240" w:lineRule="auto"/>
        <w:rPr>
          <w:rFonts w:ascii="IRANSans Medium" w:hAnsi="IRANSans Medium" w:cs="IRANSans Medium"/>
          <w:rtl/>
        </w:rPr>
      </w:pPr>
    </w:p>
    <w:p w14:paraId="3FF7215E" w14:textId="1582EF81" w:rsidR="00AD5980" w:rsidRPr="00C12613" w:rsidRDefault="008E4011" w:rsidP="00C12613">
      <w:pPr>
        <w:pStyle w:val="H1"/>
      </w:pPr>
      <w:bookmarkStart w:id="6" w:name="_Toc234511122"/>
      <w:r w:rsidRPr="008E4011">
        <w:rPr>
          <w:rtl/>
        </w:rPr>
        <w:lastRenderedPageBreak/>
        <w:t>مبانی نظری</w:t>
      </w:r>
      <w:bookmarkEnd w:id="6"/>
    </w:p>
    <w:p w14:paraId="16EE019E" w14:textId="53CA9A02" w:rsidR="00C12613" w:rsidRPr="00C12613" w:rsidRDefault="00C12613" w:rsidP="00C12613">
      <w:pPr>
        <w:bidi/>
        <w:spacing w:line="360" w:lineRule="auto"/>
        <w:rPr>
          <w:rFonts w:cs="IRANSansX Medium"/>
        </w:rPr>
      </w:pPr>
      <w:r w:rsidRPr="00C12613">
        <w:rPr>
          <w:rFonts w:cs="IRANSansX Medium"/>
          <w:rtl/>
        </w:rPr>
        <w:t>نظریه محاسبات به مطالعه مدل‌های انتزاعی محاسبه و توانایی آن‌ها در حل مسائل مختلف می‌پردازد. در این حوزه، هدف تنها طراحی الگوریتم نیست، بلکه بررسی حدود و مرزهای محاسبات، امکان یا عدم امکان حل یک مسئله و همچنین مقایسه توان محاسباتی مدل‌های مختلف است. ماشین‌های تورینگ، اتوماتاهای سلولی، زبان‌های صوری و سیستم‌های بازنویسی از جمله مهم‌ترین مدل‌هایی هستند که برای مطالعه این مفاهیم مورد استفاده قرار می‌گیرند</w:t>
      </w:r>
      <w:r w:rsidRPr="00C12613">
        <w:rPr>
          <w:rFonts w:cs="IRANSansX Medium"/>
        </w:rPr>
        <w:t>.</w:t>
      </w:r>
    </w:p>
    <w:p w14:paraId="530D79E2" w14:textId="179F4299" w:rsidR="00C12613" w:rsidRPr="00C12613" w:rsidRDefault="00C12613" w:rsidP="00C12613">
      <w:pPr>
        <w:bidi/>
        <w:spacing w:line="360" w:lineRule="auto"/>
        <w:rPr>
          <w:rFonts w:cs="IRANSansX Medium"/>
        </w:rPr>
      </w:pPr>
      <w:r w:rsidRPr="00C12613">
        <w:rPr>
          <w:rFonts w:cs="IRANSansX Medium"/>
          <w:rtl/>
        </w:rPr>
        <w:t>ماشین تورینگ یکی از ساده‌ترین و در عین حال قدرتمندترین مدل‌های محاسباتی است. این ماشین از مجموعه‌ای متناهی از حالت‌ها، یک نوار حافظه، هد خواندن و نوشتن و تابع انتقال تشکیل شده است. در هر مرحله، هد ماشین نماد جاری را خوانده، بر اساس تابع انتقال وضعیت بعدی را انتخاب می‌کند، در صورت نیاز نماد جدیدی روی نوار می‌نویسد و سپس یک خانه به سمت چپ یا راست حرکت می‌کند. دنباله این انتقال‌ها، اجرای یک الگوریتم را تشکیل می‌دهد و در نهایت ماشین در یکی از حالت‌های پذیرش یا رد متوقف می‌شود</w:t>
      </w:r>
      <w:r w:rsidRPr="00C12613">
        <w:rPr>
          <w:rFonts w:cs="IRANSansX Medium"/>
        </w:rPr>
        <w:t>.</w:t>
      </w:r>
    </w:p>
    <w:p w14:paraId="4DBE4664" w14:textId="1E8321EF" w:rsidR="00C12613" w:rsidRPr="00C12613" w:rsidRDefault="00C12613" w:rsidP="00C12613">
      <w:pPr>
        <w:bidi/>
        <w:spacing w:line="360" w:lineRule="auto"/>
        <w:rPr>
          <w:rFonts w:cs="IRANSansX Medium"/>
        </w:rPr>
      </w:pPr>
      <w:r w:rsidRPr="00C12613">
        <w:rPr>
          <w:rFonts w:cs="IRANSansX Medium"/>
          <w:rtl/>
        </w:rPr>
        <w:t>یکی از مهم‌ترین مفاهیم مرتبط با ماشین تورینگ، مسئله توقف</w:t>
      </w:r>
      <w:r w:rsidRPr="00C12613">
        <w:rPr>
          <w:rFonts w:cs="IRANSansX Medium"/>
        </w:rPr>
        <w:t xml:space="preserve"> (Halting Problem) </w:t>
      </w:r>
      <w:r w:rsidRPr="00C12613">
        <w:rPr>
          <w:rFonts w:cs="IRANSansX Medium"/>
          <w:rtl/>
        </w:rPr>
        <w:t>است که نشان می‌دهد هیچ الگوریتم عمومی برای تشخیص توقف یا عدم توقف تمام ماشین‌های تورینگ وجود ندارد. مسئله</w:t>
      </w:r>
      <w:r w:rsidRPr="00C12613">
        <w:rPr>
          <w:rFonts w:cs="IRANSansX Medium"/>
        </w:rPr>
        <w:t xml:space="preserve"> Busy Beaver </w:t>
      </w:r>
      <w:r w:rsidRPr="00C12613">
        <w:rPr>
          <w:rFonts w:cs="IRANSansX Medium"/>
          <w:rtl/>
        </w:rPr>
        <w:t>نیز از همین مفهوم سرچشمه می‌گیرد. در این مسئله، هدف یافتن ماشینی است که با تعداد مشخصی حالت، پیش از توقف بیشترین تعداد نماد یا بیشترین تعداد گام ممکن را تولید کند. رشد بسیار سریع تابع</w:t>
      </w:r>
      <w:r w:rsidRPr="00C12613">
        <w:rPr>
          <w:rFonts w:cs="IRANSansX Medium"/>
        </w:rPr>
        <w:t xml:space="preserve"> Busy Beaver </w:t>
      </w:r>
      <w:r w:rsidRPr="00C12613">
        <w:rPr>
          <w:rFonts w:cs="IRANSansX Medium"/>
          <w:rtl/>
        </w:rPr>
        <w:t>نشان‌دهنده محدودیت‌های بنیادی محاسبات و ارتباط مستقیم آن با مسئله توقف است</w:t>
      </w:r>
      <w:r w:rsidRPr="00C12613">
        <w:rPr>
          <w:rFonts w:cs="IRANSansX Medium"/>
        </w:rPr>
        <w:t>.</w:t>
      </w:r>
    </w:p>
    <w:p w14:paraId="41808C4B" w14:textId="77777777" w:rsidR="00C12613" w:rsidRDefault="00C12613" w:rsidP="00C12613">
      <w:pPr>
        <w:bidi/>
        <w:spacing w:line="360" w:lineRule="auto"/>
        <w:rPr>
          <w:rFonts w:cs="IRANSansX Medium"/>
          <w:rtl/>
        </w:rPr>
      </w:pPr>
      <w:r w:rsidRPr="00C12613">
        <w:rPr>
          <w:rFonts w:cs="IRANSansX Medium"/>
          <w:rtl/>
        </w:rPr>
        <w:lastRenderedPageBreak/>
        <w:t>اتوماتاهای سلولی دسته دیگری از مدل‌های محاسباتی هستند که از شبکه‌ای از سلول‌ها تشکیل می‌شوند. هر سلول دارای مجموعه محدودی از حالت‌ها بوده و وضعیت آن در هر گام زمانی تنها بر اساس وضعیت همسایگان خود تعیین می‌شود. اگرچه قوانین این سیستم‌ها بسیار ساده هستند، اما تعامل تعداد زیادی از سلول‌ها رفتارهایی بسیار پیچیده ایجاد می‌کند که نمونه‌ای از پدیده ظهور</w:t>
      </w:r>
      <w:r w:rsidRPr="00C12613">
        <w:rPr>
          <w:rFonts w:cs="IRANSansX Medium"/>
        </w:rPr>
        <w:t xml:space="preserve"> (Emergence) </w:t>
      </w:r>
      <w:r w:rsidRPr="00C12613">
        <w:rPr>
          <w:rFonts w:cs="IRANSansX Medium"/>
          <w:rtl/>
        </w:rPr>
        <w:t>محسوب می‌شود</w:t>
      </w:r>
      <w:r w:rsidRPr="00C12613">
        <w:rPr>
          <w:rFonts w:cs="IRANSansX Medium"/>
        </w:rPr>
        <w:t>.</w:t>
      </w:r>
    </w:p>
    <w:p w14:paraId="40E46110" w14:textId="77777777" w:rsidR="00C12613" w:rsidRPr="00C12613" w:rsidRDefault="00C12613" w:rsidP="00C12613">
      <w:pPr>
        <w:bidi/>
        <w:spacing w:line="360" w:lineRule="auto"/>
        <w:rPr>
          <w:rFonts w:cs="IRANSansX Medium"/>
        </w:rPr>
      </w:pPr>
    </w:p>
    <w:p w14:paraId="7B92FD20" w14:textId="77777777" w:rsidR="00C12613" w:rsidRDefault="00C12613" w:rsidP="00C12613">
      <w:pPr>
        <w:bidi/>
        <w:spacing w:line="360" w:lineRule="auto"/>
        <w:rPr>
          <w:rFonts w:cs="IRANSansX Medium"/>
          <w:rtl/>
        </w:rPr>
      </w:pPr>
      <w:r w:rsidRPr="00C12613">
        <w:rPr>
          <w:rFonts w:cs="IRANSansX Medium"/>
          <w:rtl/>
        </w:rPr>
        <w:t>بازی زندگی کانوی یکی از مشهورترین اتوماتاهای سلولی دوبعدی است که تنها با چهار قانون ساده تعریف می‌شود. با وجود سادگی این قوانین، الگوهای بسیار متنوعی مانند</w:t>
      </w:r>
      <w:r w:rsidRPr="00C12613">
        <w:rPr>
          <w:rFonts w:cs="IRANSansX Medium"/>
        </w:rPr>
        <w:t xml:space="preserve"> Glider</w:t>
      </w:r>
      <w:r w:rsidRPr="00C12613">
        <w:rPr>
          <w:rFonts w:cs="IRANSansX Medium"/>
          <w:rtl/>
        </w:rPr>
        <w:t xml:space="preserve">، </w:t>
      </w:r>
      <w:r w:rsidRPr="00C12613">
        <w:rPr>
          <w:rFonts w:cs="IRANSansX Medium"/>
        </w:rPr>
        <w:t>Oscillator</w:t>
      </w:r>
      <w:r w:rsidRPr="00C12613">
        <w:rPr>
          <w:rFonts w:cs="IRANSansX Medium"/>
          <w:rtl/>
        </w:rPr>
        <w:t xml:space="preserve">، </w:t>
      </w:r>
      <w:r w:rsidRPr="00C12613">
        <w:rPr>
          <w:rFonts w:cs="IRANSansX Medium"/>
        </w:rPr>
        <w:t xml:space="preserve">Spaceship </w:t>
      </w:r>
      <w:r w:rsidRPr="00C12613">
        <w:rPr>
          <w:rFonts w:cs="IRANSansX Medium"/>
          <w:rtl/>
        </w:rPr>
        <w:t>و</w:t>
      </w:r>
      <w:r w:rsidRPr="00C12613">
        <w:rPr>
          <w:rFonts w:cs="IRANSansX Medium"/>
        </w:rPr>
        <w:t xml:space="preserve"> Gun </w:t>
      </w:r>
      <w:r w:rsidRPr="00C12613">
        <w:rPr>
          <w:rFonts w:cs="IRANSansX Medium"/>
          <w:rtl/>
        </w:rPr>
        <w:t>در آن شکل می‌گیرند. پژوهش‌های انجام‌شده نشان داده‌اند که این سیستم از نظر توان محاسباتی معادل یک ماشین تورینگ بوده و می‌توان با طراحی مدارهای منطقی مناسب، هر الگوریتم قابل محاسبه را در آن پیاده‌سازی کرد</w:t>
      </w:r>
      <w:r w:rsidRPr="00C12613">
        <w:rPr>
          <w:rFonts w:cs="IRANSansX Medium"/>
        </w:rPr>
        <w:t>.</w:t>
      </w:r>
    </w:p>
    <w:p w14:paraId="211962CA" w14:textId="77777777" w:rsidR="00C12613" w:rsidRPr="00C12613" w:rsidRDefault="00C12613" w:rsidP="00C12613">
      <w:pPr>
        <w:bidi/>
        <w:spacing w:line="360" w:lineRule="auto"/>
        <w:rPr>
          <w:rFonts w:cs="IRANSansX Medium"/>
        </w:rPr>
      </w:pPr>
    </w:p>
    <w:p w14:paraId="5105AA56" w14:textId="77777777" w:rsidR="00C12613" w:rsidRPr="00C12613" w:rsidRDefault="00C12613" w:rsidP="00C12613">
      <w:pPr>
        <w:bidi/>
        <w:spacing w:line="360" w:lineRule="auto"/>
        <w:rPr>
          <w:rFonts w:cs="IRANSansX Medium"/>
        </w:rPr>
      </w:pPr>
      <w:r w:rsidRPr="00C12613">
        <w:rPr>
          <w:rFonts w:cs="IRANSansX Medium"/>
          <w:rtl/>
        </w:rPr>
        <w:t>مورچه لنگتون نمونه دیگری از اتوماتاهای سلولی است که رفتار آن توسط حرکت یک عامل روی شبکه تعیین می‌شود. این سیستم در ابتدا رفتاری شبه‌تصادفی از خود نشان می‌دهد، اما پس از طی تعداد زیادی گام، ساختاری منظم موسوم به بزرگراه</w:t>
      </w:r>
      <w:r w:rsidRPr="00C12613">
        <w:rPr>
          <w:rFonts w:cs="IRANSansX Medium"/>
        </w:rPr>
        <w:t xml:space="preserve"> (Highway) </w:t>
      </w:r>
      <w:r w:rsidRPr="00C12613">
        <w:rPr>
          <w:rFonts w:cs="IRANSansX Medium"/>
          <w:rtl/>
        </w:rPr>
        <w:t>ایجاد می‌کند. این ویژگی نمونه‌ای از ظهور نظم از دل قوانین ساده محلی است و اهمیت اتوماتاهای سلولی را در مطالعه سیستم‌های پیچیده نشان می‌دهد</w:t>
      </w:r>
      <w:r w:rsidRPr="00C12613">
        <w:rPr>
          <w:rFonts w:cs="IRANSansX Medium"/>
        </w:rPr>
        <w:t>.</w:t>
      </w:r>
    </w:p>
    <w:p w14:paraId="61648CDE" w14:textId="77777777" w:rsidR="00C12613" w:rsidRDefault="00C12613" w:rsidP="00C12613">
      <w:pPr>
        <w:bidi/>
        <w:spacing w:line="360" w:lineRule="auto"/>
        <w:rPr>
          <w:rFonts w:cs="IRANSansX Medium"/>
          <w:rtl/>
        </w:rPr>
      </w:pPr>
      <w:r w:rsidRPr="00C12613">
        <w:rPr>
          <w:rFonts w:cs="IRANSansX Medium"/>
          <w:rtl/>
        </w:rPr>
        <w:lastRenderedPageBreak/>
        <w:t>یکی از مهم‌ترین مفاهیم مشترک میان ماشین‌های تورینگ و اتوماتاهای سلولی، جامعیت تورینگ</w:t>
      </w:r>
      <w:r w:rsidRPr="00C12613">
        <w:rPr>
          <w:rFonts w:cs="IRANSansX Medium"/>
        </w:rPr>
        <w:t xml:space="preserve"> (Turing Completeness) </w:t>
      </w:r>
      <w:r w:rsidRPr="00C12613">
        <w:rPr>
          <w:rFonts w:cs="IRANSansX Medium"/>
          <w:rtl/>
        </w:rPr>
        <w:t>است. یک مدل محاسباتی زمانی جامع تورینگ نامیده می‌شود که بتواند هر تابع قابل محاسبه را، با صرف منابع کافی، محاسبه کند. در این پروژه، این مفهوم از دو دیدگاه بررسی می‌شود؛ ابتدا با پیاده‌سازی مستقیم ماشین تورینگ و سپس با ساخت گیت‌های منطقی</w:t>
      </w:r>
      <w:r w:rsidRPr="00C12613">
        <w:rPr>
          <w:rFonts w:cs="IRANSansX Medium"/>
        </w:rPr>
        <w:t xml:space="preserve"> AND </w:t>
      </w:r>
      <w:r w:rsidRPr="00C12613">
        <w:rPr>
          <w:rFonts w:cs="IRANSansX Medium"/>
          <w:rtl/>
        </w:rPr>
        <w:t>و</w:t>
      </w:r>
      <w:r w:rsidRPr="00C12613">
        <w:rPr>
          <w:rFonts w:cs="IRANSansX Medium"/>
        </w:rPr>
        <w:t xml:space="preserve"> NOT </w:t>
      </w:r>
      <w:r w:rsidRPr="00C12613">
        <w:rPr>
          <w:rFonts w:cs="IRANSansX Medium"/>
          <w:rtl/>
        </w:rPr>
        <w:t>در بازی زندگی کانوی که نشان می‌دهد حتی سیستم‌هایی با قوانین بسیار ساده نیز قادر به انجام محاسبات عمومی هستند</w:t>
      </w:r>
      <w:r w:rsidRPr="00C12613">
        <w:rPr>
          <w:rFonts w:cs="IRANSansX Medium"/>
        </w:rPr>
        <w:t>.</w:t>
      </w:r>
    </w:p>
    <w:p w14:paraId="05C3EADC" w14:textId="77777777" w:rsidR="00C12613" w:rsidRPr="00C12613" w:rsidRDefault="00C12613" w:rsidP="00C12613">
      <w:pPr>
        <w:bidi/>
        <w:spacing w:line="360" w:lineRule="auto"/>
        <w:rPr>
          <w:rFonts w:cs="IRANSansX Medium"/>
        </w:rPr>
      </w:pPr>
    </w:p>
    <w:p w14:paraId="697D0281" w14:textId="77777777" w:rsidR="00C12613" w:rsidRPr="00C12613" w:rsidRDefault="00C12613" w:rsidP="00C12613">
      <w:pPr>
        <w:bidi/>
        <w:spacing w:line="360" w:lineRule="auto"/>
        <w:rPr>
          <w:rFonts w:cs="IRANSansX Medium"/>
        </w:rPr>
      </w:pPr>
      <w:r w:rsidRPr="00C12613">
        <w:rPr>
          <w:rFonts w:cs="IRANSansX Medium"/>
          <w:rtl/>
        </w:rPr>
        <w:t>در پیاده‌سازی نرم‌افزاری این پروژه، از زبان برنامه‌نویسی</w:t>
      </w:r>
      <w:r w:rsidRPr="00C12613">
        <w:rPr>
          <w:rFonts w:cs="IRANSansX Medium"/>
        </w:rPr>
        <w:t xml:space="preserve"> Python </w:t>
      </w:r>
      <w:r w:rsidRPr="00C12613">
        <w:rPr>
          <w:rFonts w:cs="IRANSansX Medium"/>
          <w:rtl/>
        </w:rPr>
        <w:t>برای توسعه مدل‌ها استفاده شده است. شبیه‌ساز ماشین تورینگ با استفاده از</w:t>
      </w:r>
      <w:r w:rsidRPr="00C12613">
        <w:rPr>
          <w:rFonts w:cs="IRANSansX Medium"/>
        </w:rPr>
        <w:t xml:space="preserve"> Generator</w:t>
      </w:r>
      <w:r w:rsidRPr="00C12613">
        <w:rPr>
          <w:rFonts w:cs="IRANSansX Medium"/>
          <w:rtl/>
        </w:rPr>
        <w:t>ها امکان اجرای مرحله‌به‌مرحله و مشاهده پیکربندی ماشین را فراهم می‌کند، در حالی که در بخش اتوماتاهای سلولی از ساختارهای داده مناسب و کتابخانه‌های گرافیکی برای نمایش روند تکامل سیستم استفاده شده است. این رویکرد موجب می‌شود مفاهیم نظری درس در قالب یک محیط عملی، قابل مشاهده، آزمایش و تحلیل باشند</w:t>
      </w:r>
      <w:r w:rsidRPr="00C12613">
        <w:rPr>
          <w:rFonts w:cs="IRANSansX Medium"/>
        </w:rPr>
        <w:t>.</w:t>
      </w:r>
    </w:p>
    <w:p w14:paraId="1D34A226" w14:textId="77777777" w:rsidR="00CC3BB1" w:rsidRDefault="00CC3BB1" w:rsidP="00CC3BB1">
      <w:pPr>
        <w:bidi/>
        <w:rPr>
          <w:rtl/>
        </w:rPr>
      </w:pPr>
    </w:p>
    <w:p w14:paraId="56CEF59E" w14:textId="77777777" w:rsidR="00BE5737" w:rsidRDefault="00BE5737" w:rsidP="00BE5737">
      <w:pPr>
        <w:bidi/>
        <w:rPr>
          <w:rtl/>
        </w:rPr>
      </w:pPr>
    </w:p>
    <w:p w14:paraId="20D2E8B3" w14:textId="77777777" w:rsidR="00BE5737" w:rsidRDefault="00BE5737" w:rsidP="00BE5737">
      <w:pPr>
        <w:bidi/>
        <w:rPr>
          <w:rtl/>
        </w:rPr>
      </w:pPr>
    </w:p>
    <w:p w14:paraId="69513BC2" w14:textId="77777777" w:rsidR="00BE5737" w:rsidRDefault="00BE5737" w:rsidP="00BE5737">
      <w:pPr>
        <w:bidi/>
        <w:rPr>
          <w:rtl/>
        </w:rPr>
      </w:pPr>
    </w:p>
    <w:p w14:paraId="62ABED56" w14:textId="77777777" w:rsidR="00BE5737" w:rsidRDefault="00BE5737" w:rsidP="00BE5737">
      <w:pPr>
        <w:bidi/>
        <w:rPr>
          <w:rtl/>
        </w:rPr>
      </w:pPr>
    </w:p>
    <w:p w14:paraId="7FEC2F9B" w14:textId="77777777" w:rsidR="00BE5737" w:rsidRDefault="00BE5737" w:rsidP="00BE5737">
      <w:pPr>
        <w:bidi/>
        <w:rPr>
          <w:rtl/>
        </w:rPr>
      </w:pPr>
    </w:p>
    <w:p w14:paraId="73E9620E" w14:textId="3D1CFBCD" w:rsidR="001034CA" w:rsidRPr="001034CA" w:rsidRDefault="001034CA" w:rsidP="00A971DA">
      <w:pPr>
        <w:pStyle w:val="H1"/>
      </w:pPr>
      <w:bookmarkStart w:id="7" w:name="_Toc234511123"/>
      <w:r w:rsidRPr="001034CA">
        <w:rPr>
          <w:rtl/>
        </w:rPr>
        <w:lastRenderedPageBreak/>
        <w:t>طراحی و پیاده‌سازی شبیه‌ساز ماشین تورینگ</w:t>
      </w:r>
      <w:bookmarkEnd w:id="7"/>
    </w:p>
    <w:p w14:paraId="5B639D2F" w14:textId="77777777" w:rsidR="001034CA" w:rsidRDefault="001034CA" w:rsidP="001034CA">
      <w:pPr>
        <w:bidi/>
        <w:spacing w:line="360" w:lineRule="auto"/>
        <w:rPr>
          <w:rFonts w:cs="IRANSansX Medium"/>
          <w:rtl/>
        </w:rPr>
      </w:pPr>
      <w:r w:rsidRPr="001034CA">
        <w:rPr>
          <w:rFonts w:cs="IRANSansX Medium"/>
          <w:rtl/>
        </w:rPr>
        <w:t>پس از بررسی مبانی نظری ماشین تورینگ، در این بخش به پیاده‌سازی عملی این مدل محاسباتی پرداخته می‌شود. هدف اصلی، توسعه یک شبیه‌ساز عمومی است که بتواند تنها با دریافت مجموعه‌ای از قوانین انتقال، رفتار هر ماشین تورینگ دلخواه را شبیه‌سازی کند. به همین منظور، ساختار برنامه به گونه‌ای طراحی شده است که اجزای مختلف ماشین شامل حالت‌ها، نوار، هد خواندن و نوشتن و تابع انتقال به صورت مستقل مدیریت شوند و امکان استفاده مجدد از شبیه‌ساز برای مسائل مختلف فراهم گردد</w:t>
      </w:r>
      <w:r w:rsidRPr="001034CA">
        <w:rPr>
          <w:rFonts w:cs="IRANSansX Medium"/>
        </w:rPr>
        <w:t>.</w:t>
      </w:r>
    </w:p>
    <w:p w14:paraId="46147E85" w14:textId="77777777" w:rsidR="001034CA" w:rsidRPr="001034CA" w:rsidRDefault="001034CA" w:rsidP="001034CA">
      <w:pPr>
        <w:bidi/>
        <w:spacing w:line="360" w:lineRule="auto"/>
        <w:rPr>
          <w:rFonts w:cs="IRANSansX Medium"/>
        </w:rPr>
      </w:pPr>
    </w:p>
    <w:p w14:paraId="1791F5B5" w14:textId="77777777" w:rsidR="001034CA" w:rsidRDefault="001034CA" w:rsidP="001034CA">
      <w:pPr>
        <w:bidi/>
        <w:spacing w:line="360" w:lineRule="auto"/>
        <w:rPr>
          <w:rFonts w:cs="IRANSansX Medium"/>
          <w:rtl/>
        </w:rPr>
      </w:pPr>
      <w:r w:rsidRPr="001034CA">
        <w:rPr>
          <w:rFonts w:cs="IRANSansX Medium"/>
          <w:rtl/>
        </w:rPr>
        <w:t xml:space="preserve">در این پیاده‌سازی، کلاس </w:t>
      </w:r>
      <w:proofErr w:type="spellStart"/>
      <w:r w:rsidRPr="001034CA">
        <w:rPr>
          <w:rFonts w:cs="IRANSansX Medium"/>
        </w:rPr>
        <w:t>TuringMachine</w:t>
      </w:r>
      <w:proofErr w:type="spellEnd"/>
      <w:r w:rsidRPr="001034CA">
        <w:rPr>
          <w:rFonts w:cs="IRANSansX Medium"/>
        </w:rPr>
        <w:t xml:space="preserve"> </w:t>
      </w:r>
      <w:r w:rsidRPr="001034CA">
        <w:rPr>
          <w:rFonts w:cs="IRANSansX Medium"/>
          <w:rtl/>
        </w:rPr>
        <w:t>هسته اصلی برنامه را تشکیل می‌دهد و تمامی عملیات مربوط به اجرای ماشین در این کلاس انجام می‌شود. علاوه بر اجرای ماشین، امکاناتی نظیر بررسی پذیرش یا رد ورودی، نمایش مرحله‌به‌مرحله فرآیند اجرا، محدودسازی تعداد گام‌های شبیه‌سازی و ثبت هشدارهای لازم نیز در همین کلاس پیاده‌سازی شده‌اند. این طراحی باعث شده است که شبیه‌ساز علاوه بر انجام محاسبات، به عنوان ابزاری مناسب برای آزمایش، تحلیل و اشکال‌زدایی ماشین‌های تورینگ نیز مورد استفاده قرار گیرد</w:t>
      </w:r>
      <w:r w:rsidRPr="001034CA">
        <w:rPr>
          <w:rFonts w:cs="IRANSansX Medium"/>
        </w:rPr>
        <w:t>.</w:t>
      </w:r>
    </w:p>
    <w:p w14:paraId="7A6158E1" w14:textId="77777777" w:rsidR="001034CA" w:rsidRPr="001034CA" w:rsidRDefault="001034CA" w:rsidP="001034CA">
      <w:pPr>
        <w:bidi/>
        <w:spacing w:line="360" w:lineRule="auto"/>
        <w:rPr>
          <w:rFonts w:cs="IRANSansX Medium"/>
        </w:rPr>
      </w:pPr>
    </w:p>
    <w:p w14:paraId="558BEE3B" w14:textId="77777777" w:rsidR="001034CA" w:rsidRPr="001034CA" w:rsidRDefault="001034CA" w:rsidP="001034CA">
      <w:pPr>
        <w:bidi/>
        <w:spacing w:line="360" w:lineRule="auto"/>
        <w:rPr>
          <w:rFonts w:cs="IRANSansX Medium"/>
        </w:rPr>
      </w:pPr>
      <w:r w:rsidRPr="001034CA">
        <w:rPr>
          <w:rFonts w:cs="IRANSansX Medium"/>
          <w:rtl/>
        </w:rPr>
        <w:t>در ادامه، اجزای مختلف این کلاس و نحوه پیاده‌سازی هر یک از بخش‌های اصلی آن به تفصیل بررسی می‌شود</w:t>
      </w:r>
      <w:r w:rsidRPr="001034CA">
        <w:rPr>
          <w:rFonts w:cs="IRANSansX Medium"/>
        </w:rPr>
        <w:t>.</w:t>
      </w:r>
    </w:p>
    <w:p w14:paraId="053B3394" w14:textId="4B365A61" w:rsidR="001034CA" w:rsidRPr="001034CA" w:rsidRDefault="001034CA" w:rsidP="001034CA">
      <w:pPr>
        <w:bidi/>
      </w:pPr>
    </w:p>
    <w:p w14:paraId="34C44642" w14:textId="58BF208A" w:rsidR="001034CA" w:rsidRPr="001034CA" w:rsidRDefault="001034CA" w:rsidP="001034CA">
      <w:pPr>
        <w:pStyle w:val="Heading2"/>
        <w:bidi/>
        <w:jc w:val="left"/>
        <w:rPr>
          <w:rFonts w:cs="IRANSansX Black"/>
        </w:rPr>
      </w:pPr>
      <w:r w:rsidRPr="001034CA">
        <w:rPr>
          <w:rFonts w:cs="IRANSansX Black"/>
        </w:rPr>
        <w:lastRenderedPageBreak/>
        <w:t xml:space="preserve"> </w:t>
      </w:r>
      <w:r w:rsidR="00A971DA">
        <w:rPr>
          <w:rFonts w:cs="IRANSansX Black" w:hint="cs"/>
          <w:rtl/>
        </w:rPr>
        <w:t xml:space="preserve">زیربخش اول: </w:t>
      </w:r>
      <w:r w:rsidRPr="001034CA">
        <w:rPr>
          <w:rFonts w:cs="IRANSansX Black"/>
          <w:rtl/>
        </w:rPr>
        <w:t>طراحی کلاس</w:t>
      </w:r>
      <w:r>
        <w:rPr>
          <w:rFonts w:cs="IRANSansX Black" w:hint="cs"/>
          <w:rtl/>
        </w:rPr>
        <w:t xml:space="preserve"> </w:t>
      </w:r>
      <w:r w:rsidRPr="001034CA">
        <w:rPr>
          <w:rFonts w:cs="IRANSansX Black"/>
          <w:rtl/>
        </w:rPr>
        <w:t xml:space="preserve"> </w:t>
      </w:r>
      <w:proofErr w:type="spellStart"/>
      <w:r w:rsidRPr="001034CA">
        <w:rPr>
          <w:rFonts w:asciiTheme="majorBidi" w:hAnsiTheme="majorBidi"/>
          <w:sz w:val="40"/>
          <w:szCs w:val="36"/>
        </w:rPr>
        <w:t>TuringMachine</w:t>
      </w:r>
      <w:proofErr w:type="spellEnd"/>
    </w:p>
    <w:p w14:paraId="63F758C8" w14:textId="10505E8C" w:rsidR="001034CA" w:rsidRPr="001034CA" w:rsidRDefault="001034CA" w:rsidP="001034CA">
      <w:pPr>
        <w:bidi/>
        <w:spacing w:line="360" w:lineRule="auto"/>
        <w:rPr>
          <w:rFonts w:cs="IRANSansX Medium"/>
          <w:rtl/>
        </w:rPr>
      </w:pPr>
      <w:r w:rsidRPr="001034CA">
        <w:rPr>
          <w:rFonts w:cs="IRANSansX Medium" w:hint="cs"/>
          <w:rtl/>
        </w:rPr>
        <w:t>اولین</w:t>
      </w:r>
      <w:r w:rsidRPr="001034CA">
        <w:rPr>
          <w:rFonts w:cs="IRANSansX Medium"/>
          <w:rtl/>
        </w:rPr>
        <w:t xml:space="preserve"> </w:t>
      </w:r>
      <w:r w:rsidRPr="001034CA">
        <w:rPr>
          <w:rFonts w:cs="IRANSansX Medium" w:hint="cs"/>
          <w:rtl/>
        </w:rPr>
        <w:t>گام</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پیاده‌سازی</w:t>
      </w:r>
      <w:r w:rsidRPr="001034CA">
        <w:rPr>
          <w:rFonts w:cs="IRANSansX Medium"/>
          <w:rtl/>
        </w:rPr>
        <w:t xml:space="preserve"> </w:t>
      </w:r>
      <w:r w:rsidRPr="001034CA">
        <w:rPr>
          <w:rFonts w:cs="IRANSansX Medium" w:hint="cs"/>
          <w:rtl/>
        </w:rPr>
        <w:t>شبیه‌ساز،</w:t>
      </w:r>
      <w:r w:rsidRPr="001034CA">
        <w:rPr>
          <w:rFonts w:cs="IRANSansX Medium"/>
          <w:rtl/>
        </w:rPr>
        <w:t xml:space="preserve"> </w:t>
      </w:r>
      <w:r w:rsidRPr="001034CA">
        <w:rPr>
          <w:rFonts w:cs="IRANSansX Medium" w:hint="cs"/>
          <w:rtl/>
        </w:rPr>
        <w:t>طراحی</w:t>
      </w:r>
      <w:r w:rsidRPr="001034CA">
        <w:rPr>
          <w:rFonts w:cs="IRANSansX Medium"/>
          <w:rtl/>
        </w:rPr>
        <w:t xml:space="preserve"> </w:t>
      </w:r>
      <w:r w:rsidRPr="001034CA">
        <w:rPr>
          <w:rFonts w:cs="IRANSansX Medium" w:hint="cs"/>
          <w:rtl/>
        </w:rPr>
        <w:t>کلاسی</w:t>
      </w:r>
      <w:r w:rsidRPr="001034CA">
        <w:rPr>
          <w:rFonts w:cs="IRANSansX Medium"/>
          <w:rtl/>
        </w:rPr>
        <w:t xml:space="preserve"> </w:t>
      </w:r>
      <w:r w:rsidRPr="001034CA">
        <w:rPr>
          <w:rFonts w:cs="IRANSansX Medium" w:hint="cs"/>
          <w:rtl/>
        </w:rPr>
        <w:t>بود</w:t>
      </w:r>
      <w:r w:rsidRPr="001034CA">
        <w:rPr>
          <w:rFonts w:cs="IRANSansX Medium"/>
          <w:rtl/>
        </w:rPr>
        <w:t xml:space="preserve"> </w:t>
      </w:r>
      <w:r w:rsidRPr="001034CA">
        <w:rPr>
          <w:rFonts w:cs="IRANSansX Medium" w:hint="cs"/>
          <w:rtl/>
        </w:rPr>
        <w:t>که</w:t>
      </w:r>
      <w:r w:rsidRPr="001034CA">
        <w:rPr>
          <w:rFonts w:cs="IRANSansX Medium"/>
          <w:rtl/>
        </w:rPr>
        <w:t xml:space="preserve"> </w:t>
      </w:r>
      <w:r w:rsidRPr="001034CA">
        <w:rPr>
          <w:rFonts w:cs="IRANSansX Medium" w:hint="cs"/>
          <w:rtl/>
        </w:rPr>
        <w:t>بتواند</w:t>
      </w:r>
      <w:r w:rsidRPr="001034CA">
        <w:rPr>
          <w:rFonts w:cs="IRANSansX Medium"/>
          <w:rtl/>
        </w:rPr>
        <w:t xml:space="preserve"> </w:t>
      </w:r>
      <w:r w:rsidRPr="001034CA">
        <w:rPr>
          <w:rFonts w:cs="IRANSansX Medium" w:hint="cs"/>
          <w:rtl/>
        </w:rPr>
        <w:t>تمامی</w:t>
      </w:r>
      <w:r w:rsidRPr="001034CA">
        <w:rPr>
          <w:rFonts w:cs="IRANSansX Medium"/>
          <w:rtl/>
        </w:rPr>
        <w:t xml:space="preserve"> </w:t>
      </w:r>
      <w:r w:rsidRPr="001034CA">
        <w:rPr>
          <w:rFonts w:cs="IRANSansX Medium" w:hint="cs"/>
          <w:rtl/>
        </w:rPr>
        <w:t>اجزای</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تورینگ</w:t>
      </w:r>
      <w:r w:rsidRPr="001034CA">
        <w:rPr>
          <w:rFonts w:cs="IRANSansX Medium"/>
          <w:rtl/>
        </w:rPr>
        <w:t xml:space="preserve"> </w:t>
      </w:r>
      <w:r w:rsidRPr="001034CA">
        <w:rPr>
          <w:rFonts w:cs="IRANSansX Medium" w:hint="cs"/>
          <w:rtl/>
        </w:rPr>
        <w:t>را</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قالب</w:t>
      </w:r>
      <w:r w:rsidRPr="001034CA">
        <w:rPr>
          <w:rFonts w:cs="IRANSansX Medium"/>
          <w:rtl/>
        </w:rPr>
        <w:t xml:space="preserve"> </w:t>
      </w:r>
      <w:r w:rsidRPr="001034CA">
        <w:rPr>
          <w:rFonts w:cs="IRANSansX Medium" w:hint="cs"/>
          <w:rtl/>
        </w:rPr>
        <w:t>یک</w:t>
      </w:r>
      <w:r w:rsidRPr="001034CA">
        <w:rPr>
          <w:rFonts w:cs="IRANSansX Medium"/>
          <w:rtl/>
        </w:rPr>
        <w:t xml:space="preserve"> </w:t>
      </w:r>
      <w:r w:rsidRPr="001034CA">
        <w:rPr>
          <w:rFonts w:cs="IRANSansX Medium" w:hint="cs"/>
          <w:rtl/>
        </w:rPr>
        <w:t>شیء</w:t>
      </w:r>
      <w:r w:rsidRPr="001034CA">
        <w:rPr>
          <w:rFonts w:cs="IRANSansX Medium"/>
          <w:rtl/>
        </w:rPr>
        <w:t xml:space="preserve"> </w:t>
      </w:r>
      <w:r w:rsidRPr="001034CA">
        <w:rPr>
          <w:rFonts w:cs="IRANSansX Medium" w:hint="cs"/>
          <w:rtl/>
        </w:rPr>
        <w:t>واحد</w:t>
      </w:r>
      <w:r w:rsidRPr="001034CA">
        <w:rPr>
          <w:rFonts w:cs="IRANSansX Medium"/>
          <w:rtl/>
        </w:rPr>
        <w:t xml:space="preserve"> </w:t>
      </w:r>
      <w:r w:rsidRPr="001034CA">
        <w:rPr>
          <w:rFonts w:cs="IRANSansX Medium" w:hint="cs"/>
          <w:rtl/>
        </w:rPr>
        <w:t>مدیریت</w:t>
      </w:r>
      <w:r w:rsidRPr="001034CA">
        <w:rPr>
          <w:rFonts w:cs="IRANSansX Medium"/>
          <w:rtl/>
        </w:rPr>
        <w:t xml:space="preserve"> </w:t>
      </w:r>
      <w:r w:rsidRPr="001034CA">
        <w:rPr>
          <w:rFonts w:cs="IRANSansX Medium" w:hint="cs"/>
          <w:rtl/>
        </w:rPr>
        <w:t>کند</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مسئول</w:t>
      </w:r>
      <w:r w:rsidRPr="001034CA">
        <w:rPr>
          <w:rFonts w:cs="IRANSansX Medium"/>
          <w:rtl/>
        </w:rPr>
        <w:t xml:space="preserve"> </w:t>
      </w:r>
      <w:r w:rsidRPr="001034CA">
        <w:rPr>
          <w:rFonts w:cs="IRANSansX Medium" w:hint="cs"/>
          <w:rtl/>
        </w:rPr>
        <w:t>نگهداری</w:t>
      </w:r>
      <w:r w:rsidRPr="001034CA">
        <w:rPr>
          <w:rFonts w:cs="IRANSansX Medium"/>
          <w:rtl/>
        </w:rPr>
        <w:t xml:space="preserve"> </w:t>
      </w:r>
      <w:r w:rsidRPr="001034CA">
        <w:rPr>
          <w:rFonts w:cs="IRANSansX Medium" w:hint="cs"/>
          <w:rtl/>
        </w:rPr>
        <w:t>اطلاعات</w:t>
      </w:r>
      <w:r w:rsidRPr="001034CA">
        <w:rPr>
          <w:rFonts w:cs="IRANSansX Medium"/>
          <w:rtl/>
        </w:rPr>
        <w:t xml:space="preserve"> </w:t>
      </w:r>
      <w:r w:rsidRPr="001034CA">
        <w:rPr>
          <w:rFonts w:cs="IRANSansX Medium" w:hint="cs"/>
          <w:rtl/>
        </w:rPr>
        <w:t>پایه</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شامل</w:t>
      </w:r>
      <w:r w:rsidRPr="001034CA">
        <w:rPr>
          <w:rFonts w:cs="IRANSansX Medium"/>
          <w:rtl/>
        </w:rPr>
        <w:t xml:space="preserve"> </w:t>
      </w:r>
      <w:r w:rsidRPr="001034CA">
        <w:rPr>
          <w:rFonts w:cs="IRANSansX Medium" w:hint="cs"/>
          <w:rtl/>
        </w:rPr>
        <w:t>مجموعه</w:t>
      </w:r>
      <w:r w:rsidRPr="001034CA">
        <w:rPr>
          <w:rFonts w:cs="IRANSansX Medium"/>
          <w:rtl/>
        </w:rPr>
        <w:t xml:space="preserve"> </w:t>
      </w:r>
      <w:r w:rsidRPr="001034CA">
        <w:rPr>
          <w:rFonts w:cs="IRANSansX Medium" w:hint="cs"/>
          <w:rtl/>
        </w:rPr>
        <w:t>قوانین</w:t>
      </w:r>
      <w:r w:rsidRPr="001034CA">
        <w:rPr>
          <w:rFonts w:cs="IRANSansX Medium"/>
          <w:rtl/>
        </w:rPr>
        <w:t xml:space="preserve"> </w:t>
      </w:r>
      <w:r w:rsidRPr="001034CA">
        <w:rPr>
          <w:rFonts w:cs="IRANSansX Medium" w:hint="cs"/>
          <w:rtl/>
        </w:rPr>
        <w:t>انتقال،</w:t>
      </w:r>
      <w:r w:rsidRPr="001034CA">
        <w:rPr>
          <w:rFonts w:cs="IRANSansX Medium"/>
          <w:rtl/>
        </w:rPr>
        <w:t xml:space="preserve"> </w:t>
      </w:r>
      <w:r w:rsidRPr="001034CA">
        <w:rPr>
          <w:rFonts w:cs="IRANSansX Medium" w:hint="cs"/>
          <w:rtl/>
        </w:rPr>
        <w:t>حالت</w:t>
      </w:r>
      <w:r w:rsidRPr="001034CA">
        <w:rPr>
          <w:rFonts w:cs="IRANSansX Medium"/>
          <w:rtl/>
        </w:rPr>
        <w:t xml:space="preserve"> </w:t>
      </w:r>
      <w:r w:rsidRPr="001034CA">
        <w:rPr>
          <w:rFonts w:cs="IRANSansX Medium" w:hint="cs"/>
          <w:rtl/>
        </w:rPr>
        <w:t>شروع،</w:t>
      </w:r>
      <w:r w:rsidRPr="001034CA">
        <w:rPr>
          <w:rFonts w:cs="IRANSansX Medium"/>
          <w:rtl/>
        </w:rPr>
        <w:t xml:space="preserve"> </w:t>
      </w:r>
      <w:r w:rsidRPr="001034CA">
        <w:rPr>
          <w:rFonts w:cs="IRANSansX Medium" w:hint="cs"/>
          <w:rtl/>
        </w:rPr>
        <w:t>حالت</w:t>
      </w:r>
      <w:r w:rsidRPr="001034CA">
        <w:rPr>
          <w:rFonts w:cs="IRANSansX Medium"/>
          <w:rtl/>
        </w:rPr>
        <w:t xml:space="preserve"> </w:t>
      </w:r>
      <w:r w:rsidRPr="001034CA">
        <w:rPr>
          <w:rFonts w:cs="IRANSansX Medium" w:hint="cs"/>
          <w:rtl/>
        </w:rPr>
        <w:t>پذیرش،</w:t>
      </w:r>
      <w:r w:rsidRPr="001034CA">
        <w:rPr>
          <w:rFonts w:cs="IRANSansX Medium"/>
          <w:rtl/>
        </w:rPr>
        <w:t xml:space="preserve"> </w:t>
      </w:r>
      <w:r w:rsidRPr="001034CA">
        <w:rPr>
          <w:rFonts w:cs="IRANSansX Medium" w:hint="cs"/>
          <w:rtl/>
        </w:rPr>
        <w:t>حالت</w:t>
      </w:r>
      <w:r w:rsidRPr="001034CA">
        <w:rPr>
          <w:rFonts w:cs="IRANSansX Medium"/>
          <w:rtl/>
        </w:rPr>
        <w:t xml:space="preserve"> </w:t>
      </w:r>
      <w:r w:rsidRPr="001034CA">
        <w:rPr>
          <w:rFonts w:cs="IRANSansX Medium" w:hint="cs"/>
          <w:rtl/>
        </w:rPr>
        <w:t>رد</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نماد</w:t>
      </w:r>
      <w:r w:rsidRPr="001034CA">
        <w:rPr>
          <w:rFonts w:cs="IRANSansX Medium"/>
          <w:rtl/>
        </w:rPr>
        <w:t xml:space="preserve"> </w:t>
      </w:r>
      <w:r w:rsidRPr="001034CA">
        <w:rPr>
          <w:rFonts w:cs="IRANSansX Medium" w:hint="cs"/>
          <w:rtl/>
        </w:rPr>
        <w:t>خانه</w:t>
      </w:r>
      <w:r w:rsidRPr="001034CA">
        <w:rPr>
          <w:rFonts w:cs="IRANSansX Medium"/>
          <w:rtl/>
        </w:rPr>
        <w:t xml:space="preserve"> </w:t>
      </w:r>
      <w:r w:rsidRPr="001034CA">
        <w:rPr>
          <w:rFonts w:cs="IRANSansX Medium" w:hint="cs"/>
          <w:rtl/>
        </w:rPr>
        <w:t>خالی</w:t>
      </w:r>
      <w:r w:rsidRPr="001034CA">
        <w:rPr>
          <w:rFonts w:cs="IRANSansX Medium"/>
          <w:rtl/>
        </w:rPr>
        <w:t xml:space="preserve"> </w:t>
      </w:r>
      <w:r w:rsidRPr="001034CA">
        <w:rPr>
          <w:rFonts w:cs="IRANSansX Medium" w:hint="cs"/>
          <w:rtl/>
        </w:rPr>
        <w:t>نوار</w:t>
      </w:r>
      <w:r w:rsidRPr="001034CA">
        <w:rPr>
          <w:rFonts w:cs="IRANSansX Medium"/>
          <w:rtl/>
        </w:rPr>
        <w:t xml:space="preserve"> </w:t>
      </w:r>
      <w:r w:rsidRPr="001034CA">
        <w:rPr>
          <w:rFonts w:cs="IRANSansX Medium" w:hint="cs"/>
          <w:rtl/>
        </w:rPr>
        <w:t>است</w:t>
      </w:r>
      <w:r w:rsidRPr="001034CA">
        <w:rPr>
          <w:rFonts w:cs="IRANSansX Medium"/>
          <w:rtl/>
        </w:rPr>
        <w:t xml:space="preserve">. </w:t>
      </w:r>
      <w:r w:rsidRPr="001034CA">
        <w:rPr>
          <w:rFonts w:cs="IRANSansX Medium" w:hint="cs"/>
          <w:rtl/>
        </w:rPr>
        <w:t>همچنین</w:t>
      </w:r>
      <w:r w:rsidRPr="001034CA">
        <w:rPr>
          <w:rFonts w:cs="IRANSansX Medium"/>
          <w:rtl/>
        </w:rPr>
        <w:t xml:space="preserve"> </w:t>
      </w:r>
      <w:r w:rsidRPr="001034CA">
        <w:rPr>
          <w:rFonts w:cs="IRANSansX Medium" w:hint="cs"/>
          <w:rtl/>
        </w:rPr>
        <w:t>تمامی</w:t>
      </w:r>
      <w:r w:rsidRPr="001034CA">
        <w:rPr>
          <w:rFonts w:cs="IRANSansX Medium"/>
          <w:rtl/>
        </w:rPr>
        <w:t xml:space="preserve"> </w:t>
      </w:r>
      <w:r w:rsidRPr="001034CA">
        <w:rPr>
          <w:rFonts w:cs="IRANSansX Medium" w:hint="cs"/>
          <w:rtl/>
        </w:rPr>
        <w:t>عملیات</w:t>
      </w:r>
      <w:r w:rsidRPr="001034CA">
        <w:rPr>
          <w:rFonts w:cs="IRANSansX Medium"/>
          <w:rtl/>
        </w:rPr>
        <w:t xml:space="preserve"> </w:t>
      </w:r>
      <w:r w:rsidRPr="001034CA">
        <w:rPr>
          <w:rFonts w:cs="IRANSansX Medium" w:hint="cs"/>
          <w:rtl/>
        </w:rPr>
        <w:t>مربوط</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اجرای</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تعامل</w:t>
      </w:r>
      <w:r w:rsidRPr="001034CA">
        <w:rPr>
          <w:rFonts w:cs="IRANSansX Medium"/>
          <w:rtl/>
        </w:rPr>
        <w:t xml:space="preserve"> </w:t>
      </w:r>
      <w:r w:rsidRPr="001034CA">
        <w:rPr>
          <w:rFonts w:cs="IRANSansX Medium" w:hint="cs"/>
          <w:rtl/>
        </w:rPr>
        <w:t>با</w:t>
      </w:r>
      <w:r w:rsidRPr="001034CA">
        <w:rPr>
          <w:rFonts w:cs="IRANSansX Medium"/>
          <w:rtl/>
        </w:rPr>
        <w:t xml:space="preserve"> </w:t>
      </w:r>
      <w:r w:rsidRPr="001034CA">
        <w:rPr>
          <w:rFonts w:cs="IRANSansX Medium" w:hint="cs"/>
          <w:rtl/>
        </w:rPr>
        <w:t>آن</w:t>
      </w:r>
      <w:r w:rsidRPr="001034CA">
        <w:rPr>
          <w:rFonts w:cs="IRANSansX Medium"/>
          <w:rtl/>
        </w:rPr>
        <w:t xml:space="preserve"> </w:t>
      </w:r>
      <w:r w:rsidRPr="001034CA">
        <w:rPr>
          <w:rFonts w:cs="IRANSansX Medium" w:hint="cs"/>
          <w:rtl/>
        </w:rPr>
        <w:t>از</w:t>
      </w:r>
      <w:r w:rsidRPr="001034CA">
        <w:rPr>
          <w:rFonts w:cs="IRANSansX Medium"/>
          <w:rtl/>
        </w:rPr>
        <w:t xml:space="preserve"> </w:t>
      </w:r>
      <w:r w:rsidRPr="001034CA">
        <w:rPr>
          <w:rFonts w:cs="IRANSansX Medium" w:hint="cs"/>
          <w:rtl/>
        </w:rPr>
        <w:t>طریق</w:t>
      </w:r>
      <w:r w:rsidRPr="001034CA">
        <w:rPr>
          <w:rFonts w:cs="IRANSansX Medium"/>
          <w:rtl/>
        </w:rPr>
        <w:t xml:space="preserve"> </w:t>
      </w:r>
      <w:r w:rsidRPr="001034CA">
        <w:rPr>
          <w:rFonts w:cs="IRANSansX Medium" w:hint="cs"/>
          <w:rtl/>
        </w:rPr>
        <w:t>متدهای</w:t>
      </w:r>
      <w:r w:rsidRPr="001034CA">
        <w:rPr>
          <w:rFonts w:cs="IRANSansX Medium"/>
          <w:rtl/>
        </w:rPr>
        <w:t xml:space="preserve"> </w:t>
      </w:r>
      <w:r w:rsidRPr="001034CA">
        <w:rPr>
          <w:rFonts w:cs="IRANSansX Medium" w:hint="cs"/>
          <w:rtl/>
        </w:rPr>
        <w:t>همین</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انجام</w:t>
      </w:r>
      <w:r w:rsidRPr="001034CA">
        <w:rPr>
          <w:rFonts w:cs="IRANSansX Medium"/>
          <w:rtl/>
        </w:rPr>
        <w:t xml:space="preserve"> </w:t>
      </w:r>
      <w:r w:rsidRPr="001034CA">
        <w:rPr>
          <w:rFonts w:cs="IRANSansX Medium" w:hint="cs"/>
          <w:rtl/>
        </w:rPr>
        <w:t>می‌شود</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ترتیب،</w:t>
      </w:r>
      <w:r w:rsidRPr="001034CA">
        <w:rPr>
          <w:rFonts w:cs="IRANSansX Medium"/>
          <w:rtl/>
        </w:rPr>
        <w:t xml:space="preserve"> </w:t>
      </w:r>
      <w:r w:rsidRPr="001034CA">
        <w:rPr>
          <w:rFonts w:cs="IRANSansX Medium" w:hint="cs"/>
          <w:rtl/>
        </w:rPr>
        <w:t>برای</w:t>
      </w:r>
      <w:r w:rsidRPr="001034CA">
        <w:rPr>
          <w:rFonts w:cs="IRANSansX Medium"/>
          <w:rtl/>
        </w:rPr>
        <w:t xml:space="preserve"> </w:t>
      </w:r>
      <w:r w:rsidRPr="001034CA">
        <w:rPr>
          <w:rFonts w:cs="IRANSansX Medium" w:hint="cs"/>
          <w:rtl/>
        </w:rPr>
        <w:t>تعریف</w:t>
      </w:r>
      <w:r w:rsidRPr="001034CA">
        <w:rPr>
          <w:rFonts w:cs="IRANSansX Medium"/>
          <w:rtl/>
        </w:rPr>
        <w:t xml:space="preserve"> </w:t>
      </w:r>
      <w:r w:rsidRPr="001034CA">
        <w:rPr>
          <w:rFonts w:cs="IRANSansX Medium" w:hint="cs"/>
          <w:rtl/>
        </w:rPr>
        <w:t>هر</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تورینگ</w:t>
      </w:r>
      <w:r w:rsidRPr="001034CA">
        <w:rPr>
          <w:rFonts w:cs="IRANSansX Medium"/>
          <w:rtl/>
        </w:rPr>
        <w:t xml:space="preserve"> </w:t>
      </w:r>
      <w:r w:rsidRPr="001034CA">
        <w:rPr>
          <w:rFonts w:cs="IRANSansX Medium" w:hint="cs"/>
          <w:rtl/>
        </w:rPr>
        <w:t>جدید</w:t>
      </w:r>
      <w:r w:rsidRPr="001034CA">
        <w:rPr>
          <w:rFonts w:cs="IRANSansX Medium"/>
          <w:rtl/>
        </w:rPr>
        <w:t xml:space="preserve"> </w:t>
      </w:r>
      <w:r w:rsidRPr="001034CA">
        <w:rPr>
          <w:rFonts w:cs="IRANSansX Medium" w:hint="cs"/>
          <w:rtl/>
        </w:rPr>
        <w:t>تنها</w:t>
      </w:r>
      <w:r w:rsidRPr="001034CA">
        <w:rPr>
          <w:rFonts w:cs="IRANSansX Medium"/>
          <w:rtl/>
        </w:rPr>
        <w:t xml:space="preserve"> </w:t>
      </w:r>
      <w:r w:rsidRPr="001034CA">
        <w:rPr>
          <w:rFonts w:cs="IRANSansX Medium" w:hint="cs"/>
          <w:rtl/>
        </w:rPr>
        <w:t>کافی</w:t>
      </w:r>
      <w:r w:rsidRPr="001034CA">
        <w:rPr>
          <w:rFonts w:cs="IRANSansX Medium"/>
          <w:rtl/>
        </w:rPr>
        <w:t xml:space="preserve"> </w:t>
      </w:r>
      <w:r w:rsidRPr="001034CA">
        <w:rPr>
          <w:rFonts w:cs="IRANSansX Medium" w:hint="cs"/>
          <w:rtl/>
        </w:rPr>
        <w:t>است</w:t>
      </w:r>
      <w:r w:rsidRPr="001034CA">
        <w:rPr>
          <w:rFonts w:cs="IRANSansX Medium"/>
          <w:rtl/>
        </w:rPr>
        <w:t xml:space="preserve"> </w:t>
      </w:r>
      <w:r w:rsidRPr="001034CA">
        <w:rPr>
          <w:rFonts w:cs="IRANSansX Medium" w:hint="cs"/>
          <w:rtl/>
        </w:rPr>
        <w:t>قوانین</w:t>
      </w:r>
      <w:r w:rsidRPr="001034CA">
        <w:rPr>
          <w:rFonts w:cs="IRANSansX Medium"/>
          <w:rtl/>
        </w:rPr>
        <w:t xml:space="preserve"> </w:t>
      </w:r>
      <w:r w:rsidRPr="001034CA">
        <w:rPr>
          <w:rFonts w:cs="IRANSansX Medium" w:hint="cs"/>
          <w:rtl/>
        </w:rPr>
        <w:t>انتقال</w:t>
      </w:r>
      <w:r w:rsidRPr="001034CA">
        <w:rPr>
          <w:rFonts w:cs="IRANSansX Medium"/>
          <w:rtl/>
        </w:rPr>
        <w:t xml:space="preserve"> </w:t>
      </w:r>
      <w:r w:rsidRPr="001034CA">
        <w:rPr>
          <w:rFonts w:cs="IRANSansX Medium" w:hint="cs"/>
          <w:rtl/>
        </w:rPr>
        <w:t>آن</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زمان</w:t>
      </w:r>
      <w:r w:rsidRPr="001034CA">
        <w:rPr>
          <w:rFonts w:cs="IRANSansX Medium"/>
          <w:rtl/>
        </w:rPr>
        <w:t xml:space="preserve"> </w:t>
      </w:r>
      <w:r w:rsidRPr="001034CA">
        <w:rPr>
          <w:rFonts w:cs="IRANSansX Medium" w:hint="cs"/>
          <w:rtl/>
        </w:rPr>
        <w:t>ایجاد</w:t>
      </w:r>
      <w:r w:rsidRPr="001034CA">
        <w:rPr>
          <w:rFonts w:cs="IRANSansX Medium"/>
          <w:rtl/>
        </w:rPr>
        <w:t xml:space="preserve"> </w:t>
      </w:r>
      <w:r w:rsidRPr="001034CA">
        <w:rPr>
          <w:rFonts w:cs="IRANSansX Medium" w:hint="cs"/>
          <w:rtl/>
        </w:rPr>
        <w:t>شیء</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داده</w:t>
      </w:r>
      <w:r w:rsidRPr="001034CA">
        <w:rPr>
          <w:rFonts w:cs="IRANSansX Medium"/>
          <w:rtl/>
        </w:rPr>
        <w:t xml:space="preserve"> </w:t>
      </w:r>
      <w:r w:rsidRPr="001034CA">
        <w:rPr>
          <w:rFonts w:cs="IRANSansX Medium" w:hint="cs"/>
          <w:rtl/>
        </w:rPr>
        <w:t>شوند</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سایر</w:t>
      </w:r>
      <w:r w:rsidRPr="001034CA">
        <w:rPr>
          <w:rFonts w:cs="IRANSansX Medium"/>
          <w:rtl/>
        </w:rPr>
        <w:t xml:space="preserve"> </w:t>
      </w:r>
      <w:r w:rsidRPr="001034CA">
        <w:rPr>
          <w:rFonts w:cs="IRANSansX Medium" w:hint="cs"/>
          <w:rtl/>
        </w:rPr>
        <w:t>قابلیت‌های</w:t>
      </w:r>
      <w:r w:rsidRPr="001034CA">
        <w:rPr>
          <w:rFonts w:cs="IRANSansX Medium"/>
          <w:rtl/>
        </w:rPr>
        <w:t xml:space="preserve"> </w:t>
      </w:r>
      <w:r w:rsidRPr="001034CA">
        <w:rPr>
          <w:rFonts w:cs="IRANSansX Medium" w:hint="cs"/>
          <w:rtl/>
        </w:rPr>
        <w:t>شبیه‌ساز</w:t>
      </w:r>
      <w:r w:rsidRPr="001034CA">
        <w:rPr>
          <w:rFonts w:cs="IRANSansX Medium"/>
          <w:rtl/>
        </w:rPr>
        <w:t xml:space="preserve"> </w:t>
      </w:r>
      <w:r w:rsidRPr="001034CA">
        <w:rPr>
          <w:rFonts w:cs="IRANSansX Medium" w:hint="cs"/>
          <w:rtl/>
        </w:rPr>
        <w:t>بدون</w:t>
      </w:r>
      <w:r w:rsidRPr="001034CA">
        <w:rPr>
          <w:rFonts w:cs="IRANSansX Medium"/>
          <w:rtl/>
        </w:rPr>
        <w:t xml:space="preserve"> </w:t>
      </w:r>
      <w:r w:rsidRPr="001034CA">
        <w:rPr>
          <w:rFonts w:cs="IRANSansX Medium" w:hint="cs"/>
          <w:rtl/>
        </w:rPr>
        <w:t>نیاز</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تغییر</w:t>
      </w:r>
      <w:r w:rsidRPr="001034CA">
        <w:rPr>
          <w:rFonts w:cs="IRANSansX Medium"/>
          <w:rtl/>
        </w:rPr>
        <w:t xml:space="preserve"> </w:t>
      </w:r>
      <w:r w:rsidRPr="001034CA">
        <w:rPr>
          <w:rFonts w:cs="IRANSansX Medium" w:hint="cs"/>
          <w:rtl/>
        </w:rPr>
        <w:t>مجدد</w:t>
      </w:r>
      <w:r w:rsidRPr="001034CA">
        <w:rPr>
          <w:rFonts w:cs="IRANSansX Medium"/>
          <w:rtl/>
        </w:rPr>
        <w:t xml:space="preserve"> </w:t>
      </w:r>
      <w:r w:rsidRPr="001034CA">
        <w:rPr>
          <w:rFonts w:cs="IRANSansX Medium" w:hint="cs"/>
          <w:rtl/>
        </w:rPr>
        <w:t>قابل</w:t>
      </w:r>
      <w:r w:rsidRPr="001034CA">
        <w:rPr>
          <w:rFonts w:cs="IRANSansX Medium"/>
          <w:rtl/>
        </w:rPr>
        <w:t xml:space="preserve"> </w:t>
      </w:r>
      <w:r w:rsidRPr="001034CA">
        <w:rPr>
          <w:rFonts w:cs="IRANSansX Medium" w:hint="cs"/>
          <w:rtl/>
        </w:rPr>
        <w:t>استفاده</w:t>
      </w:r>
      <w:r w:rsidRPr="001034CA">
        <w:rPr>
          <w:rFonts w:cs="IRANSansX Medium"/>
          <w:rtl/>
        </w:rPr>
        <w:t xml:space="preserve"> </w:t>
      </w:r>
      <w:r w:rsidRPr="001034CA">
        <w:rPr>
          <w:rFonts w:cs="IRANSansX Medium" w:hint="cs"/>
          <w:rtl/>
        </w:rPr>
        <w:t>خواهند</w:t>
      </w:r>
      <w:r w:rsidRPr="001034CA">
        <w:rPr>
          <w:rFonts w:cs="IRANSansX Medium"/>
          <w:rtl/>
        </w:rPr>
        <w:t xml:space="preserve"> </w:t>
      </w:r>
      <w:r w:rsidRPr="001034CA">
        <w:rPr>
          <w:rFonts w:cs="IRANSansX Medium" w:hint="cs"/>
          <w:rtl/>
        </w:rPr>
        <w:t>بود</w:t>
      </w:r>
      <w:r w:rsidRPr="001034CA">
        <w:rPr>
          <w:rFonts w:cs="IRANSansX Medium"/>
        </w:rPr>
        <w:t>.</w:t>
      </w:r>
    </w:p>
    <w:p w14:paraId="2315E1F3" w14:textId="055B080C" w:rsidR="001034CA" w:rsidRPr="001034CA" w:rsidRDefault="001034CA" w:rsidP="001034CA">
      <w:pPr>
        <w:bidi/>
        <w:spacing w:line="360" w:lineRule="auto"/>
        <w:rPr>
          <w:rFonts w:cs="IRANSansX Medium"/>
          <w:rtl/>
        </w:rPr>
      </w:pPr>
      <w:r w:rsidRPr="001034CA">
        <w:rPr>
          <w:rFonts w:cs="IRANSansX Medium" w:hint="cs"/>
          <w:rtl/>
        </w:rPr>
        <w:t>کد</w:t>
      </w:r>
      <w:r>
        <w:rPr>
          <w:rFonts w:cs="IRANSansX Medium" w:hint="cs"/>
          <w:rtl/>
        </w:rPr>
        <w:t>:</w:t>
      </w:r>
    </w:p>
    <w:p w14:paraId="1989F355"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class </w:t>
      </w:r>
      <w:proofErr w:type="spellStart"/>
      <w:r w:rsidRPr="001034CA">
        <w:rPr>
          <w:rFonts w:ascii="Consolas" w:hAnsi="Consolas"/>
          <w:sz w:val="24"/>
          <w:szCs w:val="24"/>
        </w:rPr>
        <w:t>TuringMachine</w:t>
      </w:r>
      <w:proofErr w:type="spellEnd"/>
      <w:r w:rsidRPr="001034CA">
        <w:rPr>
          <w:rFonts w:ascii="Consolas" w:hAnsi="Consolas"/>
          <w:sz w:val="24"/>
          <w:szCs w:val="24"/>
        </w:rPr>
        <w:t>:</w:t>
      </w:r>
    </w:p>
    <w:p w14:paraId="5C48C55D"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"""Turing machine simulator </w:t>
      </w:r>
      <w:proofErr w:type="gramStart"/>
      <w:r w:rsidRPr="001034CA">
        <w:rPr>
          <w:rFonts w:ascii="Consolas" w:hAnsi="Consolas"/>
          <w:sz w:val="24"/>
          <w:szCs w:val="24"/>
        </w:rPr>
        <w:t>class."</w:t>
      </w:r>
      <w:proofErr w:type="gramEnd"/>
      <w:r w:rsidRPr="001034CA">
        <w:rPr>
          <w:rFonts w:ascii="Consolas" w:hAnsi="Consolas"/>
          <w:sz w:val="24"/>
          <w:szCs w:val="24"/>
        </w:rPr>
        <w:t>""</w:t>
      </w:r>
    </w:p>
    <w:p w14:paraId="6EC8778B" w14:textId="77777777" w:rsidR="001034CA" w:rsidRPr="001034CA" w:rsidRDefault="001034CA" w:rsidP="001034CA">
      <w:pPr>
        <w:spacing w:line="240" w:lineRule="auto"/>
        <w:rPr>
          <w:rFonts w:ascii="Consolas" w:hAnsi="Consolas"/>
          <w:sz w:val="24"/>
          <w:szCs w:val="24"/>
          <w:rtl/>
        </w:rPr>
      </w:pPr>
    </w:p>
    <w:p w14:paraId="1B9F0BE1"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def __</w:t>
      </w:r>
      <w:proofErr w:type="spellStart"/>
      <w:r w:rsidRPr="001034CA">
        <w:rPr>
          <w:rFonts w:ascii="Consolas" w:hAnsi="Consolas"/>
          <w:sz w:val="24"/>
          <w:szCs w:val="24"/>
        </w:rPr>
        <w:t>init</w:t>
      </w:r>
      <w:proofErr w:type="spellEnd"/>
      <w:r w:rsidRPr="001034CA">
        <w:rPr>
          <w:rFonts w:ascii="Consolas" w:hAnsi="Consolas"/>
          <w:sz w:val="24"/>
          <w:szCs w:val="24"/>
        </w:rPr>
        <w:t>_</w:t>
      </w:r>
      <w:proofErr w:type="gramStart"/>
      <w:r w:rsidRPr="001034CA">
        <w:rPr>
          <w:rFonts w:ascii="Consolas" w:hAnsi="Consolas"/>
          <w:sz w:val="24"/>
          <w:szCs w:val="24"/>
        </w:rPr>
        <w:t>_(</w:t>
      </w:r>
      <w:proofErr w:type="gramEnd"/>
    </w:p>
    <w:p w14:paraId="3F977E4C"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self,</w:t>
      </w:r>
    </w:p>
    <w:p w14:paraId="31D4EEFF"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transitions,</w:t>
      </w:r>
    </w:p>
    <w:p w14:paraId="50E167C1"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r w:rsidRPr="001034CA">
        <w:rPr>
          <w:rFonts w:ascii="Consolas" w:hAnsi="Consolas"/>
          <w:sz w:val="24"/>
          <w:szCs w:val="24"/>
        </w:rPr>
        <w:t>start_state</w:t>
      </w:r>
      <w:proofErr w:type="spellEnd"/>
      <w:r w:rsidRPr="001034CA">
        <w:rPr>
          <w:rFonts w:ascii="Consolas" w:hAnsi="Consolas"/>
          <w:sz w:val="24"/>
          <w:szCs w:val="24"/>
        </w:rPr>
        <w:t>='q0',</w:t>
      </w:r>
    </w:p>
    <w:p w14:paraId="72563D03"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r w:rsidRPr="001034CA">
        <w:rPr>
          <w:rFonts w:ascii="Consolas" w:hAnsi="Consolas"/>
          <w:sz w:val="24"/>
          <w:szCs w:val="24"/>
        </w:rPr>
        <w:t>accept_state</w:t>
      </w:r>
      <w:proofErr w:type="spellEnd"/>
      <w:r w:rsidRPr="001034CA">
        <w:rPr>
          <w:rFonts w:ascii="Consolas" w:hAnsi="Consolas"/>
          <w:sz w:val="24"/>
          <w:szCs w:val="24"/>
        </w:rPr>
        <w:t>='</w:t>
      </w:r>
      <w:proofErr w:type="spellStart"/>
      <w:r w:rsidRPr="001034CA">
        <w:rPr>
          <w:rFonts w:ascii="Consolas" w:hAnsi="Consolas"/>
          <w:sz w:val="24"/>
          <w:szCs w:val="24"/>
        </w:rPr>
        <w:t>qa</w:t>
      </w:r>
      <w:proofErr w:type="spellEnd"/>
      <w:r w:rsidRPr="001034CA">
        <w:rPr>
          <w:rFonts w:ascii="Consolas" w:hAnsi="Consolas"/>
          <w:sz w:val="24"/>
          <w:szCs w:val="24"/>
        </w:rPr>
        <w:t>',</w:t>
      </w:r>
    </w:p>
    <w:p w14:paraId="716F9D7D"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r w:rsidRPr="001034CA">
        <w:rPr>
          <w:rFonts w:ascii="Consolas" w:hAnsi="Consolas"/>
          <w:sz w:val="24"/>
          <w:szCs w:val="24"/>
        </w:rPr>
        <w:t>reject_state</w:t>
      </w:r>
      <w:proofErr w:type="spellEnd"/>
      <w:r w:rsidRPr="001034CA">
        <w:rPr>
          <w:rFonts w:ascii="Consolas" w:hAnsi="Consolas"/>
          <w:sz w:val="24"/>
          <w:szCs w:val="24"/>
        </w:rPr>
        <w:t>='</w:t>
      </w:r>
      <w:proofErr w:type="spellStart"/>
      <w:r w:rsidRPr="001034CA">
        <w:rPr>
          <w:rFonts w:ascii="Consolas" w:hAnsi="Consolas"/>
          <w:sz w:val="24"/>
          <w:szCs w:val="24"/>
        </w:rPr>
        <w:t>qr</w:t>
      </w:r>
      <w:proofErr w:type="spellEnd"/>
      <w:r w:rsidRPr="001034CA">
        <w:rPr>
          <w:rFonts w:ascii="Consolas" w:hAnsi="Consolas"/>
          <w:sz w:val="24"/>
          <w:szCs w:val="24"/>
        </w:rPr>
        <w:t>',</w:t>
      </w:r>
    </w:p>
    <w:p w14:paraId="61F9B8EC"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r w:rsidRPr="001034CA">
        <w:rPr>
          <w:rFonts w:ascii="Consolas" w:hAnsi="Consolas"/>
          <w:sz w:val="24"/>
          <w:szCs w:val="24"/>
        </w:rPr>
        <w:t>blank_symbol</w:t>
      </w:r>
      <w:proofErr w:type="spellEnd"/>
      <w:proofErr w:type="gramStart"/>
      <w:r w:rsidRPr="001034CA">
        <w:rPr>
          <w:rFonts w:ascii="Consolas" w:hAnsi="Consolas"/>
          <w:sz w:val="24"/>
          <w:szCs w:val="24"/>
        </w:rPr>
        <w:t>=''</w:t>
      </w:r>
      <w:proofErr w:type="gramEnd"/>
    </w:p>
    <w:p w14:paraId="443820F5" w14:textId="77777777" w:rsidR="001034CA" w:rsidRPr="001034CA" w:rsidRDefault="001034CA" w:rsidP="001034CA">
      <w:pPr>
        <w:spacing w:line="240" w:lineRule="auto"/>
        <w:rPr>
          <w:rFonts w:ascii="Consolas" w:hAnsi="Consolas"/>
          <w:sz w:val="24"/>
          <w:szCs w:val="24"/>
          <w:rtl/>
        </w:rPr>
      </w:pPr>
      <w:r w:rsidRPr="001034CA">
        <w:rPr>
          <w:rFonts w:ascii="Consolas" w:hAnsi="Consolas"/>
          <w:sz w:val="24"/>
          <w:szCs w:val="24"/>
        </w:rPr>
        <w:t xml:space="preserve">    ):</w:t>
      </w:r>
    </w:p>
    <w:p w14:paraId="38552E12"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proofErr w:type="gramStart"/>
      <w:r w:rsidRPr="001034CA">
        <w:rPr>
          <w:rFonts w:ascii="Consolas" w:hAnsi="Consolas"/>
          <w:sz w:val="24"/>
          <w:szCs w:val="24"/>
        </w:rPr>
        <w:t>self.transitions</w:t>
      </w:r>
      <w:proofErr w:type="spellEnd"/>
      <w:proofErr w:type="gramEnd"/>
      <w:r w:rsidRPr="001034CA">
        <w:rPr>
          <w:rFonts w:ascii="Consolas" w:hAnsi="Consolas"/>
          <w:sz w:val="24"/>
          <w:szCs w:val="24"/>
        </w:rPr>
        <w:t xml:space="preserve"> = transitions</w:t>
      </w:r>
    </w:p>
    <w:p w14:paraId="36D544ED"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proofErr w:type="gramStart"/>
      <w:r w:rsidRPr="001034CA">
        <w:rPr>
          <w:rFonts w:ascii="Consolas" w:hAnsi="Consolas"/>
          <w:sz w:val="24"/>
          <w:szCs w:val="24"/>
        </w:rPr>
        <w:t>self.start</w:t>
      </w:r>
      <w:proofErr w:type="gramEnd"/>
      <w:r w:rsidRPr="001034CA">
        <w:rPr>
          <w:rFonts w:ascii="Consolas" w:hAnsi="Consolas"/>
          <w:sz w:val="24"/>
          <w:szCs w:val="24"/>
        </w:rPr>
        <w:t>_state</w:t>
      </w:r>
      <w:proofErr w:type="spellEnd"/>
      <w:r w:rsidRPr="001034CA">
        <w:rPr>
          <w:rFonts w:ascii="Consolas" w:hAnsi="Consolas"/>
          <w:sz w:val="24"/>
          <w:szCs w:val="24"/>
        </w:rPr>
        <w:t xml:space="preserve"> = </w:t>
      </w:r>
      <w:proofErr w:type="spellStart"/>
      <w:r w:rsidRPr="001034CA">
        <w:rPr>
          <w:rFonts w:ascii="Consolas" w:hAnsi="Consolas"/>
          <w:sz w:val="24"/>
          <w:szCs w:val="24"/>
        </w:rPr>
        <w:t>start_state</w:t>
      </w:r>
      <w:proofErr w:type="spellEnd"/>
    </w:p>
    <w:p w14:paraId="2EC21084"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proofErr w:type="gramStart"/>
      <w:r w:rsidRPr="001034CA">
        <w:rPr>
          <w:rFonts w:ascii="Consolas" w:hAnsi="Consolas"/>
          <w:sz w:val="24"/>
          <w:szCs w:val="24"/>
        </w:rPr>
        <w:t>self.accept</w:t>
      </w:r>
      <w:proofErr w:type="gramEnd"/>
      <w:r w:rsidRPr="001034CA">
        <w:rPr>
          <w:rFonts w:ascii="Consolas" w:hAnsi="Consolas"/>
          <w:sz w:val="24"/>
          <w:szCs w:val="24"/>
        </w:rPr>
        <w:t>_state</w:t>
      </w:r>
      <w:proofErr w:type="spellEnd"/>
      <w:r w:rsidRPr="001034CA">
        <w:rPr>
          <w:rFonts w:ascii="Consolas" w:hAnsi="Consolas"/>
          <w:sz w:val="24"/>
          <w:szCs w:val="24"/>
        </w:rPr>
        <w:t xml:space="preserve"> = </w:t>
      </w:r>
      <w:proofErr w:type="spellStart"/>
      <w:r w:rsidRPr="001034CA">
        <w:rPr>
          <w:rFonts w:ascii="Consolas" w:hAnsi="Consolas"/>
          <w:sz w:val="24"/>
          <w:szCs w:val="24"/>
        </w:rPr>
        <w:t>accept_state</w:t>
      </w:r>
      <w:proofErr w:type="spellEnd"/>
    </w:p>
    <w:p w14:paraId="66005851"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proofErr w:type="gramStart"/>
      <w:r w:rsidRPr="001034CA">
        <w:rPr>
          <w:rFonts w:ascii="Consolas" w:hAnsi="Consolas"/>
          <w:sz w:val="24"/>
          <w:szCs w:val="24"/>
        </w:rPr>
        <w:t>self.reject</w:t>
      </w:r>
      <w:proofErr w:type="gramEnd"/>
      <w:r w:rsidRPr="001034CA">
        <w:rPr>
          <w:rFonts w:ascii="Consolas" w:hAnsi="Consolas"/>
          <w:sz w:val="24"/>
          <w:szCs w:val="24"/>
        </w:rPr>
        <w:t>_state</w:t>
      </w:r>
      <w:proofErr w:type="spellEnd"/>
      <w:r w:rsidRPr="001034CA">
        <w:rPr>
          <w:rFonts w:ascii="Consolas" w:hAnsi="Consolas"/>
          <w:sz w:val="24"/>
          <w:szCs w:val="24"/>
        </w:rPr>
        <w:t xml:space="preserve"> = </w:t>
      </w:r>
      <w:proofErr w:type="spellStart"/>
      <w:r w:rsidRPr="001034CA">
        <w:rPr>
          <w:rFonts w:ascii="Consolas" w:hAnsi="Consolas"/>
          <w:sz w:val="24"/>
          <w:szCs w:val="24"/>
        </w:rPr>
        <w:t>reject_state</w:t>
      </w:r>
      <w:proofErr w:type="spellEnd"/>
    </w:p>
    <w:p w14:paraId="3648F664" w14:textId="77777777" w:rsidR="001034CA" w:rsidRPr="001034CA" w:rsidRDefault="001034CA" w:rsidP="001034CA">
      <w:pPr>
        <w:spacing w:line="240" w:lineRule="auto"/>
        <w:rPr>
          <w:rFonts w:ascii="Consolas" w:hAnsi="Consolas"/>
          <w:sz w:val="24"/>
          <w:szCs w:val="24"/>
        </w:rPr>
      </w:pPr>
      <w:r w:rsidRPr="001034CA">
        <w:rPr>
          <w:rFonts w:ascii="Consolas" w:hAnsi="Consolas"/>
          <w:sz w:val="24"/>
          <w:szCs w:val="24"/>
        </w:rPr>
        <w:t xml:space="preserve">        </w:t>
      </w:r>
      <w:proofErr w:type="spellStart"/>
      <w:proofErr w:type="gramStart"/>
      <w:r w:rsidRPr="001034CA">
        <w:rPr>
          <w:rFonts w:ascii="Consolas" w:hAnsi="Consolas"/>
          <w:sz w:val="24"/>
          <w:szCs w:val="24"/>
        </w:rPr>
        <w:t>self.blank</w:t>
      </w:r>
      <w:proofErr w:type="gramEnd"/>
      <w:r w:rsidRPr="001034CA">
        <w:rPr>
          <w:rFonts w:ascii="Consolas" w:hAnsi="Consolas"/>
          <w:sz w:val="24"/>
          <w:szCs w:val="24"/>
        </w:rPr>
        <w:t>_symbol</w:t>
      </w:r>
      <w:proofErr w:type="spellEnd"/>
      <w:r w:rsidRPr="001034CA">
        <w:rPr>
          <w:rFonts w:ascii="Consolas" w:hAnsi="Consolas"/>
          <w:sz w:val="24"/>
          <w:szCs w:val="24"/>
        </w:rPr>
        <w:t xml:space="preserve"> = </w:t>
      </w:r>
      <w:proofErr w:type="spellStart"/>
      <w:r w:rsidRPr="001034CA">
        <w:rPr>
          <w:rFonts w:ascii="Consolas" w:hAnsi="Consolas"/>
          <w:sz w:val="24"/>
          <w:szCs w:val="24"/>
        </w:rPr>
        <w:t>blank_symbol</w:t>
      </w:r>
      <w:proofErr w:type="spellEnd"/>
    </w:p>
    <w:p w14:paraId="28212170" w14:textId="77777777" w:rsidR="001034CA" w:rsidRPr="001034CA" w:rsidRDefault="001034CA" w:rsidP="001034CA">
      <w:pPr>
        <w:pStyle w:val="Heading3"/>
        <w:bidi/>
        <w:rPr>
          <w:rFonts w:cs="IRANSansX Medium"/>
          <w:b/>
          <w:bCs/>
          <w:rtl/>
        </w:rPr>
      </w:pPr>
      <w:r w:rsidRPr="001034CA">
        <w:rPr>
          <w:rFonts w:cs="IRANSansX Medium" w:hint="cs"/>
          <w:b/>
          <w:bCs/>
          <w:rtl/>
        </w:rPr>
        <w:lastRenderedPageBreak/>
        <w:t>توضیح</w:t>
      </w:r>
      <w:r w:rsidRPr="001034CA">
        <w:rPr>
          <w:rFonts w:cs="IRANSansX Medium"/>
          <w:b/>
          <w:bCs/>
          <w:rtl/>
        </w:rPr>
        <w:t xml:space="preserve"> </w:t>
      </w:r>
      <w:r w:rsidRPr="001034CA">
        <w:rPr>
          <w:rFonts w:cs="IRANSansX Medium" w:hint="cs"/>
          <w:b/>
          <w:bCs/>
          <w:rtl/>
        </w:rPr>
        <w:t>کد</w:t>
      </w:r>
    </w:p>
    <w:p w14:paraId="1A0C87A1" w14:textId="77777777" w:rsidR="001034CA" w:rsidRPr="001034CA" w:rsidRDefault="001034CA" w:rsidP="001034CA">
      <w:pPr>
        <w:bidi/>
        <w:rPr>
          <w:rFonts w:cs="IRANSansX Medium"/>
          <w:rtl/>
        </w:rPr>
      </w:pPr>
    </w:p>
    <w:p w14:paraId="6DBBD8F8" w14:textId="77777777" w:rsidR="001034CA" w:rsidRPr="001034CA" w:rsidRDefault="001034CA" w:rsidP="001034CA">
      <w:pPr>
        <w:bidi/>
        <w:rPr>
          <w:rFonts w:cs="IRANSansX Medium"/>
          <w:rtl/>
        </w:rPr>
      </w:pPr>
      <w:r w:rsidRPr="001034CA">
        <w:rPr>
          <w:rFonts w:cs="IRANSansX Medium" w:hint="cs"/>
          <w:rtl/>
        </w:rPr>
        <w:t>در</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بخش،</w:t>
      </w:r>
      <w:r w:rsidRPr="001034CA">
        <w:rPr>
          <w:rFonts w:cs="IRANSansX Medium"/>
          <w:rtl/>
        </w:rPr>
        <w:t xml:space="preserve"> </w:t>
      </w:r>
      <w:r w:rsidRPr="001034CA">
        <w:rPr>
          <w:rFonts w:cs="IRANSansX Medium" w:hint="cs"/>
          <w:rtl/>
        </w:rPr>
        <w:t>سازنده</w:t>
      </w:r>
      <w:r w:rsidRPr="001034CA">
        <w:rPr>
          <w:rFonts w:cs="IRANSansX Medium"/>
        </w:rPr>
        <w:t xml:space="preserve"> (Constructor) </w:t>
      </w:r>
      <w:r w:rsidRPr="001034CA">
        <w:rPr>
          <w:rFonts w:cs="IRANSansX Medium" w:hint="cs"/>
          <w:rtl/>
        </w:rPr>
        <w:t>کلاس</w:t>
      </w:r>
      <w:r w:rsidRPr="001034CA">
        <w:rPr>
          <w:rFonts w:cs="IRANSansX Medium"/>
          <w:rtl/>
        </w:rPr>
        <w:t xml:space="preserve"> </w:t>
      </w:r>
      <w:r w:rsidRPr="001034CA">
        <w:rPr>
          <w:rFonts w:cs="IRANSansX Medium" w:hint="cs"/>
          <w:rtl/>
        </w:rPr>
        <w:t>وظیفه</w:t>
      </w:r>
      <w:r w:rsidRPr="001034CA">
        <w:rPr>
          <w:rFonts w:cs="IRANSansX Medium"/>
          <w:rtl/>
        </w:rPr>
        <w:t xml:space="preserve"> </w:t>
      </w:r>
      <w:r w:rsidRPr="001034CA">
        <w:rPr>
          <w:rFonts w:cs="IRANSansX Medium" w:hint="cs"/>
          <w:rtl/>
        </w:rPr>
        <w:t>مقداردهی</w:t>
      </w:r>
      <w:r w:rsidRPr="001034CA">
        <w:rPr>
          <w:rFonts w:cs="IRANSansX Medium"/>
          <w:rtl/>
        </w:rPr>
        <w:t xml:space="preserve"> </w:t>
      </w:r>
      <w:r w:rsidRPr="001034CA">
        <w:rPr>
          <w:rFonts w:cs="IRANSansX Medium" w:hint="cs"/>
          <w:rtl/>
        </w:rPr>
        <w:t>اولیه</w:t>
      </w:r>
      <w:r w:rsidRPr="001034CA">
        <w:rPr>
          <w:rFonts w:cs="IRANSansX Medium"/>
          <w:rtl/>
        </w:rPr>
        <w:t xml:space="preserve"> </w:t>
      </w:r>
      <w:r w:rsidRPr="001034CA">
        <w:rPr>
          <w:rFonts w:cs="IRANSansX Medium" w:hint="cs"/>
          <w:rtl/>
        </w:rPr>
        <w:t>اجزای</w:t>
      </w:r>
      <w:r w:rsidRPr="001034CA">
        <w:rPr>
          <w:rFonts w:cs="IRANSansX Medium"/>
          <w:rtl/>
        </w:rPr>
        <w:t xml:space="preserve"> </w:t>
      </w:r>
      <w:r w:rsidRPr="001034CA">
        <w:rPr>
          <w:rFonts w:cs="IRANSansX Medium" w:hint="cs"/>
          <w:rtl/>
        </w:rPr>
        <w:t>اصلی</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تورینگ</w:t>
      </w:r>
      <w:r w:rsidRPr="001034CA">
        <w:rPr>
          <w:rFonts w:cs="IRANSansX Medium"/>
          <w:rtl/>
        </w:rPr>
        <w:t xml:space="preserve"> </w:t>
      </w:r>
      <w:r w:rsidRPr="001034CA">
        <w:rPr>
          <w:rFonts w:cs="IRANSansX Medium" w:hint="cs"/>
          <w:rtl/>
        </w:rPr>
        <w:t>را</w:t>
      </w:r>
      <w:r w:rsidRPr="001034CA">
        <w:rPr>
          <w:rFonts w:cs="IRANSansX Medium"/>
          <w:rtl/>
        </w:rPr>
        <w:t xml:space="preserve"> </w:t>
      </w:r>
      <w:r w:rsidRPr="001034CA">
        <w:rPr>
          <w:rFonts w:cs="IRANSansX Medium" w:hint="cs"/>
          <w:rtl/>
        </w:rPr>
        <w:t>بر</w:t>
      </w:r>
      <w:r w:rsidRPr="001034CA">
        <w:rPr>
          <w:rFonts w:cs="IRANSansX Medium"/>
          <w:rtl/>
        </w:rPr>
        <w:t xml:space="preserve"> </w:t>
      </w:r>
      <w:r w:rsidRPr="001034CA">
        <w:rPr>
          <w:rFonts w:cs="IRANSansX Medium" w:hint="cs"/>
          <w:rtl/>
        </w:rPr>
        <w:t>عهده</w:t>
      </w:r>
      <w:r w:rsidRPr="001034CA">
        <w:rPr>
          <w:rFonts w:cs="IRANSansX Medium"/>
          <w:rtl/>
        </w:rPr>
        <w:t xml:space="preserve"> </w:t>
      </w:r>
      <w:r w:rsidRPr="001034CA">
        <w:rPr>
          <w:rFonts w:cs="IRANSansX Medium" w:hint="cs"/>
          <w:rtl/>
        </w:rPr>
        <w:t>دارد</w:t>
      </w:r>
      <w:r w:rsidRPr="001034CA">
        <w:rPr>
          <w:rFonts w:cs="IRANSansX Medium"/>
          <w:rtl/>
        </w:rPr>
        <w:t xml:space="preserve">. </w:t>
      </w:r>
      <w:r w:rsidRPr="001034CA">
        <w:rPr>
          <w:rFonts w:cs="IRANSansX Medium" w:hint="cs"/>
          <w:rtl/>
        </w:rPr>
        <w:t>مهم‌ترین</w:t>
      </w:r>
      <w:r w:rsidRPr="001034CA">
        <w:rPr>
          <w:rFonts w:cs="IRANSansX Medium"/>
          <w:rtl/>
        </w:rPr>
        <w:t xml:space="preserve"> </w:t>
      </w:r>
      <w:r w:rsidRPr="001034CA">
        <w:rPr>
          <w:rFonts w:cs="IRANSansX Medium" w:hint="cs"/>
          <w:rtl/>
        </w:rPr>
        <w:t>ورودی</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متد،</w:t>
      </w:r>
      <w:r w:rsidRPr="001034CA">
        <w:rPr>
          <w:rFonts w:cs="IRANSansX Medium"/>
          <w:rtl/>
        </w:rPr>
        <w:t xml:space="preserve"> </w:t>
      </w:r>
      <w:r w:rsidRPr="001034CA">
        <w:rPr>
          <w:rFonts w:cs="IRANSansX Medium" w:hint="cs"/>
          <w:rtl/>
        </w:rPr>
        <w:t>متغیر</w:t>
      </w:r>
      <w:r w:rsidRPr="001034CA">
        <w:rPr>
          <w:rFonts w:cs="IRANSansX Medium"/>
        </w:rPr>
        <w:t xml:space="preserve"> transitions </w:t>
      </w:r>
      <w:r w:rsidRPr="001034CA">
        <w:rPr>
          <w:rFonts w:cs="IRANSansX Medium" w:hint="cs"/>
          <w:rtl/>
        </w:rPr>
        <w:t>است</w:t>
      </w:r>
      <w:r w:rsidRPr="001034CA">
        <w:rPr>
          <w:rFonts w:cs="IRANSansX Medium"/>
          <w:rtl/>
        </w:rPr>
        <w:t xml:space="preserve"> </w:t>
      </w:r>
      <w:r w:rsidRPr="001034CA">
        <w:rPr>
          <w:rFonts w:cs="IRANSansX Medium" w:hint="cs"/>
          <w:rtl/>
        </w:rPr>
        <w:t>که</w:t>
      </w:r>
      <w:r w:rsidRPr="001034CA">
        <w:rPr>
          <w:rFonts w:cs="IRANSansX Medium"/>
          <w:rtl/>
        </w:rPr>
        <w:t xml:space="preserve"> </w:t>
      </w:r>
      <w:r w:rsidRPr="001034CA">
        <w:rPr>
          <w:rFonts w:cs="IRANSansX Medium" w:hint="cs"/>
          <w:rtl/>
        </w:rPr>
        <w:t>تمامی</w:t>
      </w:r>
      <w:r w:rsidRPr="001034CA">
        <w:rPr>
          <w:rFonts w:cs="IRANSansX Medium"/>
          <w:rtl/>
        </w:rPr>
        <w:t xml:space="preserve"> </w:t>
      </w:r>
      <w:r w:rsidRPr="001034CA">
        <w:rPr>
          <w:rFonts w:cs="IRANSansX Medium" w:hint="cs"/>
          <w:rtl/>
        </w:rPr>
        <w:t>قوانین</w:t>
      </w:r>
      <w:r w:rsidRPr="001034CA">
        <w:rPr>
          <w:rFonts w:cs="IRANSansX Medium"/>
          <w:rtl/>
        </w:rPr>
        <w:t xml:space="preserve"> </w:t>
      </w:r>
      <w:r w:rsidRPr="001034CA">
        <w:rPr>
          <w:rFonts w:cs="IRANSansX Medium" w:hint="cs"/>
          <w:rtl/>
        </w:rPr>
        <w:t>انتقال</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را</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خود</w:t>
      </w:r>
      <w:r w:rsidRPr="001034CA">
        <w:rPr>
          <w:rFonts w:cs="IRANSansX Medium"/>
          <w:rtl/>
        </w:rPr>
        <w:t xml:space="preserve"> </w:t>
      </w:r>
      <w:r w:rsidRPr="001034CA">
        <w:rPr>
          <w:rFonts w:cs="IRANSansX Medium" w:hint="cs"/>
          <w:rtl/>
        </w:rPr>
        <w:t>نگهداری</w:t>
      </w:r>
      <w:r w:rsidRPr="001034CA">
        <w:rPr>
          <w:rFonts w:cs="IRANSansX Medium"/>
          <w:rtl/>
        </w:rPr>
        <w:t xml:space="preserve"> </w:t>
      </w:r>
      <w:r w:rsidRPr="001034CA">
        <w:rPr>
          <w:rFonts w:cs="IRANSansX Medium" w:hint="cs"/>
          <w:rtl/>
        </w:rPr>
        <w:t>می‌کند</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منطق</w:t>
      </w:r>
      <w:r w:rsidRPr="001034CA">
        <w:rPr>
          <w:rFonts w:cs="IRANSansX Medium"/>
          <w:rtl/>
        </w:rPr>
        <w:t xml:space="preserve"> </w:t>
      </w:r>
      <w:r w:rsidRPr="001034CA">
        <w:rPr>
          <w:rFonts w:cs="IRANSansX Medium" w:hint="cs"/>
          <w:rtl/>
        </w:rPr>
        <w:t>عملکرد</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بر</w:t>
      </w:r>
      <w:r w:rsidRPr="001034CA">
        <w:rPr>
          <w:rFonts w:cs="IRANSansX Medium"/>
          <w:rtl/>
        </w:rPr>
        <w:t xml:space="preserve"> </w:t>
      </w:r>
      <w:r w:rsidRPr="001034CA">
        <w:rPr>
          <w:rFonts w:cs="IRANSansX Medium" w:hint="cs"/>
          <w:rtl/>
        </w:rPr>
        <w:t>اساس</w:t>
      </w:r>
      <w:r w:rsidRPr="001034CA">
        <w:rPr>
          <w:rFonts w:cs="IRANSansX Medium"/>
          <w:rtl/>
        </w:rPr>
        <w:t xml:space="preserve"> </w:t>
      </w:r>
      <w:r w:rsidRPr="001034CA">
        <w:rPr>
          <w:rFonts w:cs="IRANSansX Medium" w:hint="cs"/>
          <w:rtl/>
        </w:rPr>
        <w:t>آن</w:t>
      </w:r>
      <w:r w:rsidRPr="001034CA">
        <w:rPr>
          <w:rFonts w:cs="IRANSansX Medium"/>
          <w:rtl/>
        </w:rPr>
        <w:t xml:space="preserve"> </w:t>
      </w:r>
      <w:r w:rsidRPr="001034CA">
        <w:rPr>
          <w:rFonts w:cs="IRANSansX Medium" w:hint="cs"/>
          <w:rtl/>
        </w:rPr>
        <w:t>تعیین</w:t>
      </w:r>
      <w:r w:rsidRPr="001034CA">
        <w:rPr>
          <w:rFonts w:cs="IRANSansX Medium"/>
          <w:rtl/>
        </w:rPr>
        <w:t xml:space="preserve"> </w:t>
      </w:r>
      <w:r w:rsidRPr="001034CA">
        <w:rPr>
          <w:rFonts w:cs="IRANSansX Medium" w:hint="cs"/>
          <w:rtl/>
        </w:rPr>
        <w:t>می‌شود</w:t>
      </w:r>
      <w:r w:rsidRPr="001034CA">
        <w:rPr>
          <w:rFonts w:cs="IRANSansX Medium"/>
          <w:rtl/>
        </w:rPr>
        <w:t xml:space="preserve">. </w:t>
      </w:r>
      <w:r w:rsidRPr="001034CA">
        <w:rPr>
          <w:rFonts w:cs="IRANSansX Medium" w:hint="cs"/>
          <w:rtl/>
        </w:rPr>
        <w:t>علاوه</w:t>
      </w:r>
      <w:r w:rsidRPr="001034CA">
        <w:rPr>
          <w:rFonts w:cs="IRANSansX Medium"/>
          <w:rtl/>
        </w:rPr>
        <w:t xml:space="preserve"> </w:t>
      </w:r>
      <w:r w:rsidRPr="001034CA">
        <w:rPr>
          <w:rFonts w:cs="IRANSansX Medium" w:hint="cs"/>
          <w:rtl/>
        </w:rPr>
        <w:t>بر</w:t>
      </w:r>
      <w:r w:rsidRPr="001034CA">
        <w:rPr>
          <w:rFonts w:cs="IRANSansX Medium"/>
          <w:rtl/>
        </w:rPr>
        <w:t xml:space="preserve"> </w:t>
      </w:r>
      <w:r w:rsidRPr="001034CA">
        <w:rPr>
          <w:rFonts w:cs="IRANSansX Medium" w:hint="cs"/>
          <w:rtl/>
        </w:rPr>
        <w:t>آن،</w:t>
      </w:r>
      <w:r w:rsidRPr="001034CA">
        <w:rPr>
          <w:rFonts w:cs="IRANSansX Medium"/>
          <w:rtl/>
        </w:rPr>
        <w:t xml:space="preserve"> </w:t>
      </w:r>
      <w:r w:rsidRPr="001034CA">
        <w:rPr>
          <w:rFonts w:cs="IRANSansX Medium" w:hint="cs"/>
          <w:rtl/>
        </w:rPr>
        <w:t>چهار</w:t>
      </w:r>
      <w:r w:rsidRPr="001034CA">
        <w:rPr>
          <w:rFonts w:cs="IRANSansX Medium"/>
          <w:rtl/>
        </w:rPr>
        <w:t xml:space="preserve"> </w:t>
      </w:r>
      <w:r w:rsidRPr="001034CA">
        <w:rPr>
          <w:rFonts w:cs="IRANSansX Medium" w:hint="cs"/>
          <w:rtl/>
        </w:rPr>
        <w:t>پارامتر</w:t>
      </w:r>
      <w:r w:rsidRPr="001034CA">
        <w:rPr>
          <w:rFonts w:cs="IRANSansX Medium"/>
          <w:rtl/>
        </w:rPr>
        <w:t xml:space="preserve"> </w:t>
      </w:r>
      <w:r w:rsidRPr="001034CA">
        <w:rPr>
          <w:rFonts w:cs="IRANSansX Medium" w:hint="cs"/>
          <w:rtl/>
        </w:rPr>
        <w:t>دیگر</w:t>
      </w:r>
      <w:r w:rsidRPr="001034CA">
        <w:rPr>
          <w:rFonts w:cs="IRANSansX Medium"/>
          <w:rtl/>
        </w:rPr>
        <w:t xml:space="preserve"> </w:t>
      </w:r>
      <w:r w:rsidRPr="001034CA">
        <w:rPr>
          <w:rFonts w:cs="IRANSansX Medium" w:hint="cs"/>
          <w:rtl/>
        </w:rPr>
        <w:t>نیز</w:t>
      </w:r>
      <w:r w:rsidRPr="001034CA">
        <w:rPr>
          <w:rFonts w:cs="IRANSansX Medium"/>
          <w:rtl/>
        </w:rPr>
        <w:t xml:space="preserve"> </w:t>
      </w:r>
      <w:r w:rsidRPr="001034CA">
        <w:rPr>
          <w:rFonts w:cs="IRANSansX Medium" w:hint="cs"/>
          <w:rtl/>
        </w:rPr>
        <w:t>برای</w:t>
      </w:r>
      <w:r w:rsidRPr="001034CA">
        <w:rPr>
          <w:rFonts w:cs="IRANSansX Medium"/>
          <w:rtl/>
        </w:rPr>
        <w:t xml:space="preserve"> </w:t>
      </w:r>
      <w:r w:rsidRPr="001034CA">
        <w:rPr>
          <w:rFonts w:cs="IRANSansX Medium" w:hint="cs"/>
          <w:rtl/>
        </w:rPr>
        <w:t>افزایش</w:t>
      </w:r>
      <w:r w:rsidRPr="001034CA">
        <w:rPr>
          <w:rFonts w:cs="IRANSansX Medium"/>
          <w:rtl/>
        </w:rPr>
        <w:t xml:space="preserve"> </w:t>
      </w:r>
      <w:r w:rsidRPr="001034CA">
        <w:rPr>
          <w:rFonts w:cs="IRANSansX Medium" w:hint="cs"/>
          <w:rtl/>
        </w:rPr>
        <w:t>انعطاف‌پذیری</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نظر</w:t>
      </w:r>
      <w:r w:rsidRPr="001034CA">
        <w:rPr>
          <w:rFonts w:cs="IRANSansX Medium"/>
          <w:rtl/>
        </w:rPr>
        <w:t xml:space="preserve"> </w:t>
      </w:r>
      <w:r w:rsidRPr="001034CA">
        <w:rPr>
          <w:rFonts w:cs="IRANSansX Medium" w:hint="cs"/>
          <w:rtl/>
        </w:rPr>
        <w:t>گرفته</w:t>
      </w:r>
      <w:r w:rsidRPr="001034CA">
        <w:rPr>
          <w:rFonts w:cs="IRANSansX Medium"/>
          <w:rtl/>
        </w:rPr>
        <w:t xml:space="preserve"> </w:t>
      </w:r>
      <w:r w:rsidRPr="001034CA">
        <w:rPr>
          <w:rFonts w:cs="IRANSansX Medium" w:hint="cs"/>
          <w:rtl/>
        </w:rPr>
        <w:t>شده‌اند</w:t>
      </w:r>
      <w:r w:rsidRPr="001034CA">
        <w:rPr>
          <w:rFonts w:cs="IRANSansX Medium"/>
          <w:rtl/>
        </w:rPr>
        <w:t xml:space="preserve"> </w:t>
      </w:r>
      <w:r w:rsidRPr="001034CA">
        <w:rPr>
          <w:rFonts w:cs="IRANSansX Medium" w:hint="cs"/>
          <w:rtl/>
        </w:rPr>
        <w:t>که</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ترتیب</w:t>
      </w:r>
      <w:r w:rsidRPr="001034CA">
        <w:rPr>
          <w:rFonts w:cs="IRANSansX Medium"/>
          <w:rtl/>
        </w:rPr>
        <w:t xml:space="preserve"> </w:t>
      </w:r>
      <w:r w:rsidRPr="001034CA">
        <w:rPr>
          <w:rFonts w:cs="IRANSansX Medium" w:hint="cs"/>
          <w:rtl/>
        </w:rPr>
        <w:t>حالت</w:t>
      </w:r>
      <w:r w:rsidRPr="001034CA">
        <w:rPr>
          <w:rFonts w:cs="IRANSansX Medium"/>
          <w:rtl/>
        </w:rPr>
        <w:t xml:space="preserve"> </w:t>
      </w:r>
      <w:r w:rsidRPr="001034CA">
        <w:rPr>
          <w:rFonts w:cs="IRANSansX Medium" w:hint="cs"/>
          <w:rtl/>
        </w:rPr>
        <w:t>شروع</w:t>
      </w:r>
      <w:r w:rsidRPr="001034CA">
        <w:rPr>
          <w:rFonts w:cs="IRANSansX Medium"/>
        </w:rPr>
        <w:t xml:space="preserve"> (</w:t>
      </w:r>
      <w:proofErr w:type="spellStart"/>
      <w:r w:rsidRPr="001034CA">
        <w:rPr>
          <w:rFonts w:cs="IRANSansX Medium"/>
        </w:rPr>
        <w:t>start_state</w:t>
      </w:r>
      <w:proofErr w:type="spellEnd"/>
      <w:r w:rsidRPr="001034CA">
        <w:rPr>
          <w:rFonts w:cs="IRANSansX Medium"/>
        </w:rPr>
        <w:t>)</w:t>
      </w:r>
      <w:r w:rsidRPr="001034CA">
        <w:rPr>
          <w:rFonts w:cs="IRANSansX Medium" w:hint="cs"/>
          <w:rtl/>
        </w:rPr>
        <w:t>،</w:t>
      </w:r>
      <w:r w:rsidRPr="001034CA">
        <w:rPr>
          <w:rFonts w:cs="IRANSansX Medium"/>
          <w:rtl/>
        </w:rPr>
        <w:t xml:space="preserve"> </w:t>
      </w:r>
      <w:r w:rsidRPr="001034CA">
        <w:rPr>
          <w:rFonts w:cs="IRANSansX Medium" w:hint="cs"/>
          <w:rtl/>
        </w:rPr>
        <w:t>حالت</w:t>
      </w:r>
      <w:r w:rsidRPr="001034CA">
        <w:rPr>
          <w:rFonts w:cs="IRANSansX Medium"/>
          <w:rtl/>
        </w:rPr>
        <w:t xml:space="preserve"> </w:t>
      </w:r>
      <w:r w:rsidRPr="001034CA">
        <w:rPr>
          <w:rFonts w:cs="IRANSansX Medium" w:hint="cs"/>
          <w:rtl/>
        </w:rPr>
        <w:t>پذیرش</w:t>
      </w:r>
      <w:r w:rsidRPr="001034CA">
        <w:rPr>
          <w:rFonts w:cs="IRANSansX Medium"/>
        </w:rPr>
        <w:t xml:space="preserve"> (</w:t>
      </w:r>
      <w:proofErr w:type="spellStart"/>
      <w:r w:rsidRPr="001034CA">
        <w:rPr>
          <w:rFonts w:cs="IRANSansX Medium"/>
        </w:rPr>
        <w:t>accept_state</w:t>
      </w:r>
      <w:proofErr w:type="spellEnd"/>
      <w:r w:rsidRPr="001034CA">
        <w:rPr>
          <w:rFonts w:cs="IRANSansX Medium"/>
        </w:rPr>
        <w:t>)</w:t>
      </w:r>
      <w:r w:rsidRPr="001034CA">
        <w:rPr>
          <w:rFonts w:cs="IRANSansX Medium" w:hint="cs"/>
          <w:rtl/>
        </w:rPr>
        <w:t>،</w:t>
      </w:r>
      <w:r w:rsidRPr="001034CA">
        <w:rPr>
          <w:rFonts w:cs="IRANSansX Medium"/>
          <w:rtl/>
        </w:rPr>
        <w:t xml:space="preserve"> </w:t>
      </w:r>
      <w:r w:rsidRPr="001034CA">
        <w:rPr>
          <w:rFonts w:cs="IRANSansX Medium" w:hint="cs"/>
          <w:rtl/>
        </w:rPr>
        <w:t>حالت</w:t>
      </w:r>
      <w:r w:rsidRPr="001034CA">
        <w:rPr>
          <w:rFonts w:cs="IRANSansX Medium"/>
          <w:rtl/>
        </w:rPr>
        <w:t xml:space="preserve"> </w:t>
      </w:r>
      <w:r w:rsidRPr="001034CA">
        <w:rPr>
          <w:rFonts w:cs="IRANSansX Medium" w:hint="cs"/>
          <w:rtl/>
        </w:rPr>
        <w:t>رد</w:t>
      </w:r>
      <w:r w:rsidRPr="001034CA">
        <w:rPr>
          <w:rFonts w:cs="IRANSansX Medium"/>
        </w:rPr>
        <w:t xml:space="preserve"> (</w:t>
      </w:r>
      <w:proofErr w:type="spellStart"/>
      <w:r w:rsidRPr="001034CA">
        <w:rPr>
          <w:rFonts w:cs="IRANSansX Medium"/>
        </w:rPr>
        <w:t>reject_state</w:t>
      </w:r>
      <w:proofErr w:type="spellEnd"/>
      <w:r w:rsidRPr="001034CA">
        <w:rPr>
          <w:rFonts w:cs="IRANSansX Medium"/>
        </w:rPr>
        <w:t xml:space="preserve">) </w:t>
      </w:r>
      <w:r w:rsidRPr="001034CA">
        <w:rPr>
          <w:rFonts w:cs="IRANSansX Medium" w:hint="cs"/>
          <w:rtl/>
        </w:rPr>
        <w:t>و</w:t>
      </w:r>
      <w:r w:rsidRPr="001034CA">
        <w:rPr>
          <w:rFonts w:cs="IRANSansX Medium"/>
          <w:rtl/>
        </w:rPr>
        <w:t xml:space="preserve"> </w:t>
      </w:r>
      <w:r w:rsidRPr="001034CA">
        <w:rPr>
          <w:rFonts w:cs="IRANSansX Medium" w:hint="cs"/>
          <w:rtl/>
        </w:rPr>
        <w:t>نماد</w:t>
      </w:r>
      <w:r w:rsidRPr="001034CA">
        <w:rPr>
          <w:rFonts w:cs="IRANSansX Medium"/>
          <w:rtl/>
        </w:rPr>
        <w:t xml:space="preserve"> </w:t>
      </w:r>
      <w:r w:rsidRPr="001034CA">
        <w:rPr>
          <w:rFonts w:cs="IRANSansX Medium" w:hint="cs"/>
          <w:rtl/>
        </w:rPr>
        <w:t>خانه</w:t>
      </w:r>
      <w:r w:rsidRPr="001034CA">
        <w:rPr>
          <w:rFonts w:cs="IRANSansX Medium"/>
          <w:rtl/>
        </w:rPr>
        <w:t xml:space="preserve"> </w:t>
      </w:r>
      <w:r w:rsidRPr="001034CA">
        <w:rPr>
          <w:rFonts w:cs="IRANSansX Medium" w:hint="cs"/>
          <w:rtl/>
        </w:rPr>
        <w:t>خالی</w:t>
      </w:r>
      <w:r w:rsidRPr="001034CA">
        <w:rPr>
          <w:rFonts w:cs="IRANSansX Medium"/>
          <w:rtl/>
        </w:rPr>
        <w:t xml:space="preserve"> </w:t>
      </w:r>
      <w:r w:rsidRPr="001034CA">
        <w:rPr>
          <w:rFonts w:cs="IRANSansX Medium" w:hint="cs"/>
          <w:rtl/>
        </w:rPr>
        <w:t>نوار</w:t>
      </w:r>
      <w:r w:rsidRPr="001034CA">
        <w:rPr>
          <w:rFonts w:cs="IRANSansX Medium"/>
        </w:rPr>
        <w:t xml:space="preserve"> (</w:t>
      </w:r>
      <w:proofErr w:type="spellStart"/>
      <w:r w:rsidRPr="001034CA">
        <w:rPr>
          <w:rFonts w:cs="IRANSansX Medium"/>
        </w:rPr>
        <w:t>blank_symbol</w:t>
      </w:r>
      <w:proofErr w:type="spellEnd"/>
      <w:r w:rsidRPr="001034CA">
        <w:rPr>
          <w:rFonts w:cs="IRANSansX Medium"/>
        </w:rPr>
        <w:t xml:space="preserve">) </w:t>
      </w:r>
      <w:r w:rsidRPr="001034CA">
        <w:rPr>
          <w:rFonts w:cs="IRANSansX Medium" w:hint="cs"/>
          <w:rtl/>
        </w:rPr>
        <w:t>را</w:t>
      </w:r>
      <w:r w:rsidRPr="001034CA">
        <w:rPr>
          <w:rFonts w:cs="IRANSansX Medium"/>
          <w:rtl/>
        </w:rPr>
        <w:t xml:space="preserve"> </w:t>
      </w:r>
      <w:r w:rsidRPr="001034CA">
        <w:rPr>
          <w:rFonts w:cs="IRANSansX Medium" w:hint="cs"/>
          <w:rtl/>
        </w:rPr>
        <w:t>مشخص</w:t>
      </w:r>
      <w:r w:rsidRPr="001034CA">
        <w:rPr>
          <w:rFonts w:cs="IRANSansX Medium"/>
          <w:rtl/>
        </w:rPr>
        <w:t xml:space="preserve"> </w:t>
      </w:r>
      <w:r w:rsidRPr="001034CA">
        <w:rPr>
          <w:rFonts w:cs="IRANSansX Medium" w:hint="cs"/>
          <w:rtl/>
        </w:rPr>
        <w:t>می‌کنند</w:t>
      </w:r>
      <w:r w:rsidRPr="001034CA">
        <w:rPr>
          <w:rFonts w:cs="IRANSansX Medium"/>
        </w:rPr>
        <w:t>.</w:t>
      </w:r>
    </w:p>
    <w:p w14:paraId="5A7F85BF" w14:textId="77777777" w:rsidR="001034CA" w:rsidRPr="001034CA" w:rsidRDefault="001034CA" w:rsidP="001034CA">
      <w:pPr>
        <w:bidi/>
        <w:rPr>
          <w:rFonts w:cs="IRANSansX Medium"/>
          <w:rtl/>
        </w:rPr>
      </w:pPr>
    </w:p>
    <w:p w14:paraId="693AE0B4" w14:textId="19F72BF2" w:rsidR="001034CA" w:rsidRPr="001034CA" w:rsidRDefault="001034CA" w:rsidP="001034CA">
      <w:pPr>
        <w:bidi/>
        <w:rPr>
          <w:rFonts w:cs="IRANSansX Medium"/>
          <w:rtl/>
        </w:rPr>
      </w:pPr>
      <w:r w:rsidRPr="001034CA">
        <w:rPr>
          <w:rFonts w:cs="IRANSansX Medium" w:hint="cs"/>
          <w:rtl/>
        </w:rPr>
        <w:t>تمامی</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پارامترها</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متغیرهای</w:t>
      </w:r>
      <w:r w:rsidRPr="001034CA">
        <w:rPr>
          <w:rFonts w:cs="IRANSansX Medium"/>
          <w:rtl/>
        </w:rPr>
        <w:t xml:space="preserve"> </w:t>
      </w:r>
      <w:r w:rsidRPr="001034CA">
        <w:rPr>
          <w:rFonts w:cs="IRANSansX Medium" w:hint="cs"/>
          <w:rtl/>
        </w:rPr>
        <w:t>عضو</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ذخیره</w:t>
      </w:r>
      <w:r w:rsidRPr="001034CA">
        <w:rPr>
          <w:rFonts w:cs="IRANSansX Medium"/>
          <w:rtl/>
        </w:rPr>
        <w:t xml:space="preserve"> </w:t>
      </w:r>
      <w:r w:rsidRPr="001034CA">
        <w:rPr>
          <w:rFonts w:cs="IRANSansX Medium" w:hint="cs"/>
          <w:rtl/>
        </w:rPr>
        <w:t>می‌شوند</w:t>
      </w:r>
      <w:r w:rsidRPr="001034CA">
        <w:rPr>
          <w:rFonts w:cs="IRANSansX Medium"/>
          <w:rtl/>
        </w:rPr>
        <w:t xml:space="preserve"> </w:t>
      </w:r>
      <w:r w:rsidRPr="001034CA">
        <w:rPr>
          <w:rFonts w:cs="IRANSansX Medium" w:hint="cs"/>
          <w:rtl/>
        </w:rPr>
        <w:t>تا</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طول</w:t>
      </w:r>
      <w:r w:rsidRPr="001034CA">
        <w:rPr>
          <w:rFonts w:cs="IRANSansX Medium"/>
          <w:rtl/>
        </w:rPr>
        <w:t xml:space="preserve"> </w:t>
      </w:r>
      <w:r w:rsidRPr="001034CA">
        <w:rPr>
          <w:rFonts w:cs="IRANSansX Medium" w:hint="cs"/>
          <w:rtl/>
        </w:rPr>
        <w:t>اجرای</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توسط</w:t>
      </w:r>
      <w:r w:rsidRPr="001034CA">
        <w:rPr>
          <w:rFonts w:cs="IRANSansX Medium"/>
          <w:rtl/>
        </w:rPr>
        <w:t xml:space="preserve"> </w:t>
      </w:r>
      <w:r w:rsidRPr="001034CA">
        <w:rPr>
          <w:rFonts w:cs="IRANSansX Medium" w:hint="cs"/>
          <w:rtl/>
        </w:rPr>
        <w:t>سایر</w:t>
      </w:r>
      <w:r w:rsidRPr="001034CA">
        <w:rPr>
          <w:rFonts w:cs="IRANSansX Medium"/>
          <w:rtl/>
        </w:rPr>
        <w:t xml:space="preserve"> </w:t>
      </w:r>
      <w:r w:rsidRPr="001034CA">
        <w:rPr>
          <w:rFonts w:cs="IRANSansX Medium" w:hint="cs"/>
          <w:rtl/>
        </w:rPr>
        <w:t>متدها</w:t>
      </w:r>
      <w:r w:rsidRPr="001034CA">
        <w:rPr>
          <w:rFonts w:cs="IRANSansX Medium"/>
          <w:rtl/>
        </w:rPr>
        <w:t xml:space="preserve"> </w:t>
      </w:r>
      <w:r w:rsidRPr="001034CA">
        <w:rPr>
          <w:rFonts w:cs="IRANSansX Medium" w:hint="cs"/>
          <w:rtl/>
        </w:rPr>
        <w:t>مورد</w:t>
      </w:r>
      <w:r w:rsidRPr="001034CA">
        <w:rPr>
          <w:rFonts w:cs="IRANSansX Medium"/>
          <w:rtl/>
        </w:rPr>
        <w:t xml:space="preserve"> </w:t>
      </w:r>
      <w:r w:rsidRPr="001034CA">
        <w:rPr>
          <w:rFonts w:cs="IRANSansX Medium" w:hint="cs"/>
          <w:rtl/>
        </w:rPr>
        <w:t>استفاده</w:t>
      </w:r>
      <w:r w:rsidRPr="001034CA">
        <w:rPr>
          <w:rFonts w:cs="IRANSansX Medium"/>
          <w:rtl/>
        </w:rPr>
        <w:t xml:space="preserve"> </w:t>
      </w:r>
      <w:r w:rsidRPr="001034CA">
        <w:rPr>
          <w:rFonts w:cs="IRANSansX Medium" w:hint="cs"/>
          <w:rtl/>
        </w:rPr>
        <w:t>قرار</w:t>
      </w:r>
      <w:r w:rsidRPr="001034CA">
        <w:rPr>
          <w:rFonts w:cs="IRANSansX Medium"/>
          <w:rtl/>
        </w:rPr>
        <w:t xml:space="preserve"> </w:t>
      </w:r>
      <w:r w:rsidRPr="001034CA">
        <w:rPr>
          <w:rFonts w:cs="IRANSansX Medium" w:hint="cs"/>
          <w:rtl/>
        </w:rPr>
        <w:t>گیرند</w:t>
      </w:r>
      <w:r w:rsidRPr="001034CA">
        <w:rPr>
          <w:rFonts w:cs="IRANSansX Medium"/>
          <w:rtl/>
        </w:rPr>
        <w:t xml:space="preserve">. </w:t>
      </w:r>
      <w:r w:rsidRPr="001034CA">
        <w:rPr>
          <w:rFonts w:cs="IRANSansX Medium" w:hint="cs"/>
          <w:rtl/>
        </w:rPr>
        <w:t>مقدارهای</w:t>
      </w:r>
      <w:r w:rsidRPr="001034CA">
        <w:rPr>
          <w:rFonts w:cs="IRANSansX Medium"/>
          <w:rtl/>
        </w:rPr>
        <w:t xml:space="preserve"> </w:t>
      </w:r>
      <w:r w:rsidRPr="001034CA">
        <w:rPr>
          <w:rFonts w:cs="IRANSansX Medium" w:hint="cs"/>
          <w:rtl/>
        </w:rPr>
        <w:t>پیش‌فرض</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نظر</w:t>
      </w:r>
      <w:r w:rsidRPr="001034CA">
        <w:rPr>
          <w:rFonts w:cs="IRANSansX Medium"/>
          <w:rtl/>
        </w:rPr>
        <w:t xml:space="preserve"> </w:t>
      </w:r>
      <w:r w:rsidRPr="001034CA">
        <w:rPr>
          <w:rFonts w:cs="IRANSansX Medium" w:hint="cs"/>
          <w:rtl/>
        </w:rPr>
        <w:t>گرفته‌شده</w:t>
      </w:r>
      <w:r w:rsidRPr="001034CA">
        <w:rPr>
          <w:rFonts w:cs="IRANSansX Medium"/>
        </w:rPr>
        <w:t xml:space="preserve"> (q0 </w:t>
      </w:r>
      <w:r w:rsidRPr="001034CA">
        <w:rPr>
          <w:rFonts w:cs="IRANSansX Medium" w:hint="cs"/>
          <w:rtl/>
        </w:rPr>
        <w:t>برای</w:t>
      </w:r>
      <w:r w:rsidRPr="001034CA">
        <w:rPr>
          <w:rFonts w:cs="IRANSansX Medium"/>
          <w:rtl/>
        </w:rPr>
        <w:t xml:space="preserve"> </w:t>
      </w:r>
      <w:r w:rsidRPr="001034CA">
        <w:rPr>
          <w:rFonts w:cs="IRANSansX Medium" w:hint="cs"/>
          <w:rtl/>
        </w:rPr>
        <w:t>شروع،</w:t>
      </w:r>
      <w:r w:rsidRPr="001034CA">
        <w:rPr>
          <w:rFonts w:cs="IRANSansX Medium"/>
          <w:rtl/>
        </w:rPr>
        <w:t xml:space="preserve"> </w:t>
      </w:r>
      <w:r>
        <w:rPr>
          <w:rFonts w:cs="IRANSansX Medium"/>
        </w:rPr>
        <w:t xml:space="preserve"> </w:t>
      </w:r>
      <w:proofErr w:type="spellStart"/>
      <w:r w:rsidRPr="001034CA">
        <w:rPr>
          <w:rFonts w:cs="IRANSansX Medium"/>
        </w:rPr>
        <w:t>qa</w:t>
      </w:r>
      <w:proofErr w:type="spellEnd"/>
      <w:r w:rsidRPr="001034CA">
        <w:rPr>
          <w:rFonts w:cs="IRANSansX Medium"/>
        </w:rPr>
        <w:t xml:space="preserve"> </w:t>
      </w:r>
      <w:r w:rsidRPr="001034CA">
        <w:rPr>
          <w:rFonts w:cs="IRANSansX Medium" w:hint="cs"/>
          <w:rtl/>
        </w:rPr>
        <w:t>برای</w:t>
      </w:r>
      <w:r w:rsidRPr="001034CA">
        <w:rPr>
          <w:rFonts w:cs="IRANSansX Medium"/>
          <w:rtl/>
        </w:rPr>
        <w:t xml:space="preserve"> </w:t>
      </w:r>
      <w:r w:rsidRPr="001034CA">
        <w:rPr>
          <w:rFonts w:cs="IRANSansX Medium" w:hint="cs"/>
          <w:rtl/>
        </w:rPr>
        <w:t>پذیرش</w:t>
      </w:r>
      <w:r w:rsidRPr="001034CA">
        <w:rPr>
          <w:rFonts w:cs="IRANSansX Medium"/>
          <w:rtl/>
        </w:rPr>
        <w:t xml:space="preserve"> </w:t>
      </w:r>
      <w:r w:rsidRPr="001034CA">
        <w:rPr>
          <w:rFonts w:cs="IRANSansX Medium" w:hint="cs"/>
          <w:rtl/>
        </w:rPr>
        <w:t>و</w:t>
      </w:r>
      <w:r w:rsidRPr="001034CA">
        <w:rPr>
          <w:rFonts w:cs="IRANSansX Medium"/>
        </w:rPr>
        <w:t xml:space="preserve"> </w:t>
      </w:r>
      <w:proofErr w:type="spellStart"/>
      <w:r w:rsidRPr="001034CA">
        <w:rPr>
          <w:rFonts w:cs="IRANSansX Medium"/>
        </w:rPr>
        <w:t>qr</w:t>
      </w:r>
      <w:proofErr w:type="spellEnd"/>
      <w:r w:rsidRPr="001034CA">
        <w:rPr>
          <w:rFonts w:cs="IRANSansX Medium"/>
        </w:rPr>
        <w:t xml:space="preserve"> </w:t>
      </w:r>
      <w:r w:rsidRPr="001034CA">
        <w:rPr>
          <w:rFonts w:cs="IRANSansX Medium" w:hint="cs"/>
          <w:rtl/>
        </w:rPr>
        <w:t>برای</w:t>
      </w:r>
      <w:r w:rsidRPr="001034CA">
        <w:rPr>
          <w:rFonts w:cs="IRANSansX Medium"/>
          <w:rtl/>
        </w:rPr>
        <w:t xml:space="preserve"> </w:t>
      </w:r>
      <w:r w:rsidRPr="001034CA">
        <w:rPr>
          <w:rFonts w:cs="IRANSansX Medium" w:hint="cs"/>
          <w:rtl/>
        </w:rPr>
        <w:t>رد</w:t>
      </w:r>
      <w:r w:rsidRPr="001034CA">
        <w:rPr>
          <w:rFonts w:cs="IRANSansX Medium"/>
        </w:rPr>
        <w:t xml:space="preserve">) </w:t>
      </w:r>
      <w:r w:rsidRPr="001034CA">
        <w:rPr>
          <w:rFonts w:cs="IRANSansX Medium" w:hint="cs"/>
          <w:rtl/>
        </w:rPr>
        <w:t>باعث</w:t>
      </w:r>
      <w:r w:rsidRPr="001034CA">
        <w:rPr>
          <w:rFonts w:cs="IRANSansX Medium"/>
          <w:rtl/>
        </w:rPr>
        <w:t xml:space="preserve"> </w:t>
      </w:r>
      <w:r w:rsidRPr="001034CA">
        <w:rPr>
          <w:rFonts w:cs="IRANSansX Medium" w:hint="cs"/>
          <w:rtl/>
        </w:rPr>
        <w:t>می‌شود</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اکثر</w:t>
      </w:r>
      <w:r w:rsidRPr="001034CA">
        <w:rPr>
          <w:rFonts w:cs="IRANSansX Medium"/>
          <w:rtl/>
        </w:rPr>
        <w:t xml:space="preserve"> </w:t>
      </w:r>
      <w:r w:rsidRPr="001034CA">
        <w:rPr>
          <w:rFonts w:cs="IRANSansX Medium" w:hint="cs"/>
          <w:rtl/>
        </w:rPr>
        <w:t>ماشین‌های</w:t>
      </w:r>
      <w:r w:rsidRPr="001034CA">
        <w:rPr>
          <w:rFonts w:cs="IRANSansX Medium"/>
          <w:rtl/>
        </w:rPr>
        <w:t xml:space="preserve"> </w:t>
      </w:r>
      <w:r w:rsidRPr="001034CA">
        <w:rPr>
          <w:rFonts w:cs="IRANSansX Medium" w:hint="cs"/>
          <w:rtl/>
        </w:rPr>
        <w:t>تورینگ</w:t>
      </w:r>
      <w:r w:rsidRPr="001034CA">
        <w:rPr>
          <w:rFonts w:cs="IRANSansX Medium"/>
          <w:rtl/>
        </w:rPr>
        <w:t xml:space="preserve"> </w:t>
      </w:r>
      <w:r w:rsidRPr="001034CA">
        <w:rPr>
          <w:rFonts w:cs="IRANSansX Medium" w:hint="cs"/>
          <w:rtl/>
        </w:rPr>
        <w:t>نیازی</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تعیین</w:t>
      </w:r>
      <w:r w:rsidRPr="001034CA">
        <w:rPr>
          <w:rFonts w:cs="IRANSansX Medium"/>
          <w:rtl/>
        </w:rPr>
        <w:t xml:space="preserve"> </w:t>
      </w:r>
      <w:r w:rsidRPr="001034CA">
        <w:rPr>
          <w:rFonts w:cs="IRANSansX Medium" w:hint="cs"/>
          <w:rtl/>
        </w:rPr>
        <w:t>مجدد</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مقادیر</w:t>
      </w:r>
      <w:r w:rsidRPr="001034CA">
        <w:rPr>
          <w:rFonts w:cs="IRANSansX Medium"/>
          <w:rtl/>
        </w:rPr>
        <w:t xml:space="preserve"> </w:t>
      </w:r>
      <w:r w:rsidRPr="001034CA">
        <w:rPr>
          <w:rFonts w:cs="IRANSansX Medium" w:hint="cs"/>
          <w:rtl/>
        </w:rPr>
        <w:t>نباشد</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تنها</w:t>
      </w:r>
      <w:r w:rsidRPr="001034CA">
        <w:rPr>
          <w:rFonts w:cs="IRANSansX Medium"/>
          <w:rtl/>
        </w:rPr>
        <w:t xml:space="preserve"> </w:t>
      </w:r>
      <w:r w:rsidRPr="001034CA">
        <w:rPr>
          <w:rFonts w:cs="IRANSansX Medium" w:hint="cs"/>
          <w:rtl/>
        </w:rPr>
        <w:t>مجموعه</w:t>
      </w:r>
      <w:r w:rsidRPr="001034CA">
        <w:rPr>
          <w:rFonts w:cs="IRANSansX Medium"/>
          <w:rtl/>
        </w:rPr>
        <w:t xml:space="preserve"> </w:t>
      </w:r>
      <w:r w:rsidRPr="001034CA">
        <w:rPr>
          <w:rFonts w:cs="IRANSansX Medium" w:hint="cs"/>
          <w:rtl/>
        </w:rPr>
        <w:t>قوانین</w:t>
      </w:r>
      <w:r w:rsidRPr="001034CA">
        <w:rPr>
          <w:rFonts w:cs="IRANSansX Medium"/>
          <w:rtl/>
        </w:rPr>
        <w:t xml:space="preserve"> </w:t>
      </w:r>
      <w:r w:rsidRPr="001034CA">
        <w:rPr>
          <w:rFonts w:cs="IRANSansX Medium" w:hint="cs"/>
          <w:rtl/>
        </w:rPr>
        <w:t>انتقال</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سازنده</w:t>
      </w:r>
      <w:r w:rsidRPr="001034CA">
        <w:rPr>
          <w:rFonts w:cs="IRANSansX Medium"/>
          <w:rtl/>
        </w:rPr>
        <w:t xml:space="preserve"> </w:t>
      </w:r>
      <w:r w:rsidRPr="001034CA">
        <w:rPr>
          <w:rFonts w:cs="IRANSansX Medium" w:hint="cs"/>
          <w:rtl/>
        </w:rPr>
        <w:t>ارسال</w:t>
      </w:r>
      <w:r w:rsidRPr="001034CA">
        <w:rPr>
          <w:rFonts w:cs="IRANSansX Medium"/>
          <w:rtl/>
        </w:rPr>
        <w:t xml:space="preserve"> </w:t>
      </w:r>
      <w:r w:rsidRPr="001034CA">
        <w:rPr>
          <w:rFonts w:cs="IRANSansX Medium" w:hint="cs"/>
          <w:rtl/>
        </w:rPr>
        <w:t>شود</w:t>
      </w:r>
      <w:r w:rsidRPr="001034CA">
        <w:rPr>
          <w:rFonts w:cs="IRANSansX Medium"/>
          <w:rtl/>
        </w:rPr>
        <w:t xml:space="preserve">. </w:t>
      </w:r>
      <w:r w:rsidRPr="001034CA">
        <w:rPr>
          <w:rFonts w:cs="IRANSansX Medium" w:hint="cs"/>
          <w:rtl/>
        </w:rPr>
        <w:t>با</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حال،</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صورت</w:t>
      </w:r>
      <w:r w:rsidRPr="001034CA">
        <w:rPr>
          <w:rFonts w:cs="IRANSansX Medium"/>
          <w:rtl/>
        </w:rPr>
        <w:t xml:space="preserve"> </w:t>
      </w:r>
      <w:r w:rsidRPr="001034CA">
        <w:rPr>
          <w:rFonts w:cs="IRANSansX Medium" w:hint="cs"/>
          <w:rtl/>
        </w:rPr>
        <w:t>نیاز</w:t>
      </w:r>
      <w:r w:rsidRPr="001034CA">
        <w:rPr>
          <w:rFonts w:cs="IRANSansX Medium"/>
          <w:rtl/>
        </w:rPr>
        <w:t xml:space="preserve"> </w:t>
      </w:r>
      <w:r w:rsidRPr="001034CA">
        <w:rPr>
          <w:rFonts w:cs="IRANSansX Medium" w:hint="cs"/>
          <w:rtl/>
        </w:rPr>
        <w:t>می‌توان</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مقادیر</w:t>
      </w:r>
      <w:r w:rsidRPr="001034CA">
        <w:rPr>
          <w:rFonts w:cs="IRANSansX Medium"/>
          <w:rtl/>
        </w:rPr>
        <w:t xml:space="preserve"> </w:t>
      </w:r>
      <w:r w:rsidRPr="001034CA">
        <w:rPr>
          <w:rFonts w:cs="IRANSansX Medium" w:hint="cs"/>
          <w:rtl/>
        </w:rPr>
        <w:t>را</w:t>
      </w:r>
      <w:r w:rsidRPr="001034CA">
        <w:rPr>
          <w:rFonts w:cs="IRANSansX Medium"/>
          <w:rtl/>
        </w:rPr>
        <w:t xml:space="preserve"> </w:t>
      </w:r>
      <w:r w:rsidRPr="001034CA">
        <w:rPr>
          <w:rFonts w:cs="IRANSansX Medium" w:hint="cs"/>
          <w:rtl/>
        </w:rPr>
        <w:t>هنگام</w:t>
      </w:r>
      <w:r w:rsidRPr="001034CA">
        <w:rPr>
          <w:rFonts w:cs="IRANSansX Medium"/>
          <w:rtl/>
        </w:rPr>
        <w:t xml:space="preserve"> </w:t>
      </w:r>
      <w:r w:rsidRPr="001034CA">
        <w:rPr>
          <w:rFonts w:cs="IRANSansX Medium" w:hint="cs"/>
          <w:rtl/>
        </w:rPr>
        <w:t>ایجاد</w:t>
      </w:r>
      <w:r w:rsidRPr="001034CA">
        <w:rPr>
          <w:rFonts w:cs="IRANSansX Medium"/>
          <w:rtl/>
        </w:rPr>
        <w:t xml:space="preserve"> </w:t>
      </w:r>
      <w:r w:rsidRPr="001034CA">
        <w:rPr>
          <w:rFonts w:cs="IRANSansX Medium" w:hint="cs"/>
          <w:rtl/>
        </w:rPr>
        <w:t>شیء</w:t>
      </w:r>
      <w:r w:rsidRPr="001034CA">
        <w:rPr>
          <w:rFonts w:cs="IRANSansX Medium"/>
          <w:rtl/>
        </w:rPr>
        <w:t xml:space="preserve"> </w:t>
      </w:r>
      <w:r w:rsidRPr="001034CA">
        <w:rPr>
          <w:rFonts w:cs="IRANSansX Medium" w:hint="cs"/>
          <w:rtl/>
        </w:rPr>
        <w:t>تغییر</w:t>
      </w:r>
      <w:r w:rsidRPr="001034CA">
        <w:rPr>
          <w:rFonts w:cs="IRANSansX Medium"/>
          <w:rtl/>
        </w:rPr>
        <w:t xml:space="preserve"> </w:t>
      </w:r>
      <w:r w:rsidRPr="001034CA">
        <w:rPr>
          <w:rFonts w:cs="IRANSansX Medium" w:hint="cs"/>
          <w:rtl/>
        </w:rPr>
        <w:t>داد</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ماشین‌هایی</w:t>
      </w:r>
      <w:r w:rsidRPr="001034CA">
        <w:rPr>
          <w:rFonts w:cs="IRANSansX Medium"/>
          <w:rtl/>
        </w:rPr>
        <w:t xml:space="preserve"> </w:t>
      </w:r>
      <w:r w:rsidRPr="001034CA">
        <w:rPr>
          <w:rFonts w:cs="IRANSansX Medium" w:hint="cs"/>
          <w:rtl/>
        </w:rPr>
        <w:t>با</w:t>
      </w:r>
      <w:r w:rsidRPr="001034CA">
        <w:rPr>
          <w:rFonts w:cs="IRANSansX Medium"/>
          <w:rtl/>
        </w:rPr>
        <w:t xml:space="preserve"> </w:t>
      </w:r>
      <w:r w:rsidRPr="001034CA">
        <w:rPr>
          <w:rFonts w:cs="IRANSansX Medium" w:hint="cs"/>
          <w:rtl/>
        </w:rPr>
        <w:t>نام‌گذاری</w:t>
      </w:r>
      <w:r w:rsidRPr="001034CA">
        <w:rPr>
          <w:rFonts w:cs="IRANSansX Medium"/>
          <w:rtl/>
        </w:rPr>
        <w:t xml:space="preserve"> </w:t>
      </w:r>
      <w:r w:rsidRPr="001034CA">
        <w:rPr>
          <w:rFonts w:cs="IRANSansX Medium" w:hint="cs"/>
          <w:rtl/>
        </w:rPr>
        <w:t>متفاوت</w:t>
      </w:r>
      <w:r w:rsidRPr="001034CA">
        <w:rPr>
          <w:rFonts w:cs="IRANSansX Medium"/>
          <w:rtl/>
        </w:rPr>
        <w:t xml:space="preserve"> </w:t>
      </w:r>
      <w:r w:rsidRPr="001034CA">
        <w:rPr>
          <w:rFonts w:cs="IRANSansX Medium" w:hint="cs"/>
          <w:rtl/>
        </w:rPr>
        <w:t>را</w:t>
      </w:r>
      <w:r w:rsidRPr="001034CA">
        <w:rPr>
          <w:rFonts w:cs="IRANSansX Medium"/>
          <w:rtl/>
        </w:rPr>
        <w:t xml:space="preserve"> </w:t>
      </w:r>
      <w:r w:rsidRPr="001034CA">
        <w:rPr>
          <w:rFonts w:cs="IRANSansX Medium" w:hint="cs"/>
          <w:rtl/>
        </w:rPr>
        <w:t>نیز</w:t>
      </w:r>
      <w:r w:rsidRPr="001034CA">
        <w:rPr>
          <w:rFonts w:cs="IRANSansX Medium"/>
          <w:rtl/>
        </w:rPr>
        <w:t xml:space="preserve"> </w:t>
      </w:r>
      <w:r w:rsidRPr="001034CA">
        <w:rPr>
          <w:rFonts w:cs="IRANSansX Medium" w:hint="cs"/>
          <w:rtl/>
        </w:rPr>
        <w:t>بدون</w:t>
      </w:r>
      <w:r w:rsidRPr="001034CA">
        <w:rPr>
          <w:rFonts w:cs="IRANSansX Medium"/>
          <w:rtl/>
        </w:rPr>
        <w:t xml:space="preserve"> </w:t>
      </w:r>
      <w:r w:rsidRPr="001034CA">
        <w:rPr>
          <w:rFonts w:cs="IRANSansX Medium" w:hint="cs"/>
          <w:rtl/>
        </w:rPr>
        <w:t>هیچ</w:t>
      </w:r>
      <w:r w:rsidRPr="001034CA">
        <w:rPr>
          <w:rFonts w:cs="IRANSansX Medium"/>
          <w:rtl/>
        </w:rPr>
        <w:t xml:space="preserve"> </w:t>
      </w:r>
      <w:r w:rsidRPr="001034CA">
        <w:rPr>
          <w:rFonts w:cs="IRANSansX Medium" w:hint="cs"/>
          <w:rtl/>
        </w:rPr>
        <w:t>تغییری</w:t>
      </w:r>
      <w:r w:rsidRPr="001034CA">
        <w:rPr>
          <w:rFonts w:cs="IRANSansX Medium"/>
          <w:rtl/>
        </w:rPr>
        <w:t xml:space="preserve"> </w:t>
      </w:r>
      <w:r w:rsidRPr="001034CA">
        <w:rPr>
          <w:rFonts w:cs="IRANSansX Medium" w:hint="cs"/>
          <w:rtl/>
        </w:rPr>
        <w:t>در</w:t>
      </w:r>
      <w:r w:rsidRPr="001034CA">
        <w:rPr>
          <w:rFonts w:cs="IRANSansX Medium"/>
          <w:rtl/>
        </w:rPr>
        <w:t xml:space="preserve"> </w:t>
      </w:r>
      <w:r w:rsidRPr="001034CA">
        <w:rPr>
          <w:rFonts w:cs="IRANSansX Medium" w:hint="cs"/>
          <w:rtl/>
        </w:rPr>
        <w:t>سایر</w:t>
      </w:r>
      <w:r w:rsidRPr="001034CA">
        <w:rPr>
          <w:rFonts w:cs="IRANSansX Medium"/>
          <w:rtl/>
        </w:rPr>
        <w:t xml:space="preserve"> </w:t>
      </w:r>
      <w:r w:rsidRPr="001034CA">
        <w:rPr>
          <w:rFonts w:cs="IRANSansX Medium" w:hint="cs"/>
          <w:rtl/>
        </w:rPr>
        <w:t>بخش‌های</w:t>
      </w:r>
      <w:r w:rsidRPr="001034CA">
        <w:rPr>
          <w:rFonts w:cs="IRANSansX Medium"/>
          <w:rtl/>
        </w:rPr>
        <w:t xml:space="preserve"> </w:t>
      </w:r>
      <w:r w:rsidRPr="001034CA">
        <w:rPr>
          <w:rFonts w:cs="IRANSansX Medium" w:hint="cs"/>
          <w:rtl/>
        </w:rPr>
        <w:t>برنامه</w:t>
      </w:r>
      <w:r w:rsidRPr="001034CA">
        <w:rPr>
          <w:rFonts w:cs="IRANSansX Medium"/>
          <w:rtl/>
        </w:rPr>
        <w:t xml:space="preserve"> </w:t>
      </w:r>
      <w:r w:rsidRPr="001034CA">
        <w:rPr>
          <w:rFonts w:cs="IRANSansX Medium" w:hint="cs"/>
          <w:rtl/>
        </w:rPr>
        <w:t>اجرا</w:t>
      </w:r>
      <w:r w:rsidRPr="001034CA">
        <w:rPr>
          <w:rFonts w:cs="IRANSansX Medium"/>
          <w:rtl/>
        </w:rPr>
        <w:t xml:space="preserve"> </w:t>
      </w:r>
      <w:r w:rsidRPr="001034CA">
        <w:rPr>
          <w:rFonts w:cs="IRANSansX Medium" w:hint="cs"/>
          <w:rtl/>
        </w:rPr>
        <w:t>کرد</w:t>
      </w:r>
      <w:r w:rsidRPr="001034CA">
        <w:rPr>
          <w:rFonts w:cs="IRANSansX Medium"/>
        </w:rPr>
        <w:t>.</w:t>
      </w:r>
    </w:p>
    <w:p w14:paraId="12CB3DF3" w14:textId="77777777" w:rsidR="001034CA" w:rsidRPr="001034CA" w:rsidRDefault="001034CA" w:rsidP="001034CA">
      <w:pPr>
        <w:bidi/>
        <w:rPr>
          <w:rFonts w:cs="IRANSansX Medium"/>
          <w:rtl/>
        </w:rPr>
      </w:pPr>
    </w:p>
    <w:p w14:paraId="39905AC0" w14:textId="1A143D9D" w:rsidR="00BE5737" w:rsidRPr="001034CA" w:rsidRDefault="001034CA" w:rsidP="001034CA">
      <w:pPr>
        <w:bidi/>
        <w:rPr>
          <w:rFonts w:cs="IRANSansX Medium"/>
          <w:rtl/>
        </w:rPr>
      </w:pPr>
      <w:r w:rsidRPr="001034CA">
        <w:rPr>
          <w:rFonts w:cs="IRANSansX Medium" w:hint="cs"/>
          <w:rtl/>
        </w:rPr>
        <w:t>به</w:t>
      </w:r>
      <w:r w:rsidRPr="001034CA">
        <w:rPr>
          <w:rFonts w:cs="IRANSansX Medium"/>
          <w:rtl/>
        </w:rPr>
        <w:t xml:space="preserve"> </w:t>
      </w:r>
      <w:r w:rsidRPr="001034CA">
        <w:rPr>
          <w:rFonts w:cs="IRANSansX Medium" w:hint="cs"/>
          <w:rtl/>
        </w:rPr>
        <w:t>طور</w:t>
      </w:r>
      <w:r w:rsidRPr="001034CA">
        <w:rPr>
          <w:rFonts w:cs="IRANSansX Medium"/>
          <w:rtl/>
        </w:rPr>
        <w:t xml:space="preserve"> </w:t>
      </w:r>
      <w:r w:rsidRPr="001034CA">
        <w:rPr>
          <w:rFonts w:cs="IRANSansX Medium" w:hint="cs"/>
          <w:rtl/>
        </w:rPr>
        <w:t>کلی،</w:t>
      </w:r>
      <w:r w:rsidRPr="001034CA">
        <w:rPr>
          <w:rFonts w:cs="IRANSansX Medium"/>
          <w:rtl/>
        </w:rPr>
        <w:t xml:space="preserve"> </w:t>
      </w:r>
      <w:r w:rsidRPr="001034CA">
        <w:rPr>
          <w:rFonts w:cs="IRANSansX Medium" w:hint="cs"/>
          <w:rtl/>
        </w:rPr>
        <w:t>طراحی</w:t>
      </w:r>
      <w:r w:rsidRPr="001034CA">
        <w:rPr>
          <w:rFonts w:cs="IRANSansX Medium"/>
          <w:rtl/>
        </w:rPr>
        <w:t xml:space="preserve"> </w:t>
      </w:r>
      <w:r w:rsidRPr="001034CA">
        <w:rPr>
          <w:rFonts w:cs="IRANSansX Medium" w:hint="cs"/>
          <w:rtl/>
        </w:rPr>
        <w:t>این</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باعث</w:t>
      </w:r>
      <w:r w:rsidRPr="001034CA">
        <w:rPr>
          <w:rFonts w:cs="IRANSansX Medium"/>
          <w:rtl/>
        </w:rPr>
        <w:t xml:space="preserve"> </w:t>
      </w:r>
      <w:r w:rsidRPr="001034CA">
        <w:rPr>
          <w:rFonts w:cs="IRANSansX Medium" w:hint="cs"/>
          <w:rtl/>
        </w:rPr>
        <w:t>شده</w:t>
      </w:r>
      <w:r w:rsidRPr="001034CA">
        <w:rPr>
          <w:rFonts w:cs="IRANSansX Medium"/>
          <w:rtl/>
        </w:rPr>
        <w:t xml:space="preserve"> </w:t>
      </w:r>
      <w:r w:rsidRPr="001034CA">
        <w:rPr>
          <w:rFonts w:cs="IRANSansX Medium" w:hint="cs"/>
          <w:rtl/>
        </w:rPr>
        <w:t>است</w:t>
      </w:r>
      <w:r w:rsidRPr="001034CA">
        <w:rPr>
          <w:rFonts w:cs="IRANSansX Medium"/>
          <w:rtl/>
        </w:rPr>
        <w:t xml:space="preserve"> </w:t>
      </w:r>
      <w:r w:rsidRPr="001034CA">
        <w:rPr>
          <w:rFonts w:cs="IRANSansX Medium" w:hint="cs"/>
          <w:rtl/>
        </w:rPr>
        <w:t>که</w:t>
      </w:r>
      <w:r w:rsidRPr="001034CA">
        <w:rPr>
          <w:rFonts w:cs="IRANSansX Medium"/>
          <w:rtl/>
        </w:rPr>
        <w:t xml:space="preserve"> </w:t>
      </w:r>
      <w:r w:rsidRPr="001034CA">
        <w:rPr>
          <w:rFonts w:cs="IRANSansX Medium" w:hint="cs"/>
          <w:rtl/>
        </w:rPr>
        <w:t>شبیه‌ساز</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صورت</w:t>
      </w:r>
      <w:r w:rsidRPr="001034CA">
        <w:rPr>
          <w:rFonts w:cs="IRANSansX Medium"/>
          <w:rtl/>
        </w:rPr>
        <w:t xml:space="preserve"> </w:t>
      </w:r>
      <w:r w:rsidRPr="001034CA">
        <w:rPr>
          <w:rFonts w:cs="IRANSansX Medium" w:hint="cs"/>
          <w:rtl/>
        </w:rPr>
        <w:t>کاملاً</w:t>
      </w:r>
      <w:r w:rsidRPr="001034CA">
        <w:rPr>
          <w:rFonts w:cs="IRANSansX Medium"/>
          <w:rtl/>
        </w:rPr>
        <w:t xml:space="preserve"> </w:t>
      </w:r>
      <w:r w:rsidRPr="001034CA">
        <w:rPr>
          <w:rFonts w:cs="IRANSansX Medium" w:hint="cs"/>
          <w:rtl/>
        </w:rPr>
        <w:t>عمومی</w:t>
      </w:r>
      <w:r w:rsidRPr="001034CA">
        <w:rPr>
          <w:rFonts w:cs="IRANSansX Medium"/>
          <w:rtl/>
        </w:rPr>
        <w:t xml:space="preserve"> (</w:t>
      </w:r>
      <w:r w:rsidRPr="001034CA">
        <w:rPr>
          <w:rFonts w:cs="IRANSansX Medium"/>
        </w:rPr>
        <w:t>Generic</w:t>
      </w:r>
      <w:r w:rsidRPr="001034CA">
        <w:rPr>
          <w:rFonts w:cs="IRANSansX Medium"/>
          <w:rtl/>
        </w:rPr>
        <w:t xml:space="preserve">) </w:t>
      </w:r>
      <w:r w:rsidRPr="001034CA">
        <w:rPr>
          <w:rFonts w:cs="IRANSansX Medium" w:hint="cs"/>
          <w:rtl/>
        </w:rPr>
        <w:t>عمل</w:t>
      </w:r>
      <w:r w:rsidRPr="001034CA">
        <w:rPr>
          <w:rFonts w:cs="IRANSansX Medium"/>
          <w:rtl/>
        </w:rPr>
        <w:t xml:space="preserve"> </w:t>
      </w:r>
      <w:r w:rsidRPr="001034CA">
        <w:rPr>
          <w:rFonts w:cs="IRANSansX Medium" w:hint="cs"/>
          <w:rtl/>
        </w:rPr>
        <w:t>کند؛</w:t>
      </w:r>
      <w:r w:rsidRPr="001034CA">
        <w:rPr>
          <w:rFonts w:cs="IRANSansX Medium"/>
          <w:rtl/>
        </w:rPr>
        <w:t xml:space="preserve"> </w:t>
      </w:r>
      <w:r w:rsidRPr="001034CA">
        <w:rPr>
          <w:rFonts w:cs="IRANSansX Medium" w:hint="cs"/>
          <w:rtl/>
        </w:rPr>
        <w:t>به</w:t>
      </w:r>
      <w:r w:rsidRPr="001034CA">
        <w:rPr>
          <w:rFonts w:cs="IRANSansX Medium"/>
          <w:rtl/>
        </w:rPr>
        <w:t xml:space="preserve"> </w:t>
      </w:r>
      <w:r w:rsidRPr="001034CA">
        <w:rPr>
          <w:rFonts w:cs="IRANSansX Medium" w:hint="cs"/>
          <w:rtl/>
        </w:rPr>
        <w:t>گونه‌ای</w:t>
      </w:r>
      <w:r w:rsidRPr="001034CA">
        <w:rPr>
          <w:rFonts w:cs="IRANSansX Medium"/>
          <w:rtl/>
        </w:rPr>
        <w:t xml:space="preserve"> </w:t>
      </w:r>
      <w:r w:rsidRPr="001034CA">
        <w:rPr>
          <w:rFonts w:cs="IRANSansX Medium" w:hint="cs"/>
          <w:rtl/>
        </w:rPr>
        <w:t>که</w:t>
      </w:r>
      <w:r w:rsidRPr="001034CA">
        <w:rPr>
          <w:rFonts w:cs="IRANSansX Medium"/>
          <w:rtl/>
        </w:rPr>
        <w:t xml:space="preserve"> </w:t>
      </w:r>
      <w:r w:rsidRPr="001034CA">
        <w:rPr>
          <w:rFonts w:cs="IRANSansX Medium" w:hint="cs"/>
          <w:rtl/>
        </w:rPr>
        <w:t>منطق</w:t>
      </w:r>
      <w:r w:rsidRPr="001034CA">
        <w:rPr>
          <w:rFonts w:cs="IRANSansX Medium"/>
          <w:rtl/>
        </w:rPr>
        <w:t xml:space="preserve"> </w:t>
      </w:r>
      <w:r w:rsidRPr="001034CA">
        <w:rPr>
          <w:rFonts w:cs="IRANSansX Medium" w:hint="cs"/>
          <w:rtl/>
        </w:rPr>
        <w:t>اجرای</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مستقل</w:t>
      </w:r>
      <w:r w:rsidRPr="001034CA">
        <w:rPr>
          <w:rFonts w:cs="IRANSansX Medium"/>
          <w:rtl/>
        </w:rPr>
        <w:t xml:space="preserve"> </w:t>
      </w:r>
      <w:r w:rsidRPr="001034CA">
        <w:rPr>
          <w:rFonts w:cs="IRANSansX Medium" w:hint="cs"/>
          <w:rtl/>
        </w:rPr>
        <w:t>از</w:t>
      </w:r>
      <w:r w:rsidRPr="001034CA">
        <w:rPr>
          <w:rFonts w:cs="IRANSansX Medium"/>
          <w:rtl/>
        </w:rPr>
        <w:t xml:space="preserve"> </w:t>
      </w:r>
      <w:r w:rsidRPr="001034CA">
        <w:rPr>
          <w:rFonts w:cs="IRANSansX Medium" w:hint="cs"/>
          <w:rtl/>
        </w:rPr>
        <w:t>مسئله</w:t>
      </w:r>
      <w:r w:rsidRPr="001034CA">
        <w:rPr>
          <w:rFonts w:cs="IRANSansX Medium"/>
          <w:rtl/>
        </w:rPr>
        <w:t xml:space="preserve"> </w:t>
      </w:r>
      <w:r w:rsidRPr="001034CA">
        <w:rPr>
          <w:rFonts w:cs="IRANSansX Medium" w:hint="cs"/>
          <w:rtl/>
        </w:rPr>
        <w:t>مورد</w:t>
      </w:r>
      <w:r w:rsidRPr="001034CA">
        <w:rPr>
          <w:rFonts w:cs="IRANSansX Medium"/>
          <w:rtl/>
        </w:rPr>
        <w:t xml:space="preserve"> </w:t>
      </w:r>
      <w:r w:rsidRPr="001034CA">
        <w:rPr>
          <w:rFonts w:cs="IRANSansX Medium" w:hint="cs"/>
          <w:rtl/>
        </w:rPr>
        <w:t>نظر</w:t>
      </w:r>
      <w:r w:rsidRPr="001034CA">
        <w:rPr>
          <w:rFonts w:cs="IRANSansX Medium"/>
          <w:rtl/>
        </w:rPr>
        <w:t xml:space="preserve"> </w:t>
      </w:r>
      <w:r w:rsidRPr="001034CA">
        <w:rPr>
          <w:rFonts w:cs="IRANSansX Medium" w:hint="cs"/>
          <w:rtl/>
        </w:rPr>
        <w:t>باشد</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تنها</w:t>
      </w:r>
      <w:r w:rsidRPr="001034CA">
        <w:rPr>
          <w:rFonts w:cs="IRANSansX Medium"/>
          <w:rtl/>
        </w:rPr>
        <w:t xml:space="preserve"> </w:t>
      </w:r>
      <w:r w:rsidRPr="001034CA">
        <w:rPr>
          <w:rFonts w:cs="IRANSansX Medium" w:hint="cs"/>
          <w:rtl/>
        </w:rPr>
        <w:t>با</w:t>
      </w:r>
      <w:r w:rsidRPr="001034CA">
        <w:rPr>
          <w:rFonts w:cs="IRANSansX Medium"/>
          <w:rtl/>
        </w:rPr>
        <w:t xml:space="preserve"> </w:t>
      </w:r>
      <w:r w:rsidRPr="001034CA">
        <w:rPr>
          <w:rFonts w:cs="IRANSansX Medium" w:hint="cs"/>
          <w:rtl/>
        </w:rPr>
        <w:t>تغییر</w:t>
      </w:r>
      <w:r w:rsidRPr="001034CA">
        <w:rPr>
          <w:rFonts w:cs="IRANSansX Medium"/>
          <w:rtl/>
        </w:rPr>
        <w:t xml:space="preserve"> </w:t>
      </w:r>
      <w:r w:rsidRPr="001034CA">
        <w:rPr>
          <w:rFonts w:cs="IRANSansX Medium" w:hint="cs"/>
          <w:rtl/>
        </w:rPr>
        <w:t>مجموعه</w:t>
      </w:r>
      <w:r w:rsidRPr="001034CA">
        <w:rPr>
          <w:rFonts w:cs="IRANSansX Medium"/>
          <w:rtl/>
        </w:rPr>
        <w:t xml:space="preserve"> </w:t>
      </w:r>
      <w:r w:rsidRPr="001034CA">
        <w:rPr>
          <w:rFonts w:cs="IRANSansX Medium" w:hint="cs"/>
          <w:rtl/>
        </w:rPr>
        <w:t>قوانین</w:t>
      </w:r>
      <w:r w:rsidRPr="001034CA">
        <w:rPr>
          <w:rFonts w:cs="IRANSansX Medium"/>
          <w:rtl/>
        </w:rPr>
        <w:t xml:space="preserve"> </w:t>
      </w:r>
      <w:r w:rsidRPr="001034CA">
        <w:rPr>
          <w:rFonts w:cs="IRANSansX Medium" w:hint="cs"/>
          <w:rtl/>
        </w:rPr>
        <w:t>انتقال،</w:t>
      </w:r>
      <w:r w:rsidRPr="001034CA">
        <w:rPr>
          <w:rFonts w:cs="IRANSansX Medium"/>
          <w:rtl/>
        </w:rPr>
        <w:t xml:space="preserve"> </w:t>
      </w:r>
      <w:r w:rsidRPr="001034CA">
        <w:rPr>
          <w:rFonts w:cs="IRANSansX Medium" w:hint="cs"/>
          <w:rtl/>
        </w:rPr>
        <w:t>بتوان</w:t>
      </w:r>
      <w:r w:rsidRPr="001034CA">
        <w:rPr>
          <w:rFonts w:cs="IRANSansX Medium"/>
          <w:rtl/>
        </w:rPr>
        <w:t xml:space="preserve"> </w:t>
      </w:r>
      <w:r w:rsidRPr="001034CA">
        <w:rPr>
          <w:rFonts w:cs="IRANSansX Medium" w:hint="cs"/>
          <w:rtl/>
        </w:rPr>
        <w:t>ماشین‌های</w:t>
      </w:r>
      <w:r w:rsidRPr="001034CA">
        <w:rPr>
          <w:rFonts w:cs="IRANSansX Medium"/>
          <w:rtl/>
        </w:rPr>
        <w:t xml:space="preserve"> </w:t>
      </w:r>
      <w:r w:rsidRPr="001034CA">
        <w:rPr>
          <w:rFonts w:cs="IRANSansX Medium" w:hint="cs"/>
          <w:rtl/>
        </w:rPr>
        <w:t>مختلفی</w:t>
      </w:r>
      <w:r w:rsidRPr="001034CA">
        <w:rPr>
          <w:rFonts w:cs="IRANSansX Medium"/>
          <w:rtl/>
        </w:rPr>
        <w:t xml:space="preserve"> </w:t>
      </w:r>
      <w:r w:rsidRPr="001034CA">
        <w:rPr>
          <w:rFonts w:cs="IRANSansX Medium" w:hint="cs"/>
          <w:rtl/>
        </w:rPr>
        <w:t>مانند</w:t>
      </w:r>
      <w:r w:rsidRPr="001034CA">
        <w:rPr>
          <w:rFonts w:cs="IRANSansX Medium"/>
          <w:rtl/>
        </w:rPr>
        <w:t xml:space="preserve"> </w:t>
      </w:r>
      <w:r w:rsidRPr="001034CA">
        <w:rPr>
          <w:rFonts w:cs="IRANSansX Medium" w:hint="cs"/>
          <w:rtl/>
        </w:rPr>
        <w:t>ماشین‌های</w:t>
      </w:r>
      <w:r w:rsidRPr="001034CA">
        <w:rPr>
          <w:rFonts w:cs="IRANSansX Medium"/>
          <w:rtl/>
        </w:rPr>
        <w:t xml:space="preserve"> </w:t>
      </w:r>
      <w:r w:rsidRPr="001034CA">
        <w:rPr>
          <w:rFonts w:cs="IRANSansX Medium" w:hint="cs"/>
          <w:rtl/>
        </w:rPr>
        <w:t>تشخیص</w:t>
      </w:r>
      <w:r w:rsidRPr="001034CA">
        <w:rPr>
          <w:rFonts w:cs="IRANSansX Medium"/>
          <w:rtl/>
        </w:rPr>
        <w:t xml:space="preserve"> </w:t>
      </w:r>
      <w:r w:rsidRPr="001034CA">
        <w:rPr>
          <w:rFonts w:cs="IRANSansX Medium" w:hint="cs"/>
          <w:rtl/>
        </w:rPr>
        <w:t>زبان،</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جمع،</w:t>
      </w:r>
      <w:r w:rsidRPr="001034CA">
        <w:rPr>
          <w:rFonts w:cs="IRANSansX Medium"/>
          <w:rtl/>
        </w:rPr>
        <w:t xml:space="preserve"> </w:t>
      </w:r>
      <w:r w:rsidRPr="001034CA">
        <w:rPr>
          <w:rFonts w:cs="IRANSansX Medium" w:hint="cs"/>
          <w:rtl/>
        </w:rPr>
        <w:t>ماشین</w:t>
      </w:r>
      <w:r w:rsidRPr="001034CA">
        <w:rPr>
          <w:rFonts w:cs="IRANSansX Medium"/>
          <w:rtl/>
        </w:rPr>
        <w:t xml:space="preserve"> </w:t>
      </w:r>
      <w:r w:rsidRPr="001034CA">
        <w:rPr>
          <w:rFonts w:cs="IRANSansX Medium" w:hint="cs"/>
          <w:rtl/>
        </w:rPr>
        <w:t>ضرب</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rPr>
        <w:t>Busy Beaver</w:t>
      </w:r>
      <w:r w:rsidRPr="001034CA">
        <w:rPr>
          <w:rFonts w:cs="IRANSansX Medium"/>
          <w:rtl/>
        </w:rPr>
        <w:t xml:space="preserve"> </w:t>
      </w:r>
      <w:r w:rsidRPr="001034CA">
        <w:rPr>
          <w:rFonts w:cs="IRANSansX Medium" w:hint="cs"/>
          <w:rtl/>
        </w:rPr>
        <w:t>را</w:t>
      </w:r>
      <w:r w:rsidRPr="001034CA">
        <w:rPr>
          <w:rFonts w:cs="IRANSansX Medium"/>
          <w:rtl/>
        </w:rPr>
        <w:t xml:space="preserve"> </w:t>
      </w:r>
      <w:r w:rsidRPr="001034CA">
        <w:rPr>
          <w:rFonts w:cs="IRANSansX Medium" w:hint="cs"/>
          <w:rtl/>
        </w:rPr>
        <w:t>با</w:t>
      </w:r>
      <w:r w:rsidRPr="001034CA">
        <w:rPr>
          <w:rFonts w:cs="IRANSansX Medium"/>
          <w:rtl/>
        </w:rPr>
        <w:t xml:space="preserve"> </w:t>
      </w:r>
      <w:r w:rsidRPr="001034CA">
        <w:rPr>
          <w:rFonts w:cs="IRANSansX Medium" w:hint="cs"/>
          <w:rtl/>
        </w:rPr>
        <w:t>استفاده</w:t>
      </w:r>
      <w:r w:rsidRPr="001034CA">
        <w:rPr>
          <w:rFonts w:cs="IRANSansX Medium"/>
          <w:rtl/>
        </w:rPr>
        <w:t xml:space="preserve"> </w:t>
      </w:r>
      <w:r w:rsidRPr="001034CA">
        <w:rPr>
          <w:rFonts w:cs="IRANSansX Medium" w:hint="cs"/>
          <w:rtl/>
        </w:rPr>
        <w:t>از</w:t>
      </w:r>
      <w:r w:rsidRPr="001034CA">
        <w:rPr>
          <w:rFonts w:cs="IRANSansX Medium"/>
          <w:rtl/>
        </w:rPr>
        <w:t xml:space="preserve"> </w:t>
      </w:r>
      <w:r w:rsidRPr="001034CA">
        <w:rPr>
          <w:rFonts w:cs="IRANSansX Medium" w:hint="cs"/>
          <w:rtl/>
        </w:rPr>
        <w:t>همین</w:t>
      </w:r>
      <w:r w:rsidRPr="001034CA">
        <w:rPr>
          <w:rFonts w:cs="IRANSansX Medium"/>
          <w:rtl/>
        </w:rPr>
        <w:t xml:space="preserve"> </w:t>
      </w:r>
      <w:r w:rsidRPr="001034CA">
        <w:rPr>
          <w:rFonts w:cs="IRANSansX Medium" w:hint="cs"/>
          <w:rtl/>
        </w:rPr>
        <w:t>کلاس</w:t>
      </w:r>
      <w:r w:rsidRPr="001034CA">
        <w:rPr>
          <w:rFonts w:cs="IRANSansX Medium"/>
          <w:rtl/>
        </w:rPr>
        <w:t xml:space="preserve"> </w:t>
      </w:r>
      <w:r w:rsidRPr="001034CA">
        <w:rPr>
          <w:rFonts w:cs="IRANSansX Medium" w:hint="cs"/>
          <w:rtl/>
        </w:rPr>
        <w:t>پیاده‌سازی</w:t>
      </w:r>
      <w:r w:rsidRPr="001034CA">
        <w:rPr>
          <w:rFonts w:cs="IRANSansX Medium"/>
          <w:rtl/>
        </w:rPr>
        <w:t xml:space="preserve"> </w:t>
      </w:r>
      <w:r w:rsidRPr="001034CA">
        <w:rPr>
          <w:rFonts w:cs="IRANSansX Medium" w:hint="cs"/>
          <w:rtl/>
        </w:rPr>
        <w:t>و</w:t>
      </w:r>
      <w:r w:rsidRPr="001034CA">
        <w:rPr>
          <w:rFonts w:cs="IRANSansX Medium"/>
          <w:rtl/>
        </w:rPr>
        <w:t xml:space="preserve"> </w:t>
      </w:r>
      <w:r w:rsidRPr="001034CA">
        <w:rPr>
          <w:rFonts w:cs="IRANSansX Medium" w:hint="cs"/>
          <w:rtl/>
        </w:rPr>
        <w:t>اجرا</w:t>
      </w:r>
      <w:r w:rsidRPr="001034CA">
        <w:rPr>
          <w:rFonts w:cs="IRANSansX Medium"/>
          <w:rtl/>
        </w:rPr>
        <w:t xml:space="preserve"> </w:t>
      </w:r>
      <w:r w:rsidRPr="001034CA">
        <w:rPr>
          <w:rFonts w:cs="IRANSansX Medium" w:hint="cs"/>
          <w:rtl/>
        </w:rPr>
        <w:t>کرد</w:t>
      </w:r>
      <w:r w:rsidRPr="001034CA">
        <w:rPr>
          <w:rFonts w:cs="IRANSansX Medium"/>
          <w:rtl/>
        </w:rPr>
        <w:t>.</w:t>
      </w:r>
    </w:p>
    <w:p w14:paraId="0F1E1CA1" w14:textId="77777777" w:rsidR="00BE5737" w:rsidRDefault="00BE5737" w:rsidP="00BE5737">
      <w:pPr>
        <w:bidi/>
        <w:rPr>
          <w:rtl/>
        </w:rPr>
      </w:pPr>
    </w:p>
    <w:p w14:paraId="6D202DCC" w14:textId="77777777" w:rsidR="00BE5737" w:rsidRDefault="00BE5737" w:rsidP="00BE5737">
      <w:pPr>
        <w:bidi/>
        <w:rPr>
          <w:rFonts w:hint="cs"/>
          <w:rtl/>
          <w:lang w:bidi="fa-IR"/>
        </w:rPr>
      </w:pPr>
    </w:p>
    <w:p w14:paraId="6F5DE420" w14:textId="77777777" w:rsidR="00BE5737" w:rsidRDefault="00BE5737" w:rsidP="00BE5737">
      <w:pPr>
        <w:bidi/>
        <w:rPr>
          <w:rtl/>
        </w:rPr>
      </w:pPr>
    </w:p>
    <w:p w14:paraId="0BE4F90A" w14:textId="1BB64F60" w:rsidR="00A971DA" w:rsidRPr="00A971DA" w:rsidRDefault="00A971DA" w:rsidP="00A971DA">
      <w:pPr>
        <w:pStyle w:val="Heading2"/>
        <w:bidi/>
        <w:jc w:val="left"/>
        <w:rPr>
          <w:rFonts w:cs="IRANSansX Black"/>
        </w:rPr>
      </w:pPr>
      <w:r w:rsidRPr="00A971DA">
        <w:rPr>
          <w:rFonts w:cs="IRANSansX Black" w:hint="cs"/>
          <w:rtl/>
          <w:lang w:bidi="fa-IR"/>
        </w:rPr>
        <w:lastRenderedPageBreak/>
        <w:t xml:space="preserve">زیر بخش دوم: </w:t>
      </w:r>
      <w:r w:rsidRPr="00A971DA">
        <w:rPr>
          <w:rFonts w:cs="IRANSansX Black"/>
          <w:rtl/>
        </w:rPr>
        <w:t>ساختار داده‌ی قوانین انتقال</w:t>
      </w:r>
      <w:r w:rsidRPr="00A971DA">
        <w:rPr>
          <w:rFonts w:cs="IRANSansX Black"/>
        </w:rPr>
        <w:t xml:space="preserve"> (Transition Function)</w:t>
      </w:r>
    </w:p>
    <w:p w14:paraId="6A32B6A4" w14:textId="77777777" w:rsidR="00A971DA" w:rsidRDefault="00A971DA" w:rsidP="00A971DA">
      <w:pPr>
        <w:bidi/>
        <w:spacing w:line="360" w:lineRule="auto"/>
        <w:rPr>
          <w:rFonts w:cs="IRANSansX Medium"/>
          <w:rtl/>
        </w:rPr>
      </w:pPr>
      <w:r w:rsidRPr="00A971DA">
        <w:rPr>
          <w:rFonts w:cs="IRANSansX Medium"/>
          <w:rtl/>
        </w:rPr>
        <w:t>اساسی‌ترین بخش هر ماشین تورینگ، تابع انتقال آن است؛ زیرا رفتار ماشین در هر مرحله تنها بر اساس این تابع تعیین می‌شود. در واقع، تابع انتقال مشخص می‌کند که اگر ماشین در یک حالت مشخص قرار داشته باشد و نماد خاصی را از روی نوار بخواند، باید به کدام حالت منتقل شود، چه نمادی را روی نوار بنویسد و هد را در چه جهتی حرکت دهد. از آنجا که تمام منطق اجرای ماشین در این قوانین نهفته است، انتخاب یک ساختار داده مناسب برای ذخیره‌سازی آن‌ها اهمیت زیادی دارد</w:t>
      </w:r>
      <w:r w:rsidRPr="00A971DA">
        <w:rPr>
          <w:rFonts w:cs="IRANSansX Medium"/>
        </w:rPr>
        <w:t>.</w:t>
      </w:r>
    </w:p>
    <w:p w14:paraId="06E922FC" w14:textId="77777777" w:rsidR="00A971DA" w:rsidRPr="00A971DA" w:rsidRDefault="00A971DA" w:rsidP="00A971DA">
      <w:pPr>
        <w:bidi/>
        <w:spacing w:line="360" w:lineRule="auto"/>
        <w:rPr>
          <w:rFonts w:cs="IRANSansX Medium"/>
        </w:rPr>
      </w:pPr>
    </w:p>
    <w:p w14:paraId="3695B2C1" w14:textId="77777777" w:rsidR="00A971DA" w:rsidRDefault="00A971DA" w:rsidP="00A971DA">
      <w:pPr>
        <w:bidi/>
        <w:spacing w:line="360" w:lineRule="auto"/>
        <w:rPr>
          <w:rFonts w:cs="IRANSansX Medium"/>
          <w:rtl/>
        </w:rPr>
      </w:pPr>
      <w:r w:rsidRPr="00A971DA">
        <w:rPr>
          <w:rFonts w:cs="IRANSansX Medium"/>
          <w:rtl/>
        </w:rPr>
        <w:t>در این پروژه، قوانین انتقال به صورت یک دیکشنری</w:t>
      </w:r>
      <w:r w:rsidRPr="00A971DA">
        <w:rPr>
          <w:rFonts w:cs="IRANSansX Medium"/>
        </w:rPr>
        <w:t xml:space="preserve"> (Dictionary) </w:t>
      </w:r>
      <w:r w:rsidRPr="00A971DA">
        <w:rPr>
          <w:rFonts w:cs="IRANSansX Medium"/>
          <w:rtl/>
        </w:rPr>
        <w:t>در زبان</w:t>
      </w:r>
      <w:r w:rsidRPr="00A971DA">
        <w:rPr>
          <w:rFonts w:cs="IRANSansX Medium"/>
        </w:rPr>
        <w:t xml:space="preserve"> Python </w:t>
      </w:r>
      <w:r w:rsidRPr="00A971DA">
        <w:rPr>
          <w:rFonts w:cs="IRANSansX Medium"/>
          <w:rtl/>
        </w:rPr>
        <w:t>پیاده‌سازی شده‌اند. این انتخاب باعث می‌شود عملیات جستجوی قانون متناظر با هر وضعیت در زمان ثابت</w:t>
      </w:r>
      <w:r w:rsidRPr="00A971DA">
        <w:rPr>
          <w:rFonts w:cs="IRANSansX Medium"/>
        </w:rPr>
        <w:t xml:space="preserve"> (O(1)) </w:t>
      </w:r>
      <w:r w:rsidRPr="00A971DA">
        <w:rPr>
          <w:rFonts w:cs="IRANSansX Medium"/>
          <w:rtl/>
        </w:rPr>
        <w:t>انجام شود و شبیه‌سازی ماشین حتی در تعداد زیاد انتقال‌ها نیز با سرعت مناسبی اجرا گردد. علاوه بر این، استفاده از دیکشنری خوانایی کد را افزایش داده و تعریف ماشین‌های جدید را تنها به اضافه کردن مجموعه‌ای از قوانین انتقال محدود می‌کند</w:t>
      </w:r>
      <w:r w:rsidRPr="00A971DA">
        <w:rPr>
          <w:rFonts w:cs="IRANSansX Medium"/>
        </w:rPr>
        <w:t>.</w:t>
      </w:r>
    </w:p>
    <w:p w14:paraId="2BF64275" w14:textId="77777777" w:rsidR="00A971DA" w:rsidRPr="00A971DA" w:rsidRDefault="00A971DA" w:rsidP="00A971DA">
      <w:pPr>
        <w:bidi/>
        <w:spacing w:line="360" w:lineRule="auto"/>
        <w:rPr>
          <w:rFonts w:cs="IRANSansX Medium"/>
        </w:rPr>
      </w:pPr>
    </w:p>
    <w:p w14:paraId="27F775A6" w14:textId="77777777" w:rsidR="00A971DA" w:rsidRPr="00A971DA" w:rsidRDefault="00A971DA" w:rsidP="00A971DA">
      <w:pPr>
        <w:bidi/>
        <w:spacing w:line="360" w:lineRule="auto"/>
        <w:rPr>
          <w:rFonts w:cs="IRANSansX Medium"/>
          <w:b/>
          <w:bCs/>
        </w:rPr>
      </w:pPr>
      <w:r w:rsidRPr="00A971DA">
        <w:rPr>
          <w:rFonts w:cs="IRANSansX Medium"/>
          <w:b/>
          <w:bCs/>
          <w:rtl/>
        </w:rPr>
        <w:t>کد</w:t>
      </w:r>
    </w:p>
    <w:p w14:paraId="5B692B7B" w14:textId="77777777" w:rsidR="00A971DA" w:rsidRPr="00A971DA" w:rsidRDefault="00A971DA" w:rsidP="00A971DA">
      <w:pPr>
        <w:rPr>
          <w:rFonts w:ascii="Consolas" w:hAnsi="Consolas"/>
        </w:rPr>
      </w:pPr>
      <w:r w:rsidRPr="00A971DA">
        <w:rPr>
          <w:rFonts w:ascii="Consolas" w:hAnsi="Consolas"/>
        </w:rPr>
        <w:t>transitions = {</w:t>
      </w:r>
    </w:p>
    <w:p w14:paraId="6CB60724" w14:textId="77777777" w:rsidR="00A971DA" w:rsidRPr="00A971DA" w:rsidRDefault="00A971DA" w:rsidP="00A971DA">
      <w:pPr>
        <w:rPr>
          <w:rFonts w:ascii="Consolas" w:hAnsi="Consolas"/>
        </w:rPr>
      </w:pPr>
      <w:r w:rsidRPr="00A971DA">
        <w:rPr>
          <w:rFonts w:ascii="Consolas" w:hAnsi="Consolas"/>
        </w:rPr>
        <w:t xml:space="preserve">    ('q0'</w:t>
      </w:r>
      <w:proofErr w:type="gramStart"/>
      <w:r w:rsidRPr="00A971DA">
        <w:rPr>
          <w:rFonts w:ascii="Consolas" w:hAnsi="Consolas"/>
        </w:rPr>
        <w:t>, '#</w:t>
      </w:r>
      <w:proofErr w:type="gramEnd"/>
      <w:r w:rsidRPr="00A971DA">
        <w:rPr>
          <w:rFonts w:ascii="Consolas" w:hAnsi="Consolas"/>
        </w:rPr>
        <w:t>'): ('</w:t>
      </w:r>
      <w:proofErr w:type="gramStart"/>
      <w:r w:rsidRPr="00A971DA">
        <w:rPr>
          <w:rFonts w:ascii="Consolas" w:hAnsi="Consolas"/>
        </w:rPr>
        <w:t>saw_#', '#</w:t>
      </w:r>
      <w:proofErr w:type="gramEnd"/>
      <w:r w:rsidRPr="00A971DA">
        <w:rPr>
          <w:rFonts w:ascii="Consolas" w:hAnsi="Consolas"/>
        </w:rPr>
        <w:t>', 'R'),</w:t>
      </w:r>
    </w:p>
    <w:p w14:paraId="1E3CDAC7" w14:textId="77777777" w:rsidR="00A971DA" w:rsidRPr="00A971DA" w:rsidRDefault="00A971DA" w:rsidP="00A971DA">
      <w:pPr>
        <w:rPr>
          <w:rFonts w:ascii="Consolas" w:hAnsi="Consolas"/>
        </w:rPr>
      </w:pPr>
      <w:r w:rsidRPr="00A971DA">
        <w:rPr>
          <w:rFonts w:ascii="Consolas" w:hAnsi="Consolas"/>
        </w:rPr>
        <w:t xml:space="preserve">    ('</w:t>
      </w:r>
      <w:proofErr w:type="gramStart"/>
      <w:r w:rsidRPr="00A971DA">
        <w:rPr>
          <w:rFonts w:ascii="Consolas" w:hAnsi="Consolas"/>
        </w:rPr>
        <w:t>saw_#</w:t>
      </w:r>
      <w:proofErr w:type="gramEnd"/>
      <w:r w:rsidRPr="00A971DA">
        <w:rPr>
          <w:rFonts w:ascii="Consolas" w:hAnsi="Consolas"/>
        </w:rPr>
        <w:t>', ''): ('</w:t>
      </w:r>
      <w:proofErr w:type="spellStart"/>
      <w:r w:rsidRPr="00A971DA">
        <w:rPr>
          <w:rFonts w:ascii="Consolas" w:hAnsi="Consolas"/>
        </w:rPr>
        <w:t>qa</w:t>
      </w:r>
      <w:proofErr w:type="spellEnd"/>
      <w:r w:rsidRPr="00A971DA">
        <w:rPr>
          <w:rFonts w:ascii="Consolas" w:hAnsi="Consolas"/>
        </w:rPr>
        <w:t>', '', 'R'),</w:t>
      </w:r>
    </w:p>
    <w:p w14:paraId="1FA1D0F2" w14:textId="77777777" w:rsidR="00A971DA" w:rsidRPr="00A971DA" w:rsidRDefault="00A971DA" w:rsidP="00A971DA">
      <w:pPr>
        <w:rPr>
          <w:rFonts w:ascii="Consolas" w:hAnsi="Consolas"/>
          <w:rtl/>
        </w:rPr>
      </w:pPr>
      <w:r w:rsidRPr="00A971DA">
        <w:rPr>
          <w:rFonts w:ascii="Consolas" w:hAnsi="Consolas"/>
        </w:rPr>
        <w:t>}</w:t>
      </w:r>
    </w:p>
    <w:p w14:paraId="7668B7DF" w14:textId="77777777" w:rsidR="00A971DA" w:rsidRDefault="00A971DA" w:rsidP="00A971DA">
      <w:pPr>
        <w:bidi/>
        <w:rPr>
          <w:rtl/>
        </w:rPr>
      </w:pPr>
    </w:p>
    <w:p w14:paraId="618C17DC" w14:textId="77777777" w:rsidR="00A971DA" w:rsidRPr="00A971DA" w:rsidRDefault="00A971DA" w:rsidP="00A971DA">
      <w:pPr>
        <w:bidi/>
      </w:pPr>
    </w:p>
    <w:p w14:paraId="1DD9A6CA" w14:textId="77777777" w:rsidR="00A971DA" w:rsidRPr="00A971DA" w:rsidRDefault="00A971DA" w:rsidP="00A971DA">
      <w:pPr>
        <w:pStyle w:val="Heading2"/>
        <w:bidi/>
        <w:jc w:val="left"/>
        <w:rPr>
          <w:rFonts w:cs="IRANSansX Medium"/>
          <w:b w:val="0"/>
          <w:bCs/>
        </w:rPr>
      </w:pPr>
      <w:r w:rsidRPr="00A971DA">
        <w:rPr>
          <w:rFonts w:cs="IRANSansX Medium"/>
          <w:b w:val="0"/>
          <w:bCs/>
          <w:rtl/>
        </w:rPr>
        <w:lastRenderedPageBreak/>
        <w:t>توضیح کد</w:t>
      </w:r>
    </w:p>
    <w:p w14:paraId="41E042D0" w14:textId="77777777" w:rsidR="00A971DA" w:rsidRDefault="00A971DA" w:rsidP="00A971DA">
      <w:pPr>
        <w:bidi/>
        <w:spacing w:line="360" w:lineRule="auto"/>
        <w:rPr>
          <w:rFonts w:cs="IRANSansX Medium"/>
          <w:rtl/>
        </w:rPr>
      </w:pPr>
      <w:r w:rsidRPr="00A971DA">
        <w:rPr>
          <w:rFonts w:cs="IRANSansX Medium"/>
          <w:rtl/>
        </w:rPr>
        <w:t>در این ساختار، کلید</w:t>
      </w:r>
      <w:r w:rsidRPr="00A971DA">
        <w:rPr>
          <w:rFonts w:cs="IRANSansX Medium"/>
        </w:rPr>
        <w:t xml:space="preserve"> (Key) </w:t>
      </w:r>
      <w:r w:rsidRPr="00A971DA">
        <w:rPr>
          <w:rFonts w:cs="IRANSansX Medium"/>
          <w:rtl/>
        </w:rPr>
        <w:t xml:space="preserve">هر عضو دیکشنری یک زوج مرتب شامل </w:t>
      </w:r>
      <w:r w:rsidRPr="00A971DA">
        <w:rPr>
          <w:rFonts w:cs="IRANSansX Medium"/>
          <w:b/>
          <w:bCs/>
          <w:rtl/>
        </w:rPr>
        <w:t>حالت فعلی</w:t>
      </w:r>
      <w:r w:rsidRPr="00A971DA">
        <w:rPr>
          <w:rFonts w:cs="IRANSansX Medium"/>
          <w:rtl/>
        </w:rPr>
        <w:t xml:space="preserve"> و </w:t>
      </w:r>
      <w:r w:rsidRPr="00A971DA">
        <w:rPr>
          <w:rFonts w:cs="IRANSansX Medium"/>
          <w:b/>
          <w:bCs/>
          <w:rtl/>
        </w:rPr>
        <w:t>نماد خوانده‌شده از روی نوار</w:t>
      </w:r>
      <w:r w:rsidRPr="00A971DA">
        <w:rPr>
          <w:rFonts w:cs="IRANSansX Medium"/>
          <w:rtl/>
        </w:rPr>
        <w:t xml:space="preserve"> است. مقدار</w:t>
      </w:r>
      <w:r w:rsidRPr="00A971DA">
        <w:rPr>
          <w:rFonts w:cs="IRANSansX Medium"/>
        </w:rPr>
        <w:t xml:space="preserve"> (Value) </w:t>
      </w:r>
      <w:r w:rsidRPr="00A971DA">
        <w:rPr>
          <w:rFonts w:cs="IRANSansX Medium"/>
          <w:rtl/>
        </w:rPr>
        <w:t xml:space="preserve">متناظر نیز یک سه‌تایی شامل </w:t>
      </w:r>
      <w:r w:rsidRPr="00A971DA">
        <w:rPr>
          <w:rFonts w:cs="IRANSansX Medium"/>
          <w:b/>
          <w:bCs/>
          <w:rtl/>
        </w:rPr>
        <w:t>حالت بعدی</w:t>
      </w:r>
      <w:r w:rsidRPr="00A971DA">
        <w:rPr>
          <w:rFonts w:cs="IRANSansX Medium"/>
          <w:rtl/>
        </w:rPr>
        <w:t xml:space="preserve">، </w:t>
      </w:r>
      <w:r w:rsidRPr="00A971DA">
        <w:rPr>
          <w:rFonts w:cs="IRANSansX Medium"/>
          <w:b/>
          <w:bCs/>
          <w:rtl/>
        </w:rPr>
        <w:t>نمادی که باید روی نوار نوشته شود</w:t>
      </w:r>
      <w:r w:rsidRPr="00A971DA">
        <w:rPr>
          <w:rFonts w:cs="IRANSansX Medium"/>
          <w:rtl/>
        </w:rPr>
        <w:t xml:space="preserve"> و </w:t>
      </w:r>
      <w:r w:rsidRPr="00A971DA">
        <w:rPr>
          <w:rFonts w:cs="IRANSansX Medium"/>
          <w:b/>
          <w:bCs/>
          <w:rtl/>
        </w:rPr>
        <w:t>جهت حرکت هد</w:t>
      </w:r>
      <w:r w:rsidRPr="00A971DA">
        <w:rPr>
          <w:rFonts w:cs="IRANSansX Medium"/>
          <w:rtl/>
        </w:rPr>
        <w:t xml:space="preserve"> است. بنابراین هر قانون انتقال دقیقاً متناظر با تعریف ریاضی تابع انتقال ماشین تورینگ بوده و نگاشت مستقیمی میان مدل نظری و پیاده‌سازی نرم‌افزاری ایجاد می‌کند</w:t>
      </w:r>
      <w:r w:rsidRPr="00A971DA">
        <w:rPr>
          <w:rFonts w:cs="IRANSansX Medium"/>
        </w:rPr>
        <w:t>.</w:t>
      </w:r>
    </w:p>
    <w:p w14:paraId="7948F2E8" w14:textId="77777777" w:rsidR="00A971DA" w:rsidRPr="00A971DA" w:rsidRDefault="00A971DA" w:rsidP="00A971DA">
      <w:pPr>
        <w:bidi/>
        <w:spacing w:line="360" w:lineRule="auto"/>
        <w:rPr>
          <w:rFonts w:cs="IRANSansX Medium"/>
        </w:rPr>
      </w:pPr>
    </w:p>
    <w:p w14:paraId="536FFE94" w14:textId="77777777" w:rsidR="00A971DA" w:rsidRPr="00A971DA" w:rsidRDefault="00A971DA" w:rsidP="00A971DA">
      <w:pPr>
        <w:bidi/>
        <w:spacing w:line="360" w:lineRule="auto"/>
        <w:rPr>
          <w:rFonts w:cs="IRANSansX Medium"/>
        </w:rPr>
      </w:pPr>
      <w:r w:rsidRPr="00A971DA">
        <w:rPr>
          <w:rFonts w:cs="IRANSansX Medium"/>
          <w:rtl/>
        </w:rPr>
        <w:t>برای مثال، قانون</w:t>
      </w:r>
    </w:p>
    <w:p w14:paraId="0A864584" w14:textId="77777777" w:rsidR="00A971DA" w:rsidRPr="00A971DA" w:rsidRDefault="00A971DA" w:rsidP="00A971DA">
      <w:pPr>
        <w:bidi/>
        <w:spacing w:line="360" w:lineRule="auto"/>
        <w:rPr>
          <w:rFonts w:cs="IRANSansX Medium"/>
        </w:rPr>
      </w:pPr>
      <w:r w:rsidRPr="00A971DA">
        <w:rPr>
          <w:rFonts w:cs="IRANSansX Medium"/>
        </w:rPr>
        <w:t>('q0', '</w:t>
      </w:r>
      <w:proofErr w:type="gramStart"/>
      <w:r w:rsidRPr="00A971DA">
        <w:rPr>
          <w:rFonts w:cs="IRANSansX Medium"/>
        </w:rPr>
        <w:t>#'): ('saw_#', '#</w:t>
      </w:r>
      <w:proofErr w:type="gramEnd"/>
      <w:r w:rsidRPr="00A971DA">
        <w:rPr>
          <w:rFonts w:cs="IRANSansX Medium"/>
        </w:rPr>
        <w:t>', 'R')</w:t>
      </w:r>
    </w:p>
    <w:p w14:paraId="5C2592F2" w14:textId="77777777" w:rsidR="00A971DA" w:rsidRPr="00A971DA" w:rsidRDefault="00A971DA" w:rsidP="00A971DA">
      <w:pPr>
        <w:bidi/>
        <w:spacing w:line="360" w:lineRule="auto"/>
        <w:rPr>
          <w:rFonts w:cs="IRANSansX Medium"/>
        </w:rPr>
      </w:pPr>
      <w:r w:rsidRPr="00A971DA">
        <w:rPr>
          <w:rFonts w:cs="IRANSansX Medium"/>
          <w:rtl/>
        </w:rPr>
        <w:t xml:space="preserve">بیان می‌کند که اگر ماشین در حالت </w:t>
      </w:r>
      <w:r w:rsidRPr="00A971DA">
        <w:rPr>
          <w:rFonts w:cs="IRANSansX Medium"/>
        </w:rPr>
        <w:t xml:space="preserve">q0 </w:t>
      </w:r>
      <w:r w:rsidRPr="00A971DA">
        <w:rPr>
          <w:rFonts w:cs="IRANSansX Medium"/>
          <w:rtl/>
        </w:rPr>
        <w:t xml:space="preserve">قرار داشته باشد و نماد </w:t>
      </w:r>
      <w:r w:rsidRPr="00A971DA">
        <w:rPr>
          <w:rFonts w:cs="IRANSansX Medium"/>
        </w:rPr>
        <w:t xml:space="preserve"># </w:t>
      </w:r>
      <w:r w:rsidRPr="00A971DA">
        <w:rPr>
          <w:rFonts w:cs="IRANSansX Medium"/>
          <w:rtl/>
        </w:rPr>
        <w:t xml:space="preserve">را بخواند، ابتدا همان نماد </w:t>
      </w:r>
      <w:r w:rsidRPr="00A971DA">
        <w:rPr>
          <w:rFonts w:cs="IRANSansX Medium"/>
        </w:rPr>
        <w:t xml:space="preserve"># </w:t>
      </w:r>
      <w:r w:rsidRPr="00A971DA">
        <w:rPr>
          <w:rFonts w:cs="IRANSansX Medium"/>
          <w:rtl/>
        </w:rPr>
        <w:t xml:space="preserve">را روی نوار می‌نویسد، سپس وارد حالت </w:t>
      </w:r>
      <w:r w:rsidRPr="00A971DA">
        <w:rPr>
          <w:rFonts w:cs="IRANSansX Medium"/>
        </w:rPr>
        <w:t xml:space="preserve">saw_# </w:t>
      </w:r>
      <w:r w:rsidRPr="00A971DA">
        <w:rPr>
          <w:rFonts w:cs="IRANSansX Medium"/>
          <w:rtl/>
        </w:rPr>
        <w:t>شده و در نهایت هد را یک خانه به سمت راست حرکت می‌دهد. سایر قوانین نیز دقیقاً با همین ساختار تعریف می‌شوند و مجموعه آن‌ها رفتار کامل ماشین را مشخص می‌کند</w:t>
      </w:r>
      <w:r w:rsidRPr="00A971DA">
        <w:rPr>
          <w:rFonts w:cs="IRANSansX Medium"/>
        </w:rPr>
        <w:t>.</w:t>
      </w:r>
    </w:p>
    <w:p w14:paraId="28833E62" w14:textId="77777777" w:rsidR="00A971DA" w:rsidRDefault="00A971DA" w:rsidP="00A971DA">
      <w:pPr>
        <w:bidi/>
        <w:spacing w:line="360" w:lineRule="auto"/>
        <w:rPr>
          <w:rFonts w:cs="IRANSansX Medium"/>
          <w:rtl/>
        </w:rPr>
      </w:pPr>
      <w:r w:rsidRPr="00A971DA">
        <w:rPr>
          <w:rFonts w:cs="IRANSansX Medium"/>
          <w:rtl/>
        </w:rPr>
        <w:t xml:space="preserve">یکی از مزایای این طراحی، استقلال کامل شبیه‌ساز از نوع مسئله است. کلاس </w:t>
      </w:r>
      <w:proofErr w:type="spellStart"/>
      <w:r w:rsidRPr="00A971DA">
        <w:rPr>
          <w:rFonts w:cs="IRANSansX Medium"/>
        </w:rPr>
        <w:t>TuringMachine</w:t>
      </w:r>
      <w:proofErr w:type="spellEnd"/>
      <w:r w:rsidRPr="00A971DA">
        <w:rPr>
          <w:rFonts w:cs="IRANSansX Medium"/>
        </w:rPr>
        <w:t xml:space="preserve"> </w:t>
      </w:r>
      <w:r w:rsidRPr="00A971DA">
        <w:rPr>
          <w:rFonts w:cs="IRANSansX Medium"/>
          <w:rtl/>
        </w:rPr>
        <w:t>هیچ اطلاعی از زبان ورودی یا هدف ماشین ندارد و تنها با استفاده از همین دیکشنری، مراحل اجرا را مدیریت می‌کند. به همین دلیل، برای ساخت ماشین‌های مختلف مانند ماشین تشخیص زبان، ماشین جمع، ماشین ضرب یا</w:t>
      </w:r>
      <w:r w:rsidRPr="00A971DA">
        <w:rPr>
          <w:rFonts w:cs="IRANSansX Medium"/>
        </w:rPr>
        <w:t xml:space="preserve"> Busy Beaver</w:t>
      </w:r>
      <w:r w:rsidRPr="00A971DA">
        <w:rPr>
          <w:rFonts w:cs="IRANSansX Medium"/>
          <w:rtl/>
        </w:rPr>
        <w:t>، تنها کافی است مجموعه قوانین انتقال تغییر داده شود و هیچ تغییری در منطق اصلی شبیه‌ساز لازم نخواهد بود</w:t>
      </w:r>
      <w:r w:rsidRPr="00A971DA">
        <w:rPr>
          <w:rFonts w:cs="IRANSansX Medium"/>
        </w:rPr>
        <w:t>.</w:t>
      </w:r>
    </w:p>
    <w:p w14:paraId="10BBF5BF" w14:textId="77777777" w:rsidR="00A971DA" w:rsidRPr="00A971DA" w:rsidRDefault="00A971DA" w:rsidP="00A971DA">
      <w:pPr>
        <w:bidi/>
        <w:spacing w:line="360" w:lineRule="auto"/>
        <w:rPr>
          <w:rFonts w:cs="IRANSansX Medium"/>
        </w:rPr>
      </w:pPr>
    </w:p>
    <w:p w14:paraId="4DFD01BA" w14:textId="7E9BB35A" w:rsidR="00A971DA" w:rsidRPr="00A971DA" w:rsidRDefault="00A971DA" w:rsidP="00A971DA">
      <w:pPr>
        <w:bidi/>
      </w:pPr>
    </w:p>
    <w:p w14:paraId="7E382B63" w14:textId="6B5747C0" w:rsidR="00A971DA" w:rsidRPr="00A971DA" w:rsidRDefault="00A971DA" w:rsidP="00A971DA">
      <w:pPr>
        <w:pStyle w:val="Heading2"/>
        <w:bidi/>
        <w:jc w:val="left"/>
        <w:rPr>
          <w:rFonts w:cs="IRANSansX Black"/>
        </w:rPr>
      </w:pPr>
      <w:r w:rsidRPr="00A971DA">
        <w:rPr>
          <w:rFonts w:cs="IRANSansX Black" w:hint="cs"/>
          <w:rtl/>
          <w:lang w:bidi="fa-IR"/>
        </w:rPr>
        <w:lastRenderedPageBreak/>
        <w:t xml:space="preserve">زیربخش سوم: </w:t>
      </w:r>
      <w:r w:rsidRPr="00A971DA">
        <w:rPr>
          <w:rFonts w:cs="IRANSansX Black"/>
          <w:rtl/>
        </w:rPr>
        <w:t>طراحی نوار</w:t>
      </w:r>
      <w:r w:rsidRPr="00A971DA">
        <w:rPr>
          <w:rFonts w:cs="IRANSansX Black"/>
        </w:rPr>
        <w:t xml:space="preserve"> (Tape)</w:t>
      </w:r>
    </w:p>
    <w:p w14:paraId="4BE5679B" w14:textId="77777777" w:rsidR="00A971DA" w:rsidRPr="00A971DA" w:rsidRDefault="00A971DA" w:rsidP="00A971DA">
      <w:pPr>
        <w:bidi/>
        <w:spacing w:line="360" w:lineRule="auto"/>
        <w:rPr>
          <w:rFonts w:cs="IRANSansX Medium"/>
        </w:rPr>
      </w:pPr>
      <w:r w:rsidRPr="00A971DA">
        <w:rPr>
          <w:rFonts w:cs="IRANSansX Medium"/>
          <w:rtl/>
        </w:rPr>
        <w:t>نوار ماشین تورینگ نقش حافظه اصلی سیستم را ایفا می‌کند و تمام عملیات خواندن، نوشتن و حرکت هد روی آن انجام می‌شود. در پیاده‌سازی حاضر، به جای استفاده از یک آرایه بزرگ یا ساختارهای پیچیده، نوار به سه بخش مجزا تقسیم شده است: بخش سمت چپ هد، نماد فعلی زیر هد و بخش سمت راست هد. این نمایش علاوه بر سادگی، امکان مدیریت آسان حرکت هد و تغییر محتوای نوار را نیز فراهم می‌کند</w:t>
      </w:r>
      <w:r w:rsidRPr="00A971DA">
        <w:rPr>
          <w:rFonts w:cs="IRANSansX Medium"/>
        </w:rPr>
        <w:t>.</w:t>
      </w:r>
    </w:p>
    <w:p w14:paraId="3AC47BDA" w14:textId="77777777" w:rsidR="00A971DA" w:rsidRPr="00A971DA" w:rsidRDefault="00A971DA" w:rsidP="00A971DA">
      <w:pPr>
        <w:bidi/>
        <w:spacing w:line="360" w:lineRule="auto"/>
        <w:rPr>
          <w:rFonts w:cs="IRANSansX Medium"/>
        </w:rPr>
      </w:pPr>
      <w:r w:rsidRPr="00A971DA">
        <w:rPr>
          <w:rFonts w:cs="IRANSansX Medium"/>
          <w:rtl/>
        </w:rPr>
        <w:t xml:space="preserve">برای نمایش وضعیت جاری ماشین، از یک دیکشنری با عنوان </w:t>
      </w:r>
      <w:r w:rsidRPr="00A971DA">
        <w:rPr>
          <w:rFonts w:cs="IRANSansX Medium"/>
        </w:rPr>
        <w:t xml:space="preserve">configuration </w:t>
      </w:r>
      <w:r w:rsidRPr="00A971DA">
        <w:rPr>
          <w:rFonts w:cs="IRANSansX Medium"/>
          <w:rtl/>
        </w:rPr>
        <w:t xml:space="preserve">استفاده شده است که علاوه بر وضعیت ماشین، اطلاعات مربوط به نوار را نیز نگهداری می‌کند. این ساختار، هر لحظه یک تصویر کامل از وضعیت اجرای ماشین در اختیار برنامه قرار می‌دهد و در ادامه توسط متد </w:t>
      </w:r>
      <w:r w:rsidRPr="00A971DA">
        <w:rPr>
          <w:rFonts w:cs="IRANSansX Medium"/>
        </w:rPr>
        <w:t xml:space="preserve">debug() </w:t>
      </w:r>
      <w:r w:rsidRPr="00A971DA">
        <w:rPr>
          <w:rFonts w:cs="IRANSansX Medium"/>
          <w:rtl/>
        </w:rPr>
        <w:t>برای نمایش مرحله‌به‌مرحله اجرای ماشین مورد استفاده قرار می‌گیرد</w:t>
      </w:r>
      <w:r w:rsidRPr="00A971DA">
        <w:rPr>
          <w:rFonts w:cs="IRANSansX Medium"/>
        </w:rPr>
        <w:t>.</w:t>
      </w:r>
    </w:p>
    <w:p w14:paraId="1ED02C2B" w14:textId="77777777" w:rsidR="00A971DA" w:rsidRPr="00A971DA" w:rsidRDefault="00A971DA" w:rsidP="00A971DA">
      <w:pPr>
        <w:bidi/>
        <w:spacing w:line="240" w:lineRule="auto"/>
        <w:rPr>
          <w:rFonts w:cs="IRANSansX Medium"/>
          <w:b/>
          <w:bCs/>
        </w:rPr>
      </w:pPr>
      <w:r w:rsidRPr="00A971DA">
        <w:rPr>
          <w:rFonts w:cs="IRANSansX Medium"/>
          <w:b/>
          <w:bCs/>
          <w:rtl/>
        </w:rPr>
        <w:t>کد</w:t>
      </w:r>
    </w:p>
    <w:p w14:paraId="333B3C86" w14:textId="77777777" w:rsidR="00A971DA" w:rsidRPr="00A971DA" w:rsidRDefault="00A971DA" w:rsidP="00A971DA">
      <w:pPr>
        <w:spacing w:line="240" w:lineRule="auto"/>
        <w:rPr>
          <w:rFonts w:ascii="Consolas" w:hAnsi="Consolas"/>
        </w:rPr>
      </w:pPr>
      <w:proofErr w:type="spellStart"/>
      <w:r w:rsidRPr="00A971DA">
        <w:rPr>
          <w:rFonts w:ascii="Consolas" w:hAnsi="Consolas"/>
        </w:rPr>
        <w:t>current_symbol</w:t>
      </w:r>
      <w:proofErr w:type="spellEnd"/>
      <w:r w:rsidRPr="00A971DA">
        <w:rPr>
          <w:rFonts w:ascii="Consolas" w:hAnsi="Consolas"/>
        </w:rPr>
        <w:t xml:space="preserve"> = (</w:t>
      </w:r>
    </w:p>
    <w:p w14:paraId="028D9E6D" w14:textId="77777777" w:rsidR="00A971DA" w:rsidRPr="00A971DA" w:rsidRDefault="00A971DA" w:rsidP="00A971DA">
      <w:pPr>
        <w:spacing w:line="240" w:lineRule="auto"/>
        <w:rPr>
          <w:rFonts w:ascii="Consolas" w:hAnsi="Consolas"/>
        </w:rPr>
      </w:pPr>
      <w:r w:rsidRPr="00A971DA">
        <w:rPr>
          <w:rFonts w:ascii="Consolas" w:hAnsi="Consolas"/>
        </w:rPr>
        <w:t xml:space="preserve">    input</w:t>
      </w:r>
      <w:proofErr w:type="gramStart"/>
      <w:r w:rsidRPr="00A971DA">
        <w:rPr>
          <w:rFonts w:ascii="Consolas" w:hAnsi="Consolas"/>
        </w:rPr>
        <w:t>_[</w:t>
      </w:r>
      <w:proofErr w:type="gramEnd"/>
      <w:r w:rsidRPr="00A971DA">
        <w:rPr>
          <w:rFonts w:ascii="Consolas" w:hAnsi="Consolas"/>
        </w:rPr>
        <w:t>0]</w:t>
      </w:r>
    </w:p>
    <w:p w14:paraId="0E03627D" w14:textId="77777777" w:rsidR="00A971DA" w:rsidRPr="00A971DA" w:rsidRDefault="00A971DA" w:rsidP="00A971DA">
      <w:pPr>
        <w:spacing w:line="240" w:lineRule="auto"/>
        <w:rPr>
          <w:rFonts w:ascii="Consolas" w:hAnsi="Consolas"/>
        </w:rPr>
      </w:pPr>
      <w:r w:rsidRPr="00A971DA">
        <w:rPr>
          <w:rFonts w:ascii="Consolas" w:hAnsi="Consolas"/>
        </w:rPr>
        <w:t xml:space="preserve">    if </w:t>
      </w:r>
      <w:proofErr w:type="spellStart"/>
      <w:r w:rsidRPr="00A971DA">
        <w:rPr>
          <w:rFonts w:ascii="Consolas" w:hAnsi="Consolas"/>
        </w:rPr>
        <w:t>len</w:t>
      </w:r>
      <w:proofErr w:type="spellEnd"/>
      <w:r w:rsidRPr="00A971DA">
        <w:rPr>
          <w:rFonts w:ascii="Consolas" w:hAnsi="Consolas"/>
        </w:rPr>
        <w:t>(input_) &gt; 0</w:t>
      </w:r>
    </w:p>
    <w:p w14:paraId="32E6134E" w14:textId="77777777" w:rsidR="00A971DA" w:rsidRPr="00A971DA" w:rsidRDefault="00A971DA" w:rsidP="00A971DA">
      <w:pPr>
        <w:spacing w:line="240" w:lineRule="auto"/>
        <w:rPr>
          <w:rFonts w:ascii="Consolas" w:hAnsi="Consolas"/>
        </w:rPr>
      </w:pPr>
      <w:r w:rsidRPr="00A971DA">
        <w:rPr>
          <w:rFonts w:ascii="Consolas" w:hAnsi="Consolas"/>
        </w:rPr>
        <w:t xml:space="preserve">    else </w:t>
      </w:r>
      <w:proofErr w:type="spellStart"/>
      <w:proofErr w:type="gramStart"/>
      <w:r w:rsidRPr="00A971DA">
        <w:rPr>
          <w:rFonts w:ascii="Consolas" w:hAnsi="Consolas"/>
        </w:rPr>
        <w:t>self.blank</w:t>
      </w:r>
      <w:proofErr w:type="gramEnd"/>
      <w:r w:rsidRPr="00A971DA">
        <w:rPr>
          <w:rFonts w:ascii="Consolas" w:hAnsi="Consolas"/>
        </w:rPr>
        <w:t>_symbol</w:t>
      </w:r>
      <w:proofErr w:type="spellEnd"/>
    </w:p>
    <w:p w14:paraId="150C1535" w14:textId="7EB894B6" w:rsidR="00A971DA" w:rsidRPr="00A971DA" w:rsidRDefault="00A971DA" w:rsidP="00A971DA">
      <w:pPr>
        <w:spacing w:line="240" w:lineRule="auto"/>
        <w:rPr>
          <w:rFonts w:ascii="Consolas" w:hAnsi="Consolas"/>
        </w:rPr>
      </w:pPr>
      <w:r w:rsidRPr="00A971DA">
        <w:rPr>
          <w:rFonts w:ascii="Consolas" w:hAnsi="Consolas"/>
        </w:rPr>
        <w:t>)</w:t>
      </w:r>
    </w:p>
    <w:p w14:paraId="0B9648A8" w14:textId="77777777" w:rsidR="00A971DA" w:rsidRPr="00A971DA" w:rsidRDefault="00A971DA" w:rsidP="00A971DA">
      <w:pPr>
        <w:spacing w:line="240" w:lineRule="auto"/>
        <w:rPr>
          <w:rFonts w:ascii="Consolas" w:hAnsi="Consolas"/>
        </w:rPr>
      </w:pPr>
      <w:r w:rsidRPr="00A971DA">
        <w:rPr>
          <w:rFonts w:ascii="Consolas" w:hAnsi="Consolas"/>
        </w:rPr>
        <w:t>configuration = {</w:t>
      </w:r>
    </w:p>
    <w:p w14:paraId="1F6E0390" w14:textId="77777777" w:rsidR="00A971DA" w:rsidRPr="00A971DA" w:rsidRDefault="00A971DA" w:rsidP="00A971DA">
      <w:pPr>
        <w:spacing w:line="240" w:lineRule="auto"/>
        <w:rPr>
          <w:rFonts w:ascii="Consolas" w:hAnsi="Consolas"/>
        </w:rPr>
      </w:pPr>
      <w:r w:rsidRPr="00A971DA">
        <w:rPr>
          <w:rFonts w:ascii="Consolas" w:hAnsi="Consolas"/>
        </w:rPr>
        <w:t xml:space="preserve">    "state": </w:t>
      </w:r>
      <w:proofErr w:type="spellStart"/>
      <w:proofErr w:type="gramStart"/>
      <w:r w:rsidRPr="00A971DA">
        <w:rPr>
          <w:rFonts w:ascii="Consolas" w:hAnsi="Consolas"/>
        </w:rPr>
        <w:t>self.start</w:t>
      </w:r>
      <w:proofErr w:type="gramEnd"/>
      <w:r w:rsidRPr="00A971DA">
        <w:rPr>
          <w:rFonts w:ascii="Consolas" w:hAnsi="Consolas"/>
        </w:rPr>
        <w:t>_state</w:t>
      </w:r>
      <w:proofErr w:type="spellEnd"/>
      <w:r w:rsidRPr="00A971DA">
        <w:rPr>
          <w:rFonts w:ascii="Consolas" w:hAnsi="Consolas"/>
        </w:rPr>
        <w:t>,</w:t>
      </w:r>
    </w:p>
    <w:p w14:paraId="5A8B7D6F" w14:textId="77777777" w:rsidR="00A971DA" w:rsidRPr="00A971DA" w:rsidRDefault="00A971DA" w:rsidP="00A971DA">
      <w:pPr>
        <w:spacing w:line="240" w:lineRule="auto"/>
        <w:rPr>
          <w:rFonts w:ascii="Consolas" w:hAnsi="Consolas"/>
        </w:rPr>
      </w:pPr>
      <w:r w:rsidRPr="00A971DA">
        <w:rPr>
          <w:rFonts w:ascii="Consolas" w:hAnsi="Consolas"/>
        </w:rPr>
        <w:t xml:space="preserve">    "</w:t>
      </w:r>
      <w:proofErr w:type="spellStart"/>
      <w:proofErr w:type="gramStart"/>
      <w:r w:rsidRPr="00A971DA">
        <w:rPr>
          <w:rFonts w:ascii="Consolas" w:hAnsi="Consolas"/>
        </w:rPr>
        <w:t>left</w:t>
      </w:r>
      <w:proofErr w:type="gramEnd"/>
      <w:r w:rsidRPr="00A971DA">
        <w:rPr>
          <w:rFonts w:ascii="Consolas" w:hAnsi="Consolas"/>
        </w:rPr>
        <w:t>_hand_side</w:t>
      </w:r>
      <w:proofErr w:type="spellEnd"/>
      <w:r w:rsidRPr="00A971DA">
        <w:rPr>
          <w:rFonts w:ascii="Consolas" w:hAnsi="Consolas"/>
        </w:rPr>
        <w:t>": [],</w:t>
      </w:r>
    </w:p>
    <w:p w14:paraId="3457E829" w14:textId="77777777" w:rsidR="00A971DA" w:rsidRPr="00A971DA" w:rsidRDefault="00A971DA" w:rsidP="00A971DA">
      <w:pPr>
        <w:spacing w:line="240" w:lineRule="auto"/>
        <w:rPr>
          <w:rFonts w:ascii="Consolas" w:hAnsi="Consolas"/>
        </w:rPr>
      </w:pPr>
      <w:r w:rsidRPr="00A971DA">
        <w:rPr>
          <w:rFonts w:ascii="Consolas" w:hAnsi="Consolas"/>
        </w:rPr>
        <w:t xml:space="preserve">    "symbol": </w:t>
      </w:r>
      <w:proofErr w:type="spellStart"/>
      <w:r w:rsidRPr="00A971DA">
        <w:rPr>
          <w:rFonts w:ascii="Consolas" w:hAnsi="Consolas"/>
        </w:rPr>
        <w:t>current_symbol</w:t>
      </w:r>
      <w:proofErr w:type="spellEnd"/>
      <w:r w:rsidRPr="00A971DA">
        <w:rPr>
          <w:rFonts w:ascii="Consolas" w:hAnsi="Consolas"/>
        </w:rPr>
        <w:t>,</w:t>
      </w:r>
    </w:p>
    <w:p w14:paraId="2B7248C2" w14:textId="77777777" w:rsidR="00A971DA" w:rsidRPr="00A971DA" w:rsidRDefault="00A971DA" w:rsidP="00A971DA">
      <w:pPr>
        <w:spacing w:line="240" w:lineRule="auto"/>
        <w:rPr>
          <w:rFonts w:ascii="Consolas" w:hAnsi="Consolas"/>
        </w:rPr>
      </w:pPr>
      <w:r w:rsidRPr="00A971DA">
        <w:rPr>
          <w:rFonts w:ascii="Consolas" w:hAnsi="Consolas"/>
        </w:rPr>
        <w:t xml:space="preserve">    "</w:t>
      </w:r>
      <w:proofErr w:type="spellStart"/>
      <w:proofErr w:type="gramStart"/>
      <w:r w:rsidRPr="00A971DA">
        <w:rPr>
          <w:rFonts w:ascii="Consolas" w:hAnsi="Consolas"/>
        </w:rPr>
        <w:t>right</w:t>
      </w:r>
      <w:proofErr w:type="gramEnd"/>
      <w:r w:rsidRPr="00A971DA">
        <w:rPr>
          <w:rFonts w:ascii="Consolas" w:hAnsi="Consolas"/>
        </w:rPr>
        <w:t>_hand_side</w:t>
      </w:r>
      <w:proofErr w:type="spellEnd"/>
      <w:r w:rsidRPr="00A971DA">
        <w:rPr>
          <w:rFonts w:ascii="Consolas" w:hAnsi="Consolas"/>
        </w:rPr>
        <w:t>": list(input</w:t>
      </w:r>
      <w:proofErr w:type="gramStart"/>
      <w:r w:rsidRPr="00A971DA">
        <w:rPr>
          <w:rFonts w:ascii="Consolas" w:hAnsi="Consolas"/>
        </w:rPr>
        <w:t>_[</w:t>
      </w:r>
      <w:proofErr w:type="gramEnd"/>
      <w:r w:rsidRPr="00A971DA">
        <w:rPr>
          <w:rFonts w:ascii="Consolas" w:hAnsi="Consolas"/>
        </w:rPr>
        <w:t>1:])</w:t>
      </w:r>
    </w:p>
    <w:p w14:paraId="5A5E087A" w14:textId="77777777" w:rsidR="00A971DA" w:rsidRPr="00A971DA" w:rsidRDefault="00A971DA" w:rsidP="00A971DA">
      <w:pPr>
        <w:spacing w:line="240" w:lineRule="auto"/>
        <w:rPr>
          <w:rFonts w:ascii="Consolas" w:hAnsi="Consolas"/>
        </w:rPr>
      </w:pPr>
      <w:r w:rsidRPr="00A971DA">
        <w:rPr>
          <w:rFonts w:ascii="Consolas" w:hAnsi="Consolas"/>
        </w:rPr>
        <w:t>}</w:t>
      </w:r>
    </w:p>
    <w:p w14:paraId="64780D87" w14:textId="77777777" w:rsidR="00A971DA" w:rsidRPr="00A971DA" w:rsidRDefault="00A971DA" w:rsidP="00A971DA">
      <w:pPr>
        <w:pStyle w:val="Heading2"/>
        <w:bidi/>
        <w:jc w:val="left"/>
        <w:rPr>
          <w:rFonts w:cs="IRANSansX Medium"/>
          <w:b w:val="0"/>
          <w:bCs/>
        </w:rPr>
      </w:pPr>
      <w:r w:rsidRPr="00A971DA">
        <w:rPr>
          <w:rFonts w:cs="IRANSansX Medium"/>
          <w:b w:val="0"/>
          <w:bCs/>
          <w:rtl/>
        </w:rPr>
        <w:lastRenderedPageBreak/>
        <w:t>توضیح کد</w:t>
      </w:r>
    </w:p>
    <w:p w14:paraId="6CABF2BF" w14:textId="77777777" w:rsidR="00A971DA" w:rsidRDefault="00A971DA" w:rsidP="00A971DA">
      <w:pPr>
        <w:bidi/>
        <w:spacing w:line="360" w:lineRule="auto"/>
        <w:rPr>
          <w:rFonts w:cs="IRANSansX Medium"/>
          <w:rtl/>
        </w:rPr>
      </w:pPr>
      <w:r w:rsidRPr="00A971DA">
        <w:rPr>
          <w:rFonts w:cs="IRANSansX Medium"/>
          <w:rtl/>
        </w:rPr>
        <w:t>در ابتدای اجرای ماشین، ورودی روی نوار قرار می‌گیرد و هد روی اولین نماد آن قرار می‌گیرد. اگر ورودی تهی باشد، هد مستقیماً روی نماد</w:t>
      </w:r>
      <w:r w:rsidRPr="00A971DA">
        <w:rPr>
          <w:rFonts w:cs="IRANSansX Medium"/>
        </w:rPr>
        <w:t xml:space="preserve"> Blank </w:t>
      </w:r>
      <w:r w:rsidRPr="00A971DA">
        <w:rPr>
          <w:rFonts w:cs="IRANSansX Medium"/>
          <w:rtl/>
        </w:rPr>
        <w:t xml:space="preserve">قرار خواهد گرفت. به همین دلیل، ابتدا مقدار </w:t>
      </w:r>
      <w:proofErr w:type="spellStart"/>
      <w:r w:rsidRPr="00A971DA">
        <w:rPr>
          <w:rFonts w:cs="IRANSansX Medium"/>
        </w:rPr>
        <w:t>current_symbol</w:t>
      </w:r>
      <w:proofErr w:type="spellEnd"/>
      <w:r w:rsidRPr="00A971DA">
        <w:rPr>
          <w:rFonts w:cs="IRANSansX Medium"/>
        </w:rPr>
        <w:t xml:space="preserve"> </w:t>
      </w:r>
      <w:r w:rsidRPr="00A971DA">
        <w:rPr>
          <w:rFonts w:cs="IRANSansX Medium"/>
          <w:rtl/>
        </w:rPr>
        <w:t>تعیین می‌شود تا مشخص گردد هد در ابتدای اجرا چه نمادی را مشاهده می‌کند</w:t>
      </w:r>
      <w:r w:rsidRPr="00A971DA">
        <w:rPr>
          <w:rFonts w:cs="IRANSansX Medium"/>
        </w:rPr>
        <w:t>.</w:t>
      </w:r>
    </w:p>
    <w:p w14:paraId="4C1F3F02" w14:textId="77777777" w:rsidR="00A971DA" w:rsidRPr="00A971DA" w:rsidRDefault="00A971DA" w:rsidP="00A971DA">
      <w:pPr>
        <w:bidi/>
        <w:spacing w:line="360" w:lineRule="auto"/>
        <w:rPr>
          <w:rFonts w:cs="IRANSansX Medium"/>
        </w:rPr>
      </w:pPr>
    </w:p>
    <w:p w14:paraId="1B8C6926" w14:textId="77777777" w:rsidR="00A971DA" w:rsidRDefault="00A971DA" w:rsidP="00A971DA">
      <w:pPr>
        <w:bidi/>
        <w:spacing w:line="360" w:lineRule="auto"/>
        <w:rPr>
          <w:rFonts w:cs="IRANSansX Medium"/>
          <w:rtl/>
        </w:rPr>
      </w:pPr>
      <w:r w:rsidRPr="00A971DA">
        <w:rPr>
          <w:rFonts w:cs="IRANSansX Medium"/>
          <w:rtl/>
        </w:rPr>
        <w:t xml:space="preserve">سپس ساختار </w:t>
      </w:r>
      <w:r w:rsidRPr="00A971DA">
        <w:rPr>
          <w:rFonts w:cs="IRANSansX Medium"/>
        </w:rPr>
        <w:t xml:space="preserve">configuration </w:t>
      </w:r>
      <w:r w:rsidRPr="00A971DA">
        <w:rPr>
          <w:rFonts w:cs="IRANSansX Medium"/>
          <w:rtl/>
        </w:rPr>
        <w:t xml:space="preserve">ایجاد می‌شود. کلید </w:t>
      </w:r>
      <w:r w:rsidRPr="00A971DA">
        <w:rPr>
          <w:rFonts w:cs="IRANSansX Medium"/>
        </w:rPr>
        <w:t xml:space="preserve">state </w:t>
      </w:r>
      <w:r w:rsidRPr="00A971DA">
        <w:rPr>
          <w:rFonts w:cs="IRANSansX Medium"/>
          <w:rtl/>
        </w:rPr>
        <w:t xml:space="preserve">وضعیت فعلی ماشین را نگهداری می‌کند. کلید </w:t>
      </w:r>
      <w:proofErr w:type="spellStart"/>
      <w:r w:rsidRPr="00A971DA">
        <w:rPr>
          <w:rFonts w:cs="IRANSansX Medium"/>
        </w:rPr>
        <w:t>left_hand_side</w:t>
      </w:r>
      <w:proofErr w:type="spellEnd"/>
      <w:r w:rsidRPr="00A971DA">
        <w:rPr>
          <w:rFonts w:cs="IRANSansX Medium"/>
        </w:rPr>
        <w:t xml:space="preserve"> </w:t>
      </w:r>
      <w:r w:rsidRPr="00A971DA">
        <w:rPr>
          <w:rFonts w:cs="IRANSansX Medium"/>
          <w:rtl/>
        </w:rPr>
        <w:t xml:space="preserve">شامل تمامی نمادهای سمت چپ هد است که نزدیک‌ترین خانه به هد در انتهای لیست قرار می‌گیرد. کلید </w:t>
      </w:r>
      <w:r w:rsidRPr="00A971DA">
        <w:rPr>
          <w:rFonts w:cs="IRANSansX Medium"/>
        </w:rPr>
        <w:t xml:space="preserve">symbol </w:t>
      </w:r>
      <w:r w:rsidRPr="00A971DA">
        <w:rPr>
          <w:rFonts w:cs="IRANSansX Medium"/>
          <w:rtl/>
        </w:rPr>
        <w:t xml:space="preserve">نماد فعلی زیر هد را نگهداری می‌کند و </w:t>
      </w:r>
      <w:proofErr w:type="spellStart"/>
      <w:r w:rsidRPr="00A971DA">
        <w:rPr>
          <w:rFonts w:cs="IRANSansX Medium"/>
        </w:rPr>
        <w:t>right_hand_side</w:t>
      </w:r>
      <w:proofErr w:type="spellEnd"/>
      <w:r w:rsidRPr="00A971DA">
        <w:rPr>
          <w:rFonts w:cs="IRANSansX Medium"/>
        </w:rPr>
        <w:t xml:space="preserve"> </w:t>
      </w:r>
      <w:r w:rsidRPr="00A971DA">
        <w:rPr>
          <w:rFonts w:cs="IRANSansX Medium"/>
          <w:rtl/>
        </w:rPr>
        <w:t>نیز شامل تمام نمادهای سمت راست هد است. این نمایش باعث می‌شود عملیات حرکت هد تنها با جابه‌جایی عناصر بین این سه بخش انجام شود و نیازی به انتقال کل نوار یا تغییر اندیس‌های آن نباشد</w:t>
      </w:r>
      <w:r w:rsidRPr="00A971DA">
        <w:rPr>
          <w:rFonts w:cs="IRANSansX Medium"/>
        </w:rPr>
        <w:t>.</w:t>
      </w:r>
    </w:p>
    <w:p w14:paraId="3C369337" w14:textId="77777777" w:rsidR="00A971DA" w:rsidRPr="00A971DA" w:rsidRDefault="00A971DA" w:rsidP="00A971DA">
      <w:pPr>
        <w:bidi/>
        <w:spacing w:line="360" w:lineRule="auto"/>
        <w:rPr>
          <w:rFonts w:cs="IRANSansX Medium"/>
        </w:rPr>
      </w:pPr>
    </w:p>
    <w:p w14:paraId="74AA8FAC" w14:textId="77777777" w:rsidR="00A971DA" w:rsidRPr="00A971DA" w:rsidRDefault="00A971DA" w:rsidP="00A971DA">
      <w:pPr>
        <w:bidi/>
        <w:spacing w:line="360" w:lineRule="auto"/>
        <w:rPr>
          <w:rFonts w:cs="IRANSansX Medium"/>
          <w:b/>
          <w:bCs/>
        </w:rPr>
      </w:pPr>
      <w:r w:rsidRPr="00A971DA">
        <w:rPr>
          <w:rFonts w:cs="IRANSansX Medium"/>
          <w:b/>
          <w:bCs/>
          <w:rtl/>
        </w:rPr>
        <w:t>حرکت هد روی نوار</w:t>
      </w:r>
    </w:p>
    <w:p w14:paraId="4E56B484" w14:textId="77777777" w:rsidR="00A971DA" w:rsidRPr="00A971DA" w:rsidRDefault="00A971DA" w:rsidP="00A971DA">
      <w:pPr>
        <w:bidi/>
        <w:spacing w:line="360" w:lineRule="auto"/>
        <w:rPr>
          <w:rFonts w:cs="IRANSansX Medium"/>
        </w:rPr>
      </w:pPr>
      <w:r w:rsidRPr="00A971DA">
        <w:rPr>
          <w:rFonts w:cs="IRANSansX Medium"/>
          <w:rtl/>
        </w:rPr>
        <w:t>پس از اعمال هر قانون انتقال، هد باید مطابق جهت تعیین‌شده یک خانه به سمت چپ یا راست حرکت کند. در حرکت به سمت راست، ابتدا نماد فعلی به انتهای بخش چپ نوار منتقل شده و سپس اولین نماد بخش راست به عنوان نماد جدید زیر هد انتخاب می‌شود. اگر بخش راست خالی باشد، هد وارد خانه‌ای شامل نماد</w:t>
      </w:r>
      <w:r w:rsidRPr="00A971DA">
        <w:rPr>
          <w:rFonts w:cs="IRANSansX Medium"/>
        </w:rPr>
        <w:t xml:space="preserve"> Blank </w:t>
      </w:r>
      <w:r w:rsidRPr="00A971DA">
        <w:rPr>
          <w:rFonts w:cs="IRANSansX Medium"/>
          <w:rtl/>
        </w:rPr>
        <w:t>خواهد شد</w:t>
      </w:r>
      <w:r w:rsidRPr="00A971DA">
        <w:rPr>
          <w:rFonts w:cs="IRANSansX Medium"/>
        </w:rPr>
        <w:t>.</w:t>
      </w:r>
    </w:p>
    <w:p w14:paraId="6F580FAE" w14:textId="77777777" w:rsidR="00A971DA" w:rsidRDefault="00A971DA" w:rsidP="00A971DA">
      <w:pPr>
        <w:bidi/>
        <w:spacing w:line="360" w:lineRule="auto"/>
        <w:rPr>
          <w:rFonts w:cs="IRANSansX Medium"/>
          <w:rtl/>
        </w:rPr>
      </w:pPr>
      <w:r w:rsidRPr="00A971DA">
        <w:rPr>
          <w:rFonts w:cs="IRANSansX Medium"/>
          <w:rtl/>
        </w:rPr>
        <w:lastRenderedPageBreak/>
        <w:t xml:space="preserve">در حرکت به سمت چپ نیز روند معکوس انجام می‌شود؛ بدین صورت که نماد فعلی در ابتدای بخش راست قرار گرفته و آخرین نماد موجود در بخش چپ به زیر هد منتقل می‌شود. در صورتی که هد از ابتدای نوار عبور کند، در این نسخه از پروژه نوار به صورت </w:t>
      </w:r>
      <w:r w:rsidRPr="00A971DA">
        <w:rPr>
          <w:rFonts w:cs="IRANSansX Medium"/>
          <w:b/>
          <w:bCs/>
          <w:rtl/>
        </w:rPr>
        <w:t>تک‌طرفه نامتناهی</w:t>
      </w:r>
      <w:r w:rsidRPr="00A971DA">
        <w:rPr>
          <w:rFonts w:cs="IRANSansX Medium"/>
          <w:b/>
          <w:bCs/>
        </w:rPr>
        <w:t xml:space="preserve"> (Singly Infinite Tape)</w:t>
      </w:r>
      <w:r w:rsidRPr="00A971DA">
        <w:rPr>
          <w:rFonts w:cs="IRANSansX Medium"/>
        </w:rPr>
        <w:t xml:space="preserve"> </w:t>
      </w:r>
      <w:r w:rsidRPr="00A971DA">
        <w:rPr>
          <w:rFonts w:cs="IRANSansX Medium"/>
          <w:rtl/>
        </w:rPr>
        <w:t xml:space="preserve">در نظر گرفته شده است؛ بنابراین با ثبت یک پیام هشدار توسط ماژول </w:t>
      </w:r>
      <w:r w:rsidRPr="00A971DA">
        <w:rPr>
          <w:rFonts w:cs="IRANSansX Medium"/>
        </w:rPr>
        <w:t>logging</w:t>
      </w:r>
      <w:r w:rsidRPr="00A971DA">
        <w:rPr>
          <w:rFonts w:cs="IRANSansX Medium"/>
          <w:rtl/>
        </w:rPr>
        <w:t>، هد روی یک خانه</w:t>
      </w:r>
      <w:r w:rsidRPr="00A971DA">
        <w:rPr>
          <w:rFonts w:cs="IRANSansX Medium"/>
        </w:rPr>
        <w:t xml:space="preserve"> Blank </w:t>
      </w:r>
      <w:r w:rsidRPr="00A971DA">
        <w:rPr>
          <w:rFonts w:cs="IRANSansX Medium"/>
          <w:rtl/>
        </w:rPr>
        <w:t>قرار می‌گیرد. این رفتار مطابق صورت اولیه پروژه بوده و در بخش مربوط به</w:t>
      </w:r>
      <w:r w:rsidRPr="00A971DA">
        <w:rPr>
          <w:rFonts w:cs="IRANSansX Medium"/>
        </w:rPr>
        <w:t xml:space="preserve"> Busy Beaver</w:t>
      </w:r>
      <w:r w:rsidRPr="00A971DA">
        <w:rPr>
          <w:rFonts w:cs="IRANSansX Medium"/>
          <w:rtl/>
        </w:rPr>
        <w:t xml:space="preserve">، ساختار نوار برای پشتیبانی از </w:t>
      </w:r>
      <w:r w:rsidRPr="00A971DA">
        <w:rPr>
          <w:rFonts w:cs="IRANSansX Medium"/>
          <w:b/>
          <w:bCs/>
          <w:rtl/>
        </w:rPr>
        <w:t>نوار نامتناهی دوطرفه</w:t>
      </w:r>
      <w:r w:rsidRPr="00A971DA">
        <w:rPr>
          <w:rFonts w:cs="IRANSansX Medium"/>
          <w:rtl/>
        </w:rPr>
        <w:t xml:space="preserve"> توسعه داده خواهد شد</w:t>
      </w:r>
      <w:r w:rsidRPr="00A971DA">
        <w:rPr>
          <w:rFonts w:cs="IRANSansX Medium"/>
        </w:rPr>
        <w:t>.</w:t>
      </w:r>
    </w:p>
    <w:p w14:paraId="1E76010B" w14:textId="77777777" w:rsidR="00A971DA" w:rsidRPr="00A971DA" w:rsidRDefault="00A971DA" w:rsidP="00A971DA">
      <w:pPr>
        <w:bidi/>
        <w:spacing w:line="360" w:lineRule="auto"/>
        <w:rPr>
          <w:rFonts w:cs="IRANSansX Medium"/>
        </w:rPr>
      </w:pPr>
    </w:p>
    <w:p w14:paraId="205E7D59" w14:textId="77777777" w:rsidR="00A971DA" w:rsidRPr="00A971DA" w:rsidRDefault="00A971DA" w:rsidP="00A971DA">
      <w:pPr>
        <w:bidi/>
        <w:spacing w:line="360" w:lineRule="auto"/>
        <w:rPr>
          <w:rFonts w:cs="IRANSansX Medium"/>
          <w:b/>
          <w:bCs/>
        </w:rPr>
      </w:pPr>
      <w:r w:rsidRPr="00A971DA">
        <w:rPr>
          <w:rFonts w:cs="IRANSansX Medium"/>
          <w:b/>
          <w:bCs/>
          <w:rtl/>
        </w:rPr>
        <w:t>نماد</w:t>
      </w:r>
      <w:r w:rsidRPr="00A971DA">
        <w:rPr>
          <w:rFonts w:cs="IRANSansX Medium"/>
          <w:b/>
          <w:bCs/>
        </w:rPr>
        <w:t xml:space="preserve"> Blank</w:t>
      </w:r>
    </w:p>
    <w:p w14:paraId="63FB91FA" w14:textId="77777777" w:rsidR="00A971DA" w:rsidRPr="00A971DA" w:rsidRDefault="00A971DA" w:rsidP="00A971DA">
      <w:pPr>
        <w:bidi/>
        <w:spacing w:line="360" w:lineRule="auto"/>
        <w:rPr>
          <w:rFonts w:cs="IRANSansX Medium"/>
        </w:rPr>
      </w:pPr>
      <w:r w:rsidRPr="00A971DA">
        <w:rPr>
          <w:rFonts w:cs="IRANSansX Medium"/>
          <w:rtl/>
        </w:rPr>
        <w:t xml:space="preserve">نماد خانه خالی نوار در این پروژه توسط متغیر </w:t>
      </w:r>
      <w:proofErr w:type="spellStart"/>
      <w:r w:rsidRPr="00A971DA">
        <w:rPr>
          <w:rFonts w:cs="IRANSansX Medium"/>
        </w:rPr>
        <w:t>blank_symbol</w:t>
      </w:r>
      <w:proofErr w:type="spellEnd"/>
      <w:r w:rsidRPr="00A971DA">
        <w:rPr>
          <w:rFonts w:cs="IRANSansX Medium"/>
        </w:rPr>
        <w:t xml:space="preserve"> </w:t>
      </w:r>
      <w:r w:rsidRPr="00A971DA">
        <w:rPr>
          <w:rFonts w:cs="IRANSansX Medium"/>
          <w:rtl/>
        </w:rPr>
        <w:t>مشخص شده است که مقدار پیش‌فرض آن رشته تهی</w:t>
      </w:r>
      <w:r w:rsidRPr="00A971DA">
        <w:rPr>
          <w:rFonts w:cs="IRANSansX Medium"/>
        </w:rPr>
        <w:t xml:space="preserve"> ('') </w:t>
      </w:r>
      <w:r w:rsidRPr="00A971DA">
        <w:rPr>
          <w:rFonts w:cs="IRANSansX Medium"/>
          <w:rtl/>
        </w:rPr>
        <w:t>است. هر زمان هد وارد ناحیه‌ای شود که قبلاً مقداری در آن نوشته نشده باشد، این نماد به عنوان محتوای آن خانه در نظر گرفته می‌شود. استفاده از یک متغیر مستقل برای نماد</w:t>
      </w:r>
      <w:r w:rsidRPr="00A971DA">
        <w:rPr>
          <w:rFonts w:cs="IRANSansX Medium"/>
        </w:rPr>
        <w:t xml:space="preserve"> Blank </w:t>
      </w:r>
      <w:r w:rsidRPr="00A971DA">
        <w:rPr>
          <w:rFonts w:cs="IRANSansX Medium"/>
          <w:rtl/>
        </w:rPr>
        <w:t>باعث شده است که در صورت نیاز بتوان بدون تغییر سایر بخش‌های برنامه، نماد دیگری را به عنوان خانه خالی تعریف کرد</w:t>
      </w:r>
      <w:r w:rsidRPr="00A971DA">
        <w:rPr>
          <w:rFonts w:cs="IRANSansX Medium"/>
        </w:rPr>
        <w:t>.</w:t>
      </w:r>
    </w:p>
    <w:p w14:paraId="6EB8290A" w14:textId="77777777" w:rsidR="00BE5737" w:rsidRDefault="00BE5737" w:rsidP="00BE5737">
      <w:pPr>
        <w:bidi/>
        <w:rPr>
          <w:rtl/>
        </w:rPr>
      </w:pPr>
    </w:p>
    <w:p w14:paraId="0FA18274" w14:textId="77777777" w:rsidR="00BE5737" w:rsidRDefault="00BE5737" w:rsidP="00BE5737">
      <w:pPr>
        <w:bidi/>
        <w:rPr>
          <w:rtl/>
        </w:rPr>
      </w:pPr>
    </w:p>
    <w:p w14:paraId="6CA5D5D1" w14:textId="77777777" w:rsidR="00BE5737" w:rsidRDefault="00BE5737" w:rsidP="00BE5737">
      <w:pPr>
        <w:bidi/>
        <w:rPr>
          <w:rtl/>
        </w:rPr>
      </w:pPr>
    </w:p>
    <w:p w14:paraId="366523CF" w14:textId="77777777" w:rsidR="00BE5737" w:rsidRDefault="00BE5737" w:rsidP="00BE5737">
      <w:pPr>
        <w:bidi/>
        <w:rPr>
          <w:rtl/>
        </w:rPr>
      </w:pPr>
    </w:p>
    <w:p w14:paraId="764A1DFD" w14:textId="77777777" w:rsidR="00BE5737" w:rsidRDefault="00BE5737" w:rsidP="00BE5737">
      <w:pPr>
        <w:bidi/>
        <w:rPr>
          <w:rtl/>
        </w:rPr>
      </w:pPr>
    </w:p>
    <w:p w14:paraId="17260BB6" w14:textId="77777777" w:rsidR="00A971DA" w:rsidRPr="00A971DA" w:rsidRDefault="00A971DA" w:rsidP="00A971DA">
      <w:pPr>
        <w:pStyle w:val="Heading2"/>
        <w:bidi/>
        <w:jc w:val="left"/>
        <w:rPr>
          <w:rFonts w:cs="IRANSansX Black"/>
        </w:rPr>
      </w:pPr>
      <w:r w:rsidRPr="00A971DA">
        <w:rPr>
          <w:rFonts w:cs="IRANSansX Black"/>
          <w:rtl/>
        </w:rPr>
        <w:lastRenderedPageBreak/>
        <w:t>زیربخش چهارم: الگوریتم اجرای ماشین</w:t>
      </w:r>
    </w:p>
    <w:p w14:paraId="299BF24D" w14:textId="77777777" w:rsidR="00A971DA" w:rsidRPr="00A971DA" w:rsidRDefault="00A971DA" w:rsidP="00A971DA">
      <w:pPr>
        <w:bidi/>
        <w:spacing w:line="360" w:lineRule="auto"/>
        <w:rPr>
          <w:rFonts w:cs="IRANSansX Medium"/>
        </w:rPr>
      </w:pPr>
      <w:r w:rsidRPr="00A971DA">
        <w:rPr>
          <w:rFonts w:cs="IRANSansX Medium"/>
          <w:rtl/>
        </w:rPr>
        <w:t xml:space="preserve">مهم‌ترین بخش شبیه‌ساز ماشین تورینگ، متد </w:t>
      </w:r>
      <w:r w:rsidRPr="00A971DA">
        <w:rPr>
          <w:rFonts w:cs="IRANSansX Medium"/>
        </w:rPr>
        <w:t xml:space="preserve">run() </w:t>
      </w:r>
      <w:r w:rsidRPr="00A971DA">
        <w:rPr>
          <w:rFonts w:cs="IRANSansX Medium"/>
          <w:rtl/>
        </w:rPr>
        <w:t>است که وظیفه اجرای مرحله‌به‌مرحله ماشین را بر عهده دارد. این متد بر اساس قوانین انتقال تعریف‌شده، وضعیت جاری ماشین را به‌روزرسانی کرده و تا رسیدن به یکی از حالت‌های پذیرش یا رد، اجرای ماشین را ادامه می‌دهد. علاوه بر این، به دلیل پیاده‌سازی این متد به صورت</w:t>
      </w:r>
      <w:r w:rsidRPr="00A971DA">
        <w:rPr>
          <w:rFonts w:cs="IRANSansX Medium"/>
        </w:rPr>
        <w:t xml:space="preserve"> Generator</w:t>
      </w:r>
      <w:r w:rsidRPr="00A971DA">
        <w:rPr>
          <w:rFonts w:cs="IRANSansX Medium"/>
          <w:rtl/>
        </w:rPr>
        <w:t>، امکان مشاهده تمامی پیکربندی‌های میانی ماشین در طول اجرا نیز فراهم شده است. این ویژگی علاوه بر اشکال‌زدایی، برای بررسی روند اجرای ماشین و تحلیل عملکرد آن نیز بسیار کاربردی است</w:t>
      </w:r>
      <w:r w:rsidRPr="00A971DA">
        <w:rPr>
          <w:rFonts w:cs="IRANSansX Medium"/>
        </w:rPr>
        <w:t>.</w:t>
      </w:r>
    </w:p>
    <w:p w14:paraId="5EAB3BC1" w14:textId="77777777" w:rsidR="00A971DA" w:rsidRDefault="00A971DA" w:rsidP="00A971DA">
      <w:pPr>
        <w:bidi/>
        <w:spacing w:line="360" w:lineRule="auto"/>
        <w:rPr>
          <w:rFonts w:cs="IRANSansX Medium"/>
          <w:rtl/>
        </w:rPr>
      </w:pPr>
      <w:r w:rsidRPr="00A971DA">
        <w:rPr>
          <w:rFonts w:cs="IRANSansX Medium"/>
          <w:rtl/>
        </w:rPr>
        <w:t>الگوریتم اجرا به گونه‌ای طراحی شده است که در هر مرحله ابتدا وضعیت فعلی ماشین بررسی می‌شود. در صورتی که ماشین به حالت پذیرش یا رد رسیده باشد، اجرای آن خاتمه می‌یابد. در غیر این صورت، قانون انتقال متناظر با وضعیت فعلی از دیکشنری قوانین استخراج شده، عملیات نوشتن روی نوار و حرکت هد انجام می‌شود و در نهایت پیکربندی جدید ماشین تولید خواهد شد. این روند تا زمان توقف ماشین به صورت تکرارشونده ادامه پیدا می‌کند</w:t>
      </w:r>
      <w:r w:rsidRPr="00A971DA">
        <w:rPr>
          <w:rFonts w:cs="IRANSansX Medium"/>
        </w:rPr>
        <w:t>.</w:t>
      </w:r>
    </w:p>
    <w:p w14:paraId="3FE9458E" w14:textId="77777777" w:rsidR="00A971DA" w:rsidRDefault="00A971DA" w:rsidP="00A971DA">
      <w:pPr>
        <w:bidi/>
        <w:spacing w:line="360" w:lineRule="auto"/>
        <w:rPr>
          <w:rFonts w:cs="IRANSansX Medium"/>
          <w:rtl/>
        </w:rPr>
      </w:pPr>
    </w:p>
    <w:p w14:paraId="69E5C13B" w14:textId="77777777" w:rsidR="00A971DA" w:rsidRDefault="00A971DA" w:rsidP="00A971DA">
      <w:pPr>
        <w:bidi/>
        <w:spacing w:line="360" w:lineRule="auto"/>
        <w:rPr>
          <w:rFonts w:cs="IRANSansX Medium"/>
          <w:rtl/>
        </w:rPr>
      </w:pPr>
    </w:p>
    <w:p w14:paraId="71FCF89C" w14:textId="77777777" w:rsidR="00A971DA" w:rsidRDefault="00A971DA" w:rsidP="00A971DA">
      <w:pPr>
        <w:bidi/>
        <w:spacing w:line="360" w:lineRule="auto"/>
        <w:rPr>
          <w:rFonts w:cs="IRANSansX Medium"/>
          <w:rtl/>
        </w:rPr>
      </w:pPr>
    </w:p>
    <w:p w14:paraId="288FB8CC" w14:textId="77777777" w:rsidR="00A971DA" w:rsidRDefault="00A971DA" w:rsidP="00A971DA">
      <w:pPr>
        <w:bidi/>
        <w:spacing w:line="360" w:lineRule="auto"/>
        <w:rPr>
          <w:rFonts w:cs="IRANSansX Medium"/>
          <w:rtl/>
        </w:rPr>
      </w:pPr>
    </w:p>
    <w:p w14:paraId="2324A585" w14:textId="77777777" w:rsidR="00A971DA" w:rsidRDefault="00A971DA" w:rsidP="00A971DA">
      <w:pPr>
        <w:bidi/>
        <w:spacing w:line="360" w:lineRule="auto"/>
        <w:rPr>
          <w:rFonts w:cs="IRANSansX Medium"/>
          <w:rtl/>
        </w:rPr>
      </w:pPr>
    </w:p>
    <w:p w14:paraId="0E73E811" w14:textId="77777777" w:rsidR="00A971DA" w:rsidRPr="00A971DA" w:rsidRDefault="00A971DA" w:rsidP="00A971DA">
      <w:pPr>
        <w:bidi/>
        <w:spacing w:line="360" w:lineRule="auto"/>
        <w:rPr>
          <w:rFonts w:cs="IRANSansX Medium"/>
        </w:rPr>
      </w:pPr>
    </w:p>
    <w:p w14:paraId="6A203566" w14:textId="77777777" w:rsidR="00A971DA" w:rsidRPr="00A971DA" w:rsidRDefault="00A971DA" w:rsidP="00A971DA">
      <w:pPr>
        <w:bidi/>
        <w:spacing w:line="360" w:lineRule="auto"/>
        <w:rPr>
          <w:rFonts w:cs="IRANSansX Medium"/>
          <w:b/>
          <w:bCs/>
        </w:rPr>
      </w:pPr>
      <w:r w:rsidRPr="00A971DA">
        <w:rPr>
          <w:rFonts w:cs="IRANSansX Medium"/>
          <w:b/>
          <w:bCs/>
          <w:rtl/>
        </w:rPr>
        <w:lastRenderedPageBreak/>
        <w:t>کد</w:t>
      </w:r>
    </w:p>
    <w:p w14:paraId="4BE8BFCC" w14:textId="5AC1495A" w:rsidR="00A971DA" w:rsidRPr="00A971DA" w:rsidRDefault="00A971DA" w:rsidP="00A971DA">
      <w:pPr>
        <w:bidi/>
        <w:jc w:val="right"/>
        <w:rPr>
          <w:rFonts w:ascii="Consolas" w:hAnsi="Consolas"/>
        </w:rPr>
      </w:pPr>
      <w:r w:rsidRPr="00A971DA">
        <w:rPr>
          <w:rFonts w:ascii="Consolas" w:hAnsi="Consolas"/>
        </w:rPr>
        <w:t xml:space="preserve">def </w:t>
      </w:r>
      <w:proofErr w:type="gramStart"/>
      <w:r w:rsidRPr="00A971DA">
        <w:rPr>
          <w:rFonts w:ascii="Consolas" w:hAnsi="Consolas"/>
        </w:rPr>
        <w:t>run(</w:t>
      </w:r>
      <w:proofErr w:type="gramEnd"/>
      <w:r w:rsidRPr="00A971DA">
        <w:rPr>
          <w:rFonts w:ascii="Consolas" w:hAnsi="Consolas"/>
        </w:rPr>
        <w:t>self, input_):</w:t>
      </w:r>
    </w:p>
    <w:p w14:paraId="3B12C5A8" w14:textId="77777777" w:rsidR="00A971DA" w:rsidRDefault="00A971DA" w:rsidP="00A971DA">
      <w:pPr>
        <w:bidi/>
        <w:spacing w:line="360" w:lineRule="auto"/>
        <w:rPr>
          <w:rFonts w:cs="IRANSansX Medium"/>
          <w:rtl/>
        </w:rPr>
      </w:pPr>
      <w:r w:rsidRPr="00A971DA">
        <w:rPr>
          <w:rFonts w:cs="IRANSansX Medium"/>
          <w:b/>
          <w:bCs/>
          <w:rtl/>
        </w:rPr>
        <w:t>توجه</w:t>
      </w:r>
      <w:r w:rsidRPr="00A971DA">
        <w:rPr>
          <w:rFonts w:cs="IRANSansX Medium"/>
          <w:b/>
          <w:bCs/>
        </w:rPr>
        <w:t>:</w:t>
      </w:r>
      <w:r w:rsidRPr="00A971DA">
        <w:rPr>
          <w:rFonts w:cs="IRANSansX Medium"/>
        </w:rPr>
        <w:t xml:space="preserve"> </w:t>
      </w:r>
      <w:r w:rsidRPr="00A971DA">
        <w:rPr>
          <w:rFonts w:cs="IRANSansX Medium"/>
          <w:rtl/>
        </w:rPr>
        <w:t xml:space="preserve">به دلیل طولانی بودن متد </w:t>
      </w:r>
      <w:r w:rsidRPr="00A971DA">
        <w:rPr>
          <w:rFonts w:cs="IRANSansX Medium"/>
        </w:rPr>
        <w:t>run()</w:t>
      </w:r>
      <w:r w:rsidRPr="00A971DA">
        <w:rPr>
          <w:rFonts w:cs="IRANSansX Medium"/>
          <w:rtl/>
        </w:rPr>
        <w:t>، در متن گزارش، کل بدنه این متد به صورت کامل آورده شده است</w:t>
      </w:r>
      <w:r w:rsidRPr="00A971DA">
        <w:rPr>
          <w:rFonts w:cs="IRANSansX Medium"/>
        </w:rPr>
        <w:t>.</w:t>
      </w:r>
    </w:p>
    <w:p w14:paraId="1EE3AB95" w14:textId="77777777" w:rsidR="00975956" w:rsidRPr="00A971DA" w:rsidRDefault="00975956" w:rsidP="00975956">
      <w:pPr>
        <w:bidi/>
        <w:spacing w:line="360" w:lineRule="auto"/>
        <w:rPr>
          <w:rFonts w:cs="IRANSansX Medium"/>
        </w:rPr>
      </w:pPr>
    </w:p>
    <w:p w14:paraId="5A35A1FC" w14:textId="77777777" w:rsidR="00A971DA" w:rsidRDefault="00A971DA" w:rsidP="00975956">
      <w:pPr>
        <w:pStyle w:val="Heading3"/>
        <w:bidi/>
        <w:rPr>
          <w:rFonts w:cs="IRANSansX Medium"/>
          <w:b/>
          <w:bCs/>
          <w:rtl/>
        </w:rPr>
      </w:pPr>
      <w:r w:rsidRPr="00975956">
        <w:rPr>
          <w:rFonts w:cs="IRANSansX Medium"/>
          <w:b/>
          <w:bCs/>
          <w:rtl/>
        </w:rPr>
        <w:t>توضیح کد</w:t>
      </w:r>
    </w:p>
    <w:p w14:paraId="69DD0767" w14:textId="77777777" w:rsidR="00975956" w:rsidRPr="00975956" w:rsidRDefault="00975956" w:rsidP="00975956">
      <w:pPr>
        <w:bidi/>
      </w:pPr>
    </w:p>
    <w:p w14:paraId="56942639" w14:textId="77777777" w:rsidR="00A971DA" w:rsidRDefault="00A971DA" w:rsidP="00A971DA">
      <w:pPr>
        <w:bidi/>
        <w:spacing w:line="360" w:lineRule="auto"/>
        <w:rPr>
          <w:rFonts w:cs="IRANSansX Medium"/>
          <w:rtl/>
        </w:rPr>
      </w:pPr>
      <w:r w:rsidRPr="00A971DA">
        <w:rPr>
          <w:rFonts w:cs="IRANSansX Medium"/>
          <w:rtl/>
        </w:rPr>
        <w:t>در ابتدای متد، ورودی روی نوار قرار گرفته و اولین پیکربندی ماشین ایجاد می‌شود. اگر رشته ورودی تهی باشد، هد مستقیماً روی نماد</w:t>
      </w:r>
      <w:r w:rsidRPr="00A971DA">
        <w:rPr>
          <w:rFonts w:cs="IRANSansX Medium"/>
        </w:rPr>
        <w:t xml:space="preserve"> Blank </w:t>
      </w:r>
      <w:r w:rsidRPr="00A971DA">
        <w:rPr>
          <w:rFonts w:cs="IRANSansX Medium"/>
          <w:rtl/>
        </w:rPr>
        <w:t xml:space="preserve">قرار خواهد گرفت. پس از مقداردهی اولیه، اولین وضعیت ماشین با استفاده از دستور </w:t>
      </w:r>
      <w:r w:rsidRPr="00A971DA">
        <w:rPr>
          <w:rFonts w:cs="IRANSansX Medium"/>
        </w:rPr>
        <w:t xml:space="preserve">yield </w:t>
      </w:r>
      <w:r w:rsidRPr="00A971DA">
        <w:rPr>
          <w:rFonts w:cs="IRANSansX Medium"/>
          <w:rtl/>
        </w:rPr>
        <w:t>تولید می‌شود تا کاربر بتواند وضعیت اولیه ماشین را نیز مشاهده کند</w:t>
      </w:r>
      <w:r w:rsidRPr="00A971DA">
        <w:rPr>
          <w:rFonts w:cs="IRANSansX Medium"/>
        </w:rPr>
        <w:t>.</w:t>
      </w:r>
    </w:p>
    <w:p w14:paraId="14F91935" w14:textId="77777777" w:rsidR="00975956" w:rsidRPr="00A971DA" w:rsidRDefault="00975956" w:rsidP="00975956">
      <w:pPr>
        <w:bidi/>
        <w:spacing w:line="360" w:lineRule="auto"/>
        <w:rPr>
          <w:rFonts w:cs="IRANSansX Medium"/>
        </w:rPr>
      </w:pPr>
    </w:p>
    <w:p w14:paraId="0C8B4535" w14:textId="77777777" w:rsidR="00A971DA" w:rsidRDefault="00A971DA" w:rsidP="00A971DA">
      <w:pPr>
        <w:bidi/>
        <w:spacing w:line="360" w:lineRule="auto"/>
        <w:rPr>
          <w:rFonts w:cs="IRANSansX Medium"/>
          <w:rtl/>
        </w:rPr>
      </w:pPr>
      <w:r w:rsidRPr="00A971DA">
        <w:rPr>
          <w:rFonts w:cs="IRANSansX Medium"/>
          <w:rtl/>
        </w:rPr>
        <w:t>سپس ماشین وارد یک حلقه نامحدود می‌شود که تا زمان توقف ادامه خواهد داشت. در ابتدای هر تکرار، ابتدا بررسی می‌شود که آیا ماشین به حالت پذیرش</w:t>
      </w:r>
      <w:r w:rsidRPr="00A971DA">
        <w:rPr>
          <w:rFonts w:cs="IRANSansX Medium"/>
        </w:rPr>
        <w:t xml:space="preserve"> (</w:t>
      </w:r>
      <w:proofErr w:type="spellStart"/>
      <w:r w:rsidRPr="00A971DA">
        <w:rPr>
          <w:rFonts w:cs="IRANSansX Medium"/>
        </w:rPr>
        <w:t>accept_state</w:t>
      </w:r>
      <w:proofErr w:type="spellEnd"/>
      <w:r w:rsidRPr="00A971DA">
        <w:rPr>
          <w:rFonts w:cs="IRANSansX Medium"/>
        </w:rPr>
        <w:t xml:space="preserve">) </w:t>
      </w:r>
      <w:r w:rsidRPr="00A971DA">
        <w:rPr>
          <w:rFonts w:cs="IRANSansX Medium"/>
          <w:rtl/>
        </w:rPr>
        <w:t>یا رد</w:t>
      </w:r>
      <w:r w:rsidRPr="00A971DA">
        <w:rPr>
          <w:rFonts w:cs="IRANSansX Medium"/>
        </w:rPr>
        <w:t xml:space="preserve"> (</w:t>
      </w:r>
      <w:proofErr w:type="spellStart"/>
      <w:r w:rsidRPr="00A971DA">
        <w:rPr>
          <w:rFonts w:cs="IRANSansX Medium"/>
        </w:rPr>
        <w:t>reject_state</w:t>
      </w:r>
      <w:proofErr w:type="spellEnd"/>
      <w:r w:rsidRPr="00A971DA">
        <w:rPr>
          <w:rFonts w:cs="IRANSansX Medium"/>
        </w:rPr>
        <w:t xml:space="preserve">) </w:t>
      </w:r>
      <w:r w:rsidRPr="00A971DA">
        <w:rPr>
          <w:rFonts w:cs="IRANSansX Medium"/>
          <w:rtl/>
        </w:rPr>
        <w:t>رسیده است یا خیر. در صورت رسیدن به هر یک از این دو حالت، نتیجه مناسب</w:t>
      </w:r>
      <w:r w:rsidRPr="00A971DA">
        <w:rPr>
          <w:rFonts w:cs="IRANSansX Medium"/>
        </w:rPr>
        <w:t xml:space="preserve"> (Accept </w:t>
      </w:r>
      <w:r w:rsidRPr="00A971DA">
        <w:rPr>
          <w:rFonts w:cs="IRANSansX Medium"/>
          <w:rtl/>
        </w:rPr>
        <w:t xml:space="preserve">یا </w:t>
      </w:r>
      <w:r w:rsidRPr="00A971DA">
        <w:rPr>
          <w:rFonts w:cs="IRANSansX Medium"/>
        </w:rPr>
        <w:t xml:space="preserve">Reject) </w:t>
      </w:r>
      <w:r w:rsidRPr="00A971DA">
        <w:rPr>
          <w:rFonts w:cs="IRANSansX Medium"/>
          <w:rtl/>
        </w:rPr>
        <w:t>به همراه آخرین پیکربندی تولید شده و اجرای متد خاتمه پیدا می‌کند</w:t>
      </w:r>
      <w:r w:rsidRPr="00A971DA">
        <w:rPr>
          <w:rFonts w:cs="IRANSansX Medium"/>
        </w:rPr>
        <w:t>.</w:t>
      </w:r>
    </w:p>
    <w:p w14:paraId="4097B3EC" w14:textId="77777777" w:rsidR="00975956" w:rsidRDefault="00975956" w:rsidP="00975956">
      <w:pPr>
        <w:bidi/>
        <w:spacing w:line="360" w:lineRule="auto"/>
        <w:rPr>
          <w:rFonts w:cs="IRANSansX Medium"/>
          <w:rtl/>
        </w:rPr>
      </w:pPr>
    </w:p>
    <w:p w14:paraId="657E114F" w14:textId="77777777" w:rsidR="00975956" w:rsidRDefault="00975956" w:rsidP="00975956">
      <w:pPr>
        <w:bidi/>
        <w:spacing w:line="360" w:lineRule="auto"/>
        <w:rPr>
          <w:rFonts w:cs="IRANSansX Medium"/>
          <w:rtl/>
        </w:rPr>
      </w:pPr>
    </w:p>
    <w:p w14:paraId="0F881FE2" w14:textId="77777777" w:rsidR="00975956" w:rsidRPr="00A971DA" w:rsidRDefault="00975956" w:rsidP="00975956">
      <w:pPr>
        <w:bidi/>
        <w:spacing w:line="360" w:lineRule="auto"/>
        <w:rPr>
          <w:rFonts w:cs="IRANSansX Medium"/>
        </w:rPr>
      </w:pPr>
    </w:p>
    <w:p w14:paraId="55EAB654" w14:textId="77777777" w:rsidR="00A971DA" w:rsidRDefault="00A971DA" w:rsidP="00A971DA">
      <w:pPr>
        <w:bidi/>
        <w:spacing w:line="360" w:lineRule="auto"/>
        <w:rPr>
          <w:rFonts w:cs="IRANSansX Medium"/>
          <w:rtl/>
        </w:rPr>
      </w:pPr>
      <w:r w:rsidRPr="00A971DA">
        <w:rPr>
          <w:rFonts w:cs="IRANSansX Medium"/>
          <w:rtl/>
        </w:rPr>
        <w:lastRenderedPageBreak/>
        <w:t>اگر وضعیت فعلی در میان قوانین انتقال تعریف نشده باشد، به این معناست که ماشین قادر به ادامه اجرای خود نیست؛ بنابراین ورودی رد شده و متد پایان می‌یابد. در غیر این صورت، قانون انتقال متناظر استخراج شده و سه مؤلفه آن شامل حالت بعدی، نماد جدید و جهت حرکت هد از یکدیگر جدا می‌شوند. سپس ابتدا نماد جدید روی نوار نوشته شده و وضعیت ماشین به حالت جدید تغییر می‌کند</w:t>
      </w:r>
      <w:r w:rsidRPr="00A971DA">
        <w:rPr>
          <w:rFonts w:cs="IRANSansX Medium"/>
        </w:rPr>
        <w:t>.</w:t>
      </w:r>
    </w:p>
    <w:p w14:paraId="4C5B4E2D" w14:textId="77777777" w:rsidR="00975956" w:rsidRPr="00A971DA" w:rsidRDefault="00975956" w:rsidP="00975956">
      <w:pPr>
        <w:bidi/>
        <w:spacing w:line="360" w:lineRule="auto"/>
        <w:rPr>
          <w:rFonts w:cs="IRANSansX Medium"/>
        </w:rPr>
      </w:pPr>
    </w:p>
    <w:p w14:paraId="28619793" w14:textId="77777777" w:rsidR="00A971DA" w:rsidRDefault="00A971DA" w:rsidP="00A971DA">
      <w:pPr>
        <w:bidi/>
        <w:spacing w:line="360" w:lineRule="auto"/>
        <w:rPr>
          <w:rFonts w:cs="IRANSansX Medium"/>
          <w:rtl/>
        </w:rPr>
      </w:pPr>
      <w:r w:rsidRPr="00A971DA">
        <w:rPr>
          <w:rFonts w:cs="IRANSansX Medium"/>
          <w:rtl/>
        </w:rPr>
        <w:t>در ادامه، با توجه به جهت حرکت</w:t>
      </w:r>
      <w:r w:rsidRPr="00A971DA">
        <w:rPr>
          <w:rFonts w:cs="IRANSansX Medium"/>
        </w:rPr>
        <w:t xml:space="preserve"> (L </w:t>
      </w:r>
      <w:r w:rsidRPr="00A971DA">
        <w:rPr>
          <w:rFonts w:cs="IRANSansX Medium"/>
          <w:rtl/>
        </w:rPr>
        <w:t xml:space="preserve">یا </w:t>
      </w:r>
      <w:r w:rsidRPr="00A971DA">
        <w:rPr>
          <w:rFonts w:cs="IRANSansX Medium"/>
        </w:rPr>
        <w:t>R)</w:t>
      </w:r>
      <w:r w:rsidRPr="00A971DA">
        <w:rPr>
          <w:rFonts w:cs="IRANSansX Medium"/>
          <w:rtl/>
        </w:rPr>
        <w:t xml:space="preserve">، ساختار نوار به‌روزرسانی می‌شود. در حرکت به سمت راست، نماد فعلی به بخش چپ نوار منتقل شده و اولین نماد سمت راست به زیر هد می‌آید. در حرکت به سمت چپ نیز عملیات معکوس انجام می‌شود. در صورتی که هد از ابتدای نوار عبور کند، پیام هشدار مناسبی توسط ماژول </w:t>
      </w:r>
      <w:r w:rsidRPr="00A971DA">
        <w:rPr>
          <w:rFonts w:cs="IRANSansX Medium"/>
        </w:rPr>
        <w:t xml:space="preserve">logging </w:t>
      </w:r>
      <w:r w:rsidRPr="00A971DA">
        <w:rPr>
          <w:rFonts w:cs="IRANSansX Medium"/>
          <w:rtl/>
        </w:rPr>
        <w:t>ثبت شده و هد روی یک خانه</w:t>
      </w:r>
      <w:r w:rsidRPr="00A971DA">
        <w:rPr>
          <w:rFonts w:cs="IRANSansX Medium"/>
        </w:rPr>
        <w:t xml:space="preserve"> Blank </w:t>
      </w:r>
      <w:r w:rsidRPr="00A971DA">
        <w:rPr>
          <w:rFonts w:cs="IRANSansX Medium"/>
          <w:rtl/>
        </w:rPr>
        <w:t xml:space="preserve">قرار می‌گیرد. همچنین اگر جهت حرکت مقداری غیر از </w:t>
      </w:r>
      <w:r w:rsidRPr="00A971DA">
        <w:rPr>
          <w:rFonts w:cs="IRANSansX Medium"/>
        </w:rPr>
        <w:t xml:space="preserve">L </w:t>
      </w:r>
      <w:r w:rsidRPr="00A971DA">
        <w:rPr>
          <w:rFonts w:cs="IRANSansX Medium"/>
          <w:rtl/>
        </w:rPr>
        <w:t xml:space="preserve">یا </w:t>
      </w:r>
      <w:r w:rsidRPr="00A971DA">
        <w:rPr>
          <w:rFonts w:cs="IRANSansX Medium"/>
        </w:rPr>
        <w:t xml:space="preserve">R </w:t>
      </w:r>
      <w:r w:rsidRPr="00A971DA">
        <w:rPr>
          <w:rFonts w:cs="IRANSansX Medium"/>
          <w:rtl/>
        </w:rPr>
        <w:t xml:space="preserve">داشته باشد، یک استثناء از نوع </w:t>
      </w:r>
      <w:proofErr w:type="spellStart"/>
      <w:r w:rsidRPr="00A971DA">
        <w:rPr>
          <w:rFonts w:cs="IRANSansX Medium"/>
        </w:rPr>
        <w:t>ValueError</w:t>
      </w:r>
      <w:proofErr w:type="spellEnd"/>
      <w:r w:rsidRPr="00A971DA">
        <w:rPr>
          <w:rFonts w:cs="IRANSansX Medium"/>
        </w:rPr>
        <w:t xml:space="preserve"> </w:t>
      </w:r>
      <w:r w:rsidRPr="00A971DA">
        <w:rPr>
          <w:rFonts w:cs="IRANSansX Medium"/>
          <w:rtl/>
        </w:rPr>
        <w:t>ایجاد می‌شود تا از اجرای قوانین نامعتبر جلوگیری گردد</w:t>
      </w:r>
      <w:r w:rsidRPr="00A971DA">
        <w:rPr>
          <w:rFonts w:cs="IRANSansX Medium"/>
        </w:rPr>
        <w:t>.</w:t>
      </w:r>
    </w:p>
    <w:p w14:paraId="39A6FD49" w14:textId="77777777" w:rsidR="00975956" w:rsidRPr="00A971DA" w:rsidRDefault="00975956" w:rsidP="00975956">
      <w:pPr>
        <w:bidi/>
        <w:spacing w:line="360" w:lineRule="auto"/>
        <w:rPr>
          <w:rFonts w:cs="IRANSansX Medium"/>
        </w:rPr>
      </w:pPr>
    </w:p>
    <w:p w14:paraId="43009AD3" w14:textId="77777777" w:rsidR="00A971DA" w:rsidRPr="00A971DA" w:rsidRDefault="00A971DA" w:rsidP="00A971DA">
      <w:pPr>
        <w:bidi/>
        <w:spacing w:line="360" w:lineRule="auto"/>
        <w:rPr>
          <w:rFonts w:cs="IRANSansX Medium"/>
        </w:rPr>
      </w:pPr>
      <w:r w:rsidRPr="00A971DA">
        <w:rPr>
          <w:rFonts w:cs="IRANSansX Medium"/>
          <w:rtl/>
        </w:rPr>
        <w:t xml:space="preserve">در پایان هر انتقال، نسخه‌ای مستقل از پیکربندی فعلی با استفاده از </w:t>
      </w:r>
      <w:proofErr w:type="spellStart"/>
      <w:r w:rsidRPr="00A971DA">
        <w:rPr>
          <w:rFonts w:cs="IRANSansX Medium"/>
        </w:rPr>
        <w:t>copy.deepcopy</w:t>
      </w:r>
      <w:proofErr w:type="spellEnd"/>
      <w:r w:rsidRPr="00A971DA">
        <w:rPr>
          <w:rFonts w:cs="IRANSansX Medium"/>
        </w:rPr>
        <w:t xml:space="preserve">() </w:t>
      </w:r>
      <w:r w:rsidRPr="00A971DA">
        <w:rPr>
          <w:rFonts w:cs="IRANSansX Medium"/>
          <w:rtl/>
        </w:rPr>
        <w:t xml:space="preserve">تولید شده و توسط دستور </w:t>
      </w:r>
      <w:r w:rsidRPr="00A971DA">
        <w:rPr>
          <w:rFonts w:cs="IRANSansX Medium"/>
        </w:rPr>
        <w:t xml:space="preserve">yield </w:t>
      </w:r>
      <w:r w:rsidRPr="00A971DA">
        <w:rPr>
          <w:rFonts w:cs="IRANSansX Medium"/>
          <w:rtl/>
        </w:rPr>
        <w:t xml:space="preserve">در اختیار فراخواننده قرار می‌گیرد. استفاده از </w:t>
      </w:r>
      <w:proofErr w:type="spellStart"/>
      <w:r w:rsidRPr="00A971DA">
        <w:rPr>
          <w:rFonts w:cs="IRANSansX Medium"/>
        </w:rPr>
        <w:t>deepcopy</w:t>
      </w:r>
      <w:proofErr w:type="spellEnd"/>
      <w:r w:rsidRPr="00A971DA">
        <w:rPr>
          <w:rFonts w:cs="IRANSansX Medium"/>
        </w:rPr>
        <w:t xml:space="preserve"> </w:t>
      </w:r>
      <w:r w:rsidRPr="00A971DA">
        <w:rPr>
          <w:rFonts w:cs="IRANSansX Medium"/>
          <w:rtl/>
        </w:rPr>
        <w:t>باعث می‌شود تغییرات مراحل بعدی، وضعیت پیکربندی‌های قبلی را تحت تأثیر قرار ندهد و تمامی مراحل اجرا به صورت مستقل قابل مشاهده و بررسی باشند</w:t>
      </w:r>
      <w:r w:rsidRPr="00A971DA">
        <w:rPr>
          <w:rFonts w:cs="IRANSansX Medium"/>
        </w:rPr>
        <w:t>.</w:t>
      </w:r>
    </w:p>
    <w:p w14:paraId="094061E1" w14:textId="65D2FF45" w:rsidR="00A971DA" w:rsidRPr="00A971DA" w:rsidRDefault="00A971DA" w:rsidP="00A971DA">
      <w:pPr>
        <w:bidi/>
      </w:pPr>
    </w:p>
    <w:p w14:paraId="57E8DC6B" w14:textId="1B5CE797" w:rsidR="00975956" w:rsidRPr="00975956" w:rsidRDefault="00A971DA" w:rsidP="00975956">
      <w:pPr>
        <w:pStyle w:val="Heading2"/>
        <w:bidi/>
        <w:jc w:val="left"/>
        <w:rPr>
          <w:rFonts w:cs="IRANSansX Black"/>
        </w:rPr>
      </w:pPr>
      <w:r w:rsidRPr="00975956">
        <w:rPr>
          <w:rFonts w:cs="IRANSansX Black"/>
          <w:rtl/>
        </w:rPr>
        <w:lastRenderedPageBreak/>
        <w:t>زیربخش پنجم: متدهای کمکی</w:t>
      </w:r>
    </w:p>
    <w:p w14:paraId="08679E62" w14:textId="77777777" w:rsidR="00A971DA" w:rsidRPr="00975956" w:rsidRDefault="00A971DA" w:rsidP="00975956">
      <w:pPr>
        <w:bidi/>
        <w:spacing w:line="360" w:lineRule="auto"/>
        <w:rPr>
          <w:rFonts w:cs="IRANSansX Medium"/>
        </w:rPr>
      </w:pPr>
      <w:r w:rsidRPr="00975956">
        <w:rPr>
          <w:rFonts w:cs="IRANSansX Medium"/>
          <w:rtl/>
        </w:rPr>
        <w:t xml:space="preserve">علاوه بر متد اصلی </w:t>
      </w:r>
      <w:r w:rsidRPr="00975956">
        <w:rPr>
          <w:rFonts w:cs="IRANSansX Medium"/>
        </w:rPr>
        <w:t>run()</w:t>
      </w:r>
      <w:r w:rsidRPr="00975956">
        <w:rPr>
          <w:rFonts w:cs="IRANSansX Medium"/>
          <w:rtl/>
        </w:rPr>
        <w:t xml:space="preserve">، برای ساده‌تر شدن استفاده از شبیه‌ساز، سه متد کمکی نیز در کلاس </w:t>
      </w:r>
      <w:proofErr w:type="spellStart"/>
      <w:r w:rsidRPr="00975956">
        <w:rPr>
          <w:rFonts w:cs="IRANSansX Medium"/>
        </w:rPr>
        <w:t>TuringMachine</w:t>
      </w:r>
      <w:proofErr w:type="spellEnd"/>
      <w:r w:rsidRPr="00975956">
        <w:rPr>
          <w:rFonts w:cs="IRANSansX Medium"/>
        </w:rPr>
        <w:t xml:space="preserve"> </w:t>
      </w:r>
      <w:r w:rsidRPr="00975956">
        <w:rPr>
          <w:rFonts w:cs="IRANSansX Medium"/>
          <w:rtl/>
        </w:rPr>
        <w:t>پیاده‌سازی شده‌اند. این متدها وظیفه بررسی نتیجه اجرای ماشین و نمایش روند اجرای آن را بر عهده دارند و باعث می‌شوند کاربر بدون درگیر شدن با جزئیات</w:t>
      </w:r>
      <w:r w:rsidRPr="00975956">
        <w:rPr>
          <w:rFonts w:cs="IRANSansX Medium"/>
        </w:rPr>
        <w:t xml:space="preserve"> Generator</w:t>
      </w:r>
      <w:r w:rsidRPr="00975956">
        <w:rPr>
          <w:rFonts w:cs="IRANSansX Medium"/>
          <w:rtl/>
        </w:rPr>
        <w:t>، بتواند به سادگی ماشین را اجرا و نتیجه آن را مشاهده کند</w:t>
      </w:r>
      <w:r w:rsidRPr="00975956">
        <w:rPr>
          <w:rFonts w:cs="IRANSansX Medium"/>
        </w:rPr>
        <w:t>.</w:t>
      </w:r>
    </w:p>
    <w:p w14:paraId="0A33B8BF" w14:textId="77777777" w:rsidR="00A971DA" w:rsidRPr="00975956" w:rsidRDefault="00A971DA" w:rsidP="00975956">
      <w:pPr>
        <w:pStyle w:val="Heading3"/>
        <w:bidi/>
        <w:rPr>
          <w:rFonts w:cs="IRANSansX Medium"/>
          <w:b/>
          <w:bCs/>
        </w:rPr>
      </w:pPr>
      <w:r w:rsidRPr="00975956">
        <w:rPr>
          <w:rFonts w:cs="IRANSansX Medium"/>
          <w:b/>
          <w:bCs/>
          <w:rtl/>
        </w:rPr>
        <w:t xml:space="preserve">متد </w:t>
      </w:r>
      <w:r w:rsidRPr="00975956">
        <w:rPr>
          <w:rFonts w:cs="IRANSansX Medium"/>
          <w:b/>
          <w:bCs/>
        </w:rPr>
        <w:t>accepts()</w:t>
      </w:r>
    </w:p>
    <w:p w14:paraId="7D433221" w14:textId="77777777" w:rsidR="00A971DA" w:rsidRPr="00975956" w:rsidRDefault="00A971DA" w:rsidP="00975956">
      <w:pPr>
        <w:bidi/>
        <w:spacing w:line="360" w:lineRule="auto"/>
        <w:rPr>
          <w:rFonts w:cs="IRANSansX Medium"/>
          <w:b/>
          <w:bCs/>
        </w:rPr>
      </w:pPr>
      <w:r w:rsidRPr="00975956">
        <w:rPr>
          <w:rFonts w:cs="IRANSansX Medium"/>
          <w:b/>
          <w:bCs/>
          <w:rtl/>
        </w:rPr>
        <w:t>کد</w:t>
      </w:r>
    </w:p>
    <w:p w14:paraId="15E7056A" w14:textId="77777777" w:rsidR="00A971DA" w:rsidRPr="00975956" w:rsidRDefault="00A971DA" w:rsidP="00975956">
      <w:pPr>
        <w:bidi/>
        <w:jc w:val="right"/>
        <w:rPr>
          <w:rFonts w:ascii="Consolas" w:hAnsi="Consolas"/>
        </w:rPr>
      </w:pPr>
      <w:r w:rsidRPr="00975956">
        <w:rPr>
          <w:rFonts w:ascii="Consolas" w:hAnsi="Consolas"/>
        </w:rPr>
        <w:t xml:space="preserve">def </w:t>
      </w:r>
      <w:proofErr w:type="gramStart"/>
      <w:r w:rsidRPr="00975956">
        <w:rPr>
          <w:rFonts w:ascii="Consolas" w:hAnsi="Consolas"/>
        </w:rPr>
        <w:t>accepts(</w:t>
      </w:r>
      <w:proofErr w:type="gramEnd"/>
      <w:r w:rsidRPr="00975956">
        <w:rPr>
          <w:rFonts w:ascii="Consolas" w:hAnsi="Consolas"/>
        </w:rPr>
        <w:t xml:space="preserve">self, input_, </w:t>
      </w:r>
      <w:proofErr w:type="spellStart"/>
      <w:r w:rsidRPr="00975956">
        <w:rPr>
          <w:rFonts w:ascii="Consolas" w:hAnsi="Consolas"/>
        </w:rPr>
        <w:t>step_limit</w:t>
      </w:r>
      <w:proofErr w:type="spellEnd"/>
      <w:r w:rsidRPr="00975956">
        <w:rPr>
          <w:rFonts w:ascii="Consolas" w:hAnsi="Consolas"/>
        </w:rPr>
        <w:t>=100):</w:t>
      </w:r>
    </w:p>
    <w:p w14:paraId="5AC77CDC" w14:textId="77777777" w:rsidR="00A971DA" w:rsidRPr="00A971DA" w:rsidRDefault="00A971DA" w:rsidP="00975956">
      <w:pPr>
        <w:bidi/>
        <w:jc w:val="right"/>
      </w:pPr>
      <w:r w:rsidRPr="00A971DA">
        <w:t xml:space="preserve">    ...</w:t>
      </w:r>
    </w:p>
    <w:p w14:paraId="125A5E1A" w14:textId="2FD8C657" w:rsidR="00975956" w:rsidRPr="00975956" w:rsidRDefault="00A971DA" w:rsidP="00975956">
      <w:pPr>
        <w:pStyle w:val="Heading4"/>
        <w:bidi/>
        <w:rPr>
          <w:rFonts w:cs="IRANSansX Medium"/>
          <w:b/>
          <w:bCs/>
          <w:i w:val="0"/>
          <w:iCs w:val="0"/>
        </w:rPr>
      </w:pPr>
      <w:r w:rsidRPr="00975956">
        <w:rPr>
          <w:rFonts w:cs="IRANSansX Medium"/>
          <w:b/>
          <w:bCs/>
          <w:i w:val="0"/>
          <w:iCs w:val="0"/>
          <w:rtl/>
        </w:rPr>
        <w:t>توضیح کد</w:t>
      </w:r>
    </w:p>
    <w:p w14:paraId="5DC13CCE" w14:textId="77777777" w:rsidR="00A971DA" w:rsidRDefault="00A971DA" w:rsidP="00A971DA">
      <w:pPr>
        <w:bidi/>
        <w:rPr>
          <w:rFonts w:cs="IRANSansX Medium"/>
          <w:rtl/>
        </w:rPr>
      </w:pPr>
      <w:r w:rsidRPr="00975956">
        <w:rPr>
          <w:rFonts w:cs="IRANSansX Medium"/>
          <w:rtl/>
        </w:rPr>
        <w:t xml:space="preserve">این متد برای بررسی پذیرش یا رد یک ورودی طراحی شده است. در ابتدا با فراخوانی متد </w:t>
      </w:r>
      <w:r w:rsidRPr="00975956">
        <w:rPr>
          <w:rFonts w:cs="IRANSansX Medium"/>
        </w:rPr>
        <w:t>run()</w:t>
      </w:r>
      <w:r w:rsidRPr="00975956">
        <w:rPr>
          <w:rFonts w:cs="IRANSansX Medium"/>
          <w:rtl/>
        </w:rPr>
        <w:t xml:space="preserve">، </w:t>
      </w:r>
      <w:r w:rsidRPr="00975956">
        <w:rPr>
          <w:rFonts w:cs="IRANSansX Medium"/>
        </w:rPr>
        <w:t xml:space="preserve">Generator </w:t>
      </w:r>
      <w:r w:rsidRPr="00975956">
        <w:rPr>
          <w:rFonts w:cs="IRANSansX Medium"/>
          <w:rtl/>
        </w:rPr>
        <w:t xml:space="preserve">مربوط به اجرای ماشین ایجاد می‌شود. سپس با استفاده از تابع </w:t>
      </w:r>
      <w:proofErr w:type="spellStart"/>
      <w:r w:rsidRPr="00975956">
        <w:rPr>
          <w:rFonts w:cs="IRANSansX Medium"/>
        </w:rPr>
        <w:t>islice</w:t>
      </w:r>
      <w:proofErr w:type="spellEnd"/>
      <w:r w:rsidRPr="00975956">
        <w:rPr>
          <w:rFonts w:cs="IRANSansX Medium"/>
        </w:rPr>
        <w:t xml:space="preserve"> </w:t>
      </w:r>
      <w:r w:rsidRPr="00975956">
        <w:rPr>
          <w:rFonts w:cs="IRANSansX Medium"/>
          <w:rtl/>
        </w:rPr>
        <w:t xml:space="preserve">حداکثر تعداد مشخصی از مراحل اجرا (بر اساس پارامتر </w:t>
      </w:r>
      <w:proofErr w:type="spellStart"/>
      <w:r w:rsidRPr="00975956">
        <w:rPr>
          <w:rFonts w:cs="IRANSansX Medium"/>
        </w:rPr>
        <w:t>step_limit</w:t>
      </w:r>
      <w:proofErr w:type="spellEnd"/>
      <w:r w:rsidRPr="00975956">
        <w:rPr>
          <w:rFonts w:cs="IRANSansX Medium"/>
        </w:rPr>
        <w:t xml:space="preserve">) </w:t>
      </w:r>
      <w:r w:rsidRPr="00975956">
        <w:rPr>
          <w:rFonts w:cs="IRANSansX Medium"/>
          <w:rtl/>
        </w:rPr>
        <w:t xml:space="preserve">بررسی می‌شوند. در صورتی که ماشین در این بازه زمانی به حالت پذیرش برسد، مقدار </w:t>
      </w:r>
      <w:r w:rsidRPr="00975956">
        <w:rPr>
          <w:rFonts w:cs="IRANSansX Medium"/>
        </w:rPr>
        <w:t xml:space="preserve">True </w:t>
      </w:r>
      <w:r w:rsidRPr="00975956">
        <w:rPr>
          <w:rFonts w:cs="IRANSansX Medium"/>
          <w:rtl/>
        </w:rPr>
        <w:t xml:space="preserve">و در صورت رسیدن به حالت رد، مقدار </w:t>
      </w:r>
      <w:r w:rsidRPr="00975956">
        <w:rPr>
          <w:rFonts w:cs="IRANSansX Medium"/>
        </w:rPr>
        <w:t xml:space="preserve">False </w:t>
      </w:r>
      <w:r w:rsidRPr="00975956">
        <w:rPr>
          <w:rFonts w:cs="IRANSansX Medium"/>
          <w:rtl/>
        </w:rPr>
        <w:t>بازگردانده می‌شود</w:t>
      </w:r>
      <w:r w:rsidRPr="00975956">
        <w:rPr>
          <w:rFonts w:cs="IRANSansX Medium"/>
        </w:rPr>
        <w:t>.</w:t>
      </w:r>
    </w:p>
    <w:p w14:paraId="1F45A359" w14:textId="77777777" w:rsidR="00975956" w:rsidRPr="00975956" w:rsidRDefault="00975956" w:rsidP="00975956">
      <w:pPr>
        <w:bidi/>
        <w:rPr>
          <w:rFonts w:cs="IRANSansX Medium"/>
        </w:rPr>
      </w:pPr>
    </w:p>
    <w:p w14:paraId="594699BB" w14:textId="77777777" w:rsidR="00A971DA" w:rsidRDefault="00A971DA" w:rsidP="00A971DA">
      <w:pPr>
        <w:bidi/>
        <w:rPr>
          <w:rFonts w:cs="IRANSansX Medium"/>
          <w:rtl/>
        </w:rPr>
      </w:pPr>
      <w:r w:rsidRPr="00975956">
        <w:rPr>
          <w:rFonts w:cs="IRANSansX Medium"/>
          <w:rtl/>
        </w:rPr>
        <w:t xml:space="preserve">در صورتی که ماشین تا رسیدن به محدودیت تعیین‌شده متوقف نشود، پیام هشدار مناسبی ثبت شده و مقدار </w:t>
      </w:r>
      <w:r w:rsidRPr="00975956">
        <w:rPr>
          <w:rFonts w:cs="IRANSansX Medium"/>
        </w:rPr>
        <w:t xml:space="preserve">None </w:t>
      </w:r>
      <w:r w:rsidRPr="00975956">
        <w:rPr>
          <w:rFonts w:cs="IRANSansX Medium"/>
          <w:rtl/>
        </w:rPr>
        <w:t>بازگردانده می‌شود. این قابلیت از گرفتار شدن برنامه در حلقه‌های بی‌نهایت جلوگیری کرده و امکان آزمایش ماشین‌هایی را که احتمال توقف ندارند نیز فراهم می‌کند</w:t>
      </w:r>
      <w:r w:rsidRPr="00975956">
        <w:rPr>
          <w:rFonts w:cs="IRANSansX Medium"/>
        </w:rPr>
        <w:t>.</w:t>
      </w:r>
    </w:p>
    <w:p w14:paraId="68CC6AE6" w14:textId="77777777" w:rsidR="00975956" w:rsidRDefault="00975956" w:rsidP="00975956">
      <w:pPr>
        <w:bidi/>
        <w:rPr>
          <w:rFonts w:cs="IRANSansX Medium"/>
          <w:rtl/>
        </w:rPr>
      </w:pPr>
    </w:p>
    <w:p w14:paraId="5F38EB57" w14:textId="77777777" w:rsidR="00975956" w:rsidRPr="00975956" w:rsidRDefault="00975956" w:rsidP="00975956">
      <w:pPr>
        <w:bidi/>
        <w:rPr>
          <w:rFonts w:cs="IRANSansX Medium"/>
        </w:rPr>
      </w:pPr>
    </w:p>
    <w:p w14:paraId="04846E2F" w14:textId="77777777" w:rsidR="00A971DA" w:rsidRPr="00975956" w:rsidRDefault="00A971DA" w:rsidP="00975956">
      <w:pPr>
        <w:pStyle w:val="Heading3"/>
        <w:bidi/>
        <w:rPr>
          <w:rFonts w:cs="IRANSansX Medium"/>
          <w:b/>
          <w:bCs/>
        </w:rPr>
      </w:pPr>
      <w:r w:rsidRPr="00975956">
        <w:rPr>
          <w:rFonts w:cs="IRANSansX Medium"/>
          <w:b/>
          <w:bCs/>
          <w:rtl/>
        </w:rPr>
        <w:lastRenderedPageBreak/>
        <w:t xml:space="preserve">متد </w:t>
      </w:r>
      <w:r w:rsidRPr="00975956">
        <w:rPr>
          <w:rFonts w:cs="IRANSansX Medium"/>
          <w:b/>
          <w:bCs/>
        </w:rPr>
        <w:t>rejects()</w:t>
      </w:r>
    </w:p>
    <w:p w14:paraId="6783ACFB" w14:textId="77777777" w:rsidR="00A971DA" w:rsidRPr="00A971DA" w:rsidRDefault="00A971DA" w:rsidP="00A971DA">
      <w:pPr>
        <w:bidi/>
        <w:rPr>
          <w:b/>
          <w:bCs/>
        </w:rPr>
      </w:pPr>
      <w:r w:rsidRPr="00A971DA">
        <w:rPr>
          <w:b/>
          <w:bCs/>
          <w:rtl/>
        </w:rPr>
        <w:t>کد</w:t>
      </w:r>
    </w:p>
    <w:p w14:paraId="419003F5" w14:textId="77777777" w:rsidR="00A971DA" w:rsidRPr="00975956" w:rsidRDefault="00A971DA" w:rsidP="00975956">
      <w:pPr>
        <w:bidi/>
        <w:jc w:val="right"/>
        <w:rPr>
          <w:rFonts w:ascii="Consolas" w:hAnsi="Consolas"/>
        </w:rPr>
      </w:pPr>
      <w:r w:rsidRPr="00975956">
        <w:rPr>
          <w:rFonts w:ascii="Consolas" w:hAnsi="Consolas"/>
        </w:rPr>
        <w:t xml:space="preserve">def </w:t>
      </w:r>
      <w:proofErr w:type="gramStart"/>
      <w:r w:rsidRPr="00975956">
        <w:rPr>
          <w:rFonts w:ascii="Consolas" w:hAnsi="Consolas"/>
        </w:rPr>
        <w:t>rejects(</w:t>
      </w:r>
      <w:proofErr w:type="gramEnd"/>
      <w:r w:rsidRPr="00975956">
        <w:rPr>
          <w:rFonts w:ascii="Consolas" w:hAnsi="Consolas"/>
        </w:rPr>
        <w:t>self, input_, **</w:t>
      </w:r>
      <w:proofErr w:type="spellStart"/>
      <w:r w:rsidRPr="00975956">
        <w:rPr>
          <w:rFonts w:ascii="Consolas" w:hAnsi="Consolas"/>
        </w:rPr>
        <w:t>kwargs</w:t>
      </w:r>
      <w:proofErr w:type="spellEnd"/>
      <w:r w:rsidRPr="00975956">
        <w:rPr>
          <w:rFonts w:ascii="Consolas" w:hAnsi="Consolas"/>
        </w:rPr>
        <w:t>):</w:t>
      </w:r>
    </w:p>
    <w:p w14:paraId="4CF4A1A0" w14:textId="77777777" w:rsidR="00A971DA" w:rsidRPr="00975956" w:rsidRDefault="00A971DA" w:rsidP="00975956">
      <w:pPr>
        <w:bidi/>
        <w:jc w:val="right"/>
        <w:rPr>
          <w:rFonts w:ascii="Consolas" w:hAnsi="Consolas"/>
        </w:rPr>
      </w:pPr>
      <w:r w:rsidRPr="00975956">
        <w:rPr>
          <w:rFonts w:ascii="Consolas" w:hAnsi="Consolas"/>
        </w:rPr>
        <w:t xml:space="preserve">    ...</w:t>
      </w:r>
    </w:p>
    <w:p w14:paraId="5FE945DF" w14:textId="77777777" w:rsidR="00A971DA" w:rsidRPr="00975956" w:rsidRDefault="00A971DA" w:rsidP="00975956">
      <w:pPr>
        <w:pStyle w:val="Heading4"/>
        <w:bidi/>
        <w:rPr>
          <w:rFonts w:cs="IRANSansX Medium"/>
          <w:b/>
          <w:bCs/>
          <w:i w:val="0"/>
          <w:iCs w:val="0"/>
        </w:rPr>
      </w:pPr>
      <w:r w:rsidRPr="00975956">
        <w:rPr>
          <w:rFonts w:cs="IRANSansX Medium"/>
          <w:b/>
          <w:bCs/>
          <w:i w:val="0"/>
          <w:iCs w:val="0"/>
          <w:rtl/>
        </w:rPr>
        <w:t>توضیح کد</w:t>
      </w:r>
    </w:p>
    <w:p w14:paraId="132A788C" w14:textId="77777777" w:rsidR="00A971DA" w:rsidRPr="00975956" w:rsidRDefault="00A971DA" w:rsidP="00975956">
      <w:pPr>
        <w:bidi/>
        <w:spacing w:line="360" w:lineRule="auto"/>
        <w:rPr>
          <w:rFonts w:cs="IRANSansX Medium"/>
        </w:rPr>
      </w:pPr>
      <w:r w:rsidRPr="00975956">
        <w:rPr>
          <w:rFonts w:cs="IRANSansX Medium"/>
          <w:rtl/>
        </w:rPr>
        <w:t xml:space="preserve">این متد در واقع مکمل متد </w:t>
      </w:r>
      <w:r w:rsidRPr="00975956">
        <w:rPr>
          <w:rFonts w:cs="IRANSansX Medium"/>
        </w:rPr>
        <w:t xml:space="preserve">accepts() </w:t>
      </w:r>
      <w:r w:rsidRPr="00975956">
        <w:rPr>
          <w:rFonts w:cs="IRANSansX Medium"/>
          <w:rtl/>
        </w:rPr>
        <w:t xml:space="preserve">است و برای افزایش خوانایی برنامه پیاده‌سازی شده است. ابتدا نتیجه متد </w:t>
      </w:r>
      <w:r w:rsidRPr="00975956">
        <w:rPr>
          <w:rFonts w:cs="IRANSansX Medium"/>
        </w:rPr>
        <w:t xml:space="preserve">accepts() </w:t>
      </w:r>
      <w:r w:rsidRPr="00975956">
        <w:rPr>
          <w:rFonts w:cs="IRANSansX Medium"/>
          <w:rtl/>
        </w:rPr>
        <w:t xml:space="preserve">دریافت می‌شود؛ اگر مقدار بازگشتی </w:t>
      </w:r>
      <w:r w:rsidRPr="00975956">
        <w:rPr>
          <w:rFonts w:cs="IRANSansX Medium"/>
        </w:rPr>
        <w:t xml:space="preserve">None </w:t>
      </w:r>
      <w:r w:rsidRPr="00975956">
        <w:rPr>
          <w:rFonts w:cs="IRANSansX Medium"/>
          <w:rtl/>
        </w:rPr>
        <w:t>باشد، همان مقدار بدون تغییر بازگردانده می‌شود. در غیر این صورت، نتیجه منطقی معکوس شده و به عنوان پاسخ متد بازگردانده می‌شود. به این ترتیب، بدون اجرای مجدد ماشین می‌توان نتیجه رد شدن ورودی را نیز به سادگی بررسی کرد</w:t>
      </w:r>
      <w:r w:rsidRPr="00975956">
        <w:rPr>
          <w:rFonts w:cs="IRANSansX Medium"/>
        </w:rPr>
        <w:t>.</w:t>
      </w:r>
    </w:p>
    <w:p w14:paraId="5F5F41FD" w14:textId="77777777" w:rsidR="00A971DA" w:rsidRPr="00975956" w:rsidRDefault="00A971DA" w:rsidP="00975956">
      <w:pPr>
        <w:pStyle w:val="Heading3"/>
        <w:bidi/>
        <w:rPr>
          <w:rFonts w:cs="IRANSansX Medium"/>
          <w:b/>
          <w:bCs/>
        </w:rPr>
      </w:pPr>
      <w:r w:rsidRPr="00975956">
        <w:rPr>
          <w:rFonts w:cs="IRANSansX Medium"/>
          <w:b/>
          <w:bCs/>
          <w:rtl/>
        </w:rPr>
        <w:t xml:space="preserve">متد </w:t>
      </w:r>
      <w:r w:rsidRPr="00975956">
        <w:rPr>
          <w:rFonts w:cs="IRANSansX Medium"/>
          <w:b/>
          <w:bCs/>
        </w:rPr>
        <w:t>debug()</w:t>
      </w:r>
    </w:p>
    <w:p w14:paraId="64736A6A" w14:textId="77777777" w:rsidR="00A971DA" w:rsidRPr="00975956" w:rsidRDefault="00A971DA" w:rsidP="00975956">
      <w:pPr>
        <w:bidi/>
        <w:spacing w:line="360" w:lineRule="auto"/>
        <w:rPr>
          <w:rFonts w:cs="IRANSansX Medium"/>
          <w:b/>
          <w:bCs/>
        </w:rPr>
      </w:pPr>
      <w:r w:rsidRPr="00975956">
        <w:rPr>
          <w:rFonts w:cs="IRANSansX Medium"/>
          <w:b/>
          <w:bCs/>
          <w:rtl/>
        </w:rPr>
        <w:t>کد</w:t>
      </w:r>
    </w:p>
    <w:p w14:paraId="3AC646BD" w14:textId="77777777" w:rsidR="00A971DA" w:rsidRPr="00975956" w:rsidRDefault="00A971DA" w:rsidP="00975956">
      <w:pPr>
        <w:bidi/>
        <w:jc w:val="right"/>
        <w:rPr>
          <w:rFonts w:ascii="Consolas" w:hAnsi="Consolas"/>
        </w:rPr>
      </w:pPr>
      <w:r w:rsidRPr="00975956">
        <w:rPr>
          <w:rFonts w:ascii="Consolas" w:hAnsi="Consolas"/>
        </w:rPr>
        <w:t xml:space="preserve">def </w:t>
      </w:r>
      <w:proofErr w:type="gramStart"/>
      <w:r w:rsidRPr="00975956">
        <w:rPr>
          <w:rFonts w:ascii="Consolas" w:hAnsi="Consolas"/>
        </w:rPr>
        <w:t>debug(</w:t>
      </w:r>
      <w:proofErr w:type="gramEnd"/>
      <w:r w:rsidRPr="00975956">
        <w:rPr>
          <w:rFonts w:ascii="Consolas" w:hAnsi="Consolas"/>
        </w:rPr>
        <w:t xml:space="preserve">self, input_, </w:t>
      </w:r>
      <w:proofErr w:type="spellStart"/>
      <w:r w:rsidRPr="00975956">
        <w:rPr>
          <w:rFonts w:ascii="Consolas" w:hAnsi="Consolas"/>
        </w:rPr>
        <w:t>step_limit</w:t>
      </w:r>
      <w:proofErr w:type="spellEnd"/>
      <w:r w:rsidRPr="00975956">
        <w:rPr>
          <w:rFonts w:ascii="Consolas" w:hAnsi="Consolas"/>
        </w:rPr>
        <w:t>=100, colored=False):</w:t>
      </w:r>
    </w:p>
    <w:p w14:paraId="63949F84" w14:textId="77777777" w:rsidR="00A971DA" w:rsidRPr="00975956" w:rsidRDefault="00A971DA" w:rsidP="00975956">
      <w:pPr>
        <w:bidi/>
        <w:jc w:val="right"/>
        <w:rPr>
          <w:rFonts w:ascii="Consolas" w:hAnsi="Consolas"/>
        </w:rPr>
      </w:pPr>
      <w:r w:rsidRPr="00975956">
        <w:rPr>
          <w:rFonts w:ascii="Consolas" w:hAnsi="Consolas"/>
        </w:rPr>
        <w:t xml:space="preserve">    ...</w:t>
      </w:r>
    </w:p>
    <w:p w14:paraId="57B88982" w14:textId="77777777" w:rsidR="00A971DA" w:rsidRDefault="00A971DA" w:rsidP="00975956">
      <w:pPr>
        <w:pStyle w:val="Heading4"/>
        <w:bidi/>
        <w:rPr>
          <w:rFonts w:cs="IRANSansX Medium"/>
          <w:b/>
          <w:bCs/>
          <w:i w:val="0"/>
          <w:iCs w:val="0"/>
          <w:rtl/>
        </w:rPr>
      </w:pPr>
      <w:r w:rsidRPr="00975956">
        <w:rPr>
          <w:rFonts w:cs="IRANSansX Medium"/>
          <w:b/>
          <w:bCs/>
          <w:i w:val="0"/>
          <w:iCs w:val="0"/>
          <w:rtl/>
        </w:rPr>
        <w:t>توضیح کد</w:t>
      </w:r>
    </w:p>
    <w:p w14:paraId="0DFF5721" w14:textId="77777777" w:rsidR="00975956" w:rsidRPr="00975956" w:rsidRDefault="00975956" w:rsidP="00975956">
      <w:pPr>
        <w:bidi/>
      </w:pPr>
    </w:p>
    <w:p w14:paraId="5D80120C" w14:textId="77777777" w:rsidR="00A971DA" w:rsidRDefault="00A971DA" w:rsidP="00975956">
      <w:pPr>
        <w:bidi/>
        <w:spacing w:line="360" w:lineRule="auto"/>
        <w:rPr>
          <w:rFonts w:cs="IRANSansX Medium"/>
          <w:rtl/>
        </w:rPr>
      </w:pPr>
      <w:r w:rsidRPr="00975956">
        <w:rPr>
          <w:rFonts w:cs="IRANSansX Medium"/>
          <w:rtl/>
        </w:rPr>
        <w:t xml:space="preserve">هدف از این متد، نمایش مرحله‌به‌مرحله اجرای ماشین برای اهداف آموزشی و اشکال‌زدایی است. این متد نیز همانند </w:t>
      </w:r>
      <w:r w:rsidRPr="00975956">
        <w:rPr>
          <w:rFonts w:cs="IRANSansX Medium"/>
        </w:rPr>
        <w:t xml:space="preserve">accepts() </w:t>
      </w:r>
      <w:r w:rsidRPr="00975956">
        <w:rPr>
          <w:rFonts w:cs="IRANSansX Medium"/>
          <w:rtl/>
        </w:rPr>
        <w:t>از</w:t>
      </w:r>
      <w:r w:rsidRPr="00975956">
        <w:rPr>
          <w:rFonts w:cs="IRANSansX Medium"/>
        </w:rPr>
        <w:t xml:space="preserve"> Generator </w:t>
      </w:r>
      <w:r w:rsidRPr="00975956">
        <w:rPr>
          <w:rFonts w:cs="IRANSansX Medium"/>
          <w:rtl/>
        </w:rPr>
        <w:t xml:space="preserve">تولیدشده توسط متد </w:t>
      </w:r>
      <w:r w:rsidRPr="00975956">
        <w:rPr>
          <w:rFonts w:cs="IRANSansX Medium"/>
        </w:rPr>
        <w:t xml:space="preserve">run() </w:t>
      </w:r>
      <w:r w:rsidRPr="00975956">
        <w:rPr>
          <w:rFonts w:cs="IRANSansX Medium"/>
          <w:rtl/>
        </w:rPr>
        <w:t>استفاده می‌کند، اما به جای بررسی نتیجه نهایی، تمامی پیکربندی‌های تولیدشده را به ترتیب نمایش می‌دهد</w:t>
      </w:r>
      <w:r w:rsidRPr="00975956">
        <w:rPr>
          <w:rFonts w:cs="IRANSansX Medium"/>
        </w:rPr>
        <w:t>.</w:t>
      </w:r>
    </w:p>
    <w:p w14:paraId="441DFBC1" w14:textId="77777777" w:rsidR="00975956" w:rsidRPr="00975956" w:rsidRDefault="00975956" w:rsidP="00975956">
      <w:pPr>
        <w:bidi/>
        <w:spacing w:line="360" w:lineRule="auto"/>
        <w:rPr>
          <w:rFonts w:cs="IRANSansX Medium"/>
        </w:rPr>
      </w:pPr>
    </w:p>
    <w:p w14:paraId="15413DB0" w14:textId="77777777" w:rsidR="00A971DA" w:rsidRPr="00975956" w:rsidRDefault="00A971DA" w:rsidP="00975956">
      <w:pPr>
        <w:bidi/>
        <w:spacing w:line="360" w:lineRule="auto"/>
        <w:rPr>
          <w:rFonts w:cs="IRANSansX Medium"/>
        </w:rPr>
      </w:pPr>
      <w:r w:rsidRPr="00975956">
        <w:rPr>
          <w:rFonts w:cs="IRANSansX Medium"/>
          <w:rtl/>
        </w:rPr>
        <w:lastRenderedPageBreak/>
        <w:t xml:space="preserve">برای نمایش صحیح محتوای نوار، ابتدا بخش چپ نوار که به صورت معکوس در لیست ذخیره شده است، با استفاده از تابع </w:t>
      </w:r>
      <w:r w:rsidRPr="00975956">
        <w:rPr>
          <w:rFonts w:cs="IRANSansX Medium"/>
        </w:rPr>
        <w:t xml:space="preserve">reversed() </w:t>
      </w:r>
      <w:r w:rsidRPr="00975956">
        <w:rPr>
          <w:rFonts w:cs="IRANSansX Medium"/>
          <w:rtl/>
        </w:rPr>
        <w:t>به ترتیب اصلی بازگردانده می‌شود. سپس نماد زیر هد درون کروشه قرار گرفته و بخش راست نوار نیز به آن اضافه می‌شود. خروجی نهایی به صورت</w:t>
      </w:r>
    </w:p>
    <w:p w14:paraId="02E84EED" w14:textId="77777777" w:rsidR="00A971DA" w:rsidRPr="00975956" w:rsidRDefault="00A971DA" w:rsidP="00975956">
      <w:pPr>
        <w:bidi/>
        <w:spacing w:line="360" w:lineRule="auto"/>
        <w:jc w:val="right"/>
        <w:rPr>
          <w:rFonts w:ascii="Consolas" w:hAnsi="Consolas" w:cs="IRANSansX Medium"/>
        </w:rPr>
      </w:pPr>
      <w:r w:rsidRPr="00975956">
        <w:rPr>
          <w:rFonts w:ascii="Consolas" w:hAnsi="Consolas" w:cs="IRANSansX Medium"/>
        </w:rPr>
        <w:t>state: left[symbol]right</w:t>
      </w:r>
    </w:p>
    <w:p w14:paraId="2528803D" w14:textId="77777777" w:rsidR="00A971DA" w:rsidRPr="00975956" w:rsidRDefault="00A971DA" w:rsidP="00975956">
      <w:pPr>
        <w:bidi/>
        <w:spacing w:line="360" w:lineRule="auto"/>
        <w:rPr>
          <w:rFonts w:cs="IRANSansX Medium"/>
        </w:rPr>
      </w:pPr>
      <w:r w:rsidRPr="00975956">
        <w:rPr>
          <w:rFonts w:cs="IRANSansX Medium"/>
          <w:rtl/>
        </w:rPr>
        <w:t>نمایش داده می‌شود که در آن محل قرارگیری هد به وضوح مشخص است. این شیوه نمایش، روند تغییرات نوار و جابه‌جایی هد را در هر مرحله از اجرای ماشین به شکل ساده و قابل فهم نمایش می‌دهد و ابزار مناسبی برای تحلیل عملکرد قوانین انتقال محسوب می‌شود</w:t>
      </w:r>
      <w:r w:rsidRPr="00975956">
        <w:rPr>
          <w:rFonts w:cs="IRANSansX Medium"/>
        </w:rPr>
        <w:t>.</w:t>
      </w:r>
    </w:p>
    <w:p w14:paraId="72ACDB09" w14:textId="77777777" w:rsidR="00BE5737" w:rsidRDefault="00BE5737" w:rsidP="00BE5737">
      <w:pPr>
        <w:bidi/>
        <w:rPr>
          <w:rtl/>
        </w:rPr>
      </w:pPr>
    </w:p>
    <w:p w14:paraId="44C25280" w14:textId="77777777" w:rsidR="00CC3BB1" w:rsidRDefault="00CC3BB1" w:rsidP="00CC3BB1">
      <w:pPr>
        <w:bidi/>
        <w:rPr>
          <w:rtl/>
        </w:rPr>
      </w:pPr>
    </w:p>
    <w:p w14:paraId="5ACC4576" w14:textId="77777777" w:rsidR="00CC3BB1" w:rsidRDefault="00CC3BB1" w:rsidP="00CC3BB1">
      <w:pPr>
        <w:bidi/>
        <w:rPr>
          <w:rtl/>
        </w:rPr>
      </w:pPr>
    </w:p>
    <w:p w14:paraId="3446E2F9" w14:textId="77777777" w:rsidR="00CC3BB1" w:rsidRDefault="00CC3BB1" w:rsidP="00CC3BB1">
      <w:pPr>
        <w:bidi/>
        <w:rPr>
          <w:rtl/>
        </w:rPr>
      </w:pPr>
    </w:p>
    <w:p w14:paraId="6CFA91F5" w14:textId="77777777" w:rsidR="00CC3BB1" w:rsidRDefault="00CC3BB1" w:rsidP="00CC3BB1">
      <w:pPr>
        <w:bidi/>
        <w:rPr>
          <w:rtl/>
        </w:rPr>
      </w:pPr>
    </w:p>
    <w:p w14:paraId="2469F1E9" w14:textId="77777777" w:rsidR="00CC3BB1" w:rsidRDefault="00CC3BB1" w:rsidP="00CC3BB1">
      <w:pPr>
        <w:bidi/>
        <w:rPr>
          <w:rtl/>
        </w:rPr>
      </w:pPr>
    </w:p>
    <w:p w14:paraId="03D29815" w14:textId="77777777" w:rsidR="00975956" w:rsidRDefault="00975956" w:rsidP="00975956">
      <w:pPr>
        <w:bidi/>
        <w:rPr>
          <w:rtl/>
        </w:rPr>
      </w:pPr>
    </w:p>
    <w:p w14:paraId="2E3517FD" w14:textId="77777777" w:rsidR="00975956" w:rsidRDefault="00975956" w:rsidP="00975956">
      <w:pPr>
        <w:bidi/>
        <w:rPr>
          <w:rtl/>
        </w:rPr>
      </w:pPr>
    </w:p>
    <w:p w14:paraId="52FFC99F" w14:textId="77777777" w:rsidR="00975956" w:rsidRDefault="00975956" w:rsidP="00975956">
      <w:pPr>
        <w:bidi/>
        <w:rPr>
          <w:rtl/>
        </w:rPr>
      </w:pPr>
    </w:p>
    <w:p w14:paraId="4BC16F09" w14:textId="77777777" w:rsidR="00975956" w:rsidRDefault="00975956" w:rsidP="00975956">
      <w:pPr>
        <w:bidi/>
        <w:rPr>
          <w:rtl/>
        </w:rPr>
      </w:pPr>
    </w:p>
    <w:p w14:paraId="3A0D1D6E" w14:textId="77777777" w:rsidR="00975956" w:rsidRDefault="00975956" w:rsidP="00975956">
      <w:pPr>
        <w:bidi/>
        <w:rPr>
          <w:rtl/>
        </w:rPr>
      </w:pPr>
    </w:p>
    <w:p w14:paraId="41C24C11" w14:textId="422B83C8" w:rsidR="00C67EEF" w:rsidRPr="00C67EEF" w:rsidRDefault="00C67EEF" w:rsidP="00C44113">
      <w:pPr>
        <w:pStyle w:val="H1"/>
      </w:pPr>
      <w:bookmarkStart w:id="8" w:name="_Toc234511124"/>
      <w:r w:rsidRPr="00C67EEF">
        <w:rPr>
          <w:rtl/>
        </w:rPr>
        <w:lastRenderedPageBreak/>
        <w:t>نتیجه‌گیری</w:t>
      </w:r>
      <w:bookmarkEnd w:id="8"/>
    </w:p>
    <w:p w14:paraId="713A05C3" w14:textId="7B5B4830" w:rsidR="0061326A" w:rsidRPr="008670E7" w:rsidRDefault="0061326A" w:rsidP="00C67EEF">
      <w:pPr>
        <w:bidi/>
        <w:spacing w:line="240" w:lineRule="auto"/>
        <w:rPr>
          <w:rFonts w:ascii="IRANSans Medium" w:hAnsi="IRANSans Medium" w:cs="IRANSans Medium"/>
          <w:lang w:bidi="fa-IR"/>
        </w:rPr>
      </w:pPr>
    </w:p>
    <w:sectPr w:rsidR="0061326A" w:rsidRPr="008670E7" w:rsidSect="00A33EF3">
      <w:footerReference w:type="default" r:id="rId10"/>
      <w:pgSz w:w="11906" w:h="16838" w:code="9"/>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78190" w14:textId="77777777" w:rsidR="001B72B0" w:rsidRDefault="001B72B0" w:rsidP="00B206B6">
      <w:pPr>
        <w:spacing w:after="0" w:line="240" w:lineRule="auto"/>
      </w:pPr>
      <w:r>
        <w:separator/>
      </w:r>
    </w:p>
  </w:endnote>
  <w:endnote w:type="continuationSeparator" w:id="0">
    <w:p w14:paraId="103A8654" w14:textId="77777777" w:rsidR="001B72B0" w:rsidRDefault="001B72B0" w:rsidP="00B20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IRANSans Black">
    <w:altName w:val="Arial"/>
    <w:charset w:val="00"/>
    <w:family w:val="swiss"/>
    <w:pitch w:val="variable"/>
    <w:sig w:usb0="80002003" w:usb1="00000000" w:usb2="00000008" w:usb3="00000000" w:csb0="00000041" w:csb1="00000000"/>
  </w:font>
  <w:font w:name="IRANSansX Black">
    <w:panose1 w:val="00000000000000000000"/>
    <w:charset w:val="B2"/>
    <w:family w:val="auto"/>
    <w:pitch w:val="variable"/>
    <w:sig w:usb0="80002003" w:usb1="80000049" w:usb2="00000008" w:usb3="00000000" w:csb0="00000040" w:csb1="00000000"/>
  </w:font>
  <w:font w:name="IRANSansX Medium">
    <w:panose1 w:val="00000000000000000000"/>
    <w:charset w:val="B2"/>
    <w:family w:val="auto"/>
    <w:pitch w:val="variable"/>
    <w:sig w:usb0="80002003" w:usb1="80000049" w:usb2="00000008" w:usb3="00000000" w:csb0="00000040" w:csb1="00000000"/>
  </w:font>
  <w:font w:name="Arial">
    <w:panose1 w:val="020B0604020202020204"/>
    <w:charset w:val="00"/>
    <w:family w:val="swiss"/>
    <w:pitch w:val="variable"/>
    <w:sig w:usb0="E0002EFF" w:usb1="C000785B" w:usb2="00000009" w:usb3="00000000" w:csb0="000001FF" w:csb1="00000000"/>
  </w:font>
  <w:font w:name="IRANSans Medium">
    <w:altName w:val="Arial"/>
    <w:charset w:val="00"/>
    <w:family w:val="swiss"/>
    <w:pitch w:val="variable"/>
    <w:sig w:usb0="80002003" w:usb1="00000000" w:usb2="00000008" w:usb3="00000000" w:csb0="0000004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99827"/>
      <w:docPartObj>
        <w:docPartGallery w:val="Page Numbers (Bottom of Page)"/>
        <w:docPartUnique/>
      </w:docPartObj>
    </w:sdtPr>
    <w:sdtEndPr>
      <w:rPr>
        <w:color w:val="7F7F7F" w:themeColor="background1" w:themeShade="7F"/>
        <w:spacing w:val="60"/>
      </w:rPr>
    </w:sdtEndPr>
    <w:sdtContent>
      <w:p w14:paraId="61423B44" w14:textId="71FB01F8" w:rsidR="00B206B6" w:rsidRDefault="00B206B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3BE886" w14:textId="77777777" w:rsidR="00B206B6" w:rsidRDefault="00B20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3F71" w14:textId="77777777" w:rsidR="001B72B0" w:rsidRDefault="001B72B0" w:rsidP="00B206B6">
      <w:pPr>
        <w:spacing w:after="0" w:line="240" w:lineRule="auto"/>
      </w:pPr>
      <w:r>
        <w:separator/>
      </w:r>
    </w:p>
  </w:footnote>
  <w:footnote w:type="continuationSeparator" w:id="0">
    <w:p w14:paraId="7A571212" w14:textId="77777777" w:rsidR="001B72B0" w:rsidRDefault="001B72B0" w:rsidP="00B20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CF0"/>
    <w:multiLevelType w:val="multilevel"/>
    <w:tmpl w:val="722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7112B"/>
    <w:multiLevelType w:val="multilevel"/>
    <w:tmpl w:val="8FE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334E"/>
    <w:multiLevelType w:val="multilevel"/>
    <w:tmpl w:val="F39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00C3"/>
    <w:multiLevelType w:val="multilevel"/>
    <w:tmpl w:val="D714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14EA5"/>
    <w:multiLevelType w:val="multilevel"/>
    <w:tmpl w:val="8C2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397A"/>
    <w:multiLevelType w:val="hybridMultilevel"/>
    <w:tmpl w:val="1CA09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B6D86"/>
    <w:multiLevelType w:val="multilevel"/>
    <w:tmpl w:val="1F6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10379"/>
    <w:multiLevelType w:val="multilevel"/>
    <w:tmpl w:val="B1C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D574E"/>
    <w:multiLevelType w:val="multilevel"/>
    <w:tmpl w:val="174E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D029A"/>
    <w:multiLevelType w:val="hybridMultilevel"/>
    <w:tmpl w:val="61A8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F25E13"/>
    <w:multiLevelType w:val="hybridMultilevel"/>
    <w:tmpl w:val="C048038E"/>
    <w:lvl w:ilvl="0" w:tplc="312E2CE6">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8A262E"/>
    <w:multiLevelType w:val="multilevel"/>
    <w:tmpl w:val="E7B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880335">
    <w:abstractNumId w:val="11"/>
  </w:num>
  <w:num w:numId="2" w16cid:durableId="575018594">
    <w:abstractNumId w:val="6"/>
  </w:num>
  <w:num w:numId="3" w16cid:durableId="531112561">
    <w:abstractNumId w:val="0"/>
  </w:num>
  <w:num w:numId="4" w16cid:durableId="1936940425">
    <w:abstractNumId w:val="1"/>
  </w:num>
  <w:num w:numId="5" w16cid:durableId="223564451">
    <w:abstractNumId w:val="2"/>
  </w:num>
  <w:num w:numId="6" w16cid:durableId="239606436">
    <w:abstractNumId w:val="3"/>
  </w:num>
  <w:num w:numId="7" w16cid:durableId="1798717064">
    <w:abstractNumId w:val="4"/>
  </w:num>
  <w:num w:numId="8" w16cid:durableId="1749961613">
    <w:abstractNumId w:val="7"/>
  </w:num>
  <w:num w:numId="9" w16cid:durableId="1574008219">
    <w:abstractNumId w:val="5"/>
  </w:num>
  <w:num w:numId="10" w16cid:durableId="1365327087">
    <w:abstractNumId w:val="9"/>
  </w:num>
  <w:num w:numId="11" w16cid:durableId="372461130">
    <w:abstractNumId w:val="8"/>
  </w:num>
  <w:num w:numId="12" w16cid:durableId="1070151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F9"/>
    <w:rsid w:val="000461E5"/>
    <w:rsid w:val="00051178"/>
    <w:rsid w:val="00052CE8"/>
    <w:rsid w:val="000920E5"/>
    <w:rsid w:val="000C720E"/>
    <w:rsid w:val="000E335A"/>
    <w:rsid w:val="000F1D74"/>
    <w:rsid w:val="001017D5"/>
    <w:rsid w:val="001034CA"/>
    <w:rsid w:val="001202C5"/>
    <w:rsid w:val="00172CD5"/>
    <w:rsid w:val="0018398F"/>
    <w:rsid w:val="001B72B0"/>
    <w:rsid w:val="001C43BE"/>
    <w:rsid w:val="00263BF6"/>
    <w:rsid w:val="002B15CB"/>
    <w:rsid w:val="002C5685"/>
    <w:rsid w:val="00303A64"/>
    <w:rsid w:val="003D0F34"/>
    <w:rsid w:val="003D1D06"/>
    <w:rsid w:val="004037C1"/>
    <w:rsid w:val="004411D9"/>
    <w:rsid w:val="00442538"/>
    <w:rsid w:val="00462AC3"/>
    <w:rsid w:val="00462B17"/>
    <w:rsid w:val="004A0B42"/>
    <w:rsid w:val="0050390B"/>
    <w:rsid w:val="005408F9"/>
    <w:rsid w:val="005516CF"/>
    <w:rsid w:val="005A3BE1"/>
    <w:rsid w:val="005C5275"/>
    <w:rsid w:val="005E2FD3"/>
    <w:rsid w:val="0061326A"/>
    <w:rsid w:val="00637F6C"/>
    <w:rsid w:val="006E7F2A"/>
    <w:rsid w:val="0070564B"/>
    <w:rsid w:val="00766145"/>
    <w:rsid w:val="00785203"/>
    <w:rsid w:val="00786E96"/>
    <w:rsid w:val="007E67B3"/>
    <w:rsid w:val="00837F6A"/>
    <w:rsid w:val="008670E7"/>
    <w:rsid w:val="00873C1C"/>
    <w:rsid w:val="00875733"/>
    <w:rsid w:val="00875A08"/>
    <w:rsid w:val="008978FC"/>
    <w:rsid w:val="008E4011"/>
    <w:rsid w:val="0093788C"/>
    <w:rsid w:val="0096589F"/>
    <w:rsid w:val="00975956"/>
    <w:rsid w:val="009D59B5"/>
    <w:rsid w:val="009F3DBB"/>
    <w:rsid w:val="009F764D"/>
    <w:rsid w:val="00A03461"/>
    <w:rsid w:val="00A302D6"/>
    <w:rsid w:val="00A33D29"/>
    <w:rsid w:val="00A33EF3"/>
    <w:rsid w:val="00A64747"/>
    <w:rsid w:val="00A74B68"/>
    <w:rsid w:val="00A971DA"/>
    <w:rsid w:val="00AC128E"/>
    <w:rsid w:val="00AD5980"/>
    <w:rsid w:val="00AE3BD6"/>
    <w:rsid w:val="00B16D5D"/>
    <w:rsid w:val="00B206B6"/>
    <w:rsid w:val="00B53B03"/>
    <w:rsid w:val="00BA7AA9"/>
    <w:rsid w:val="00BC7EE2"/>
    <w:rsid w:val="00BE5737"/>
    <w:rsid w:val="00C04A2E"/>
    <w:rsid w:val="00C12613"/>
    <w:rsid w:val="00C44113"/>
    <w:rsid w:val="00C65F05"/>
    <w:rsid w:val="00C67EEF"/>
    <w:rsid w:val="00C760F3"/>
    <w:rsid w:val="00CA1B61"/>
    <w:rsid w:val="00CB759F"/>
    <w:rsid w:val="00CC3BB1"/>
    <w:rsid w:val="00CF6854"/>
    <w:rsid w:val="00D818FF"/>
    <w:rsid w:val="00DA6D42"/>
    <w:rsid w:val="00DB2257"/>
    <w:rsid w:val="00DC1310"/>
    <w:rsid w:val="00DD2641"/>
    <w:rsid w:val="00DF02B6"/>
    <w:rsid w:val="00E447BA"/>
    <w:rsid w:val="00ED1E0D"/>
    <w:rsid w:val="00F46D17"/>
    <w:rsid w:val="00F72AB7"/>
    <w:rsid w:val="00FA747D"/>
    <w:rsid w:val="00FE480C"/>
    <w:rsid w:val="00FF65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2093"/>
  <w15:chartTrackingRefBased/>
  <w15:docId w15:val="{A63497DB-DCB5-4BF8-8212-ABA9F5DB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Nazani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6B6"/>
    <w:pPr>
      <w:keepNext/>
      <w:keepLines/>
      <w:spacing w:before="360" w:after="80"/>
      <w:jc w:val="right"/>
      <w:outlineLvl w:val="0"/>
    </w:pPr>
    <w:rPr>
      <w:rFonts w:ascii="B Nazanin" w:eastAsiaTheme="majorEastAsia" w:hAnsi="B Nazanin"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B206B6"/>
    <w:pPr>
      <w:keepNext/>
      <w:keepLines/>
      <w:spacing w:before="160" w:after="80"/>
      <w:jc w:val="right"/>
      <w:outlineLvl w:val="1"/>
    </w:pPr>
    <w:rPr>
      <w:rFonts w:ascii="B Nazanin" w:eastAsiaTheme="majorEastAsia" w:hAnsi="B Nazanin" w:cstheme="majorBidi"/>
      <w:b/>
      <w:color w:val="0F4761" w:themeColor="accent1" w:themeShade="BF"/>
      <w:sz w:val="36"/>
      <w:szCs w:val="32"/>
    </w:rPr>
  </w:style>
  <w:style w:type="paragraph" w:styleId="Heading3">
    <w:name w:val="heading 3"/>
    <w:basedOn w:val="Normal"/>
    <w:next w:val="Normal"/>
    <w:link w:val="Heading3Char"/>
    <w:uiPriority w:val="9"/>
    <w:unhideWhenUsed/>
    <w:qFormat/>
    <w:rsid w:val="005408F9"/>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540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B6"/>
    <w:rPr>
      <w:rFonts w:ascii="B Nazanin" w:eastAsiaTheme="majorEastAsia" w:hAnsi="B Nazanin" w:cstheme="majorBidi"/>
      <w:b/>
      <w:color w:val="0F4761" w:themeColor="accent1" w:themeShade="BF"/>
      <w:sz w:val="40"/>
      <w:szCs w:val="40"/>
    </w:rPr>
  </w:style>
  <w:style w:type="character" w:customStyle="1" w:styleId="Heading2Char">
    <w:name w:val="Heading 2 Char"/>
    <w:basedOn w:val="DefaultParagraphFont"/>
    <w:link w:val="Heading2"/>
    <w:uiPriority w:val="9"/>
    <w:rsid w:val="00B206B6"/>
    <w:rPr>
      <w:rFonts w:ascii="B Nazanin" w:eastAsiaTheme="majorEastAsia" w:hAnsi="B Nazanin" w:cstheme="majorBidi"/>
      <w:b/>
      <w:color w:val="0F4761" w:themeColor="accent1" w:themeShade="BF"/>
      <w:sz w:val="36"/>
      <w:szCs w:val="32"/>
    </w:rPr>
  </w:style>
  <w:style w:type="character" w:customStyle="1" w:styleId="Heading3Char">
    <w:name w:val="Heading 3 Char"/>
    <w:basedOn w:val="DefaultParagraphFont"/>
    <w:link w:val="Heading3"/>
    <w:uiPriority w:val="9"/>
    <w:rsid w:val="00540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0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8F9"/>
    <w:rPr>
      <w:rFonts w:eastAsiaTheme="majorEastAsia" w:cstheme="majorBidi"/>
      <w:color w:val="272727" w:themeColor="text1" w:themeTint="D8"/>
    </w:rPr>
  </w:style>
  <w:style w:type="paragraph" w:styleId="Title">
    <w:name w:val="Title"/>
    <w:basedOn w:val="Normal"/>
    <w:next w:val="Normal"/>
    <w:link w:val="TitleChar"/>
    <w:uiPriority w:val="10"/>
    <w:qFormat/>
    <w:rsid w:val="00540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8F9"/>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4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8F9"/>
    <w:pPr>
      <w:spacing w:before="160"/>
      <w:jc w:val="center"/>
    </w:pPr>
    <w:rPr>
      <w:i/>
      <w:iCs/>
      <w:color w:val="404040" w:themeColor="text1" w:themeTint="BF"/>
    </w:rPr>
  </w:style>
  <w:style w:type="character" w:customStyle="1" w:styleId="QuoteChar">
    <w:name w:val="Quote Char"/>
    <w:basedOn w:val="DefaultParagraphFont"/>
    <w:link w:val="Quote"/>
    <w:uiPriority w:val="29"/>
    <w:rsid w:val="005408F9"/>
    <w:rPr>
      <w:i/>
      <w:iCs/>
      <w:color w:val="404040" w:themeColor="text1" w:themeTint="BF"/>
    </w:rPr>
  </w:style>
  <w:style w:type="paragraph" w:styleId="ListParagraph">
    <w:name w:val="List Paragraph"/>
    <w:basedOn w:val="Normal"/>
    <w:uiPriority w:val="34"/>
    <w:qFormat/>
    <w:rsid w:val="005408F9"/>
    <w:pPr>
      <w:ind w:left="720"/>
      <w:contextualSpacing/>
    </w:pPr>
  </w:style>
  <w:style w:type="character" w:styleId="IntenseEmphasis">
    <w:name w:val="Intense Emphasis"/>
    <w:basedOn w:val="DefaultParagraphFont"/>
    <w:uiPriority w:val="21"/>
    <w:qFormat/>
    <w:rsid w:val="005408F9"/>
    <w:rPr>
      <w:i/>
      <w:iCs/>
      <w:color w:val="0F4761" w:themeColor="accent1" w:themeShade="BF"/>
    </w:rPr>
  </w:style>
  <w:style w:type="paragraph" w:styleId="IntenseQuote">
    <w:name w:val="Intense Quote"/>
    <w:basedOn w:val="Normal"/>
    <w:next w:val="Normal"/>
    <w:link w:val="IntenseQuoteChar"/>
    <w:uiPriority w:val="30"/>
    <w:qFormat/>
    <w:rsid w:val="00540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8F9"/>
    <w:rPr>
      <w:i/>
      <w:iCs/>
      <w:color w:val="0F4761" w:themeColor="accent1" w:themeShade="BF"/>
    </w:rPr>
  </w:style>
  <w:style w:type="character" w:styleId="IntenseReference">
    <w:name w:val="Intense Reference"/>
    <w:basedOn w:val="DefaultParagraphFont"/>
    <w:uiPriority w:val="32"/>
    <w:qFormat/>
    <w:rsid w:val="005408F9"/>
    <w:rPr>
      <w:b/>
      <w:bCs/>
      <w:smallCaps/>
      <w:color w:val="0F4761" w:themeColor="accent1" w:themeShade="BF"/>
      <w:spacing w:val="5"/>
    </w:rPr>
  </w:style>
  <w:style w:type="paragraph" w:customStyle="1" w:styleId="H1">
    <w:name w:val="H1"/>
    <w:basedOn w:val="Heading1"/>
    <w:link w:val="H1Char"/>
    <w:autoRedefine/>
    <w:qFormat/>
    <w:rsid w:val="00C44113"/>
    <w:pPr>
      <w:bidi/>
      <w:spacing w:line="360" w:lineRule="auto"/>
      <w:jc w:val="left"/>
    </w:pPr>
    <w:rPr>
      <w:rFonts w:ascii="IRANSans Black" w:hAnsi="IRANSans Black" w:cs="IRANSansX Black"/>
      <w:b w:val="0"/>
      <w:bCs/>
      <w:color w:val="156082" w:themeColor="accent1"/>
      <w:szCs w:val="36"/>
      <w:lang w:bidi="fa-IR"/>
    </w:rPr>
  </w:style>
  <w:style w:type="character" w:customStyle="1" w:styleId="H1Char">
    <w:name w:val="H1 Char"/>
    <w:basedOn w:val="Heading1Char"/>
    <w:link w:val="H1"/>
    <w:rsid w:val="00C44113"/>
    <w:rPr>
      <w:rFonts w:ascii="IRANSans Black" w:eastAsiaTheme="majorEastAsia" w:hAnsi="IRANSans Black" w:cs="IRANSansX Black"/>
      <w:b w:val="0"/>
      <w:bCs/>
      <w:color w:val="156082" w:themeColor="accent1"/>
      <w:sz w:val="40"/>
      <w:szCs w:val="36"/>
      <w:lang w:bidi="fa-IR"/>
    </w:rPr>
  </w:style>
  <w:style w:type="paragraph" w:styleId="Header">
    <w:name w:val="header"/>
    <w:basedOn w:val="Normal"/>
    <w:link w:val="HeaderChar"/>
    <w:uiPriority w:val="99"/>
    <w:unhideWhenUsed/>
    <w:rsid w:val="00B20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6B6"/>
  </w:style>
  <w:style w:type="paragraph" w:styleId="Footer">
    <w:name w:val="footer"/>
    <w:basedOn w:val="Normal"/>
    <w:link w:val="FooterChar"/>
    <w:uiPriority w:val="99"/>
    <w:unhideWhenUsed/>
    <w:rsid w:val="00B20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6B6"/>
  </w:style>
  <w:style w:type="paragraph" w:styleId="TOC1">
    <w:name w:val="toc 1"/>
    <w:basedOn w:val="Normal"/>
    <w:next w:val="Normal"/>
    <w:autoRedefine/>
    <w:uiPriority w:val="39"/>
    <w:unhideWhenUsed/>
    <w:rsid w:val="009D59B5"/>
    <w:pPr>
      <w:tabs>
        <w:tab w:val="right" w:leader="hyphen" w:pos="9016"/>
      </w:tabs>
      <w:bidi/>
      <w:spacing w:after="100"/>
      <w:jc w:val="right"/>
    </w:pPr>
    <w:rPr>
      <w:rFonts w:cs="IRANSansX Medium"/>
      <w:noProof/>
      <w:sz w:val="32"/>
      <w:szCs w:val="32"/>
    </w:rPr>
  </w:style>
  <w:style w:type="character" w:styleId="Hyperlink">
    <w:name w:val="Hyperlink"/>
    <w:basedOn w:val="DefaultParagraphFont"/>
    <w:uiPriority w:val="99"/>
    <w:unhideWhenUsed/>
    <w:rsid w:val="00B206B6"/>
    <w:rPr>
      <w:color w:val="467886" w:themeColor="hyperlink"/>
      <w:u w:val="single"/>
    </w:rPr>
  </w:style>
  <w:style w:type="paragraph" w:styleId="Caption">
    <w:name w:val="caption"/>
    <w:basedOn w:val="Normal"/>
    <w:next w:val="Normal"/>
    <w:uiPriority w:val="35"/>
    <w:unhideWhenUsed/>
    <w:qFormat/>
    <w:rsid w:val="0093788C"/>
    <w:pPr>
      <w:spacing w:after="200" w:line="240" w:lineRule="auto"/>
    </w:pPr>
    <w:rPr>
      <w:i/>
      <w:iCs/>
      <w:color w:val="0E2841" w:themeColor="text2"/>
      <w:sz w:val="18"/>
      <w:szCs w:val="18"/>
    </w:rPr>
  </w:style>
  <w:style w:type="paragraph" w:styleId="NoSpacing">
    <w:name w:val="No Spacing"/>
    <w:link w:val="NoSpacingChar"/>
    <w:uiPriority w:val="1"/>
    <w:qFormat/>
    <w:rsid w:val="000461E5"/>
    <w:pPr>
      <w:spacing w:after="0" w:line="240" w:lineRule="auto"/>
    </w:pPr>
    <w:rPr>
      <w:rFonts w:eastAsiaTheme="minorEastAsia" w:cstheme="minorBidi"/>
      <w:kern w:val="0"/>
      <w:sz w:val="22"/>
      <w:szCs w:val="22"/>
      <w14:ligatures w14:val="none"/>
    </w:rPr>
  </w:style>
  <w:style w:type="character" w:customStyle="1" w:styleId="NoSpacingChar">
    <w:name w:val="No Spacing Char"/>
    <w:basedOn w:val="DefaultParagraphFont"/>
    <w:link w:val="NoSpacing"/>
    <w:uiPriority w:val="1"/>
    <w:rsid w:val="000461E5"/>
    <w:rPr>
      <w:rFonts w:eastAsiaTheme="minorEastAsia" w:cstheme="minorBidi"/>
      <w:kern w:val="0"/>
      <w:sz w:val="22"/>
      <w:szCs w:val="22"/>
      <w14:ligatures w14:val="none"/>
    </w:rPr>
  </w:style>
  <w:style w:type="table" w:styleId="GridTable5Dark-Accent3">
    <w:name w:val="Grid Table 5 Dark Accent 3"/>
    <w:basedOn w:val="TableNormal"/>
    <w:uiPriority w:val="50"/>
    <w:rsid w:val="004411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1">
    <w:name w:val="Grid Table 5 Dark Accent 1"/>
    <w:basedOn w:val="TableNormal"/>
    <w:uiPriority w:val="50"/>
    <w:rsid w:val="004411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551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5516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1C43B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6">
    <w:name w:val="Grid Table 4 Accent 6"/>
    <w:basedOn w:val="TableNormal"/>
    <w:uiPriority w:val="49"/>
    <w:rsid w:val="00CC3BB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CC3BB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CC3BB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BBDEA-372C-412B-8F1A-D24C39D3C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24</Pages>
  <Words>3422</Words>
  <Characters>19510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AmirHosein Rezaie</dc:creator>
  <cp:keywords/>
  <dc:description/>
  <cp:lastModifiedBy>AmirHosein Rezaie</cp:lastModifiedBy>
  <cp:revision>5</cp:revision>
  <cp:lastPrinted>2026-06-29T10:33:00Z</cp:lastPrinted>
  <dcterms:created xsi:type="dcterms:W3CDTF">2026-07-09T11:35:00Z</dcterms:created>
  <dcterms:modified xsi:type="dcterms:W3CDTF">2026-07-09T14:09:00Z</dcterms:modified>
</cp:coreProperties>
</file>