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0A24E" w14:textId="301F6779" w:rsidR="003B3A5B" w:rsidRPr="009063BA" w:rsidRDefault="0017438F" w:rsidP="003B3A5B">
      <w:pPr>
        <w:pStyle w:val="a3"/>
        <w:numPr>
          <w:ilvl w:val="0"/>
          <w:numId w:val="1"/>
        </w:numPr>
        <w:rPr>
          <w:rFonts w:ascii="Times New Roman" w:hAnsi="Times New Roman" w:cs="Times New Roman"/>
          <w:b/>
          <w:sz w:val="28"/>
          <w:szCs w:val="28"/>
        </w:rPr>
      </w:pPr>
      <w:r w:rsidRPr="009063BA">
        <w:rPr>
          <w:rFonts w:ascii="Times New Roman" w:hAnsi="Times New Roman" w:cs="Times New Roman"/>
          <w:b/>
          <w:sz w:val="28"/>
          <w:szCs w:val="28"/>
        </w:rPr>
        <w:t>Что такое микропроцессор?</w:t>
      </w:r>
    </w:p>
    <w:p w14:paraId="4C3BA985" w14:textId="78DC4C1F" w:rsidR="003B3A5B" w:rsidRDefault="003B3A5B" w:rsidP="003B3A5B">
      <w:pPr>
        <w:pStyle w:val="a3"/>
        <w:rPr>
          <w:rFonts w:ascii="Times New Roman" w:hAnsi="Times New Roman" w:cs="Times New Roman"/>
          <w:color w:val="202124"/>
          <w:sz w:val="28"/>
          <w:szCs w:val="28"/>
          <w:shd w:val="clear" w:color="auto" w:fill="FFFFFF"/>
        </w:rPr>
      </w:pPr>
      <w:proofErr w:type="spellStart"/>
      <w:r w:rsidRPr="003B3A5B">
        <w:rPr>
          <w:rFonts w:ascii="Times New Roman" w:hAnsi="Times New Roman" w:cs="Times New Roman"/>
          <w:b/>
          <w:bCs/>
          <w:color w:val="202124"/>
          <w:sz w:val="28"/>
          <w:szCs w:val="28"/>
          <w:shd w:val="clear" w:color="auto" w:fill="FFFFFF"/>
        </w:rPr>
        <w:t>Микропроце́ссор</w:t>
      </w:r>
      <w:proofErr w:type="spellEnd"/>
      <w:r w:rsidRPr="003B3A5B">
        <w:rPr>
          <w:rFonts w:ascii="Times New Roman" w:hAnsi="Times New Roman" w:cs="Times New Roman"/>
          <w:color w:val="202124"/>
          <w:sz w:val="28"/>
          <w:szCs w:val="28"/>
          <w:shd w:val="clear" w:color="auto" w:fill="FFFFFF"/>
        </w:rPr>
        <w:t> — процессор (устройство, отвечающее за выполнение арифметических, логических операций и операций управления, записанных в машинном коде), реализованный в виде одной микросхемы или комплекта из нескольких специализированных микросхем</w:t>
      </w:r>
    </w:p>
    <w:p w14:paraId="36612990" w14:textId="77777777" w:rsidR="003B3A5B" w:rsidRDefault="003B3A5B" w:rsidP="003B3A5B">
      <w:pPr>
        <w:pStyle w:val="a3"/>
        <w:rPr>
          <w:rFonts w:ascii="Times New Roman" w:hAnsi="Times New Roman" w:cs="Times New Roman"/>
          <w:color w:val="202124"/>
          <w:sz w:val="28"/>
          <w:szCs w:val="28"/>
          <w:shd w:val="clear" w:color="auto" w:fill="FFFFFF"/>
        </w:rPr>
      </w:pPr>
    </w:p>
    <w:p w14:paraId="0A6DC56D" w14:textId="14BC9173" w:rsidR="00C0254D" w:rsidRPr="009063BA" w:rsidRDefault="008375E3" w:rsidP="009063BA">
      <w:pPr>
        <w:pStyle w:val="a3"/>
        <w:numPr>
          <w:ilvl w:val="0"/>
          <w:numId w:val="1"/>
        </w:numPr>
        <w:rPr>
          <w:rFonts w:ascii="Times New Roman" w:hAnsi="Times New Roman" w:cs="Times New Roman"/>
          <w:b/>
          <w:sz w:val="28"/>
          <w:szCs w:val="28"/>
        </w:rPr>
      </w:pPr>
      <w:r w:rsidRPr="009063BA">
        <w:rPr>
          <w:rFonts w:ascii="Times New Roman" w:hAnsi="Times New Roman" w:cs="Times New Roman"/>
          <w:b/>
          <w:sz w:val="28"/>
          <w:szCs w:val="28"/>
        </w:rPr>
        <w:t>Режимы работы микропроцессорной системы.</w:t>
      </w:r>
      <w:r w:rsidR="009063BA">
        <w:rPr>
          <w:rFonts w:ascii="Times New Roman" w:hAnsi="Times New Roman" w:cs="Times New Roman"/>
          <w:b/>
          <w:sz w:val="28"/>
          <w:szCs w:val="28"/>
        </w:rPr>
        <w:br/>
      </w:r>
      <w:r w:rsidR="00C0254D" w:rsidRPr="009063BA">
        <w:rPr>
          <w:rFonts w:ascii="Times New Roman" w:hAnsi="Times New Roman" w:cs="Times New Roman"/>
          <w:sz w:val="28"/>
          <w:szCs w:val="28"/>
        </w:rPr>
        <w:t>Любая современная микропроцессорная система поддерживает три основных режима обмена по магистрали:</w:t>
      </w:r>
    </w:p>
    <w:p w14:paraId="303B8CE3" w14:textId="77777777" w:rsidR="00C0254D" w:rsidRPr="009063BA" w:rsidRDefault="00C0254D" w:rsidP="009063BA">
      <w:pPr>
        <w:pStyle w:val="a3"/>
        <w:numPr>
          <w:ilvl w:val="0"/>
          <w:numId w:val="2"/>
        </w:numPr>
        <w:rPr>
          <w:rFonts w:ascii="Times New Roman" w:hAnsi="Times New Roman" w:cs="Times New Roman"/>
          <w:sz w:val="28"/>
          <w:szCs w:val="28"/>
        </w:rPr>
      </w:pPr>
      <w:r w:rsidRPr="009063BA">
        <w:rPr>
          <w:rFonts w:ascii="Times New Roman" w:hAnsi="Times New Roman" w:cs="Times New Roman"/>
          <w:sz w:val="28"/>
          <w:szCs w:val="28"/>
        </w:rPr>
        <w:t>программный обмен информацией;</w:t>
      </w:r>
    </w:p>
    <w:p w14:paraId="7798B355" w14:textId="77777777" w:rsidR="00C0254D" w:rsidRPr="009063BA" w:rsidRDefault="00C0254D" w:rsidP="009063BA">
      <w:pPr>
        <w:pStyle w:val="a3"/>
        <w:numPr>
          <w:ilvl w:val="0"/>
          <w:numId w:val="2"/>
        </w:numPr>
        <w:rPr>
          <w:rFonts w:ascii="Times New Roman" w:hAnsi="Times New Roman" w:cs="Times New Roman"/>
          <w:sz w:val="28"/>
          <w:szCs w:val="28"/>
        </w:rPr>
      </w:pPr>
      <w:r w:rsidRPr="009063BA">
        <w:rPr>
          <w:rFonts w:ascii="Times New Roman" w:hAnsi="Times New Roman" w:cs="Times New Roman"/>
          <w:sz w:val="28"/>
          <w:szCs w:val="28"/>
        </w:rPr>
        <w:t>обмен с использованием прерываний (</w:t>
      </w:r>
      <w:proofErr w:type="spellStart"/>
      <w:r w:rsidRPr="009063BA">
        <w:rPr>
          <w:rFonts w:ascii="Times New Roman" w:hAnsi="Times New Roman" w:cs="Times New Roman"/>
          <w:sz w:val="28"/>
          <w:szCs w:val="28"/>
        </w:rPr>
        <w:t>Interrupts</w:t>
      </w:r>
      <w:proofErr w:type="spellEnd"/>
      <w:r w:rsidRPr="009063BA">
        <w:rPr>
          <w:rFonts w:ascii="Times New Roman" w:hAnsi="Times New Roman" w:cs="Times New Roman"/>
          <w:sz w:val="28"/>
          <w:szCs w:val="28"/>
        </w:rPr>
        <w:t>);</w:t>
      </w:r>
    </w:p>
    <w:p w14:paraId="22E2D982" w14:textId="26ADD0AC" w:rsidR="00C0254D" w:rsidRDefault="00C0254D" w:rsidP="009063BA">
      <w:pPr>
        <w:pStyle w:val="a3"/>
        <w:numPr>
          <w:ilvl w:val="0"/>
          <w:numId w:val="2"/>
        </w:numPr>
        <w:rPr>
          <w:rFonts w:ascii="Times New Roman" w:hAnsi="Times New Roman" w:cs="Times New Roman"/>
          <w:sz w:val="28"/>
          <w:szCs w:val="28"/>
        </w:rPr>
      </w:pPr>
      <w:r w:rsidRPr="009063BA">
        <w:rPr>
          <w:rFonts w:ascii="Times New Roman" w:hAnsi="Times New Roman" w:cs="Times New Roman"/>
          <w:sz w:val="28"/>
          <w:szCs w:val="28"/>
        </w:rPr>
        <w:t xml:space="preserve">обмен с использованием прямого доступа к памяти (ПДП, DMA — </w:t>
      </w:r>
      <w:proofErr w:type="spellStart"/>
      <w:r w:rsidRPr="009063BA">
        <w:rPr>
          <w:rFonts w:ascii="Times New Roman" w:hAnsi="Times New Roman" w:cs="Times New Roman"/>
          <w:sz w:val="28"/>
          <w:szCs w:val="28"/>
        </w:rPr>
        <w:t>Direct</w:t>
      </w:r>
      <w:proofErr w:type="spellEnd"/>
      <w:r w:rsidRPr="009063BA">
        <w:rPr>
          <w:rFonts w:ascii="Times New Roman" w:hAnsi="Times New Roman" w:cs="Times New Roman"/>
          <w:sz w:val="28"/>
          <w:szCs w:val="28"/>
        </w:rPr>
        <w:t xml:space="preserve"> </w:t>
      </w:r>
      <w:proofErr w:type="spellStart"/>
      <w:r w:rsidRPr="009063BA">
        <w:rPr>
          <w:rFonts w:ascii="Times New Roman" w:hAnsi="Times New Roman" w:cs="Times New Roman"/>
          <w:sz w:val="28"/>
          <w:szCs w:val="28"/>
        </w:rPr>
        <w:t>Memory</w:t>
      </w:r>
      <w:proofErr w:type="spellEnd"/>
      <w:r w:rsidRPr="009063BA">
        <w:rPr>
          <w:rFonts w:ascii="Times New Roman" w:hAnsi="Times New Roman" w:cs="Times New Roman"/>
          <w:sz w:val="28"/>
          <w:szCs w:val="28"/>
        </w:rPr>
        <w:t xml:space="preserve"> </w:t>
      </w:r>
      <w:proofErr w:type="spellStart"/>
      <w:r w:rsidRPr="009063BA">
        <w:rPr>
          <w:rFonts w:ascii="Times New Roman" w:hAnsi="Times New Roman" w:cs="Times New Roman"/>
          <w:sz w:val="28"/>
          <w:szCs w:val="28"/>
        </w:rPr>
        <w:t>Access</w:t>
      </w:r>
      <w:proofErr w:type="spellEnd"/>
      <w:r w:rsidRPr="009063BA">
        <w:rPr>
          <w:rFonts w:ascii="Times New Roman" w:hAnsi="Times New Roman" w:cs="Times New Roman"/>
          <w:sz w:val="28"/>
          <w:szCs w:val="28"/>
        </w:rPr>
        <w:t>).</w:t>
      </w:r>
      <w:r w:rsidR="009063BA">
        <w:rPr>
          <w:rFonts w:ascii="Times New Roman" w:hAnsi="Times New Roman" w:cs="Times New Roman"/>
          <w:sz w:val="28"/>
          <w:szCs w:val="28"/>
        </w:rPr>
        <w:br/>
      </w:r>
    </w:p>
    <w:p w14:paraId="3E9FC1A9" w14:textId="3197F51C" w:rsidR="009063BA" w:rsidRDefault="009063BA" w:rsidP="009063BA">
      <w:pPr>
        <w:pStyle w:val="a3"/>
        <w:numPr>
          <w:ilvl w:val="0"/>
          <w:numId w:val="1"/>
        </w:numPr>
        <w:rPr>
          <w:rFonts w:ascii="Times New Roman" w:hAnsi="Times New Roman" w:cs="Times New Roman"/>
          <w:sz w:val="28"/>
          <w:szCs w:val="28"/>
        </w:rPr>
      </w:pPr>
      <w:r w:rsidRPr="009063BA">
        <w:rPr>
          <w:rFonts w:ascii="Times New Roman" w:hAnsi="Times New Roman" w:cs="Times New Roman"/>
          <w:b/>
          <w:sz w:val="28"/>
          <w:szCs w:val="28"/>
        </w:rPr>
        <w:t>Система команд процессора.</w:t>
      </w:r>
      <w:r>
        <w:rPr>
          <w:rFonts w:ascii="Times New Roman" w:hAnsi="Times New Roman" w:cs="Times New Roman"/>
          <w:sz w:val="28"/>
          <w:szCs w:val="28"/>
        </w:rPr>
        <w:br/>
      </w:r>
      <w:r w:rsidRPr="009063BA">
        <w:rPr>
          <w:rFonts w:ascii="Times New Roman" w:hAnsi="Times New Roman" w:cs="Times New Roman"/>
          <w:sz w:val="28"/>
          <w:szCs w:val="28"/>
        </w:rPr>
        <w:t>Основная функция любого процессора, ради которой он и создается, — это выполнение команд. Система команд, выполняемых процессором, представляет собой нечто подобное таблице истинности логических элементов или таблице режимов работы более сложных логических микросхем. То есть она определяет логику работы процессора и его реакцию на те или иные комбинации внешних событий.</w:t>
      </w:r>
    </w:p>
    <w:p w14:paraId="5991C6DE" w14:textId="4887219E" w:rsidR="009063BA" w:rsidRDefault="009063BA" w:rsidP="009063BA">
      <w:pPr>
        <w:pStyle w:val="a3"/>
        <w:rPr>
          <w:rFonts w:ascii="Times New Roman" w:hAnsi="Times New Roman" w:cs="Times New Roman"/>
          <w:b/>
          <w:sz w:val="28"/>
          <w:szCs w:val="28"/>
        </w:rPr>
      </w:pPr>
    </w:p>
    <w:p w14:paraId="245AB54D" w14:textId="0460D9E9" w:rsidR="009063BA" w:rsidRDefault="009063BA" w:rsidP="009063BA">
      <w:pPr>
        <w:pStyle w:val="a3"/>
        <w:numPr>
          <w:ilvl w:val="0"/>
          <w:numId w:val="1"/>
        </w:numPr>
        <w:rPr>
          <w:rFonts w:ascii="Times New Roman" w:hAnsi="Times New Roman" w:cs="Times New Roman"/>
          <w:b/>
          <w:sz w:val="28"/>
          <w:szCs w:val="28"/>
        </w:rPr>
      </w:pPr>
      <w:r w:rsidRPr="009063BA">
        <w:rPr>
          <w:rFonts w:ascii="Times New Roman" w:hAnsi="Times New Roman" w:cs="Times New Roman"/>
          <w:b/>
          <w:sz w:val="28"/>
          <w:szCs w:val="28"/>
        </w:rPr>
        <w:t>Функционирование процессора МПС. Регистры процессора.</w:t>
      </w:r>
    </w:p>
    <w:p w14:paraId="662AC5BF" w14:textId="77777777" w:rsidR="009063BA" w:rsidRPr="009063BA" w:rsidRDefault="009063BA" w:rsidP="009063BA">
      <w:pPr>
        <w:pStyle w:val="a3"/>
        <w:rPr>
          <w:rFonts w:ascii="Times New Roman" w:hAnsi="Times New Roman" w:cs="Times New Roman"/>
          <w:b/>
          <w:sz w:val="28"/>
          <w:szCs w:val="28"/>
        </w:rPr>
      </w:pPr>
    </w:p>
    <w:p w14:paraId="00E03818" w14:textId="5494C4FA" w:rsidR="009063BA" w:rsidRPr="003E08D7" w:rsidRDefault="009063BA" w:rsidP="003E08D7">
      <w:pPr>
        <w:pStyle w:val="a3"/>
        <w:numPr>
          <w:ilvl w:val="0"/>
          <w:numId w:val="1"/>
        </w:numPr>
        <w:rPr>
          <w:rFonts w:ascii="Times New Roman" w:hAnsi="Times New Roman" w:cs="Times New Roman"/>
          <w:b/>
          <w:sz w:val="28"/>
          <w:szCs w:val="28"/>
        </w:rPr>
      </w:pPr>
      <w:r w:rsidRPr="009063BA">
        <w:rPr>
          <w:rFonts w:ascii="Times New Roman" w:hAnsi="Times New Roman" w:cs="Times New Roman"/>
          <w:b/>
          <w:sz w:val="28"/>
          <w:szCs w:val="28"/>
        </w:rPr>
        <w:t>Быстродействие процессора.</w:t>
      </w:r>
    </w:p>
    <w:p w14:paraId="16936BC4" w14:textId="77777777" w:rsidR="009063BA" w:rsidRPr="003E08D7" w:rsidRDefault="009063BA" w:rsidP="003E08D7">
      <w:pPr>
        <w:pStyle w:val="a4"/>
        <w:shd w:val="clear" w:color="auto" w:fill="FFFFFF"/>
        <w:spacing w:line="240" w:lineRule="atLeast"/>
        <w:ind w:left="708"/>
        <w:rPr>
          <w:color w:val="000000"/>
          <w:sz w:val="28"/>
          <w:szCs w:val="18"/>
        </w:rPr>
      </w:pPr>
      <w:r w:rsidRPr="003E08D7">
        <w:rPr>
          <w:rStyle w:val="keyword"/>
          <w:iCs/>
          <w:color w:val="000000"/>
          <w:sz w:val="28"/>
          <w:szCs w:val="18"/>
        </w:rPr>
        <w:t>Быстродействие</w:t>
      </w:r>
      <w:r w:rsidRPr="003E08D7">
        <w:rPr>
          <w:color w:val="000000"/>
          <w:sz w:val="28"/>
          <w:szCs w:val="18"/>
        </w:rPr>
        <w:t> процессора — это одна из важнейших его характеристик, определяющая эффективность работы всей микропроцессорной системы в целом. </w:t>
      </w:r>
      <w:bookmarkStart w:id="0" w:name="keyword111"/>
      <w:bookmarkEnd w:id="0"/>
      <w:r w:rsidRPr="003E08D7">
        <w:rPr>
          <w:rStyle w:val="keyword"/>
          <w:iCs/>
          <w:color w:val="000000"/>
          <w:sz w:val="28"/>
          <w:szCs w:val="18"/>
        </w:rPr>
        <w:t>Быстродействие</w:t>
      </w:r>
      <w:r w:rsidRPr="003E08D7">
        <w:rPr>
          <w:color w:val="000000"/>
          <w:sz w:val="28"/>
          <w:szCs w:val="18"/>
        </w:rPr>
        <w:t> процессора зависит от </w:t>
      </w:r>
      <w:bookmarkStart w:id="1" w:name="keyword112"/>
      <w:bookmarkEnd w:id="1"/>
      <w:r w:rsidRPr="003E08D7">
        <w:rPr>
          <w:rStyle w:val="keyword"/>
          <w:iCs/>
          <w:color w:val="000000"/>
          <w:sz w:val="28"/>
          <w:szCs w:val="18"/>
        </w:rPr>
        <w:t>множества</w:t>
      </w:r>
      <w:r w:rsidRPr="003E08D7">
        <w:rPr>
          <w:color w:val="000000"/>
          <w:sz w:val="28"/>
          <w:szCs w:val="18"/>
        </w:rPr>
        <w:t> факторов, что затрудняет сравнение быстродействия даже разных процессоров внутри одного семейства, не говоря уже о процессорах разных фирм и разного назначения.</w:t>
      </w:r>
    </w:p>
    <w:p w14:paraId="3099F580" w14:textId="77777777" w:rsidR="009063BA" w:rsidRPr="003E08D7" w:rsidRDefault="009063BA" w:rsidP="003E08D7">
      <w:pPr>
        <w:pStyle w:val="a4"/>
        <w:shd w:val="clear" w:color="auto" w:fill="FFFFFF"/>
        <w:spacing w:line="240" w:lineRule="atLeast"/>
        <w:ind w:left="708"/>
        <w:rPr>
          <w:color w:val="000000"/>
          <w:sz w:val="28"/>
          <w:szCs w:val="18"/>
        </w:rPr>
      </w:pPr>
      <w:r w:rsidRPr="003E08D7">
        <w:rPr>
          <w:color w:val="000000"/>
          <w:sz w:val="28"/>
          <w:szCs w:val="18"/>
        </w:rPr>
        <w:t>Выделим важнейшие факторы, влияющие на </w:t>
      </w:r>
      <w:bookmarkStart w:id="2" w:name="keyword113"/>
      <w:bookmarkEnd w:id="2"/>
      <w:r w:rsidRPr="003E08D7">
        <w:rPr>
          <w:rStyle w:val="keyword"/>
          <w:iCs/>
          <w:color w:val="000000"/>
          <w:sz w:val="28"/>
          <w:szCs w:val="18"/>
        </w:rPr>
        <w:t>быстродействие</w:t>
      </w:r>
      <w:r w:rsidRPr="003E08D7">
        <w:rPr>
          <w:color w:val="000000"/>
          <w:sz w:val="28"/>
          <w:szCs w:val="18"/>
        </w:rPr>
        <w:t> процессора.</w:t>
      </w:r>
    </w:p>
    <w:p w14:paraId="1D6C0B4A" w14:textId="11249188" w:rsidR="009063BA" w:rsidRDefault="009063BA" w:rsidP="003E08D7">
      <w:pPr>
        <w:pStyle w:val="a4"/>
        <w:shd w:val="clear" w:color="auto" w:fill="FFFFFF"/>
        <w:spacing w:line="240" w:lineRule="atLeast"/>
        <w:ind w:left="708"/>
        <w:rPr>
          <w:color w:val="000000"/>
          <w:sz w:val="28"/>
          <w:szCs w:val="18"/>
        </w:rPr>
      </w:pPr>
      <w:r w:rsidRPr="003E08D7">
        <w:rPr>
          <w:color w:val="000000"/>
          <w:sz w:val="28"/>
          <w:szCs w:val="18"/>
        </w:rPr>
        <w:t>Прежде всего, </w:t>
      </w:r>
      <w:bookmarkStart w:id="3" w:name="keyword114"/>
      <w:bookmarkEnd w:id="3"/>
      <w:r w:rsidRPr="003E08D7">
        <w:rPr>
          <w:rStyle w:val="keyword"/>
          <w:iCs/>
          <w:color w:val="000000"/>
          <w:sz w:val="28"/>
          <w:szCs w:val="18"/>
        </w:rPr>
        <w:t>быстродействие</w:t>
      </w:r>
      <w:r w:rsidRPr="003E08D7">
        <w:rPr>
          <w:color w:val="000000"/>
          <w:sz w:val="28"/>
          <w:szCs w:val="18"/>
        </w:rPr>
        <w:t> зависит от тактовой частоты процессора. Все </w:t>
      </w:r>
      <w:bookmarkStart w:id="4" w:name="keyword115"/>
      <w:bookmarkEnd w:id="4"/>
      <w:r w:rsidRPr="003E08D7">
        <w:rPr>
          <w:rStyle w:val="keyword"/>
          <w:iCs/>
          <w:color w:val="000000"/>
          <w:sz w:val="28"/>
          <w:szCs w:val="18"/>
        </w:rPr>
        <w:t>операции</w:t>
      </w:r>
      <w:r w:rsidRPr="003E08D7">
        <w:rPr>
          <w:color w:val="000000"/>
          <w:sz w:val="28"/>
          <w:szCs w:val="18"/>
        </w:rPr>
        <w:t> внутри процессора выполняются синхронно, тактируются единым тактовым сигналом. Понятно, что чем больше </w:t>
      </w:r>
      <w:bookmarkStart w:id="5" w:name="keyword116"/>
      <w:bookmarkEnd w:id="5"/>
      <w:r w:rsidRPr="003E08D7">
        <w:rPr>
          <w:rStyle w:val="keyword"/>
          <w:iCs/>
          <w:color w:val="000000"/>
          <w:sz w:val="28"/>
          <w:szCs w:val="18"/>
        </w:rPr>
        <w:t>тактовая частота</w:t>
      </w:r>
      <w:r w:rsidRPr="003E08D7">
        <w:rPr>
          <w:color w:val="000000"/>
          <w:sz w:val="28"/>
          <w:szCs w:val="18"/>
        </w:rPr>
        <w:t>, тем быстрее работает </w:t>
      </w:r>
      <w:bookmarkStart w:id="6" w:name="keyword117"/>
      <w:bookmarkEnd w:id="6"/>
      <w:r w:rsidRPr="003E08D7">
        <w:rPr>
          <w:rStyle w:val="keyword"/>
          <w:iCs/>
          <w:color w:val="000000"/>
          <w:sz w:val="28"/>
          <w:szCs w:val="18"/>
        </w:rPr>
        <w:t>процессор</w:t>
      </w:r>
      <w:r w:rsidRPr="003E08D7">
        <w:rPr>
          <w:color w:val="000000"/>
          <w:sz w:val="28"/>
          <w:szCs w:val="18"/>
        </w:rPr>
        <w:t xml:space="preserve">, причем, например, двукратное увеличение тактовой частоты какого-то </w:t>
      </w:r>
      <w:r w:rsidRPr="003E08D7">
        <w:rPr>
          <w:color w:val="000000"/>
          <w:sz w:val="28"/>
          <w:szCs w:val="18"/>
        </w:rPr>
        <w:lastRenderedPageBreak/>
        <w:t>процессора снижает вдвое </w:t>
      </w:r>
      <w:bookmarkStart w:id="7" w:name="keyword118"/>
      <w:bookmarkEnd w:id="7"/>
      <w:r w:rsidRPr="003E08D7">
        <w:rPr>
          <w:rStyle w:val="keyword"/>
          <w:iCs/>
          <w:color w:val="000000"/>
          <w:sz w:val="28"/>
          <w:szCs w:val="18"/>
        </w:rPr>
        <w:t>время выполнения</w:t>
      </w:r>
      <w:r w:rsidRPr="003E08D7">
        <w:rPr>
          <w:color w:val="000000"/>
          <w:sz w:val="28"/>
          <w:szCs w:val="18"/>
        </w:rPr>
        <w:t> команд этим процессором</w:t>
      </w:r>
      <w:r w:rsidRPr="009063BA">
        <w:rPr>
          <w:color w:val="000000"/>
          <w:sz w:val="28"/>
          <w:szCs w:val="18"/>
        </w:rPr>
        <w:t>.</w:t>
      </w:r>
    </w:p>
    <w:p w14:paraId="3F14517D" w14:textId="4BEBCBE3" w:rsidR="003E08D7" w:rsidRDefault="003E08D7" w:rsidP="003E08D7">
      <w:pPr>
        <w:pStyle w:val="a4"/>
        <w:numPr>
          <w:ilvl w:val="0"/>
          <w:numId w:val="1"/>
        </w:numPr>
        <w:shd w:val="clear" w:color="auto" w:fill="FFFFFF"/>
        <w:spacing w:line="240" w:lineRule="atLeast"/>
        <w:rPr>
          <w:b/>
          <w:color w:val="000000"/>
          <w:sz w:val="28"/>
          <w:szCs w:val="18"/>
        </w:rPr>
      </w:pPr>
      <w:r w:rsidRPr="003E08D7">
        <w:rPr>
          <w:b/>
          <w:color w:val="000000"/>
          <w:sz w:val="28"/>
          <w:szCs w:val="18"/>
        </w:rPr>
        <w:t>Функции памяти МПС.</w:t>
      </w:r>
    </w:p>
    <w:p w14:paraId="2FF9A313" w14:textId="5F22D46B" w:rsidR="003E08D7" w:rsidRDefault="003E08D7" w:rsidP="003E08D7">
      <w:pPr>
        <w:pStyle w:val="a4"/>
        <w:shd w:val="clear" w:color="auto" w:fill="FFFFFF"/>
        <w:spacing w:line="240" w:lineRule="atLeast"/>
        <w:ind w:left="720"/>
        <w:rPr>
          <w:color w:val="000000"/>
          <w:sz w:val="28"/>
          <w:szCs w:val="18"/>
        </w:rPr>
      </w:pPr>
      <w:r w:rsidRPr="003E08D7">
        <w:rPr>
          <w:color w:val="000000"/>
          <w:sz w:val="28"/>
          <w:szCs w:val="18"/>
        </w:rPr>
        <w:t>Память микропроцессорной системы выполняет функцию временного или постоянного хранения данных и команд. Объем памяти определяет допустимую сложность выполняемых системой алгоритмов, а также в некоторой степени и скорость работы системы в целом.</w:t>
      </w:r>
    </w:p>
    <w:p w14:paraId="563BEA4E" w14:textId="1D0A74DF" w:rsidR="003E08D7" w:rsidRPr="003E08D7" w:rsidRDefault="003E08D7" w:rsidP="003E08D7">
      <w:pPr>
        <w:pStyle w:val="a4"/>
        <w:numPr>
          <w:ilvl w:val="0"/>
          <w:numId w:val="1"/>
        </w:numPr>
        <w:shd w:val="clear" w:color="auto" w:fill="FFFFFF"/>
        <w:spacing w:line="240" w:lineRule="atLeast"/>
        <w:rPr>
          <w:b/>
          <w:color w:val="000000"/>
          <w:sz w:val="28"/>
          <w:szCs w:val="18"/>
        </w:rPr>
      </w:pPr>
      <w:r w:rsidRPr="003E08D7">
        <w:rPr>
          <w:b/>
          <w:color w:val="000000"/>
          <w:sz w:val="28"/>
          <w:szCs w:val="18"/>
        </w:rPr>
        <w:t>Функции процессора. Его взаимодействие с магистралью.</w:t>
      </w:r>
    </w:p>
    <w:p w14:paraId="7545F04A" w14:textId="77777777" w:rsidR="003E08D7" w:rsidRDefault="003E08D7" w:rsidP="003E08D7">
      <w:pPr>
        <w:pStyle w:val="a3"/>
        <w:rPr>
          <w:rFonts w:ascii="Times New Roman" w:hAnsi="Times New Roman" w:cs="Times New Roman"/>
          <w:sz w:val="28"/>
          <w:szCs w:val="28"/>
        </w:rPr>
      </w:pPr>
      <w:r w:rsidRPr="003E08D7">
        <w:rPr>
          <w:rFonts w:ascii="Times New Roman" w:hAnsi="Times New Roman" w:cs="Times New Roman"/>
          <w:sz w:val="28"/>
          <w:szCs w:val="28"/>
        </w:rPr>
        <w:t xml:space="preserve">При выполнении программы центральный процессор микропроцессорной си­стемы обеспечивает выполнение всех функций, предусмотренных программной. К ним относится: </w:t>
      </w:r>
    </w:p>
    <w:p w14:paraId="482C5897" w14:textId="77777777" w:rsidR="003E08D7" w:rsidRDefault="003E08D7" w:rsidP="003E08D7">
      <w:pPr>
        <w:pStyle w:val="a3"/>
        <w:rPr>
          <w:rFonts w:ascii="Times New Roman" w:hAnsi="Times New Roman" w:cs="Times New Roman"/>
          <w:sz w:val="28"/>
          <w:szCs w:val="28"/>
        </w:rPr>
      </w:pPr>
      <w:r w:rsidRPr="003E08D7">
        <w:rPr>
          <w:rFonts w:ascii="Times New Roman" w:hAnsi="Times New Roman" w:cs="Times New Roman"/>
          <w:sz w:val="28"/>
          <w:szCs w:val="28"/>
        </w:rPr>
        <w:t xml:space="preserve">формирование адреса команд или данных, хранящихся оперативной памяти; </w:t>
      </w:r>
    </w:p>
    <w:p w14:paraId="4A744DE6" w14:textId="77777777" w:rsidR="003E08D7" w:rsidRDefault="003E08D7" w:rsidP="003E08D7">
      <w:pPr>
        <w:pStyle w:val="a3"/>
        <w:numPr>
          <w:ilvl w:val="0"/>
          <w:numId w:val="3"/>
        </w:numPr>
        <w:rPr>
          <w:rFonts w:ascii="Times New Roman" w:hAnsi="Times New Roman" w:cs="Times New Roman"/>
          <w:sz w:val="28"/>
          <w:szCs w:val="28"/>
        </w:rPr>
      </w:pPr>
      <w:r w:rsidRPr="003E08D7">
        <w:rPr>
          <w:rFonts w:ascii="Times New Roman" w:hAnsi="Times New Roman" w:cs="Times New Roman"/>
          <w:sz w:val="28"/>
          <w:szCs w:val="28"/>
        </w:rPr>
        <w:t xml:space="preserve">выборка команд из памяти и их дешифрация; </w:t>
      </w:r>
    </w:p>
    <w:p w14:paraId="443A105C" w14:textId="77777777" w:rsidR="003E08D7" w:rsidRDefault="003E08D7" w:rsidP="003E08D7">
      <w:pPr>
        <w:pStyle w:val="a3"/>
        <w:numPr>
          <w:ilvl w:val="0"/>
          <w:numId w:val="3"/>
        </w:numPr>
        <w:rPr>
          <w:rFonts w:ascii="Times New Roman" w:hAnsi="Times New Roman" w:cs="Times New Roman"/>
          <w:sz w:val="28"/>
          <w:szCs w:val="28"/>
        </w:rPr>
      </w:pPr>
      <w:r w:rsidRPr="003E08D7">
        <w:rPr>
          <w:rFonts w:ascii="Times New Roman" w:hAnsi="Times New Roman" w:cs="Times New Roman"/>
          <w:sz w:val="28"/>
          <w:szCs w:val="28"/>
        </w:rPr>
        <w:t>прием данных из оперативной памяти, выполнение над ними арифметиче­ских, логических и других операций, определяемых кодом команды, и пере­дача обработанных данных во внешние устройства или память;</w:t>
      </w:r>
    </w:p>
    <w:p w14:paraId="1909FEE2" w14:textId="77777777" w:rsidR="003E08D7" w:rsidRDefault="003E08D7" w:rsidP="003E08D7">
      <w:pPr>
        <w:pStyle w:val="a3"/>
        <w:numPr>
          <w:ilvl w:val="0"/>
          <w:numId w:val="3"/>
        </w:numPr>
        <w:rPr>
          <w:rFonts w:ascii="Times New Roman" w:hAnsi="Times New Roman" w:cs="Times New Roman"/>
          <w:sz w:val="28"/>
          <w:szCs w:val="28"/>
        </w:rPr>
      </w:pPr>
      <w:r w:rsidRPr="003E08D7">
        <w:rPr>
          <w:rFonts w:ascii="Times New Roman" w:hAnsi="Times New Roman" w:cs="Times New Roman"/>
          <w:sz w:val="28"/>
          <w:szCs w:val="28"/>
        </w:rPr>
        <w:t>формирование сигналов состояния, управления и времени, необходимых для нормальной работы внутренних узлов, а также внешних устройств и памяти;</w:t>
      </w:r>
    </w:p>
    <w:p w14:paraId="5F14EC7C" w14:textId="77777777" w:rsidR="003E08D7" w:rsidRDefault="003E08D7" w:rsidP="003E08D7">
      <w:pPr>
        <w:pStyle w:val="a3"/>
        <w:numPr>
          <w:ilvl w:val="0"/>
          <w:numId w:val="3"/>
        </w:numPr>
        <w:rPr>
          <w:rFonts w:ascii="Times New Roman" w:hAnsi="Times New Roman" w:cs="Times New Roman"/>
          <w:sz w:val="28"/>
          <w:szCs w:val="28"/>
        </w:rPr>
      </w:pPr>
      <w:r w:rsidRPr="003E08D7">
        <w:rPr>
          <w:rFonts w:ascii="Times New Roman" w:hAnsi="Times New Roman" w:cs="Times New Roman"/>
          <w:sz w:val="28"/>
          <w:szCs w:val="28"/>
        </w:rPr>
        <w:t xml:space="preserve">временное хранение результатов выполненных операций, адресов, формиру­емых сигналов состояния и других данных; </w:t>
      </w:r>
    </w:p>
    <w:p w14:paraId="40088212" w14:textId="2D377DC1" w:rsidR="003E08D7" w:rsidRDefault="003E08D7" w:rsidP="003E08D7">
      <w:pPr>
        <w:pStyle w:val="a3"/>
        <w:numPr>
          <w:ilvl w:val="0"/>
          <w:numId w:val="3"/>
        </w:numPr>
        <w:rPr>
          <w:rFonts w:ascii="Times New Roman" w:hAnsi="Times New Roman" w:cs="Times New Roman"/>
          <w:sz w:val="28"/>
          <w:szCs w:val="28"/>
        </w:rPr>
      </w:pPr>
      <w:r w:rsidRPr="003E08D7">
        <w:rPr>
          <w:rFonts w:ascii="Times New Roman" w:hAnsi="Times New Roman" w:cs="Times New Roman"/>
          <w:sz w:val="28"/>
          <w:szCs w:val="28"/>
        </w:rPr>
        <w:t>прием сигналов запроса от внешних устройств и их обслуживание.</w:t>
      </w:r>
    </w:p>
    <w:p w14:paraId="44E01EFE" w14:textId="5B9D234B" w:rsidR="007B1182" w:rsidRDefault="007B1182" w:rsidP="007B1182">
      <w:pPr>
        <w:ind w:left="708"/>
        <w:rPr>
          <w:rFonts w:ascii="Times New Roman" w:hAnsi="Times New Roman" w:cs="Times New Roman"/>
          <w:sz w:val="28"/>
          <w:szCs w:val="28"/>
        </w:rPr>
      </w:pPr>
      <w:r w:rsidRPr="007B1182">
        <w:rPr>
          <w:rFonts w:ascii="Times New Roman" w:hAnsi="Times New Roman" w:cs="Times New Roman"/>
          <w:b/>
          <w:sz w:val="28"/>
          <w:szCs w:val="28"/>
        </w:rPr>
        <w:t>Магистраль или системная шина</w:t>
      </w:r>
      <w:r w:rsidRPr="007B1182">
        <w:rPr>
          <w:rFonts w:ascii="Times New Roman" w:hAnsi="Times New Roman" w:cs="Times New Roman"/>
          <w:sz w:val="28"/>
          <w:szCs w:val="28"/>
        </w:rPr>
        <w:t xml:space="preserve"> </w:t>
      </w:r>
      <w:proofErr w:type="gramStart"/>
      <w:r w:rsidRPr="007B1182">
        <w:rPr>
          <w:rFonts w:ascii="Times New Roman" w:hAnsi="Times New Roman" w:cs="Times New Roman"/>
          <w:sz w:val="28"/>
          <w:szCs w:val="28"/>
        </w:rPr>
        <w:t>- это</w:t>
      </w:r>
      <w:proofErr w:type="gramEnd"/>
      <w:r w:rsidRPr="007B1182">
        <w:rPr>
          <w:rFonts w:ascii="Times New Roman" w:hAnsi="Times New Roman" w:cs="Times New Roman"/>
          <w:sz w:val="28"/>
          <w:szCs w:val="28"/>
        </w:rPr>
        <w:t xml:space="preserve"> набор электронных линий, связывающих воедино по адресации памяти, передачи данных и служебных сигналов процессор, память и периферийные устройства.</w:t>
      </w:r>
    </w:p>
    <w:p w14:paraId="365FEB62" w14:textId="00155EE0" w:rsidR="007B1182" w:rsidRPr="007B1182" w:rsidRDefault="007B1182" w:rsidP="007B1182">
      <w:pPr>
        <w:pStyle w:val="a3"/>
        <w:numPr>
          <w:ilvl w:val="0"/>
          <w:numId w:val="1"/>
        </w:numPr>
        <w:rPr>
          <w:rFonts w:ascii="Times New Roman" w:hAnsi="Times New Roman" w:cs="Times New Roman"/>
          <w:b/>
          <w:sz w:val="28"/>
          <w:szCs w:val="28"/>
        </w:rPr>
      </w:pPr>
      <w:r w:rsidRPr="007B1182">
        <w:rPr>
          <w:rFonts w:ascii="Times New Roman" w:hAnsi="Times New Roman" w:cs="Times New Roman"/>
          <w:b/>
          <w:sz w:val="28"/>
          <w:szCs w:val="28"/>
        </w:rPr>
        <w:t>Процесс управления выборкой команд в МПС.</w:t>
      </w:r>
    </w:p>
    <w:p w14:paraId="544A417E" w14:textId="77777777" w:rsidR="0035673C" w:rsidRDefault="007B1182" w:rsidP="003E08D7">
      <w:pPr>
        <w:pStyle w:val="a3"/>
        <w:rPr>
          <w:rFonts w:ascii="Times New Roman" w:hAnsi="Times New Roman" w:cs="Times New Roman"/>
          <w:sz w:val="28"/>
          <w:szCs w:val="28"/>
        </w:rPr>
      </w:pPr>
      <w:r w:rsidRPr="007B1182">
        <w:rPr>
          <w:rFonts w:ascii="Times New Roman" w:hAnsi="Times New Roman" w:cs="Times New Roman"/>
          <w:sz w:val="28"/>
          <w:szCs w:val="28"/>
        </w:rPr>
        <w:t xml:space="preserve">Схема управления выборкой команд выполняет чтение команд из памяти и их дешифрацию. В первых микропроцессорах было невозможно одновременное выполнение предыдущей команды и выборка следующей команды, так как процессор не мог совмещать эти операции. Но уже в 16-разрядных процессорах появляется так называемый конвейер (очередь) команд, позволяющий выбирать несколько следующих команд, пока выполняется предыдущая. Два процесса идут параллельно, что ускоряет работу процессора. Конвейер представляет собой небольшую внутреннюю память процессора, в </w:t>
      </w:r>
      <w:r w:rsidRPr="007B1182">
        <w:rPr>
          <w:rFonts w:ascii="Times New Roman" w:hAnsi="Times New Roman" w:cs="Times New Roman"/>
          <w:sz w:val="28"/>
          <w:szCs w:val="28"/>
        </w:rPr>
        <w:lastRenderedPageBreak/>
        <w:t xml:space="preserve">которую при малейшей возможности (при освобождении внешней шины) записывается несколько команд, следующих за исполняемой. Читаются эти команды процессором в том же порядке, что и записываются в конвейер (это память типа FIFO, </w:t>
      </w:r>
      <w:proofErr w:type="spellStart"/>
      <w:r w:rsidRPr="007B1182">
        <w:rPr>
          <w:rFonts w:ascii="Times New Roman" w:hAnsi="Times New Roman" w:cs="Times New Roman"/>
          <w:sz w:val="28"/>
          <w:szCs w:val="28"/>
        </w:rPr>
        <w:t>First</w:t>
      </w:r>
      <w:proofErr w:type="spellEnd"/>
      <w:r w:rsidRPr="007B1182">
        <w:rPr>
          <w:rFonts w:ascii="Times New Roman" w:hAnsi="Times New Roman" w:cs="Times New Roman"/>
          <w:sz w:val="28"/>
          <w:szCs w:val="28"/>
        </w:rPr>
        <w:t xml:space="preserve"> </w:t>
      </w:r>
      <w:proofErr w:type="spellStart"/>
      <w:r w:rsidRPr="007B1182">
        <w:rPr>
          <w:rFonts w:ascii="Times New Roman" w:hAnsi="Times New Roman" w:cs="Times New Roman"/>
          <w:sz w:val="28"/>
          <w:szCs w:val="28"/>
        </w:rPr>
        <w:t>In</w:t>
      </w:r>
      <w:proofErr w:type="spellEnd"/>
      <w:r w:rsidRPr="007B1182">
        <w:rPr>
          <w:rFonts w:ascii="Times New Roman" w:hAnsi="Times New Roman" w:cs="Times New Roman"/>
          <w:sz w:val="28"/>
          <w:szCs w:val="28"/>
        </w:rPr>
        <w:t xml:space="preserve"> — </w:t>
      </w:r>
      <w:proofErr w:type="spellStart"/>
      <w:r w:rsidRPr="007B1182">
        <w:rPr>
          <w:rFonts w:ascii="Times New Roman" w:hAnsi="Times New Roman" w:cs="Times New Roman"/>
          <w:sz w:val="28"/>
          <w:szCs w:val="28"/>
        </w:rPr>
        <w:t>First</w:t>
      </w:r>
      <w:proofErr w:type="spellEnd"/>
      <w:r w:rsidRPr="007B1182">
        <w:rPr>
          <w:rFonts w:ascii="Times New Roman" w:hAnsi="Times New Roman" w:cs="Times New Roman"/>
          <w:sz w:val="28"/>
          <w:szCs w:val="28"/>
        </w:rPr>
        <w:t xml:space="preserve"> </w:t>
      </w:r>
      <w:proofErr w:type="spellStart"/>
      <w:r w:rsidRPr="007B1182">
        <w:rPr>
          <w:rFonts w:ascii="Times New Roman" w:hAnsi="Times New Roman" w:cs="Times New Roman"/>
          <w:sz w:val="28"/>
          <w:szCs w:val="28"/>
        </w:rPr>
        <w:t>Out</w:t>
      </w:r>
      <w:proofErr w:type="spellEnd"/>
      <w:r w:rsidRPr="007B1182">
        <w:rPr>
          <w:rFonts w:ascii="Times New Roman" w:hAnsi="Times New Roman" w:cs="Times New Roman"/>
          <w:sz w:val="28"/>
          <w:szCs w:val="28"/>
        </w:rPr>
        <w:t>, первый вошел — первый вышел).</w:t>
      </w:r>
    </w:p>
    <w:p w14:paraId="2ABD1073" w14:textId="77777777" w:rsidR="0035673C" w:rsidRDefault="0035673C" w:rsidP="003E08D7">
      <w:pPr>
        <w:pStyle w:val="a3"/>
        <w:rPr>
          <w:rFonts w:ascii="Times New Roman" w:hAnsi="Times New Roman" w:cs="Times New Roman"/>
          <w:sz w:val="28"/>
          <w:szCs w:val="28"/>
        </w:rPr>
      </w:pPr>
    </w:p>
    <w:p w14:paraId="2525AB0C" w14:textId="77777777" w:rsidR="0035673C" w:rsidRDefault="0035673C" w:rsidP="0035673C">
      <w:pPr>
        <w:pStyle w:val="a3"/>
        <w:numPr>
          <w:ilvl w:val="0"/>
          <w:numId w:val="1"/>
        </w:numPr>
        <w:rPr>
          <w:rFonts w:ascii="Times New Roman" w:hAnsi="Times New Roman" w:cs="Times New Roman"/>
          <w:b/>
          <w:sz w:val="28"/>
          <w:szCs w:val="28"/>
        </w:rPr>
      </w:pPr>
      <w:r w:rsidRPr="0035673C">
        <w:rPr>
          <w:rFonts w:ascii="Times New Roman" w:hAnsi="Times New Roman" w:cs="Times New Roman"/>
          <w:b/>
          <w:sz w:val="28"/>
          <w:szCs w:val="28"/>
        </w:rPr>
        <w:t>Прохождение сигналов по магистрали</w:t>
      </w:r>
    </w:p>
    <w:p w14:paraId="6F22B324" w14:textId="77777777" w:rsidR="0035673C" w:rsidRPr="0035673C" w:rsidRDefault="0035673C" w:rsidP="0035673C">
      <w:pPr>
        <w:pStyle w:val="a3"/>
        <w:rPr>
          <w:rFonts w:ascii="Times New Roman" w:hAnsi="Times New Roman" w:cs="Times New Roman"/>
          <w:sz w:val="28"/>
          <w:szCs w:val="28"/>
        </w:rPr>
      </w:pPr>
      <w:r w:rsidRPr="0035673C">
        <w:rPr>
          <w:rFonts w:ascii="Times New Roman" w:hAnsi="Times New Roman" w:cs="Times New Roman"/>
          <w:sz w:val="28"/>
          <w:szCs w:val="28"/>
        </w:rPr>
        <w:t>На прохождение сигналов по магистрали влияют следующие факторы:</w:t>
      </w:r>
    </w:p>
    <w:p w14:paraId="213F6803" w14:textId="77777777" w:rsidR="0035673C" w:rsidRPr="0035673C" w:rsidRDefault="0035673C" w:rsidP="0035673C">
      <w:pPr>
        <w:pStyle w:val="a3"/>
        <w:rPr>
          <w:rFonts w:ascii="Times New Roman" w:hAnsi="Times New Roman" w:cs="Times New Roman"/>
          <w:sz w:val="28"/>
          <w:szCs w:val="28"/>
        </w:rPr>
      </w:pPr>
    </w:p>
    <w:p w14:paraId="1885FF5A" w14:textId="77777777" w:rsidR="0035673C" w:rsidRPr="0035673C" w:rsidRDefault="0035673C" w:rsidP="0035673C">
      <w:pPr>
        <w:pStyle w:val="a3"/>
        <w:numPr>
          <w:ilvl w:val="0"/>
          <w:numId w:val="4"/>
        </w:numPr>
        <w:rPr>
          <w:rFonts w:ascii="Times New Roman" w:hAnsi="Times New Roman" w:cs="Times New Roman"/>
          <w:sz w:val="28"/>
          <w:szCs w:val="28"/>
        </w:rPr>
      </w:pPr>
      <w:r w:rsidRPr="0035673C">
        <w:rPr>
          <w:rFonts w:ascii="Times New Roman" w:hAnsi="Times New Roman" w:cs="Times New Roman"/>
          <w:sz w:val="28"/>
          <w:szCs w:val="28"/>
        </w:rPr>
        <w:t>конечная величина задержки распространения сигналов по линиям магистрали;</w:t>
      </w:r>
    </w:p>
    <w:p w14:paraId="67A1E560" w14:textId="77777777" w:rsidR="0035673C" w:rsidRPr="0035673C" w:rsidRDefault="0035673C" w:rsidP="0035673C">
      <w:pPr>
        <w:pStyle w:val="a3"/>
        <w:numPr>
          <w:ilvl w:val="0"/>
          <w:numId w:val="4"/>
        </w:numPr>
        <w:rPr>
          <w:rFonts w:ascii="Times New Roman" w:hAnsi="Times New Roman" w:cs="Times New Roman"/>
          <w:sz w:val="28"/>
          <w:szCs w:val="28"/>
        </w:rPr>
      </w:pPr>
      <w:r w:rsidRPr="0035673C">
        <w:rPr>
          <w:rFonts w:ascii="Times New Roman" w:hAnsi="Times New Roman" w:cs="Times New Roman"/>
          <w:sz w:val="28"/>
          <w:szCs w:val="28"/>
        </w:rPr>
        <w:t>различие задержек распространения сигналов по разным линиям шины;</w:t>
      </w:r>
    </w:p>
    <w:p w14:paraId="6AFDE42F" w14:textId="77777777" w:rsidR="0035673C" w:rsidRDefault="0035673C" w:rsidP="0035673C">
      <w:pPr>
        <w:pStyle w:val="a3"/>
        <w:numPr>
          <w:ilvl w:val="0"/>
          <w:numId w:val="4"/>
        </w:numPr>
        <w:rPr>
          <w:rFonts w:ascii="Times New Roman" w:hAnsi="Times New Roman" w:cs="Times New Roman"/>
          <w:sz w:val="28"/>
          <w:szCs w:val="28"/>
        </w:rPr>
      </w:pPr>
      <w:r w:rsidRPr="0035673C">
        <w:rPr>
          <w:rFonts w:ascii="Times New Roman" w:hAnsi="Times New Roman" w:cs="Times New Roman"/>
          <w:sz w:val="28"/>
          <w:szCs w:val="28"/>
        </w:rPr>
        <w:t xml:space="preserve">неодновременное выставление сигналов на линии шины; </w:t>
      </w:r>
    </w:p>
    <w:p w14:paraId="48E9913B" w14:textId="6240CCCE" w:rsidR="0035673C" w:rsidRPr="0035673C" w:rsidRDefault="0035673C" w:rsidP="0035673C">
      <w:pPr>
        <w:pStyle w:val="a3"/>
        <w:numPr>
          <w:ilvl w:val="0"/>
          <w:numId w:val="4"/>
        </w:numPr>
        <w:rPr>
          <w:rFonts w:ascii="Times New Roman" w:hAnsi="Times New Roman" w:cs="Times New Roman"/>
          <w:sz w:val="28"/>
          <w:szCs w:val="28"/>
        </w:rPr>
      </w:pPr>
      <w:r w:rsidRPr="0035673C">
        <w:rPr>
          <w:rFonts w:ascii="Times New Roman" w:hAnsi="Times New Roman" w:cs="Times New Roman"/>
          <w:sz w:val="28"/>
          <w:szCs w:val="28"/>
        </w:rPr>
        <w:t>искажение фронтов сигналов, проходящих по линиям магистрали;</w:t>
      </w:r>
    </w:p>
    <w:p w14:paraId="39599247" w14:textId="5B1B4F00" w:rsidR="009063BA" w:rsidRDefault="0035673C" w:rsidP="0035673C">
      <w:pPr>
        <w:pStyle w:val="a3"/>
        <w:numPr>
          <w:ilvl w:val="0"/>
          <w:numId w:val="4"/>
        </w:numPr>
        <w:rPr>
          <w:rFonts w:ascii="Times New Roman" w:hAnsi="Times New Roman" w:cs="Times New Roman"/>
          <w:b/>
          <w:sz w:val="28"/>
          <w:szCs w:val="28"/>
        </w:rPr>
      </w:pPr>
      <w:r w:rsidRPr="0035673C">
        <w:rPr>
          <w:rFonts w:ascii="Times New Roman" w:hAnsi="Times New Roman" w:cs="Times New Roman"/>
          <w:sz w:val="28"/>
          <w:szCs w:val="28"/>
        </w:rPr>
        <w:t>отражение сигналов от концов линий связи</w:t>
      </w:r>
      <w:r w:rsidR="009063BA" w:rsidRPr="0035673C">
        <w:rPr>
          <w:rFonts w:ascii="Times New Roman" w:hAnsi="Times New Roman" w:cs="Times New Roman"/>
          <w:b/>
          <w:sz w:val="28"/>
          <w:szCs w:val="28"/>
        </w:rPr>
        <w:br/>
      </w:r>
    </w:p>
    <w:p w14:paraId="41B2947B" w14:textId="308D0831" w:rsidR="0035673C" w:rsidRDefault="0035673C" w:rsidP="0035673C">
      <w:pPr>
        <w:pStyle w:val="a3"/>
        <w:numPr>
          <w:ilvl w:val="0"/>
          <w:numId w:val="1"/>
        </w:numPr>
        <w:rPr>
          <w:rFonts w:ascii="Times New Roman" w:hAnsi="Times New Roman" w:cs="Times New Roman"/>
          <w:b/>
          <w:sz w:val="28"/>
          <w:szCs w:val="28"/>
        </w:rPr>
      </w:pPr>
      <w:r w:rsidRPr="0035673C">
        <w:rPr>
          <w:rFonts w:ascii="Times New Roman" w:hAnsi="Times New Roman" w:cs="Times New Roman"/>
          <w:b/>
          <w:sz w:val="28"/>
          <w:szCs w:val="28"/>
        </w:rPr>
        <w:t xml:space="preserve"> Циклы обмена информацией в МПС.</w:t>
      </w:r>
    </w:p>
    <w:p w14:paraId="567796DB" w14:textId="77777777" w:rsidR="0035673C" w:rsidRPr="0035673C" w:rsidRDefault="0035673C" w:rsidP="0035673C">
      <w:pPr>
        <w:pStyle w:val="a3"/>
        <w:rPr>
          <w:rFonts w:ascii="Times New Roman" w:hAnsi="Times New Roman" w:cs="Times New Roman"/>
          <w:sz w:val="28"/>
          <w:szCs w:val="28"/>
        </w:rPr>
      </w:pPr>
      <w:r w:rsidRPr="0035673C">
        <w:rPr>
          <w:rFonts w:ascii="Times New Roman" w:hAnsi="Times New Roman" w:cs="Times New Roman"/>
          <w:sz w:val="28"/>
          <w:szCs w:val="28"/>
        </w:rPr>
        <w:t>Обмен информацией в микропроцессорных системах происходит в циклах обмена информацией. Под циклом обмена информацией понимается временной интервал, в течение которого происходит выполнение одной элементарной операции обмена по шине. Например, пересылка кода данных из процессора в память или же пересылка кода данных из устройства ввода/вывода в процессор. В пределах одного цикла также может передаваться и несколько кодов данных, даже целый массив данных, но это встречается реже.</w:t>
      </w:r>
    </w:p>
    <w:p w14:paraId="44E32EA5" w14:textId="77777777" w:rsidR="0035673C" w:rsidRPr="0035673C" w:rsidRDefault="0035673C" w:rsidP="0035673C">
      <w:pPr>
        <w:pStyle w:val="a3"/>
        <w:rPr>
          <w:rFonts w:ascii="Times New Roman" w:hAnsi="Times New Roman" w:cs="Times New Roman"/>
          <w:sz w:val="28"/>
          <w:szCs w:val="28"/>
        </w:rPr>
      </w:pPr>
    </w:p>
    <w:p w14:paraId="5A8136AC" w14:textId="77777777" w:rsidR="0035673C" w:rsidRPr="0035673C" w:rsidRDefault="0035673C" w:rsidP="0035673C">
      <w:pPr>
        <w:pStyle w:val="a3"/>
        <w:rPr>
          <w:rFonts w:ascii="Times New Roman" w:hAnsi="Times New Roman" w:cs="Times New Roman"/>
          <w:sz w:val="28"/>
          <w:szCs w:val="28"/>
        </w:rPr>
      </w:pPr>
      <w:r w:rsidRPr="0035673C">
        <w:rPr>
          <w:rFonts w:ascii="Times New Roman" w:hAnsi="Times New Roman" w:cs="Times New Roman"/>
          <w:sz w:val="28"/>
          <w:szCs w:val="28"/>
        </w:rPr>
        <w:t>Циклы обмена информацией делятся на два основных типа:</w:t>
      </w:r>
    </w:p>
    <w:p w14:paraId="2A1B504F" w14:textId="77777777" w:rsidR="0035673C" w:rsidRPr="0035673C" w:rsidRDefault="0035673C" w:rsidP="0035673C">
      <w:pPr>
        <w:pStyle w:val="a3"/>
        <w:rPr>
          <w:rFonts w:ascii="Times New Roman" w:hAnsi="Times New Roman" w:cs="Times New Roman"/>
          <w:sz w:val="28"/>
          <w:szCs w:val="28"/>
        </w:rPr>
      </w:pPr>
    </w:p>
    <w:p w14:paraId="74E4A8C8" w14:textId="77777777" w:rsidR="0035673C" w:rsidRPr="0035673C" w:rsidRDefault="0035673C" w:rsidP="0035673C">
      <w:pPr>
        <w:pStyle w:val="a3"/>
        <w:rPr>
          <w:rFonts w:ascii="Times New Roman" w:hAnsi="Times New Roman" w:cs="Times New Roman"/>
          <w:sz w:val="28"/>
          <w:szCs w:val="28"/>
        </w:rPr>
      </w:pPr>
      <w:r w:rsidRPr="0035673C">
        <w:rPr>
          <w:rFonts w:ascii="Times New Roman" w:hAnsi="Times New Roman" w:cs="Times New Roman"/>
          <w:sz w:val="28"/>
          <w:szCs w:val="28"/>
        </w:rPr>
        <w:t>· Цикл записи (вывода), в котором процессор записывает (выводит) информацию;</w:t>
      </w:r>
    </w:p>
    <w:p w14:paraId="032C08CE" w14:textId="77777777" w:rsidR="0035673C" w:rsidRPr="0035673C" w:rsidRDefault="0035673C" w:rsidP="0035673C">
      <w:pPr>
        <w:pStyle w:val="a3"/>
        <w:rPr>
          <w:rFonts w:ascii="Times New Roman" w:hAnsi="Times New Roman" w:cs="Times New Roman"/>
          <w:sz w:val="28"/>
          <w:szCs w:val="28"/>
        </w:rPr>
      </w:pPr>
    </w:p>
    <w:p w14:paraId="4B5A7BF6" w14:textId="77777777" w:rsidR="0035673C" w:rsidRPr="0035673C" w:rsidRDefault="0035673C" w:rsidP="0035673C">
      <w:pPr>
        <w:pStyle w:val="a3"/>
        <w:rPr>
          <w:rFonts w:ascii="Times New Roman" w:hAnsi="Times New Roman" w:cs="Times New Roman"/>
          <w:sz w:val="28"/>
          <w:szCs w:val="28"/>
        </w:rPr>
      </w:pPr>
      <w:r w:rsidRPr="0035673C">
        <w:rPr>
          <w:rFonts w:ascii="Times New Roman" w:hAnsi="Times New Roman" w:cs="Times New Roman"/>
          <w:sz w:val="28"/>
          <w:szCs w:val="28"/>
        </w:rPr>
        <w:t>· Цикл чтения (ввода), в котором процессор читает (вводит) информацию.</w:t>
      </w:r>
    </w:p>
    <w:p w14:paraId="69525DE4" w14:textId="77777777" w:rsidR="0035673C" w:rsidRPr="0035673C" w:rsidRDefault="0035673C" w:rsidP="0035673C">
      <w:pPr>
        <w:pStyle w:val="a3"/>
        <w:rPr>
          <w:rFonts w:ascii="Times New Roman" w:hAnsi="Times New Roman" w:cs="Times New Roman"/>
          <w:sz w:val="28"/>
          <w:szCs w:val="28"/>
        </w:rPr>
      </w:pPr>
    </w:p>
    <w:p w14:paraId="2D800410" w14:textId="17E8D649" w:rsidR="0035673C" w:rsidRPr="0035673C" w:rsidRDefault="0035673C" w:rsidP="0035673C">
      <w:pPr>
        <w:pStyle w:val="a3"/>
        <w:rPr>
          <w:rFonts w:ascii="Times New Roman" w:hAnsi="Times New Roman" w:cs="Times New Roman"/>
          <w:sz w:val="28"/>
          <w:szCs w:val="28"/>
        </w:rPr>
      </w:pPr>
      <w:r w:rsidRPr="0035673C">
        <w:rPr>
          <w:rFonts w:ascii="Times New Roman" w:hAnsi="Times New Roman" w:cs="Times New Roman"/>
          <w:sz w:val="28"/>
          <w:szCs w:val="28"/>
        </w:rPr>
        <w:t xml:space="preserve">В некоторых микропроцессорных системах существует также цикл «чтение-модификация-запись» или же «ввод-пауза-вывод». В этих циклах процессор сначала читает информацию из памяти или устройства ввода/вывода, затем как-то преобразует ее и снова записывает по тому же адресу. Например, процессор может прочитать </w:t>
      </w:r>
      <w:r w:rsidRPr="0035673C">
        <w:rPr>
          <w:rFonts w:ascii="Times New Roman" w:hAnsi="Times New Roman" w:cs="Times New Roman"/>
          <w:sz w:val="28"/>
          <w:szCs w:val="28"/>
        </w:rPr>
        <w:lastRenderedPageBreak/>
        <w:t>код из ячейки памяти, увеличить его на единицу и снова записать в эту же ячейку памяти. Наличие или отсутствие данного типа цикла связано с особенностями используемого процессора.</w:t>
      </w:r>
    </w:p>
    <w:p w14:paraId="7AD9E387" w14:textId="02F52B01" w:rsidR="008375E3" w:rsidRDefault="0035673C" w:rsidP="0035673C">
      <w:pPr>
        <w:pStyle w:val="a3"/>
        <w:numPr>
          <w:ilvl w:val="0"/>
          <w:numId w:val="1"/>
        </w:numPr>
        <w:rPr>
          <w:rFonts w:ascii="Times New Roman" w:hAnsi="Times New Roman" w:cs="Times New Roman"/>
          <w:b/>
          <w:sz w:val="28"/>
          <w:szCs w:val="28"/>
        </w:rPr>
      </w:pPr>
      <w:r>
        <w:rPr>
          <w:rFonts w:ascii="Times New Roman" w:hAnsi="Times New Roman" w:cs="Times New Roman"/>
          <w:sz w:val="28"/>
          <w:szCs w:val="28"/>
        </w:rPr>
        <w:t xml:space="preserve"> </w:t>
      </w:r>
      <w:r w:rsidRPr="0035673C">
        <w:rPr>
          <w:rFonts w:ascii="Times New Roman" w:hAnsi="Times New Roman" w:cs="Times New Roman"/>
          <w:b/>
          <w:sz w:val="28"/>
          <w:szCs w:val="28"/>
        </w:rPr>
        <w:t>Шины микропроцессорной системы</w:t>
      </w:r>
    </w:p>
    <w:p w14:paraId="7240A831" w14:textId="77777777" w:rsidR="00CA26C8" w:rsidRDefault="0035673C" w:rsidP="00CA26C8">
      <w:pPr>
        <w:ind w:left="720"/>
        <w:rPr>
          <w:rFonts w:ascii="Times New Roman" w:hAnsi="Times New Roman" w:cs="Times New Roman"/>
          <w:sz w:val="28"/>
          <w:szCs w:val="28"/>
        </w:rPr>
      </w:pPr>
      <w:r w:rsidRPr="00CA26C8">
        <w:rPr>
          <w:rFonts w:ascii="Times New Roman" w:hAnsi="Times New Roman" w:cs="Times New Roman"/>
          <w:sz w:val="28"/>
          <w:szCs w:val="28"/>
        </w:rPr>
        <w:t xml:space="preserve">Как уже упоминалось, в системную магистраль (системную шину) микропроцессорной системы входит три основные информационные шины: </w:t>
      </w:r>
    </w:p>
    <w:p w14:paraId="25570B01" w14:textId="46560DEF" w:rsidR="00CA26C8" w:rsidRPr="00CA26C8" w:rsidRDefault="00722CC6" w:rsidP="00CA26C8">
      <w:pPr>
        <w:pStyle w:val="a3"/>
        <w:numPr>
          <w:ilvl w:val="0"/>
          <w:numId w:val="7"/>
        </w:numPr>
        <w:rPr>
          <w:rFonts w:ascii="Times New Roman" w:hAnsi="Times New Roman" w:cs="Times New Roman"/>
          <w:sz w:val="28"/>
          <w:szCs w:val="28"/>
        </w:rPr>
      </w:pPr>
      <w:r>
        <w:rPr>
          <w:rFonts w:ascii="Times New Roman" w:hAnsi="Times New Roman" w:cs="Times New Roman"/>
          <w:sz w:val="28"/>
          <w:szCs w:val="28"/>
        </w:rPr>
        <w:t>данных</w:t>
      </w:r>
      <w:r w:rsidR="0035673C" w:rsidRPr="00CA26C8">
        <w:rPr>
          <w:rFonts w:ascii="Times New Roman" w:hAnsi="Times New Roman" w:cs="Times New Roman"/>
          <w:sz w:val="28"/>
          <w:szCs w:val="28"/>
        </w:rPr>
        <w:t xml:space="preserve"> </w:t>
      </w:r>
    </w:p>
    <w:p w14:paraId="7C82D0C8" w14:textId="4895F2E3" w:rsidR="00CA26C8" w:rsidRDefault="00722CC6" w:rsidP="00CA26C8">
      <w:pPr>
        <w:pStyle w:val="a3"/>
        <w:numPr>
          <w:ilvl w:val="0"/>
          <w:numId w:val="5"/>
        </w:numPr>
        <w:rPr>
          <w:rFonts w:ascii="Times New Roman" w:hAnsi="Times New Roman" w:cs="Times New Roman"/>
          <w:sz w:val="28"/>
          <w:szCs w:val="28"/>
        </w:rPr>
      </w:pPr>
      <w:r>
        <w:rPr>
          <w:rFonts w:ascii="Times New Roman" w:hAnsi="Times New Roman" w:cs="Times New Roman"/>
          <w:sz w:val="28"/>
          <w:szCs w:val="28"/>
        </w:rPr>
        <w:t>адреса</w:t>
      </w:r>
      <w:r w:rsidR="0035673C" w:rsidRPr="0035673C">
        <w:rPr>
          <w:rFonts w:ascii="Times New Roman" w:hAnsi="Times New Roman" w:cs="Times New Roman"/>
          <w:sz w:val="28"/>
          <w:szCs w:val="28"/>
        </w:rPr>
        <w:t xml:space="preserve"> </w:t>
      </w:r>
    </w:p>
    <w:p w14:paraId="1C771635" w14:textId="6E615726" w:rsidR="0035673C" w:rsidRPr="0035673C" w:rsidRDefault="0035673C" w:rsidP="00CA26C8">
      <w:pPr>
        <w:pStyle w:val="a3"/>
        <w:numPr>
          <w:ilvl w:val="0"/>
          <w:numId w:val="5"/>
        </w:numPr>
        <w:rPr>
          <w:rFonts w:ascii="Times New Roman" w:hAnsi="Times New Roman" w:cs="Times New Roman"/>
          <w:sz w:val="28"/>
          <w:szCs w:val="28"/>
        </w:rPr>
      </w:pPr>
      <w:r w:rsidRPr="0035673C">
        <w:rPr>
          <w:rFonts w:ascii="Times New Roman" w:hAnsi="Times New Roman" w:cs="Times New Roman"/>
          <w:sz w:val="28"/>
          <w:szCs w:val="28"/>
        </w:rPr>
        <w:t>управления</w:t>
      </w:r>
    </w:p>
    <w:p w14:paraId="1F9BBCA8" w14:textId="77777777" w:rsidR="0035673C" w:rsidRPr="0035673C" w:rsidRDefault="0035673C" w:rsidP="0035673C">
      <w:pPr>
        <w:pStyle w:val="a3"/>
        <w:rPr>
          <w:rFonts w:ascii="Times New Roman" w:hAnsi="Times New Roman" w:cs="Times New Roman"/>
          <w:sz w:val="28"/>
          <w:szCs w:val="28"/>
        </w:rPr>
      </w:pPr>
    </w:p>
    <w:p w14:paraId="127F84AE" w14:textId="42D8BC37" w:rsidR="0035673C" w:rsidRDefault="0035673C" w:rsidP="0035673C">
      <w:pPr>
        <w:pStyle w:val="a3"/>
        <w:rPr>
          <w:rFonts w:ascii="Times New Roman" w:hAnsi="Times New Roman" w:cs="Times New Roman"/>
          <w:sz w:val="28"/>
          <w:szCs w:val="28"/>
        </w:rPr>
      </w:pPr>
      <w:r w:rsidRPr="00494289">
        <w:rPr>
          <w:rFonts w:ascii="Times New Roman" w:hAnsi="Times New Roman" w:cs="Times New Roman"/>
          <w:b/>
          <w:sz w:val="28"/>
          <w:szCs w:val="28"/>
        </w:rPr>
        <w:t>Шина данных</w:t>
      </w:r>
      <w:r w:rsidRPr="0035673C">
        <w:rPr>
          <w:rFonts w:ascii="Times New Roman" w:hAnsi="Times New Roman" w:cs="Times New Roman"/>
          <w:sz w:val="28"/>
          <w:szCs w:val="28"/>
        </w:rPr>
        <w:t xml:space="preserve"> — это основная шина, ради которой и создается вся система. Количество ее разрядов (линий связи) определяет скорость и эффективность информационного обмена, а также максимально возможное количество команд.</w:t>
      </w:r>
      <w:r w:rsidRPr="0035673C">
        <w:rPr>
          <w:rFonts w:ascii="Times New Roman" w:hAnsi="Times New Roman" w:cs="Times New Roman"/>
          <w:sz w:val="28"/>
          <w:szCs w:val="28"/>
        </w:rPr>
        <w:t xml:space="preserve"> </w:t>
      </w:r>
      <w:r w:rsidRPr="0035673C">
        <w:rPr>
          <w:rFonts w:ascii="Times New Roman" w:hAnsi="Times New Roman" w:cs="Times New Roman"/>
          <w:sz w:val="28"/>
          <w:szCs w:val="28"/>
        </w:rPr>
        <w:t>Шина данных всегда двунаправленная, так как предполагает передачу информации в обоих направлениях.</w:t>
      </w:r>
    </w:p>
    <w:p w14:paraId="0FB9616D" w14:textId="55DB4519" w:rsidR="00494289" w:rsidRPr="00494289" w:rsidRDefault="00494289" w:rsidP="0035673C">
      <w:pPr>
        <w:pStyle w:val="a3"/>
        <w:rPr>
          <w:rFonts w:ascii="Times New Roman" w:hAnsi="Times New Roman" w:cs="Times New Roman"/>
          <w:b/>
          <w:sz w:val="28"/>
          <w:szCs w:val="28"/>
        </w:rPr>
      </w:pPr>
    </w:p>
    <w:p w14:paraId="57F6BA41" w14:textId="2E8D9DAF" w:rsidR="00494289" w:rsidRDefault="00494289" w:rsidP="0035673C">
      <w:pPr>
        <w:pStyle w:val="a3"/>
        <w:rPr>
          <w:rFonts w:ascii="Times New Roman" w:hAnsi="Times New Roman" w:cs="Times New Roman"/>
          <w:sz w:val="28"/>
          <w:szCs w:val="28"/>
        </w:rPr>
      </w:pPr>
      <w:r w:rsidRPr="00494289">
        <w:rPr>
          <w:rFonts w:ascii="Times New Roman" w:hAnsi="Times New Roman" w:cs="Times New Roman"/>
          <w:b/>
          <w:sz w:val="28"/>
          <w:szCs w:val="28"/>
        </w:rPr>
        <w:t>Шина адреса</w:t>
      </w:r>
      <w:r w:rsidRPr="00494289">
        <w:rPr>
          <w:rFonts w:ascii="Times New Roman" w:hAnsi="Times New Roman" w:cs="Times New Roman"/>
          <w:sz w:val="28"/>
          <w:szCs w:val="28"/>
        </w:rPr>
        <w:t xml:space="preserve"> — вторая по важности шина, которая определяет максимально возможную сложность микропроцессорной системы, то есть допустимый объем памяти и, следовательно, максимально возможный размер программы и максимально возможный объем запоминаемых данных. Количество адресов, обеспечиваемых шиной адреса, определяется как 2N, где N — количество разрядов. Например, 16-разрядная шина адреса обеспечивает 65 536 адресов.</w:t>
      </w:r>
    </w:p>
    <w:p w14:paraId="09E6FD3F" w14:textId="7D8E15FA" w:rsidR="00494289" w:rsidRDefault="00494289" w:rsidP="0035673C">
      <w:pPr>
        <w:pStyle w:val="a3"/>
        <w:rPr>
          <w:rFonts w:ascii="Times New Roman" w:hAnsi="Times New Roman" w:cs="Times New Roman"/>
          <w:sz w:val="28"/>
          <w:szCs w:val="28"/>
        </w:rPr>
      </w:pPr>
    </w:p>
    <w:p w14:paraId="4EEE0B95" w14:textId="24E92E54" w:rsidR="00494289" w:rsidRDefault="00494289" w:rsidP="0035673C">
      <w:pPr>
        <w:pStyle w:val="a3"/>
        <w:rPr>
          <w:rFonts w:ascii="Times New Roman" w:hAnsi="Times New Roman" w:cs="Times New Roman"/>
          <w:sz w:val="28"/>
          <w:szCs w:val="28"/>
        </w:rPr>
      </w:pPr>
      <w:r w:rsidRPr="00494289">
        <w:rPr>
          <w:rFonts w:ascii="Times New Roman" w:hAnsi="Times New Roman" w:cs="Times New Roman"/>
          <w:b/>
          <w:sz w:val="28"/>
          <w:szCs w:val="28"/>
        </w:rPr>
        <w:t>Шина управления</w:t>
      </w:r>
      <w:r w:rsidRPr="00494289">
        <w:rPr>
          <w:rFonts w:ascii="Times New Roman" w:hAnsi="Times New Roman" w:cs="Times New Roman"/>
          <w:sz w:val="28"/>
          <w:szCs w:val="28"/>
        </w:rPr>
        <w:t xml:space="preserve"> — это вспомогательная шина, управляющие сигналы на которой определяют тип текущего цикла и фиксируют моменты времени, соответствующие разным частям или стадиям цикла. Кроме того, управляющие сигналы обеспечивают согласование работы процессора (или другого хозяина магистрали, задатчика, </w:t>
      </w:r>
      <w:proofErr w:type="spellStart"/>
      <w:r w:rsidRPr="00494289">
        <w:rPr>
          <w:rFonts w:ascii="Times New Roman" w:hAnsi="Times New Roman" w:cs="Times New Roman"/>
          <w:sz w:val="28"/>
          <w:szCs w:val="28"/>
        </w:rPr>
        <w:t>master</w:t>
      </w:r>
      <w:proofErr w:type="spellEnd"/>
      <w:r w:rsidRPr="00494289">
        <w:rPr>
          <w:rFonts w:ascii="Times New Roman" w:hAnsi="Times New Roman" w:cs="Times New Roman"/>
          <w:sz w:val="28"/>
          <w:szCs w:val="28"/>
        </w:rPr>
        <w:t xml:space="preserve">) с работой памяти или устройства ввода/вывода (устройства-исполнителя, </w:t>
      </w:r>
      <w:proofErr w:type="spellStart"/>
      <w:r w:rsidRPr="00494289">
        <w:rPr>
          <w:rFonts w:ascii="Times New Roman" w:hAnsi="Times New Roman" w:cs="Times New Roman"/>
          <w:sz w:val="28"/>
          <w:szCs w:val="28"/>
        </w:rPr>
        <w:t>slave</w:t>
      </w:r>
      <w:proofErr w:type="spellEnd"/>
      <w:r w:rsidRPr="00494289">
        <w:rPr>
          <w:rFonts w:ascii="Times New Roman" w:hAnsi="Times New Roman" w:cs="Times New Roman"/>
          <w:sz w:val="28"/>
          <w:szCs w:val="28"/>
        </w:rPr>
        <w:t>). Управляющие сигналы также обслуживают запрос и предоставление прерываний, запрос и предоставление прямого доступа.</w:t>
      </w:r>
    </w:p>
    <w:p w14:paraId="20A321F0" w14:textId="2D59AA5D" w:rsidR="00494289" w:rsidRDefault="00494289" w:rsidP="0035673C">
      <w:pPr>
        <w:pStyle w:val="a3"/>
        <w:rPr>
          <w:rFonts w:ascii="Times New Roman" w:hAnsi="Times New Roman" w:cs="Times New Roman"/>
          <w:sz w:val="28"/>
          <w:szCs w:val="28"/>
        </w:rPr>
      </w:pPr>
    </w:p>
    <w:p w14:paraId="63E971C6" w14:textId="30A3B74D" w:rsidR="00494289" w:rsidRDefault="00494289" w:rsidP="00494289">
      <w:pPr>
        <w:pStyle w:val="a3"/>
        <w:numPr>
          <w:ilvl w:val="0"/>
          <w:numId w:val="1"/>
        </w:numPr>
        <w:rPr>
          <w:rFonts w:ascii="Times New Roman" w:hAnsi="Times New Roman" w:cs="Times New Roman"/>
          <w:b/>
          <w:sz w:val="28"/>
          <w:szCs w:val="28"/>
        </w:rPr>
      </w:pPr>
      <w:r>
        <w:rPr>
          <w:rFonts w:ascii="Times New Roman" w:hAnsi="Times New Roman" w:cs="Times New Roman"/>
          <w:sz w:val="28"/>
          <w:szCs w:val="28"/>
        </w:rPr>
        <w:t xml:space="preserve"> </w:t>
      </w:r>
      <w:r w:rsidRPr="00494289">
        <w:rPr>
          <w:rFonts w:ascii="Times New Roman" w:hAnsi="Times New Roman" w:cs="Times New Roman"/>
          <w:b/>
          <w:sz w:val="28"/>
          <w:szCs w:val="28"/>
        </w:rPr>
        <w:t>Принципы повышения тактовой частоты процессора.</w:t>
      </w:r>
    </w:p>
    <w:p w14:paraId="73FB3996" w14:textId="77777777" w:rsidR="00494289" w:rsidRPr="00494289" w:rsidRDefault="00494289" w:rsidP="00494289">
      <w:pPr>
        <w:pStyle w:val="a3"/>
        <w:rPr>
          <w:rFonts w:ascii="Times New Roman" w:hAnsi="Times New Roman" w:cs="Times New Roman"/>
          <w:sz w:val="28"/>
          <w:szCs w:val="28"/>
        </w:rPr>
      </w:pPr>
      <w:bookmarkStart w:id="8" w:name="_GoBack"/>
      <w:r w:rsidRPr="00494289">
        <w:rPr>
          <w:rFonts w:ascii="Times New Roman" w:hAnsi="Times New Roman" w:cs="Times New Roman"/>
          <w:sz w:val="28"/>
          <w:szCs w:val="28"/>
        </w:rPr>
        <w:t>Обычно чем больше тактовая частота, тем быстрее работает процессор. Однако существует и много других факторов.</w:t>
      </w:r>
    </w:p>
    <w:p w14:paraId="07DD28F4" w14:textId="77777777" w:rsidR="00494289" w:rsidRPr="00494289" w:rsidRDefault="00494289" w:rsidP="00494289">
      <w:pPr>
        <w:pStyle w:val="a3"/>
        <w:rPr>
          <w:rFonts w:ascii="Times New Roman" w:hAnsi="Times New Roman" w:cs="Times New Roman"/>
          <w:sz w:val="28"/>
          <w:szCs w:val="28"/>
        </w:rPr>
      </w:pPr>
    </w:p>
    <w:p w14:paraId="13BBE0B0" w14:textId="4A78DD0D" w:rsidR="00494289" w:rsidRPr="00494289" w:rsidRDefault="00494289" w:rsidP="00494289">
      <w:pPr>
        <w:pStyle w:val="a3"/>
        <w:rPr>
          <w:rFonts w:ascii="Times New Roman" w:hAnsi="Times New Roman" w:cs="Times New Roman"/>
          <w:sz w:val="28"/>
          <w:szCs w:val="28"/>
        </w:rPr>
      </w:pPr>
      <w:r w:rsidRPr="00494289">
        <w:rPr>
          <w:rFonts w:ascii="Times New Roman" w:hAnsi="Times New Roman" w:cs="Times New Roman"/>
          <w:sz w:val="28"/>
          <w:szCs w:val="28"/>
        </w:rPr>
        <w:lastRenderedPageBreak/>
        <w:t xml:space="preserve">Ваш процессор каждую секунду обрабатывает множество команд различных программ (в форме низкоуровневых расчетов, таких как арифметические операции). Тактовая частота определяет количество циклов, выполняемых процессором </w:t>
      </w:r>
      <w:proofErr w:type="gramStart"/>
      <w:r w:rsidRPr="00494289">
        <w:rPr>
          <w:rFonts w:ascii="Times New Roman" w:hAnsi="Times New Roman" w:cs="Times New Roman"/>
          <w:sz w:val="28"/>
          <w:szCs w:val="28"/>
        </w:rPr>
        <w:t>за секунду</w:t>
      </w:r>
      <w:proofErr w:type="gramEnd"/>
      <w:r w:rsidRPr="00494289">
        <w:rPr>
          <w:rFonts w:ascii="Times New Roman" w:hAnsi="Times New Roman" w:cs="Times New Roman"/>
          <w:sz w:val="28"/>
          <w:szCs w:val="28"/>
        </w:rPr>
        <w:t xml:space="preserve"> и измеряется в гигагерцах (ГГц).</w:t>
      </w:r>
      <w:bookmarkEnd w:id="8"/>
    </w:p>
    <w:sectPr w:rsidR="00494289" w:rsidRPr="004942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73585"/>
    <w:multiLevelType w:val="hybridMultilevel"/>
    <w:tmpl w:val="EF7ADC9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214B74D6"/>
    <w:multiLevelType w:val="hybridMultilevel"/>
    <w:tmpl w:val="42482910"/>
    <w:lvl w:ilvl="0" w:tplc="9C4ED07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9277625"/>
    <w:multiLevelType w:val="hybridMultilevel"/>
    <w:tmpl w:val="992E112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33B97563"/>
    <w:multiLevelType w:val="hybridMultilevel"/>
    <w:tmpl w:val="6230389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35803AB4"/>
    <w:multiLevelType w:val="hybridMultilevel"/>
    <w:tmpl w:val="A71C725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40C051CF"/>
    <w:multiLevelType w:val="hybridMultilevel"/>
    <w:tmpl w:val="5FE0B14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5DD90D86"/>
    <w:multiLevelType w:val="hybridMultilevel"/>
    <w:tmpl w:val="17380EF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A8D"/>
    <w:rsid w:val="0017438F"/>
    <w:rsid w:val="00275F1B"/>
    <w:rsid w:val="0035673C"/>
    <w:rsid w:val="003B3A5B"/>
    <w:rsid w:val="003E08D7"/>
    <w:rsid w:val="00494289"/>
    <w:rsid w:val="00722CC6"/>
    <w:rsid w:val="007B1182"/>
    <w:rsid w:val="008375E3"/>
    <w:rsid w:val="00897A8D"/>
    <w:rsid w:val="008A5212"/>
    <w:rsid w:val="009063BA"/>
    <w:rsid w:val="00A94576"/>
    <w:rsid w:val="00C0254D"/>
    <w:rsid w:val="00CA26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E2234"/>
  <w15:chartTrackingRefBased/>
  <w15:docId w15:val="{9D211AAE-323C-45D7-A94D-ADB4A3307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438F"/>
    <w:pPr>
      <w:ind w:left="720"/>
      <w:contextualSpacing/>
    </w:pPr>
  </w:style>
  <w:style w:type="paragraph" w:styleId="a4">
    <w:name w:val="Normal (Web)"/>
    <w:basedOn w:val="a"/>
    <w:uiPriority w:val="99"/>
    <w:semiHidden/>
    <w:unhideWhenUsed/>
    <w:rsid w:val="009063B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9063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84603">
      <w:bodyDiv w:val="1"/>
      <w:marLeft w:val="0"/>
      <w:marRight w:val="0"/>
      <w:marTop w:val="0"/>
      <w:marBottom w:val="0"/>
      <w:divBdr>
        <w:top w:val="none" w:sz="0" w:space="0" w:color="auto"/>
        <w:left w:val="none" w:sz="0" w:space="0" w:color="auto"/>
        <w:bottom w:val="none" w:sz="0" w:space="0" w:color="auto"/>
        <w:right w:val="none" w:sz="0" w:space="0" w:color="auto"/>
      </w:divBdr>
    </w:div>
    <w:div w:id="95712652">
      <w:bodyDiv w:val="1"/>
      <w:marLeft w:val="0"/>
      <w:marRight w:val="0"/>
      <w:marTop w:val="0"/>
      <w:marBottom w:val="0"/>
      <w:divBdr>
        <w:top w:val="none" w:sz="0" w:space="0" w:color="auto"/>
        <w:left w:val="none" w:sz="0" w:space="0" w:color="auto"/>
        <w:bottom w:val="none" w:sz="0" w:space="0" w:color="auto"/>
        <w:right w:val="none" w:sz="0" w:space="0" w:color="auto"/>
      </w:divBdr>
    </w:div>
    <w:div w:id="162280478">
      <w:bodyDiv w:val="1"/>
      <w:marLeft w:val="0"/>
      <w:marRight w:val="0"/>
      <w:marTop w:val="0"/>
      <w:marBottom w:val="0"/>
      <w:divBdr>
        <w:top w:val="none" w:sz="0" w:space="0" w:color="auto"/>
        <w:left w:val="none" w:sz="0" w:space="0" w:color="auto"/>
        <w:bottom w:val="none" w:sz="0" w:space="0" w:color="auto"/>
        <w:right w:val="none" w:sz="0" w:space="0" w:color="auto"/>
      </w:divBdr>
    </w:div>
    <w:div w:id="182671183">
      <w:bodyDiv w:val="1"/>
      <w:marLeft w:val="0"/>
      <w:marRight w:val="0"/>
      <w:marTop w:val="0"/>
      <w:marBottom w:val="0"/>
      <w:divBdr>
        <w:top w:val="none" w:sz="0" w:space="0" w:color="auto"/>
        <w:left w:val="none" w:sz="0" w:space="0" w:color="auto"/>
        <w:bottom w:val="none" w:sz="0" w:space="0" w:color="auto"/>
        <w:right w:val="none" w:sz="0" w:space="0" w:color="auto"/>
      </w:divBdr>
    </w:div>
    <w:div w:id="252517962">
      <w:bodyDiv w:val="1"/>
      <w:marLeft w:val="0"/>
      <w:marRight w:val="0"/>
      <w:marTop w:val="0"/>
      <w:marBottom w:val="0"/>
      <w:divBdr>
        <w:top w:val="none" w:sz="0" w:space="0" w:color="auto"/>
        <w:left w:val="none" w:sz="0" w:space="0" w:color="auto"/>
        <w:bottom w:val="none" w:sz="0" w:space="0" w:color="auto"/>
        <w:right w:val="none" w:sz="0" w:space="0" w:color="auto"/>
      </w:divBdr>
    </w:div>
    <w:div w:id="449395548">
      <w:bodyDiv w:val="1"/>
      <w:marLeft w:val="0"/>
      <w:marRight w:val="0"/>
      <w:marTop w:val="0"/>
      <w:marBottom w:val="0"/>
      <w:divBdr>
        <w:top w:val="none" w:sz="0" w:space="0" w:color="auto"/>
        <w:left w:val="none" w:sz="0" w:space="0" w:color="auto"/>
        <w:bottom w:val="none" w:sz="0" w:space="0" w:color="auto"/>
        <w:right w:val="none" w:sz="0" w:space="0" w:color="auto"/>
      </w:divBdr>
    </w:div>
    <w:div w:id="634456047">
      <w:bodyDiv w:val="1"/>
      <w:marLeft w:val="0"/>
      <w:marRight w:val="0"/>
      <w:marTop w:val="0"/>
      <w:marBottom w:val="0"/>
      <w:divBdr>
        <w:top w:val="none" w:sz="0" w:space="0" w:color="auto"/>
        <w:left w:val="none" w:sz="0" w:space="0" w:color="auto"/>
        <w:bottom w:val="none" w:sz="0" w:space="0" w:color="auto"/>
        <w:right w:val="none" w:sz="0" w:space="0" w:color="auto"/>
      </w:divBdr>
    </w:div>
    <w:div w:id="919485200">
      <w:bodyDiv w:val="1"/>
      <w:marLeft w:val="0"/>
      <w:marRight w:val="0"/>
      <w:marTop w:val="0"/>
      <w:marBottom w:val="0"/>
      <w:divBdr>
        <w:top w:val="none" w:sz="0" w:space="0" w:color="auto"/>
        <w:left w:val="none" w:sz="0" w:space="0" w:color="auto"/>
        <w:bottom w:val="none" w:sz="0" w:space="0" w:color="auto"/>
        <w:right w:val="none" w:sz="0" w:space="0" w:color="auto"/>
      </w:divBdr>
    </w:div>
    <w:div w:id="1448349281">
      <w:bodyDiv w:val="1"/>
      <w:marLeft w:val="0"/>
      <w:marRight w:val="0"/>
      <w:marTop w:val="0"/>
      <w:marBottom w:val="0"/>
      <w:divBdr>
        <w:top w:val="none" w:sz="0" w:space="0" w:color="auto"/>
        <w:left w:val="none" w:sz="0" w:space="0" w:color="auto"/>
        <w:bottom w:val="none" w:sz="0" w:space="0" w:color="auto"/>
        <w:right w:val="none" w:sz="0" w:space="0" w:color="auto"/>
      </w:divBdr>
    </w:div>
    <w:div w:id="177879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5</Pages>
  <Words>1114</Words>
  <Characters>6354</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Akhmetzhanov</dc:creator>
  <cp:keywords/>
  <dc:description/>
  <cp:lastModifiedBy>Amir Akhmetzhanov</cp:lastModifiedBy>
  <cp:revision>9</cp:revision>
  <dcterms:created xsi:type="dcterms:W3CDTF">2022-01-17T07:38:00Z</dcterms:created>
  <dcterms:modified xsi:type="dcterms:W3CDTF">2022-01-18T05:47:00Z</dcterms:modified>
</cp:coreProperties>
</file>