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dTable1Light"/>
        <w:bidiVisual/>
        <w:tblW w:w="23475" w:type="dxa"/>
        <w:tblInd w:w="-511" w:type="dxa"/>
        <w:tblLayout w:type="fixed"/>
        <w:tblLook w:val="04A0" w:firstRow="1" w:lastRow="0" w:firstColumn="1" w:lastColumn="0" w:noHBand="0" w:noVBand="1"/>
      </w:tblPr>
      <w:tblGrid>
        <w:gridCol w:w="635"/>
        <w:gridCol w:w="1968"/>
        <w:gridCol w:w="1256"/>
        <w:gridCol w:w="1464"/>
        <w:gridCol w:w="1419"/>
        <w:gridCol w:w="4320"/>
        <w:gridCol w:w="1080"/>
        <w:gridCol w:w="1980"/>
        <w:gridCol w:w="1800"/>
        <w:gridCol w:w="2880"/>
        <w:gridCol w:w="4673"/>
      </w:tblGrid>
      <w:tr w:rsidR="00EE5357" w:rsidRPr="00EE5357" w14:paraId="46D138F3" w14:textId="77777777" w:rsidTr="00EE5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dxa"/>
          </w:tcPr>
          <w:p w14:paraId="3C7ADA19" w14:textId="77777777" w:rsidR="009E4FF0" w:rsidRPr="00EE5357" w:rsidRDefault="009E4FF0" w:rsidP="00EF287B">
            <w:pPr>
              <w:bidi/>
              <w:jc w:val="both"/>
              <w:rPr>
                <w:b w:val="0"/>
                <w:bCs w:val="0"/>
                <w:rtl/>
              </w:rPr>
            </w:pPr>
            <w:bookmarkStart w:id="0" w:name="_Hlk174460039"/>
          </w:p>
        </w:tc>
        <w:tc>
          <w:tcPr>
            <w:tcW w:w="1968" w:type="dxa"/>
          </w:tcPr>
          <w:p w14:paraId="500DD38A" w14:textId="4B2DE2B1" w:rsidR="009E4FF0" w:rsidRPr="00EE5357" w:rsidRDefault="009E4FF0" w:rsidP="00FF4CE1">
            <w:pPr>
              <w:bidi/>
              <w:jc w:val="center"/>
              <w:cnfStyle w:val="100000000000" w:firstRow="1" w:lastRow="0" w:firstColumn="0" w:lastColumn="0" w:oddVBand="0" w:evenVBand="0" w:oddHBand="0" w:evenHBand="0" w:firstRowFirstColumn="0" w:firstRowLastColumn="0" w:lastRowFirstColumn="0" w:lastRowLastColumn="0"/>
              <w:rPr>
                <w:rtl/>
                <w:lang w:bidi="fa-IR"/>
              </w:rPr>
            </w:pPr>
            <w:r w:rsidRPr="00EE5357">
              <w:rPr>
                <w:rFonts w:hint="cs"/>
                <w:rtl/>
                <w:lang w:bidi="fa-IR"/>
              </w:rPr>
              <w:t>نام دارو</w:t>
            </w:r>
          </w:p>
        </w:tc>
        <w:tc>
          <w:tcPr>
            <w:tcW w:w="1256" w:type="dxa"/>
          </w:tcPr>
          <w:p w14:paraId="3D792289" w14:textId="2DE006EC" w:rsidR="009E4FF0" w:rsidRPr="00EE5357" w:rsidRDefault="009E4FF0" w:rsidP="00FF4CE1">
            <w:pPr>
              <w:bidi/>
              <w:jc w:val="center"/>
              <w:cnfStyle w:val="100000000000" w:firstRow="1" w:lastRow="0" w:firstColumn="0" w:lastColumn="0" w:oddVBand="0" w:evenVBand="0" w:oddHBand="0" w:evenHBand="0" w:firstRowFirstColumn="0" w:firstRowLastColumn="0" w:lastRowFirstColumn="0" w:lastRowLastColumn="0"/>
              <w:rPr>
                <w:rtl/>
              </w:rPr>
            </w:pPr>
            <w:r w:rsidRPr="00EE5357">
              <w:rPr>
                <w:rFonts w:hint="cs"/>
                <w:rtl/>
              </w:rPr>
              <w:t>نام تجاری</w:t>
            </w:r>
          </w:p>
        </w:tc>
        <w:tc>
          <w:tcPr>
            <w:tcW w:w="1464" w:type="dxa"/>
          </w:tcPr>
          <w:p w14:paraId="6B2EAD98" w14:textId="480483E1" w:rsidR="009E4FF0" w:rsidRPr="00EE5357" w:rsidRDefault="009E4FF0" w:rsidP="00FF4CE1">
            <w:pPr>
              <w:bidi/>
              <w:jc w:val="center"/>
              <w:cnfStyle w:val="100000000000" w:firstRow="1" w:lastRow="0" w:firstColumn="0" w:lastColumn="0" w:oddVBand="0" w:evenVBand="0" w:oddHBand="0" w:evenHBand="0" w:firstRowFirstColumn="0" w:firstRowLastColumn="0" w:lastRowFirstColumn="0" w:lastRowLastColumn="0"/>
              <w:rPr>
                <w:rtl/>
              </w:rPr>
            </w:pPr>
            <w:r w:rsidRPr="00EE5357">
              <w:rPr>
                <w:rFonts w:hint="cs"/>
                <w:rtl/>
              </w:rPr>
              <w:t>اشکال دارویی</w:t>
            </w:r>
          </w:p>
        </w:tc>
        <w:tc>
          <w:tcPr>
            <w:tcW w:w="1419" w:type="dxa"/>
          </w:tcPr>
          <w:p w14:paraId="26FA1693" w14:textId="61D8D0C3" w:rsidR="009E4FF0" w:rsidRPr="00EE5357" w:rsidRDefault="00E354D3" w:rsidP="00E354D3">
            <w:pPr>
              <w:bidi/>
              <w:jc w:val="center"/>
              <w:cnfStyle w:val="100000000000" w:firstRow="1" w:lastRow="0" w:firstColumn="0" w:lastColumn="0" w:oddVBand="0" w:evenVBand="0" w:oddHBand="0" w:evenHBand="0" w:firstRowFirstColumn="0" w:firstRowLastColumn="0" w:lastRowFirstColumn="0" w:lastRowLastColumn="0"/>
              <w:rPr>
                <w:rtl/>
              </w:rPr>
            </w:pPr>
            <w:r w:rsidRPr="00EE5357">
              <w:rPr>
                <w:rFonts w:asciiTheme="majorBidi" w:hAnsiTheme="majorBidi"/>
                <w:rtl/>
                <w:lang w:bidi="fa-IR"/>
              </w:rPr>
              <w:t>اندیکاسیون</w:t>
            </w:r>
          </w:p>
        </w:tc>
        <w:tc>
          <w:tcPr>
            <w:tcW w:w="4320" w:type="dxa"/>
          </w:tcPr>
          <w:p w14:paraId="78C69986" w14:textId="61522248" w:rsidR="009E4FF0" w:rsidRPr="00EE5357" w:rsidRDefault="009E4FF0" w:rsidP="00E354D3">
            <w:pPr>
              <w:bidi/>
              <w:jc w:val="center"/>
              <w:cnfStyle w:val="100000000000" w:firstRow="1" w:lastRow="0" w:firstColumn="0" w:lastColumn="0" w:oddVBand="0" w:evenVBand="0" w:oddHBand="0" w:evenHBand="0" w:firstRowFirstColumn="0" w:firstRowLastColumn="0" w:lastRowFirstColumn="0" w:lastRowLastColumn="0"/>
              <w:rPr>
                <w:rtl/>
              </w:rPr>
            </w:pPr>
            <w:r w:rsidRPr="00EE5357">
              <w:rPr>
                <w:rFonts w:hint="cs"/>
                <w:rtl/>
              </w:rPr>
              <w:t>دوزینگ و دستور مصرف</w:t>
            </w:r>
          </w:p>
        </w:tc>
        <w:tc>
          <w:tcPr>
            <w:tcW w:w="1080" w:type="dxa"/>
          </w:tcPr>
          <w:p w14:paraId="75FCACE0" w14:textId="72523358" w:rsidR="009E4FF0" w:rsidRPr="00EE5357" w:rsidRDefault="009E4FF0" w:rsidP="009E4FF0">
            <w:pPr>
              <w:bidi/>
              <w:jc w:val="center"/>
              <w:cnfStyle w:val="100000000000" w:firstRow="1" w:lastRow="0" w:firstColumn="0" w:lastColumn="0" w:oddVBand="0" w:evenVBand="0" w:oddHBand="0" w:evenHBand="0" w:firstRowFirstColumn="0" w:firstRowLastColumn="0" w:lastRowFirstColumn="0" w:lastRowLastColumn="0"/>
              <w:rPr>
                <w:rtl/>
              </w:rPr>
            </w:pPr>
            <w:r w:rsidRPr="00EE5357">
              <w:rPr>
                <w:rFonts w:hint="cs"/>
                <w:rtl/>
              </w:rPr>
              <w:t>رابطه با غذا</w:t>
            </w:r>
          </w:p>
        </w:tc>
        <w:tc>
          <w:tcPr>
            <w:tcW w:w="1980" w:type="dxa"/>
          </w:tcPr>
          <w:p w14:paraId="79810FAC" w14:textId="74E02652" w:rsidR="009E4FF0" w:rsidRPr="00EE5357" w:rsidRDefault="009E4FF0" w:rsidP="009E4FF0">
            <w:pPr>
              <w:bidi/>
              <w:jc w:val="center"/>
              <w:cnfStyle w:val="100000000000" w:firstRow="1" w:lastRow="0" w:firstColumn="0" w:lastColumn="0" w:oddVBand="0" w:evenVBand="0" w:oddHBand="0" w:evenHBand="0" w:firstRowFirstColumn="0" w:firstRowLastColumn="0" w:lastRowFirstColumn="0" w:lastRowLastColumn="0"/>
              <w:rPr>
                <w:rtl/>
              </w:rPr>
            </w:pPr>
            <w:r w:rsidRPr="00EE5357">
              <w:rPr>
                <w:rFonts w:hint="cs"/>
                <w:rtl/>
              </w:rPr>
              <w:t>بارداری و شیردهی</w:t>
            </w:r>
          </w:p>
        </w:tc>
        <w:tc>
          <w:tcPr>
            <w:tcW w:w="1800" w:type="dxa"/>
          </w:tcPr>
          <w:p w14:paraId="674334E4" w14:textId="2938AFBB" w:rsidR="009E4FF0" w:rsidRPr="00EE5357" w:rsidRDefault="009E4FF0" w:rsidP="00132233">
            <w:pPr>
              <w:bidi/>
              <w:jc w:val="center"/>
              <w:cnfStyle w:val="100000000000" w:firstRow="1" w:lastRow="0" w:firstColumn="0" w:lastColumn="0" w:oddVBand="0" w:evenVBand="0" w:oddHBand="0" w:evenHBand="0" w:firstRowFirstColumn="0" w:firstRowLastColumn="0" w:lastRowFirstColumn="0" w:lastRowLastColumn="0"/>
              <w:rPr>
                <w:rtl/>
              </w:rPr>
            </w:pPr>
            <w:r w:rsidRPr="00EE5357">
              <w:rPr>
                <w:rFonts w:hint="cs"/>
                <w:rtl/>
              </w:rPr>
              <w:t>تنظیم دوز</w:t>
            </w:r>
          </w:p>
        </w:tc>
        <w:tc>
          <w:tcPr>
            <w:tcW w:w="2880" w:type="dxa"/>
          </w:tcPr>
          <w:p w14:paraId="1850EEF7" w14:textId="060B10E6" w:rsidR="009E4FF0" w:rsidRPr="00EE5357" w:rsidRDefault="009E4FF0" w:rsidP="00FF4CE1">
            <w:pPr>
              <w:bidi/>
              <w:jc w:val="center"/>
              <w:cnfStyle w:val="100000000000" w:firstRow="1" w:lastRow="0" w:firstColumn="0" w:lastColumn="0" w:oddVBand="0" w:evenVBand="0" w:oddHBand="0" w:evenHBand="0" w:firstRowFirstColumn="0" w:firstRowLastColumn="0" w:lastRowFirstColumn="0" w:lastRowLastColumn="0"/>
              <w:rPr>
                <w:rtl/>
              </w:rPr>
            </w:pPr>
            <w:r w:rsidRPr="00EE5357">
              <w:rPr>
                <w:rFonts w:hint="cs"/>
                <w:rtl/>
              </w:rPr>
              <w:t>عوارض</w:t>
            </w:r>
          </w:p>
        </w:tc>
        <w:tc>
          <w:tcPr>
            <w:tcW w:w="4673" w:type="dxa"/>
          </w:tcPr>
          <w:p w14:paraId="73EC2EED" w14:textId="0DA089B5" w:rsidR="009E4FF0" w:rsidRPr="00EE5357" w:rsidRDefault="009E4FF0" w:rsidP="00FF4CE1">
            <w:pPr>
              <w:bidi/>
              <w:jc w:val="center"/>
              <w:cnfStyle w:val="100000000000" w:firstRow="1" w:lastRow="0" w:firstColumn="0" w:lastColumn="0" w:oddVBand="0" w:evenVBand="0" w:oddHBand="0" w:evenHBand="0" w:firstRowFirstColumn="0" w:firstRowLastColumn="0" w:lastRowFirstColumn="0" w:lastRowLastColumn="0"/>
              <w:rPr>
                <w:rtl/>
              </w:rPr>
            </w:pPr>
            <w:r w:rsidRPr="00EE5357">
              <w:rPr>
                <w:rFonts w:hint="cs"/>
                <w:rtl/>
              </w:rPr>
              <w:t>سایر نکات</w:t>
            </w:r>
          </w:p>
        </w:tc>
      </w:tr>
      <w:tr w:rsidR="00630A90" w:rsidRPr="00EE5357" w14:paraId="1A24405C" w14:textId="77777777" w:rsidTr="00EE5357">
        <w:tc>
          <w:tcPr>
            <w:cnfStyle w:val="001000000000" w:firstRow="0" w:lastRow="0" w:firstColumn="1" w:lastColumn="0" w:oddVBand="0" w:evenVBand="0" w:oddHBand="0" w:evenHBand="0" w:firstRowFirstColumn="0" w:firstRowLastColumn="0" w:lastRowFirstColumn="0" w:lastRowLastColumn="0"/>
            <w:tcW w:w="635" w:type="dxa"/>
            <w:vMerge w:val="restart"/>
            <w:textDirection w:val="btLr"/>
          </w:tcPr>
          <w:p w14:paraId="66CFE240" w14:textId="77777777" w:rsidR="00630A90" w:rsidRPr="00EE5357" w:rsidRDefault="00630A90" w:rsidP="00500C81">
            <w:pPr>
              <w:bidi/>
              <w:ind w:left="113" w:right="113"/>
              <w:jc w:val="center"/>
            </w:pPr>
            <w:r w:rsidRPr="00EE5357">
              <w:rPr>
                <w:rFonts w:hint="cs"/>
                <w:rtl/>
              </w:rPr>
              <w:t>آنتی هیستامین نسل ۱</w:t>
            </w:r>
          </w:p>
          <w:p w14:paraId="5DA7A7C3" w14:textId="77777777" w:rsidR="00630A90" w:rsidRPr="00EE5357" w:rsidRDefault="00630A90" w:rsidP="00500C81">
            <w:pPr>
              <w:bidi/>
              <w:ind w:left="113" w:right="113"/>
              <w:jc w:val="both"/>
              <w:rPr>
                <w:b w:val="0"/>
                <w:bCs w:val="0"/>
                <w:rtl/>
              </w:rPr>
            </w:pPr>
          </w:p>
        </w:tc>
        <w:tc>
          <w:tcPr>
            <w:tcW w:w="3224" w:type="dxa"/>
            <w:gridSpan w:val="2"/>
          </w:tcPr>
          <w:p w14:paraId="78660ECF" w14:textId="77777777" w:rsidR="00630A90" w:rsidRPr="00EE5357" w:rsidRDefault="00630A90" w:rsidP="00630A9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p>
          <w:p w14:paraId="20590A44" w14:textId="33F27B04" w:rsidR="00630A90" w:rsidRPr="00EE5357" w:rsidRDefault="00630A90" w:rsidP="00630A90">
            <w:pPr>
              <w:jc w:val="center"/>
              <w:cnfStyle w:val="000000000000" w:firstRow="0" w:lastRow="0" w:firstColumn="0" w:lastColumn="0" w:oddVBand="0" w:evenVBand="0" w:oddHBand="0" w:evenHBand="0" w:firstRowFirstColumn="0" w:firstRowLastColumn="0" w:lastRowFirstColumn="0" w:lastRowLastColumn="0"/>
              <w:rPr>
                <w:rtl/>
              </w:rPr>
            </w:pPr>
            <w:r w:rsidRPr="00EE5357">
              <w:rPr>
                <w:rFonts w:asciiTheme="majorBidi" w:hAnsiTheme="majorBidi" w:cstheme="majorBidi"/>
              </w:rPr>
              <w:t>Antihistamine Decongestant</w:t>
            </w:r>
          </w:p>
        </w:tc>
        <w:tc>
          <w:tcPr>
            <w:tcW w:w="10263" w:type="dxa"/>
            <w:gridSpan w:val="5"/>
          </w:tcPr>
          <w:p w14:paraId="4457C74F" w14:textId="5999201C" w:rsidR="00630A90" w:rsidRPr="00EE5357" w:rsidRDefault="00630A90" w:rsidP="00630A9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7685FBAF" w14:textId="77777777" w:rsidR="00630A90" w:rsidRPr="00EE5357" w:rsidRDefault="00630A90" w:rsidP="00630A9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Tab: Phenylephrine (10 mg) + Chlorpheniramine (4 mg)</w:t>
            </w:r>
          </w:p>
          <w:p w14:paraId="4013D26F" w14:textId="1B9772A5" w:rsidR="00630A90" w:rsidRPr="00EE5357" w:rsidRDefault="00630A90" w:rsidP="00630A90">
            <w:pPr>
              <w:jc w:val="center"/>
              <w:cnfStyle w:val="000000000000" w:firstRow="0" w:lastRow="0" w:firstColumn="0" w:lastColumn="0" w:oddVBand="0" w:evenVBand="0" w:oddHBand="0" w:evenHBand="0" w:firstRowFirstColumn="0" w:firstRowLastColumn="0" w:lastRowFirstColumn="0" w:lastRowLastColumn="0"/>
              <w:rPr>
                <w:rtl/>
              </w:rPr>
            </w:pPr>
          </w:p>
        </w:tc>
        <w:tc>
          <w:tcPr>
            <w:tcW w:w="9353" w:type="dxa"/>
            <w:gridSpan w:val="3"/>
          </w:tcPr>
          <w:p w14:paraId="3585D010" w14:textId="77777777" w:rsidR="00EE5357" w:rsidRDefault="00EE5357" w:rsidP="00630A9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2AE7752" w14:textId="743F2545" w:rsidR="00630A90" w:rsidRPr="00EE5357" w:rsidRDefault="00630A90" w:rsidP="00EE535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hint="cs"/>
                <w:rtl/>
              </w:rPr>
              <w:t>اندیکاسیون</w:t>
            </w:r>
            <w:r w:rsidRPr="00EE5357">
              <w:rPr>
                <w:rFonts w:asciiTheme="majorBidi" w:hAnsiTheme="majorBidi"/>
                <w:rtl/>
              </w:rPr>
              <w:t xml:space="preserve"> </w:t>
            </w:r>
            <w:r w:rsidRPr="00EE5357">
              <w:rPr>
                <w:rFonts w:asciiTheme="majorBidi" w:hAnsiTheme="majorBidi" w:hint="cs"/>
                <w:rtl/>
              </w:rPr>
              <w:t>آن</w:t>
            </w:r>
            <w:r w:rsidRPr="00EE5357">
              <w:rPr>
                <w:rFonts w:asciiTheme="majorBidi" w:hAnsiTheme="majorBidi"/>
                <w:rtl/>
              </w:rPr>
              <w:t xml:space="preserve"> </w:t>
            </w:r>
            <w:r w:rsidRPr="00EE5357">
              <w:rPr>
                <w:rFonts w:asciiTheme="majorBidi" w:hAnsiTheme="majorBidi" w:hint="cs"/>
                <w:rtl/>
              </w:rPr>
              <w:t>در</w:t>
            </w:r>
            <w:r w:rsidRPr="00EE5357">
              <w:rPr>
                <w:rFonts w:asciiTheme="majorBidi" w:hAnsiTheme="majorBidi"/>
                <w:rtl/>
              </w:rPr>
              <w:t xml:space="preserve"> </w:t>
            </w:r>
            <w:r w:rsidRPr="00EE5357">
              <w:rPr>
                <w:rFonts w:asciiTheme="majorBidi" w:hAnsiTheme="majorBidi" w:hint="cs"/>
                <w:rtl/>
              </w:rPr>
              <w:t>سندرم</w:t>
            </w:r>
            <w:r w:rsidRPr="00EE5357">
              <w:rPr>
                <w:rFonts w:asciiTheme="majorBidi" w:hAnsiTheme="majorBidi"/>
                <w:rtl/>
              </w:rPr>
              <w:t xml:space="preserve"> </w:t>
            </w:r>
            <w:r w:rsidRPr="00EE5357">
              <w:rPr>
                <w:rFonts w:asciiTheme="majorBidi" w:hAnsiTheme="majorBidi" w:hint="cs"/>
                <w:rtl/>
              </w:rPr>
              <w:t>حرکت</w:t>
            </w:r>
            <w:r w:rsidRPr="00EE5357">
              <w:rPr>
                <w:rFonts w:asciiTheme="majorBidi" w:hAnsiTheme="majorBidi"/>
                <w:rtl/>
              </w:rPr>
              <w:t xml:space="preserve"> </w:t>
            </w:r>
            <w:r w:rsidRPr="00EE5357">
              <w:rPr>
                <w:rFonts w:asciiTheme="majorBidi" w:hAnsiTheme="majorBidi" w:hint="cs"/>
                <w:rtl/>
              </w:rPr>
              <w:t>است</w:t>
            </w:r>
          </w:p>
        </w:tc>
      </w:tr>
      <w:tr w:rsidR="00EE5357" w:rsidRPr="00EE5357" w14:paraId="0BC6B576" w14:textId="77777777" w:rsidTr="00EE5357">
        <w:tc>
          <w:tcPr>
            <w:cnfStyle w:val="001000000000" w:firstRow="0" w:lastRow="0" w:firstColumn="1" w:lastColumn="0" w:oddVBand="0" w:evenVBand="0" w:oddHBand="0" w:evenHBand="0" w:firstRowFirstColumn="0" w:firstRowLastColumn="0" w:lastRowFirstColumn="0" w:lastRowLastColumn="0"/>
            <w:tcW w:w="635" w:type="dxa"/>
            <w:vMerge/>
            <w:textDirection w:val="btLr"/>
          </w:tcPr>
          <w:p w14:paraId="1E03837C" w14:textId="77777777" w:rsidR="00630A90" w:rsidRPr="00EE5357" w:rsidRDefault="00630A90" w:rsidP="00500C81">
            <w:pPr>
              <w:bidi/>
              <w:ind w:left="113" w:right="113"/>
              <w:jc w:val="both"/>
              <w:rPr>
                <w:b w:val="0"/>
                <w:bCs w:val="0"/>
                <w:rtl/>
              </w:rPr>
            </w:pPr>
          </w:p>
        </w:tc>
        <w:tc>
          <w:tcPr>
            <w:tcW w:w="1968" w:type="dxa"/>
          </w:tcPr>
          <w:p w14:paraId="1EFFEC73" w14:textId="77777777"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fa-IR"/>
              </w:rPr>
            </w:pPr>
          </w:p>
          <w:p w14:paraId="42DBEB71" w14:textId="77777777"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fa-IR"/>
              </w:rPr>
            </w:pPr>
          </w:p>
          <w:p w14:paraId="0EB34055" w14:textId="77777777"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fa-IR"/>
              </w:rPr>
            </w:pPr>
          </w:p>
          <w:p w14:paraId="5E7BFC1F" w14:textId="77777777"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fa-IR"/>
              </w:rPr>
            </w:pPr>
          </w:p>
          <w:p w14:paraId="74A86D03" w14:textId="77777777" w:rsidR="00EE5357" w:rsidRPr="00EE5357" w:rsidRDefault="00EE5357" w:rsidP="00EE535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fa-IR"/>
              </w:rPr>
            </w:pPr>
          </w:p>
          <w:p w14:paraId="08474678" w14:textId="77777777"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fa-IR"/>
              </w:rPr>
            </w:pPr>
          </w:p>
          <w:p w14:paraId="2C936356" w14:textId="41F2522C"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fa-IR"/>
              </w:rPr>
            </w:pPr>
            <w:r w:rsidRPr="00EE5357">
              <w:rPr>
                <w:rFonts w:asciiTheme="majorBidi" w:hAnsiTheme="majorBidi" w:cstheme="majorBidi"/>
                <w:lang w:bidi="fa-IR"/>
              </w:rPr>
              <w:t>Chlorpheniramine</w:t>
            </w:r>
          </w:p>
          <w:p w14:paraId="485F2594" w14:textId="77777777" w:rsidR="00630A90" w:rsidRPr="00EE5357" w:rsidRDefault="00630A90" w:rsidP="008279DD">
            <w:pPr>
              <w:bidi/>
              <w:spacing w:after="200"/>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hint="cs"/>
                <w:kern w:val="0"/>
                <w:rtl/>
                <w14:ligatures w14:val="none"/>
              </w:rPr>
              <w:t>کلرفنیرامین</w:t>
            </w:r>
          </w:p>
          <w:p w14:paraId="07D80118" w14:textId="0FAD2480" w:rsidR="00630A90" w:rsidRPr="00EE5357" w:rsidRDefault="00630A90" w:rsidP="008279DD">
            <w:pPr>
              <w:bidi/>
              <w:jc w:val="both"/>
              <w:cnfStyle w:val="000000000000" w:firstRow="0" w:lastRow="0" w:firstColumn="0" w:lastColumn="0" w:oddVBand="0" w:evenVBand="0" w:oddHBand="0" w:evenHBand="0" w:firstRowFirstColumn="0" w:firstRowLastColumn="0" w:lastRowFirstColumn="0" w:lastRowLastColumn="0"/>
              <w:rPr>
                <w:rtl/>
                <w:lang w:bidi="fa-IR"/>
              </w:rPr>
            </w:pPr>
          </w:p>
        </w:tc>
        <w:tc>
          <w:tcPr>
            <w:tcW w:w="1256" w:type="dxa"/>
          </w:tcPr>
          <w:p w14:paraId="23A6591F"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p w14:paraId="3B3B1647" w14:textId="77777777" w:rsidR="00630A90" w:rsidRPr="00EE5357" w:rsidRDefault="00630A90" w:rsidP="008603A8">
            <w:pPr>
              <w:bidi/>
              <w:jc w:val="both"/>
              <w:cnfStyle w:val="000000000000" w:firstRow="0" w:lastRow="0" w:firstColumn="0" w:lastColumn="0" w:oddVBand="0" w:evenVBand="0" w:oddHBand="0" w:evenHBand="0" w:firstRowFirstColumn="0" w:firstRowLastColumn="0" w:lastRowFirstColumn="0" w:lastRowLastColumn="0"/>
              <w:rPr>
                <w:rtl/>
              </w:rPr>
            </w:pPr>
          </w:p>
          <w:p w14:paraId="7742E586" w14:textId="77777777" w:rsidR="00630A90" w:rsidRPr="00EE5357" w:rsidRDefault="00630A90" w:rsidP="008603A8">
            <w:pPr>
              <w:bidi/>
              <w:jc w:val="both"/>
              <w:cnfStyle w:val="000000000000" w:firstRow="0" w:lastRow="0" w:firstColumn="0" w:lastColumn="0" w:oddVBand="0" w:evenVBand="0" w:oddHBand="0" w:evenHBand="0" w:firstRowFirstColumn="0" w:firstRowLastColumn="0" w:lastRowFirstColumn="0" w:lastRowLastColumn="0"/>
              <w:rPr>
                <w:rtl/>
              </w:rPr>
            </w:pPr>
          </w:p>
          <w:p w14:paraId="403D86CC" w14:textId="77777777" w:rsidR="00630A90" w:rsidRPr="00EE5357" w:rsidRDefault="00630A90" w:rsidP="008603A8">
            <w:pPr>
              <w:bidi/>
              <w:jc w:val="both"/>
              <w:cnfStyle w:val="000000000000" w:firstRow="0" w:lastRow="0" w:firstColumn="0" w:lastColumn="0" w:oddVBand="0" w:evenVBand="0" w:oddHBand="0" w:evenHBand="0" w:firstRowFirstColumn="0" w:firstRowLastColumn="0" w:lastRowFirstColumn="0" w:lastRowLastColumn="0"/>
              <w:rPr>
                <w:rtl/>
              </w:rPr>
            </w:pPr>
          </w:p>
          <w:p w14:paraId="42B92994" w14:textId="77777777" w:rsidR="00630A90" w:rsidRPr="00EE5357" w:rsidRDefault="00630A90" w:rsidP="008603A8">
            <w:pPr>
              <w:bidi/>
              <w:jc w:val="both"/>
              <w:cnfStyle w:val="000000000000" w:firstRow="0" w:lastRow="0" w:firstColumn="0" w:lastColumn="0" w:oddVBand="0" w:evenVBand="0" w:oddHBand="0" w:evenHBand="0" w:firstRowFirstColumn="0" w:firstRowLastColumn="0" w:lastRowFirstColumn="0" w:lastRowLastColumn="0"/>
              <w:rPr>
                <w:rtl/>
              </w:rPr>
            </w:pPr>
          </w:p>
          <w:p w14:paraId="04AEAF6B" w14:textId="7043B4E6" w:rsidR="00630A90" w:rsidRPr="00EE5357" w:rsidRDefault="00EE5357" w:rsidP="008603A8">
            <w:pPr>
              <w:bidi/>
              <w:jc w:val="center"/>
              <w:cnfStyle w:val="000000000000" w:firstRow="0" w:lastRow="0" w:firstColumn="0" w:lastColumn="0" w:oddVBand="0" w:evenVBand="0" w:oddHBand="0" w:evenHBand="0" w:firstRowFirstColumn="0" w:firstRowLastColumn="0" w:lastRowFirstColumn="0" w:lastRowLastColumn="0"/>
              <w:rPr>
                <w:rFonts w:cs="Calibri"/>
                <w:rtl/>
              </w:rPr>
            </w:pPr>
            <w:r>
              <w:rPr>
                <w:rFonts w:cs="Calibri" w:hint="cs"/>
                <w:rtl/>
              </w:rPr>
              <w:t>-----</w:t>
            </w:r>
          </w:p>
        </w:tc>
        <w:tc>
          <w:tcPr>
            <w:tcW w:w="1464" w:type="dxa"/>
          </w:tcPr>
          <w:p w14:paraId="346C1442" w14:textId="77777777" w:rsidR="00630A90" w:rsidRPr="00EE5357" w:rsidRDefault="00630A90" w:rsidP="008279DD">
            <w:pP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p>
          <w:p w14:paraId="31254BB9" w14:textId="77777777" w:rsidR="00630A90" w:rsidRPr="00EE5357" w:rsidRDefault="00630A90" w:rsidP="008279DD">
            <w:pP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p>
          <w:p w14:paraId="0DD29B3F" w14:textId="77777777" w:rsidR="00630A90" w:rsidRPr="00EE5357" w:rsidRDefault="00630A90" w:rsidP="008279DD">
            <w:pP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p>
          <w:p w14:paraId="3A566548" w14:textId="77777777" w:rsidR="00630A90" w:rsidRPr="00EE5357" w:rsidRDefault="00630A90" w:rsidP="008279DD">
            <w:pP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p>
          <w:p w14:paraId="650E5B91" w14:textId="77777777" w:rsidR="00630A90" w:rsidRPr="00EE5357" w:rsidRDefault="00630A90" w:rsidP="008279DD">
            <w:pP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p>
          <w:p w14:paraId="72EE24A7" w14:textId="77777777" w:rsidR="00630A90" w:rsidRPr="00EE5357" w:rsidRDefault="00630A90" w:rsidP="008279DD">
            <w:pP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p>
          <w:p w14:paraId="3C8AD1D5" w14:textId="205770AC" w:rsidR="00630A90" w:rsidRPr="00EE5357" w:rsidRDefault="00630A90" w:rsidP="00EE5357">
            <w:pPr>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hint="cs"/>
                <w:kern w:val="0"/>
                <w14:ligatures w14:val="none"/>
              </w:rPr>
              <w:t>T</w:t>
            </w:r>
            <w:r w:rsidRPr="00EE5357">
              <w:rPr>
                <w:rFonts w:eastAsia="DengXian"/>
                <w:kern w:val="0"/>
                <w14:ligatures w14:val="none"/>
              </w:rPr>
              <w:t>ab 4mg.</w:t>
            </w:r>
          </w:p>
          <w:p w14:paraId="104A0967" w14:textId="558A44EF" w:rsidR="00630A90" w:rsidRPr="00EE5357" w:rsidRDefault="00630A90" w:rsidP="00EE5357">
            <w:pPr>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kern w:val="0"/>
                <w14:ligatures w14:val="none"/>
              </w:rPr>
              <w:t>Syr 2mg/5ml.</w:t>
            </w:r>
          </w:p>
          <w:p w14:paraId="3131B82C" w14:textId="3483657C" w:rsidR="00630A90" w:rsidRPr="00EE5357" w:rsidRDefault="00630A90" w:rsidP="00EE5357">
            <w:pPr>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kern w:val="0"/>
                <w14:ligatures w14:val="none"/>
              </w:rPr>
              <w:t>Amp 10mg</w:t>
            </w:r>
          </w:p>
          <w:p w14:paraId="3C8C4A1A" w14:textId="04F5C1EA" w:rsidR="00630A90" w:rsidRPr="00EE5357" w:rsidRDefault="00630A90" w:rsidP="008279DD">
            <w:pPr>
              <w:jc w:val="right"/>
              <w:cnfStyle w:val="000000000000" w:firstRow="0" w:lastRow="0" w:firstColumn="0" w:lastColumn="0" w:oddVBand="0" w:evenVBand="0" w:oddHBand="0" w:evenHBand="0" w:firstRowFirstColumn="0" w:firstRowLastColumn="0" w:lastRowFirstColumn="0" w:lastRowLastColumn="0"/>
              <w:rPr>
                <w:rtl/>
              </w:rPr>
            </w:pPr>
          </w:p>
        </w:tc>
        <w:tc>
          <w:tcPr>
            <w:tcW w:w="1419" w:type="dxa"/>
          </w:tcPr>
          <w:p w14:paraId="1A9C462D" w14:textId="77777777" w:rsidR="00630A90" w:rsidRPr="00EE5357" w:rsidRDefault="00630A90" w:rsidP="00132233">
            <w:pPr>
              <w:bidi/>
              <w:jc w:val="center"/>
              <w:cnfStyle w:val="000000000000" w:firstRow="0" w:lastRow="0" w:firstColumn="0" w:lastColumn="0" w:oddVBand="0" w:evenVBand="0" w:oddHBand="0" w:evenHBand="0" w:firstRowFirstColumn="0" w:firstRowLastColumn="0" w:lastRowFirstColumn="0" w:lastRowLastColumn="0"/>
            </w:pPr>
          </w:p>
          <w:p w14:paraId="67367630" w14:textId="77777777" w:rsidR="00630A90" w:rsidRDefault="00630A90" w:rsidP="00EE5357">
            <w:pPr>
              <w:bidi/>
              <w:cnfStyle w:val="000000000000" w:firstRow="0" w:lastRow="0" w:firstColumn="0" w:lastColumn="0" w:oddVBand="0" w:evenVBand="0" w:oddHBand="0" w:evenHBand="0" w:firstRowFirstColumn="0" w:firstRowLastColumn="0" w:lastRowFirstColumn="0" w:lastRowLastColumn="0"/>
              <w:rPr>
                <w:rtl/>
              </w:rPr>
            </w:pPr>
          </w:p>
          <w:p w14:paraId="45852318" w14:textId="77777777" w:rsidR="00EE5357" w:rsidRDefault="00EE5357" w:rsidP="00EE5357">
            <w:pPr>
              <w:bidi/>
              <w:cnfStyle w:val="000000000000" w:firstRow="0" w:lastRow="0" w:firstColumn="0" w:lastColumn="0" w:oddVBand="0" w:evenVBand="0" w:oddHBand="0" w:evenHBand="0" w:firstRowFirstColumn="0" w:firstRowLastColumn="0" w:lastRowFirstColumn="0" w:lastRowLastColumn="0"/>
              <w:rPr>
                <w:rtl/>
              </w:rPr>
            </w:pPr>
          </w:p>
          <w:p w14:paraId="5BC3A303" w14:textId="77777777" w:rsidR="00EE5357" w:rsidRPr="00EE5357" w:rsidRDefault="00EE5357" w:rsidP="00EE5357">
            <w:pPr>
              <w:bidi/>
              <w:cnfStyle w:val="000000000000" w:firstRow="0" w:lastRow="0" w:firstColumn="0" w:lastColumn="0" w:oddVBand="0" w:evenVBand="0" w:oddHBand="0" w:evenHBand="0" w:firstRowFirstColumn="0" w:firstRowLastColumn="0" w:lastRowFirstColumn="0" w:lastRowLastColumn="0"/>
            </w:pPr>
          </w:p>
          <w:p w14:paraId="36D80FB6" w14:textId="25BD38BD"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pPr>
            <w:r w:rsidRPr="00EE5357">
              <w:rPr>
                <w:rFonts w:hint="cs"/>
                <w:rtl/>
              </w:rPr>
              <w:t>واکنش</w:t>
            </w:r>
            <w:r w:rsidRPr="00EE5357">
              <w:rPr>
                <w:rtl/>
              </w:rPr>
              <w:t xml:space="preserve"> </w:t>
            </w:r>
            <w:r w:rsidRPr="00EE5357">
              <w:rPr>
                <w:rFonts w:hint="cs"/>
                <w:rtl/>
              </w:rPr>
              <w:t>آلرژیک</w:t>
            </w:r>
            <w:r w:rsidRPr="00EE5357">
              <w:rPr>
                <w:rtl/>
              </w:rPr>
              <w:t xml:space="preserve"> </w:t>
            </w:r>
            <w:r w:rsidRPr="00EE5357">
              <w:rPr>
                <w:rFonts w:hint="cs"/>
                <w:rtl/>
              </w:rPr>
              <w:t>و</w:t>
            </w:r>
            <w:r w:rsidRPr="00EE5357">
              <w:rPr>
                <w:rtl/>
              </w:rPr>
              <w:t xml:space="preserve"> </w:t>
            </w:r>
            <w:r w:rsidRPr="00EE5357">
              <w:rPr>
                <w:rFonts w:hint="cs"/>
                <w:rtl/>
              </w:rPr>
              <w:t>رینیت</w:t>
            </w:r>
            <w:r w:rsidRPr="00EE5357">
              <w:rPr>
                <w:rtl/>
              </w:rPr>
              <w:t xml:space="preserve"> </w:t>
            </w:r>
            <w:r w:rsidRPr="00EE5357">
              <w:rPr>
                <w:rFonts w:hint="cs"/>
                <w:rtl/>
              </w:rPr>
              <w:t>آلرژیک</w:t>
            </w:r>
            <w:r w:rsidRPr="00EE5357">
              <w:rPr>
                <w:rtl/>
              </w:rPr>
              <w:t xml:space="preserve"> </w:t>
            </w:r>
            <w:r w:rsidRPr="00EE5357">
              <w:rPr>
                <w:rFonts w:hint="cs"/>
                <w:rtl/>
              </w:rPr>
              <w:t>و</w:t>
            </w:r>
            <w:r w:rsidRPr="00EE5357">
              <w:rPr>
                <w:rtl/>
              </w:rPr>
              <w:t xml:space="preserve"> </w:t>
            </w:r>
            <w:r w:rsidRPr="00EE5357">
              <w:rPr>
                <w:rFonts w:hint="cs"/>
                <w:rtl/>
              </w:rPr>
              <w:t>خارش</w:t>
            </w:r>
            <w:r w:rsidRPr="00EE5357">
              <w:rPr>
                <w:rtl/>
              </w:rPr>
              <w:t xml:space="preserve"> </w:t>
            </w:r>
            <w:r w:rsidRPr="00EE5357">
              <w:rPr>
                <w:rFonts w:hint="cs"/>
                <w:rtl/>
              </w:rPr>
              <w:t>و</w:t>
            </w:r>
            <w:r w:rsidRPr="00EE5357">
              <w:rPr>
                <w:rtl/>
              </w:rPr>
              <w:t xml:space="preserve"> </w:t>
            </w:r>
            <w:r w:rsidRPr="00EE5357">
              <w:rPr>
                <w:rFonts w:hint="cs"/>
                <w:rtl/>
              </w:rPr>
              <w:t>کهیر</w:t>
            </w:r>
          </w:p>
          <w:p w14:paraId="471AE93A" w14:textId="19DF803A" w:rsidR="00630A90" w:rsidRPr="00EE5357" w:rsidRDefault="00630A90" w:rsidP="0013223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EE5357">
              <w:rPr>
                <w:rFonts w:asciiTheme="majorBidi" w:hAnsiTheme="majorBidi" w:cstheme="majorBidi"/>
              </w:rPr>
              <w:t>Motion sickness</w:t>
            </w:r>
          </w:p>
        </w:tc>
        <w:tc>
          <w:tcPr>
            <w:tcW w:w="4320" w:type="dxa"/>
          </w:tcPr>
          <w:p w14:paraId="7C4E6788" w14:textId="77777777" w:rsidR="00EE5357" w:rsidRDefault="00EE5357" w:rsidP="008279DD">
            <w:pPr>
              <w:bidi/>
              <w:spacing w:after="200"/>
              <w:jc w:val="center"/>
              <w:cnfStyle w:val="000000000000" w:firstRow="0" w:lastRow="0" w:firstColumn="0" w:lastColumn="0" w:oddVBand="0" w:evenVBand="0" w:oddHBand="0" w:evenHBand="0" w:firstRowFirstColumn="0" w:firstRowLastColumn="0" w:lastRowFirstColumn="0" w:lastRowLastColumn="0"/>
              <w:rPr>
                <w:rFonts w:eastAsia="DengXian"/>
                <w:kern w:val="0"/>
                <w:u w:val="single"/>
                <w:rtl/>
                <w14:ligatures w14:val="none"/>
              </w:rPr>
            </w:pPr>
          </w:p>
          <w:p w14:paraId="3F866B85" w14:textId="77777777" w:rsidR="00EE5357" w:rsidRDefault="00EE5357" w:rsidP="00EE5357">
            <w:pPr>
              <w:bidi/>
              <w:spacing w:after="200"/>
              <w:jc w:val="center"/>
              <w:cnfStyle w:val="000000000000" w:firstRow="0" w:lastRow="0" w:firstColumn="0" w:lastColumn="0" w:oddVBand="0" w:evenVBand="0" w:oddHBand="0" w:evenHBand="0" w:firstRowFirstColumn="0" w:firstRowLastColumn="0" w:lastRowFirstColumn="0" w:lastRowLastColumn="0"/>
              <w:rPr>
                <w:rFonts w:eastAsia="DengXian"/>
                <w:kern w:val="0"/>
                <w:u w:val="single"/>
                <w:rtl/>
                <w14:ligatures w14:val="none"/>
              </w:rPr>
            </w:pPr>
          </w:p>
          <w:p w14:paraId="4CCB2A82" w14:textId="66E6CE54" w:rsidR="00630A90" w:rsidRPr="00EE5357" w:rsidRDefault="00630A90" w:rsidP="00EE5357">
            <w:pPr>
              <w:bidi/>
              <w:spacing w:after="200"/>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hint="cs"/>
                <w:kern w:val="0"/>
                <w:u w:val="single"/>
                <w:rtl/>
                <w14:ligatures w14:val="none"/>
              </w:rPr>
              <w:t>آلرژی</w:t>
            </w:r>
            <w:r w:rsidRPr="00EE5357">
              <w:rPr>
                <w:rFonts w:eastAsia="DengXian"/>
                <w:kern w:val="0"/>
                <w:u w:val="single"/>
                <w:rtl/>
                <w14:ligatures w14:val="none"/>
              </w:rPr>
              <w:t>:</w:t>
            </w:r>
            <w:r w:rsidRPr="00EE5357">
              <w:rPr>
                <w:rFonts w:eastAsia="DengXian"/>
                <w:kern w:val="0"/>
                <w:rtl/>
                <w14:ligatures w14:val="none"/>
              </w:rPr>
              <w:t xml:space="preserve"> </w:t>
            </w:r>
            <w:r w:rsidRPr="00EE5357">
              <w:rPr>
                <w:rFonts w:eastAsia="DengXian" w:hint="cs"/>
                <w:kern w:val="0"/>
                <w:rtl/>
                <w14:ligatures w14:val="none"/>
              </w:rPr>
              <w:t>۴میلی‌گرم هر ۴تا۶ ساعت</w:t>
            </w:r>
          </w:p>
          <w:p w14:paraId="1839313F" w14:textId="4A8AE049" w:rsidR="00630A90" w:rsidRPr="00EE5357" w:rsidRDefault="00630A90" w:rsidP="008279DD">
            <w:pPr>
              <w:bidi/>
              <w:spacing w:after="200"/>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hint="cs"/>
                <w:kern w:val="0"/>
                <w:u w:val="single"/>
                <w:rtl/>
                <w14:ligatures w14:val="none"/>
              </w:rPr>
              <w:t>بیماری حرکت</w:t>
            </w:r>
            <w:r w:rsidRPr="00EE5357">
              <w:rPr>
                <w:rFonts w:eastAsia="DengXian"/>
                <w:kern w:val="0"/>
                <w:u w:val="single"/>
                <w:rtl/>
                <w14:ligatures w14:val="none"/>
              </w:rPr>
              <w:t>:</w:t>
            </w:r>
            <w:r w:rsidRPr="00EE5357">
              <w:rPr>
                <w:rFonts w:eastAsia="DengXian" w:hint="cs"/>
                <w:kern w:val="0"/>
                <w:rtl/>
                <w14:ligatures w14:val="none"/>
              </w:rPr>
              <w:t xml:space="preserve"> ۴میلی‌گرم ۳تا۲ ساعت قبل از حرکت</w:t>
            </w:r>
            <w:r w:rsidRPr="00EE5357">
              <w:rPr>
                <w:rFonts w:eastAsia="DengXian"/>
                <w:kern w:val="0"/>
                <w:rtl/>
                <w14:ligatures w14:val="none"/>
              </w:rPr>
              <w:t>(</w:t>
            </w:r>
            <w:r w:rsidRPr="00EE5357">
              <w:rPr>
                <w:rFonts w:eastAsia="DengXian" w:hint="cs"/>
                <w:kern w:val="0"/>
                <w:rtl/>
                <w14:ligatures w14:val="none"/>
              </w:rPr>
              <w:t>انتخاب اصلی نیست)</w:t>
            </w:r>
          </w:p>
          <w:p w14:paraId="652309DD" w14:textId="08400616" w:rsidR="00630A90" w:rsidRPr="00EE5357" w:rsidRDefault="00630A90" w:rsidP="008279DD">
            <w:pPr>
              <w:bidi/>
              <w:spacing w:after="200"/>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hint="cs"/>
                <w:kern w:val="0"/>
                <w:u w:val="single"/>
                <w:rtl/>
                <w14:ligatures w14:val="none"/>
              </w:rPr>
              <w:t xml:space="preserve">دوز </w:t>
            </w:r>
            <w:r w:rsidRPr="00EE5357">
              <w:rPr>
                <w:rFonts w:eastAsia="DengXian"/>
                <w:kern w:val="0"/>
                <w:u w:val="single"/>
                <w14:ligatures w14:val="none"/>
              </w:rPr>
              <w:t>max</w:t>
            </w:r>
            <w:r w:rsidRPr="00EE5357">
              <w:rPr>
                <w:rFonts w:eastAsia="DengXian"/>
                <w:kern w:val="0"/>
                <w:u w:val="single"/>
                <w:rtl/>
                <w14:ligatures w14:val="none"/>
              </w:rPr>
              <w:t xml:space="preserve"> </w:t>
            </w:r>
            <w:r w:rsidRPr="00EE5357">
              <w:rPr>
                <w:rFonts w:eastAsia="DengXian" w:hint="cs"/>
                <w:kern w:val="0"/>
                <w:rtl/>
                <w14:ligatures w14:val="none"/>
              </w:rPr>
              <w:t>بالغین</w:t>
            </w:r>
            <w:r w:rsidRPr="00EE5357">
              <w:rPr>
                <w:rFonts w:eastAsia="DengXian"/>
                <w:kern w:val="0"/>
                <w:rtl/>
                <w14:ligatures w14:val="none"/>
              </w:rPr>
              <w:t>:24</w:t>
            </w:r>
            <w:r w:rsidRPr="00EE5357">
              <w:rPr>
                <w:rFonts w:eastAsia="DengXian" w:hint="cs"/>
                <w:kern w:val="0"/>
                <w:rtl/>
                <w14:ligatures w14:val="none"/>
              </w:rPr>
              <w:t>میلی‌گرم   کودکان</w:t>
            </w:r>
            <w:r w:rsidRPr="00EE5357">
              <w:rPr>
                <w:rFonts w:eastAsia="DengXian"/>
                <w:kern w:val="0"/>
                <w14:ligatures w14:val="none"/>
              </w:rPr>
              <w:t xml:space="preserve"> 12:</w:t>
            </w:r>
            <w:r w:rsidRPr="00EE5357">
              <w:rPr>
                <w:rFonts w:eastAsia="DengXian" w:hint="cs"/>
                <w:kern w:val="0"/>
                <w:rtl/>
                <w14:ligatures w14:val="none"/>
              </w:rPr>
              <w:t>میلی‌گرم</w:t>
            </w:r>
          </w:p>
          <w:p w14:paraId="6D03A40E" w14:textId="0C09899F"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rPr>
                <w:rtl/>
              </w:rPr>
            </w:pPr>
          </w:p>
        </w:tc>
        <w:tc>
          <w:tcPr>
            <w:tcW w:w="1080" w:type="dxa"/>
          </w:tcPr>
          <w:p w14:paraId="6893412A" w14:textId="77777777" w:rsidR="00630A90" w:rsidRPr="00EE5357" w:rsidRDefault="00630A90" w:rsidP="00132233">
            <w:pPr>
              <w:bidi/>
              <w:jc w:val="center"/>
              <w:cnfStyle w:val="000000000000" w:firstRow="0" w:lastRow="0" w:firstColumn="0" w:lastColumn="0" w:oddVBand="0" w:evenVBand="0" w:oddHBand="0" w:evenHBand="0" w:firstRowFirstColumn="0" w:firstRowLastColumn="0" w:lastRowFirstColumn="0" w:lastRowLastColumn="0"/>
            </w:pPr>
          </w:p>
          <w:p w14:paraId="1EA75682" w14:textId="77777777"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pPr>
          </w:p>
          <w:p w14:paraId="05F6DFC0" w14:textId="77777777"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pPr>
          </w:p>
          <w:p w14:paraId="757D38C1" w14:textId="77777777"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pPr>
          </w:p>
          <w:p w14:paraId="2A723B48" w14:textId="77777777"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pPr>
          </w:p>
          <w:p w14:paraId="1EAE66B0" w14:textId="77777777"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pPr>
          </w:p>
          <w:p w14:paraId="3A36D055" w14:textId="77777777"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pPr>
          </w:p>
          <w:p w14:paraId="3FB99A68" w14:textId="23A63472"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rPr>
                <w:rtl/>
              </w:rPr>
            </w:pPr>
            <w:r w:rsidRPr="00EE5357">
              <w:rPr>
                <w:rFonts w:hint="cs"/>
                <w:rtl/>
              </w:rPr>
              <w:t>با غذا</w:t>
            </w:r>
          </w:p>
        </w:tc>
        <w:tc>
          <w:tcPr>
            <w:tcW w:w="1980" w:type="dxa"/>
          </w:tcPr>
          <w:p w14:paraId="3812E49F" w14:textId="77777777" w:rsidR="00630A90" w:rsidRPr="00EE5357" w:rsidRDefault="00630A90" w:rsidP="008603A8">
            <w:pPr>
              <w:jc w:val="center"/>
              <w:cnfStyle w:val="000000000000" w:firstRow="0" w:lastRow="0" w:firstColumn="0" w:lastColumn="0" w:oddVBand="0" w:evenVBand="0" w:oddHBand="0" w:evenHBand="0" w:firstRowFirstColumn="0" w:firstRowLastColumn="0" w:lastRowFirstColumn="0" w:lastRowLastColumn="0"/>
              <w:rPr>
                <w:rtl/>
              </w:rPr>
            </w:pPr>
          </w:p>
          <w:p w14:paraId="7A87EE11" w14:textId="77777777" w:rsidR="00630A90" w:rsidRDefault="00630A90" w:rsidP="008603A8">
            <w:pPr>
              <w:jc w:val="center"/>
              <w:cnfStyle w:val="000000000000" w:firstRow="0" w:lastRow="0" w:firstColumn="0" w:lastColumn="0" w:oddVBand="0" w:evenVBand="0" w:oddHBand="0" w:evenHBand="0" w:firstRowFirstColumn="0" w:firstRowLastColumn="0" w:lastRowFirstColumn="0" w:lastRowLastColumn="0"/>
            </w:pPr>
          </w:p>
          <w:p w14:paraId="4D60739C" w14:textId="77777777" w:rsidR="00EE5357" w:rsidRPr="00EE5357" w:rsidRDefault="00EE5357" w:rsidP="008603A8">
            <w:pPr>
              <w:jc w:val="center"/>
              <w:cnfStyle w:val="000000000000" w:firstRow="0" w:lastRow="0" w:firstColumn="0" w:lastColumn="0" w:oddVBand="0" w:evenVBand="0" w:oddHBand="0" w:evenHBand="0" w:firstRowFirstColumn="0" w:firstRowLastColumn="0" w:lastRowFirstColumn="0" w:lastRowLastColumn="0"/>
              <w:rPr>
                <w:rtl/>
              </w:rPr>
            </w:pPr>
          </w:p>
          <w:p w14:paraId="2FACC618" w14:textId="77777777" w:rsidR="00EE5357" w:rsidRPr="00EE5357" w:rsidRDefault="00EE5357" w:rsidP="00EE5357">
            <w:pPr>
              <w:jc w:val="center"/>
              <w:cnfStyle w:val="000000000000" w:firstRow="0" w:lastRow="0" w:firstColumn="0" w:lastColumn="0" w:oddVBand="0" w:evenVBand="0" w:oddHBand="0" w:evenHBand="0" w:firstRowFirstColumn="0" w:firstRowLastColumn="0" w:lastRowFirstColumn="0" w:lastRowLastColumn="0"/>
              <w:rPr>
                <w:rtl/>
              </w:rPr>
            </w:pPr>
            <w:r w:rsidRPr="00EE5357">
              <w:rPr>
                <w:rFonts w:hint="eastAsia"/>
                <w:rtl/>
              </w:rPr>
              <w:t>در</w:t>
            </w:r>
            <w:r w:rsidRPr="00EE5357">
              <w:rPr>
                <w:rtl/>
              </w:rPr>
              <w:t xml:space="preserve"> </w:t>
            </w:r>
            <w:r w:rsidRPr="00EE5357">
              <w:rPr>
                <w:rtl/>
                <w:lang w:bidi="fa-IR"/>
              </w:rPr>
              <w:t>۳</w:t>
            </w:r>
            <w:r w:rsidRPr="00EE5357">
              <w:rPr>
                <w:rtl/>
              </w:rPr>
              <w:t>ماهه سوم توص</w:t>
            </w:r>
            <w:r w:rsidRPr="00EE5357">
              <w:rPr>
                <w:rFonts w:hint="cs"/>
                <w:rtl/>
              </w:rPr>
              <w:t>ی</w:t>
            </w:r>
            <w:r w:rsidRPr="00EE5357">
              <w:rPr>
                <w:rFonts w:hint="eastAsia"/>
                <w:rtl/>
              </w:rPr>
              <w:t>ه</w:t>
            </w:r>
            <w:r w:rsidRPr="00EE5357">
              <w:rPr>
                <w:rtl/>
              </w:rPr>
              <w:t xml:space="preserve"> نم</w:t>
            </w:r>
            <w:r w:rsidRPr="00EE5357">
              <w:rPr>
                <w:rFonts w:hint="cs"/>
                <w:rtl/>
              </w:rPr>
              <w:t>ی‌</w:t>
            </w:r>
            <w:r w:rsidRPr="00EE5357">
              <w:rPr>
                <w:rFonts w:hint="eastAsia"/>
                <w:rtl/>
              </w:rPr>
              <w:t>شود</w:t>
            </w:r>
          </w:p>
          <w:p w14:paraId="1238619C" w14:textId="77777777" w:rsidR="00EE5357" w:rsidRP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tl/>
              </w:rPr>
            </w:pPr>
          </w:p>
          <w:p w14:paraId="6071CF8D" w14:textId="18055DD0" w:rsidR="00630A90" w:rsidRPr="00EE5357" w:rsidRDefault="00EE5357" w:rsidP="00EE5357">
            <w:pPr>
              <w:jc w:val="center"/>
              <w:cnfStyle w:val="000000000000" w:firstRow="0" w:lastRow="0" w:firstColumn="0" w:lastColumn="0" w:oddVBand="0" w:evenVBand="0" w:oddHBand="0" w:evenHBand="0" w:firstRowFirstColumn="0" w:firstRowLastColumn="0" w:lastRowFirstColumn="0" w:lastRowLastColumn="0"/>
              <w:rPr>
                <w:rtl/>
              </w:rPr>
            </w:pPr>
            <w:r w:rsidRPr="00EE5357">
              <w:rPr>
                <w:rFonts w:hint="eastAsia"/>
                <w:rtl/>
              </w:rPr>
              <w:t>در</w:t>
            </w:r>
            <w:r w:rsidRPr="00EE5357">
              <w:rPr>
                <w:rtl/>
              </w:rPr>
              <w:t xml:space="preserve"> ش</w:t>
            </w:r>
            <w:r w:rsidRPr="00EE5357">
              <w:rPr>
                <w:rFonts w:hint="cs"/>
                <w:rtl/>
              </w:rPr>
              <w:t>ی</w:t>
            </w:r>
            <w:r w:rsidRPr="00EE5357">
              <w:rPr>
                <w:rFonts w:hint="eastAsia"/>
                <w:rtl/>
              </w:rPr>
              <w:t>رده</w:t>
            </w:r>
            <w:r w:rsidRPr="00EE5357">
              <w:rPr>
                <w:rFonts w:hint="cs"/>
                <w:rtl/>
              </w:rPr>
              <w:t>ی</w:t>
            </w:r>
            <w:r w:rsidRPr="00EE5357">
              <w:rPr>
                <w:rtl/>
              </w:rPr>
              <w:t xml:space="preserve"> توص</w:t>
            </w:r>
            <w:r w:rsidRPr="00EE5357">
              <w:rPr>
                <w:rFonts w:hint="cs"/>
                <w:rtl/>
              </w:rPr>
              <w:t>ی</w:t>
            </w:r>
            <w:r w:rsidRPr="00EE5357">
              <w:rPr>
                <w:rFonts w:hint="eastAsia"/>
                <w:rtl/>
              </w:rPr>
              <w:t>ه</w:t>
            </w:r>
            <w:r w:rsidRPr="00EE5357">
              <w:rPr>
                <w:rtl/>
              </w:rPr>
              <w:t xml:space="preserve"> نم</w:t>
            </w:r>
            <w:r w:rsidRPr="00EE5357">
              <w:rPr>
                <w:rFonts w:hint="cs"/>
                <w:rtl/>
              </w:rPr>
              <w:t>ی‌</w:t>
            </w:r>
            <w:r w:rsidRPr="00EE5357">
              <w:rPr>
                <w:rFonts w:hint="eastAsia"/>
                <w:rtl/>
              </w:rPr>
              <w:t>شود</w:t>
            </w:r>
          </w:p>
          <w:p w14:paraId="35A0A1E7" w14:textId="77777777" w:rsidR="00630A90" w:rsidRPr="00EE5357" w:rsidRDefault="00630A90" w:rsidP="008603A8">
            <w:pPr>
              <w:jc w:val="center"/>
              <w:cnfStyle w:val="000000000000" w:firstRow="0" w:lastRow="0" w:firstColumn="0" w:lastColumn="0" w:oddVBand="0" w:evenVBand="0" w:oddHBand="0" w:evenHBand="0" w:firstRowFirstColumn="0" w:firstRowLastColumn="0" w:lastRowFirstColumn="0" w:lastRowLastColumn="0"/>
              <w:rPr>
                <w:rtl/>
              </w:rPr>
            </w:pPr>
          </w:p>
          <w:p w14:paraId="61FF4D28" w14:textId="77777777" w:rsidR="00630A90" w:rsidRDefault="00630A90" w:rsidP="00EE5357">
            <w:pPr>
              <w:cnfStyle w:val="000000000000" w:firstRow="0" w:lastRow="0" w:firstColumn="0" w:lastColumn="0" w:oddVBand="0" w:evenVBand="0" w:oddHBand="0" w:evenHBand="0" w:firstRowFirstColumn="0" w:firstRowLastColumn="0" w:lastRowFirstColumn="0" w:lastRowLastColumn="0"/>
            </w:pPr>
          </w:p>
          <w:p w14:paraId="31D2A08D" w14:textId="77777777" w:rsidR="00EE5357" w:rsidRPr="00EE5357" w:rsidRDefault="00EE5357" w:rsidP="00EE5357">
            <w:pPr>
              <w:cnfStyle w:val="000000000000" w:firstRow="0" w:lastRow="0" w:firstColumn="0" w:lastColumn="0" w:oddVBand="0" w:evenVBand="0" w:oddHBand="0" w:evenHBand="0" w:firstRowFirstColumn="0" w:firstRowLastColumn="0" w:lastRowFirstColumn="0" w:lastRowLastColumn="0"/>
              <w:rPr>
                <w:rtl/>
              </w:rPr>
            </w:pPr>
          </w:p>
          <w:p w14:paraId="4E656238" w14:textId="20ECBA9F" w:rsidR="00630A90" w:rsidRPr="00EE5357" w:rsidRDefault="00630A90" w:rsidP="0013337A">
            <w:pPr>
              <w:bidi/>
              <w:jc w:val="center"/>
              <w:cnfStyle w:val="000000000000" w:firstRow="0" w:lastRow="0" w:firstColumn="0" w:lastColumn="0" w:oddVBand="0" w:evenVBand="0" w:oddHBand="0" w:evenHBand="0" w:firstRowFirstColumn="0" w:firstRowLastColumn="0" w:lastRowFirstColumn="0" w:lastRowLastColumn="0"/>
              <w:rPr>
                <w:rtl/>
              </w:rPr>
            </w:pPr>
          </w:p>
        </w:tc>
        <w:tc>
          <w:tcPr>
            <w:tcW w:w="1800" w:type="dxa"/>
          </w:tcPr>
          <w:p w14:paraId="4C11B7F0"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0F949415"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25AC872F"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12573633"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0C3F7A5D"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68DEDD02"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2B661DA7"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2275E167" w14:textId="326F0BDF"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rPr>
                <w:rtl/>
              </w:rPr>
            </w:pPr>
            <w:r w:rsidRPr="00EE5357">
              <w:t>-----</w:t>
            </w:r>
          </w:p>
        </w:tc>
        <w:tc>
          <w:tcPr>
            <w:tcW w:w="2880" w:type="dxa"/>
          </w:tcPr>
          <w:p w14:paraId="3B60C19C" w14:textId="77777777" w:rsidR="00630A90" w:rsidRPr="00EE5357" w:rsidRDefault="00630A90" w:rsidP="008603A8">
            <w:pPr>
              <w:jc w:val="cente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626BA481" w14:textId="77777777" w:rsidR="00630A90" w:rsidRPr="00EE5357" w:rsidRDefault="00630A90" w:rsidP="008603A8">
            <w:pPr>
              <w:jc w:val="cente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59F06648" w14:textId="77777777" w:rsidR="00630A90" w:rsidRPr="00EE5357" w:rsidRDefault="00630A90" w:rsidP="008603A8">
            <w:pPr>
              <w:jc w:val="cente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2A763960" w14:textId="77777777" w:rsidR="00630A90" w:rsidRPr="00EE5357" w:rsidRDefault="00630A90" w:rsidP="008603A8">
            <w:pPr>
              <w:jc w:val="cente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4CCA6CDA" w14:textId="7690C22D" w:rsidR="00630A90" w:rsidRPr="00EE5357" w:rsidRDefault="00630A90" w:rsidP="008603A8">
            <w:pPr>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kern w:val="0"/>
                <w14:ligatures w14:val="none"/>
              </w:rPr>
              <w:t>Sedation</w:t>
            </w:r>
          </w:p>
          <w:p w14:paraId="70CECED5" w14:textId="78ECB35F" w:rsidR="00630A90" w:rsidRPr="00EE5357" w:rsidRDefault="00630A90" w:rsidP="008603A8">
            <w:pPr>
              <w:jc w:val="center"/>
              <w:cnfStyle w:val="000000000000" w:firstRow="0" w:lastRow="0" w:firstColumn="0" w:lastColumn="0" w:oddVBand="0" w:evenVBand="0" w:oddHBand="0" w:evenHBand="0" w:firstRowFirstColumn="0" w:firstRowLastColumn="0" w:lastRowFirstColumn="0" w:lastRowLastColumn="0"/>
              <w:rPr>
                <w:rtl/>
              </w:rPr>
            </w:pPr>
            <w:r w:rsidRPr="00EE5357">
              <w:rPr>
                <w:rtl/>
              </w:rPr>
              <w:t>سرگ</w:t>
            </w:r>
            <w:r w:rsidRPr="00EE5357">
              <w:rPr>
                <w:rFonts w:hint="cs"/>
                <w:rtl/>
              </w:rPr>
              <w:t>ی</w:t>
            </w:r>
            <w:r w:rsidRPr="00EE5357">
              <w:rPr>
                <w:rFonts w:hint="eastAsia"/>
                <w:rtl/>
              </w:rPr>
              <w:t>جه</w:t>
            </w:r>
            <w:r w:rsidRPr="00EE5357">
              <w:rPr>
                <w:rFonts w:hint="cs"/>
                <w:rtl/>
              </w:rPr>
              <w:t>،</w:t>
            </w:r>
            <w:r w:rsidRPr="00EE5357">
              <w:rPr>
                <w:rtl/>
              </w:rPr>
              <w:t xml:space="preserve"> خستگ</w:t>
            </w:r>
            <w:r w:rsidRPr="00EE5357">
              <w:rPr>
                <w:rFonts w:hint="cs"/>
                <w:rtl/>
              </w:rPr>
              <w:t>ی</w:t>
            </w:r>
            <w:r w:rsidRPr="00EE5357">
              <w:rPr>
                <w:rtl/>
              </w:rPr>
              <w:t xml:space="preserve"> افزا</w:t>
            </w:r>
            <w:r w:rsidRPr="00EE5357">
              <w:rPr>
                <w:rFonts w:hint="cs"/>
                <w:rtl/>
              </w:rPr>
              <w:t>ی</w:t>
            </w:r>
            <w:r w:rsidRPr="00EE5357">
              <w:rPr>
                <w:rFonts w:hint="eastAsia"/>
                <w:rtl/>
              </w:rPr>
              <w:t>ش</w:t>
            </w:r>
            <w:r w:rsidRPr="00EE5357">
              <w:rPr>
                <w:rtl/>
              </w:rPr>
              <w:t xml:space="preserve"> اشتها</w:t>
            </w:r>
            <w:r w:rsidRPr="00EE5357">
              <w:rPr>
                <w:rFonts w:hint="cs"/>
                <w:rtl/>
                <w:lang w:bidi="fa-IR"/>
              </w:rPr>
              <w:t>،</w:t>
            </w:r>
            <w:r w:rsidRPr="00EE5357">
              <w:rPr>
                <w:rtl/>
              </w:rPr>
              <w:t xml:space="preserve"> خشک</w:t>
            </w:r>
            <w:r w:rsidRPr="00EE5357">
              <w:rPr>
                <w:rFonts w:hint="cs"/>
                <w:rtl/>
              </w:rPr>
              <w:t>ی</w:t>
            </w:r>
            <w:r w:rsidRPr="00EE5357">
              <w:rPr>
                <w:rtl/>
              </w:rPr>
              <w:t xml:space="preserve"> دهان</w:t>
            </w:r>
          </w:p>
          <w:p w14:paraId="1F54E4D7" w14:textId="31EBC342" w:rsidR="00630A90" w:rsidRPr="00EE5357" w:rsidRDefault="00630A90" w:rsidP="008603A8">
            <w:pPr>
              <w:jc w:val="center"/>
              <w:cnfStyle w:val="000000000000" w:firstRow="0" w:lastRow="0" w:firstColumn="0" w:lastColumn="0" w:oddVBand="0" w:evenVBand="0" w:oddHBand="0" w:evenHBand="0" w:firstRowFirstColumn="0" w:firstRowLastColumn="0" w:lastRowFirstColumn="0" w:lastRowLastColumn="0"/>
              <w:rPr>
                <w:rtl/>
              </w:rPr>
            </w:pPr>
          </w:p>
        </w:tc>
        <w:tc>
          <w:tcPr>
            <w:tcW w:w="4673" w:type="dxa"/>
            <w:vMerge w:val="restart"/>
          </w:tcPr>
          <w:p w14:paraId="61163F6D" w14:textId="77777777" w:rsidR="00630A90" w:rsidRPr="00EE5357" w:rsidRDefault="00630A90" w:rsidP="007A1879">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40122C97" w14:textId="77777777" w:rsidR="00630A90" w:rsidRPr="00EE5357" w:rsidRDefault="00630A90" w:rsidP="00500C81">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478B6079" w14:textId="77777777" w:rsidR="00630A90" w:rsidRPr="00EE5357" w:rsidRDefault="00630A90" w:rsidP="00500C81">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436F9697" w14:textId="77777777" w:rsidR="00630A90" w:rsidRPr="00EE5357" w:rsidRDefault="00630A90" w:rsidP="00500C81">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770932C9" w14:textId="77777777" w:rsidR="00630A90" w:rsidRDefault="00630A90" w:rsidP="00500C81">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1DA69F6" w14:textId="77777777" w:rsidR="00EE5357" w:rsidRDefault="00EE5357" w:rsidP="00EE5357">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5BFBBF01" w14:textId="77777777" w:rsidR="00EE5357" w:rsidRDefault="00EE5357" w:rsidP="00EE5357">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273D3D2" w14:textId="77777777" w:rsidR="00EE5357" w:rsidRDefault="00EE5357" w:rsidP="00EE5357">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5C96A943" w14:textId="77777777" w:rsidR="00EE5357" w:rsidRPr="00EE5357" w:rsidRDefault="00EE5357" w:rsidP="00EE5357">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6C4E3A8A" w14:textId="77777777" w:rsidR="00630A90" w:rsidRPr="00EE5357" w:rsidRDefault="00630A90" w:rsidP="00500C81">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3AEFA097" w14:textId="36EE3AB0" w:rsidR="00630A90" w:rsidRPr="00EE5357" w:rsidRDefault="00630A90" w:rsidP="00500C81">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 xml:space="preserve">به صورت </w:t>
            </w:r>
            <w:r w:rsidRPr="00EE5357">
              <w:rPr>
                <w:rFonts w:asciiTheme="majorBidi" w:hAnsiTheme="majorBidi"/>
              </w:rPr>
              <w:t>OTC</w:t>
            </w:r>
            <w:r w:rsidRPr="00EE5357">
              <w:rPr>
                <w:rFonts w:asciiTheme="majorBidi" w:hAnsiTheme="majorBidi"/>
                <w:rtl/>
              </w:rPr>
              <w:t>برای زیر ۲سال توصیه نمی‌شود</w:t>
            </w:r>
            <w:r w:rsidRPr="00EE5357">
              <w:rPr>
                <w:rFonts w:asciiTheme="majorBidi" w:hAnsiTheme="majorBidi"/>
              </w:rPr>
              <w:t xml:space="preserve"> </w:t>
            </w:r>
            <w:r w:rsidRPr="00EE5357">
              <w:rPr>
                <w:rFonts w:asciiTheme="majorBidi" w:hAnsiTheme="majorBidi"/>
                <w:rtl/>
              </w:rPr>
              <w:t>(</w:t>
            </w:r>
            <w:r w:rsidRPr="00EE5357">
              <w:rPr>
                <w:rFonts w:asciiTheme="majorBidi" w:hAnsiTheme="majorBidi"/>
              </w:rPr>
              <w:t>Paradoxical Agitation</w:t>
            </w:r>
            <w:r w:rsidRPr="00EE5357">
              <w:rPr>
                <w:rFonts w:asciiTheme="majorBidi" w:hAnsiTheme="majorBidi"/>
                <w:rtl/>
              </w:rPr>
              <w:t>)</w:t>
            </w:r>
          </w:p>
          <w:p w14:paraId="6ABF5B82" w14:textId="1ACCB95B" w:rsidR="00630A90" w:rsidRPr="00EE5357" w:rsidRDefault="00630A90" w:rsidP="00500C81">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بجز دیفن هیدرامین که برای بالای ۶ماه میدهیم.</w:t>
            </w:r>
          </w:p>
          <w:p w14:paraId="2B6A2B10" w14:textId="77777777" w:rsidR="00630A90" w:rsidRPr="00EE5357" w:rsidRDefault="00630A90" w:rsidP="00500C81">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3B02D971" w14:textId="77777777" w:rsidR="00630A90" w:rsidRPr="00EE5357" w:rsidRDefault="00630A90" w:rsidP="00500C81">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4A266D95" w14:textId="2302BC69" w:rsidR="00630A90" w:rsidRPr="00EE5357" w:rsidRDefault="00630A90" w:rsidP="00500C81">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پرومتازین در کودکان زیر ۲سال منع مصرف مطلق دارد(دپرشن تنفسی،آپنه خواب،ریسک تشنج).</w:t>
            </w:r>
          </w:p>
          <w:p w14:paraId="607E293C" w14:textId="77777777" w:rsidR="00630A90" w:rsidRPr="00EE5357" w:rsidRDefault="00630A90" w:rsidP="00500C81">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3F46C16C" w14:textId="32B29873" w:rsidR="00630A90" w:rsidRPr="00EE5357" w:rsidRDefault="00630A90" w:rsidP="00500C81">
            <w:pPr>
              <w:bidi/>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 xml:space="preserve">داروهای که اثر </w:t>
            </w:r>
            <w:r w:rsidRPr="00EE5357">
              <w:rPr>
                <w:rFonts w:asciiTheme="majorBidi" w:hAnsiTheme="majorBidi"/>
              </w:rPr>
              <w:t xml:space="preserve">CNS depressant </w:t>
            </w:r>
            <w:r w:rsidRPr="00EE5357">
              <w:rPr>
                <w:rFonts w:asciiTheme="majorBidi" w:hAnsiTheme="majorBidi"/>
                <w:rtl/>
              </w:rPr>
              <w:t xml:space="preserve">دارند مثل بنزودیازپین ها و الکل،باعث تشدید اثر </w:t>
            </w:r>
            <w:r w:rsidRPr="00EE5357">
              <w:rPr>
                <w:rFonts w:asciiTheme="majorBidi" w:hAnsiTheme="majorBidi"/>
              </w:rPr>
              <w:t xml:space="preserve">sedation </w:t>
            </w:r>
            <w:r w:rsidRPr="00EE5357">
              <w:rPr>
                <w:rFonts w:asciiTheme="majorBidi" w:hAnsiTheme="majorBidi"/>
                <w:rtl/>
              </w:rPr>
              <w:t>آنتی‌هیستامین‌ها</w:t>
            </w:r>
            <w:r w:rsidRPr="00EE5357">
              <w:rPr>
                <w:rFonts w:asciiTheme="majorBidi" w:hAnsiTheme="majorBidi"/>
              </w:rPr>
              <w:t xml:space="preserve"> </w:t>
            </w:r>
            <w:r w:rsidRPr="00EE5357">
              <w:rPr>
                <w:rFonts w:asciiTheme="majorBidi" w:hAnsiTheme="majorBidi"/>
                <w:rtl/>
              </w:rPr>
              <w:t>(نسل ۱و۲) می‌شوند.</w:t>
            </w:r>
          </w:p>
          <w:p w14:paraId="67DDCDAD" w14:textId="77777777" w:rsidR="00630A90" w:rsidRPr="00EE5357" w:rsidRDefault="00630A90" w:rsidP="00500C81">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18773357" w14:textId="77777777" w:rsidR="00630A90" w:rsidRPr="00EE5357" w:rsidRDefault="00630A90" w:rsidP="00500C81">
            <w:pPr>
              <w:bidi/>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آنتی‌هیستامین‌های نسل۱ در</w:t>
            </w:r>
            <w:r w:rsidRPr="00EE5357">
              <w:rPr>
                <w:rFonts w:asciiTheme="majorBidi" w:hAnsiTheme="majorBidi"/>
              </w:rPr>
              <w:t xml:space="preserve">BPH </w:t>
            </w:r>
            <w:r w:rsidRPr="00EE5357">
              <w:rPr>
                <w:rFonts w:asciiTheme="majorBidi" w:hAnsiTheme="majorBidi"/>
                <w:rtl/>
              </w:rPr>
              <w:t>و گلوکوم منع مصرف دارند.</w:t>
            </w:r>
          </w:p>
          <w:p w14:paraId="60C221CC" w14:textId="77777777" w:rsidR="00630A90" w:rsidRPr="00EE5357" w:rsidRDefault="00630A90" w:rsidP="00500C81">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FF941AF" w14:textId="31673DFF" w:rsidR="00630A90" w:rsidRPr="00EE5357" w:rsidRDefault="00630A90" w:rsidP="00500C81">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مصرف مزمن این دارو‌ها می‌تواند موجب افزایش وزن شود.</w:t>
            </w:r>
          </w:p>
          <w:p w14:paraId="57DE0A36" w14:textId="77777777" w:rsidR="00630A90" w:rsidRPr="00EE5357" w:rsidRDefault="00630A90" w:rsidP="00500C81">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0859AF71" w14:textId="7C3AAAE8" w:rsidR="00630A90" w:rsidRPr="00EE5357" w:rsidRDefault="00630A90" w:rsidP="00500C81">
            <w:pPr>
              <w:bidi/>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آنتی‌هیستامین‌های نسل۱ باعث ایجاد عوارض آنتی کولینرژیک می‌شوند:یبوست و خشکی دهان</w:t>
            </w:r>
            <w:r w:rsidRPr="00EE5357">
              <w:rPr>
                <w:rFonts w:asciiTheme="majorBidi" w:hAnsiTheme="majorBidi"/>
              </w:rPr>
              <w:t xml:space="preserve"> </w:t>
            </w:r>
            <w:r w:rsidRPr="00EE5357">
              <w:rPr>
                <w:rFonts w:asciiTheme="majorBidi" w:hAnsiTheme="majorBidi"/>
                <w:rtl/>
              </w:rPr>
              <w:t>(مصرف مرتب مایعات و سبزیجات و تحرک روزانه، آدامس و آبنبات مکیدنی به کنترل این عوارض کمک می‌کنند)</w:t>
            </w:r>
          </w:p>
          <w:p w14:paraId="552BB755" w14:textId="77777777" w:rsidR="00630A90" w:rsidRPr="00EE5357" w:rsidRDefault="00630A90" w:rsidP="00500C81">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14E363D" w14:textId="0852379A" w:rsidR="00630A90" w:rsidRPr="00EE5357" w:rsidRDefault="00630A90" w:rsidP="00500C81">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 xml:space="preserve">سیپروهپتادین با </w:t>
            </w:r>
            <w:r w:rsidRPr="00EE5357">
              <w:rPr>
                <w:rFonts w:asciiTheme="majorBidi" w:hAnsiTheme="majorBidi"/>
              </w:rPr>
              <w:t>SSRI</w:t>
            </w:r>
            <w:r w:rsidRPr="00EE5357">
              <w:rPr>
                <w:rFonts w:asciiTheme="majorBidi" w:hAnsiTheme="majorBidi"/>
                <w:rtl/>
              </w:rPr>
              <w:t>ها تداخل دارد و باعث کاهش اثرات آن‌ها میشود.</w:t>
            </w:r>
          </w:p>
          <w:p w14:paraId="6D54F441"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pPr>
          </w:p>
          <w:p w14:paraId="6ABCD8CB" w14:textId="73CB336B" w:rsidR="00630A90" w:rsidRPr="00EE5357" w:rsidRDefault="00630A90" w:rsidP="00633C27">
            <w:pPr>
              <w:bidi/>
              <w:spacing w:after="200"/>
              <w:jc w:val="lowKashida"/>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kern w:val="0"/>
                <w:rtl/>
                <w14:ligatures w14:val="none"/>
              </w:rPr>
              <w:t>در شیردهی فراورده‌های نسل ۲ ارجح هستند</w:t>
            </w:r>
          </w:p>
          <w:p w14:paraId="16DBDD55" w14:textId="77777777" w:rsidR="00630A90" w:rsidRPr="00EE5357" w:rsidRDefault="00630A90" w:rsidP="00633C27">
            <w:pPr>
              <w:bidi/>
              <w:jc w:val="both"/>
              <w:cnfStyle w:val="000000000000" w:firstRow="0" w:lastRow="0" w:firstColumn="0" w:lastColumn="0" w:oddVBand="0" w:evenVBand="0" w:oddHBand="0" w:evenHBand="0" w:firstRowFirstColumn="0" w:firstRowLastColumn="0" w:lastRowFirstColumn="0" w:lastRowLastColumn="0"/>
              <w:rPr>
                <w:rtl/>
              </w:rPr>
            </w:pPr>
          </w:p>
        </w:tc>
      </w:tr>
      <w:tr w:rsidR="00EE5357" w:rsidRPr="00EE5357" w14:paraId="3F86F054" w14:textId="77777777" w:rsidTr="00EE5357">
        <w:tc>
          <w:tcPr>
            <w:cnfStyle w:val="001000000000" w:firstRow="0" w:lastRow="0" w:firstColumn="1" w:lastColumn="0" w:oddVBand="0" w:evenVBand="0" w:oddHBand="0" w:evenHBand="0" w:firstRowFirstColumn="0" w:firstRowLastColumn="0" w:lastRowFirstColumn="0" w:lastRowLastColumn="0"/>
            <w:tcW w:w="635" w:type="dxa"/>
            <w:vMerge/>
          </w:tcPr>
          <w:p w14:paraId="4DA42A01" w14:textId="77777777" w:rsidR="00630A90" w:rsidRPr="00EE5357" w:rsidRDefault="00630A90" w:rsidP="00EF287B">
            <w:pPr>
              <w:bidi/>
              <w:jc w:val="both"/>
              <w:rPr>
                <w:b w:val="0"/>
                <w:bCs w:val="0"/>
                <w:rtl/>
              </w:rPr>
            </w:pPr>
          </w:p>
        </w:tc>
        <w:tc>
          <w:tcPr>
            <w:tcW w:w="1968" w:type="dxa"/>
          </w:tcPr>
          <w:p w14:paraId="76A5A0A0" w14:textId="77777777" w:rsidR="00630A90" w:rsidRPr="00EE5357" w:rsidRDefault="00630A90" w:rsidP="008279DD">
            <w:pPr>
              <w:bidi/>
              <w:spacing w:after="200"/>
              <w:jc w:val="cente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526B99BC" w14:textId="77777777" w:rsidR="00630A90" w:rsidRPr="00EE5357" w:rsidRDefault="00630A90" w:rsidP="008603A8">
            <w:pPr>
              <w:bidi/>
              <w:spacing w:after="200"/>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29B6F90C" w14:textId="77777777" w:rsidR="00630A90" w:rsidRPr="00EE5357" w:rsidRDefault="00630A90" w:rsidP="007A1879">
            <w:pPr>
              <w:bidi/>
              <w:spacing w:after="200"/>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p>
          <w:p w14:paraId="702CBA7E" w14:textId="7EFB76F8" w:rsidR="00630A90" w:rsidRPr="00EE5357" w:rsidRDefault="00630A90" w:rsidP="008603A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Diphenhydramine</w:t>
            </w:r>
          </w:p>
          <w:p w14:paraId="3C9CCF2D" w14:textId="5424FAD1" w:rsidR="00630A90" w:rsidRPr="00EE5357" w:rsidRDefault="00630A90" w:rsidP="008603A8">
            <w:pPr>
              <w:bidi/>
              <w:spacing w:after="200"/>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hint="cs"/>
                <w:kern w:val="0"/>
                <w:rtl/>
                <w14:ligatures w14:val="none"/>
              </w:rPr>
              <w:t>دیفن هیدرامین</w:t>
            </w:r>
          </w:p>
          <w:p w14:paraId="2DEC4D98" w14:textId="77777777" w:rsidR="00630A90" w:rsidRPr="00EE5357" w:rsidRDefault="00630A90" w:rsidP="008279DD">
            <w:pPr>
              <w:bidi/>
              <w:spacing w:after="200"/>
              <w:cnfStyle w:val="000000000000" w:firstRow="0" w:lastRow="0" w:firstColumn="0" w:lastColumn="0" w:oddVBand="0" w:evenVBand="0" w:oddHBand="0" w:evenHBand="0" w:firstRowFirstColumn="0" w:firstRowLastColumn="0" w:lastRowFirstColumn="0" w:lastRowLastColumn="0"/>
              <w:rPr>
                <w:rtl/>
                <w:lang w:bidi="fa-IR"/>
              </w:rPr>
            </w:pPr>
          </w:p>
        </w:tc>
        <w:tc>
          <w:tcPr>
            <w:tcW w:w="1256" w:type="dxa"/>
          </w:tcPr>
          <w:p w14:paraId="4580571A" w14:textId="77777777"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260265A7" w14:textId="77777777" w:rsidR="00630A90" w:rsidRDefault="00630A90" w:rsidP="008279DD">
            <w:pPr>
              <w:jc w:val="cente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3BB1EBC7" w14:textId="77777777" w:rsidR="00630A90" w:rsidRPr="00EE5357" w:rsidRDefault="00630A90" w:rsidP="00EE5357">
            <w:pP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5A11EE23" w14:textId="77777777"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7710A3C6" w14:textId="33AEF5A1"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r w:rsidRPr="00EE5357">
              <w:rPr>
                <w:rFonts w:eastAsia="DengXian"/>
                <w:kern w:val="0"/>
                <w14:ligatures w14:val="none"/>
              </w:rPr>
              <w:t>Benadryl</w:t>
            </w:r>
          </w:p>
          <w:p w14:paraId="2E4B1AA7" w14:textId="77777777"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5D6982E7" w14:textId="2851C7CF"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rPr>
                <w:rtl/>
              </w:rPr>
            </w:pPr>
          </w:p>
        </w:tc>
        <w:tc>
          <w:tcPr>
            <w:tcW w:w="1464" w:type="dxa"/>
          </w:tcPr>
          <w:p w14:paraId="7EA491C8" w14:textId="77777777" w:rsidR="00630A90" w:rsidRPr="00EE5357" w:rsidRDefault="00630A90" w:rsidP="00EE5357">
            <w:pPr>
              <w:spacing w:after="200"/>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4D621C3D" w14:textId="23EAB814" w:rsidR="00630A90" w:rsidRPr="00EE5357" w:rsidRDefault="00630A90" w:rsidP="008279DD">
            <w:pPr>
              <w:spacing w:after="200"/>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kern w:val="0"/>
                <w14:ligatures w14:val="none"/>
              </w:rPr>
              <w:t>Tab 25mg</w:t>
            </w:r>
          </w:p>
          <w:p w14:paraId="31F2E4C7" w14:textId="77777777" w:rsidR="008F3D6F" w:rsidRPr="00EE5357" w:rsidRDefault="008F3D6F" w:rsidP="008F3D6F">
            <w:pPr>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kern w:val="0"/>
                <w14:ligatures w14:val="none"/>
              </w:rPr>
              <w:t>S</w:t>
            </w:r>
            <w:r w:rsidR="00630A90" w:rsidRPr="00EE5357">
              <w:rPr>
                <w:rFonts w:eastAsia="DengXian"/>
                <w:kern w:val="0"/>
                <w14:ligatures w14:val="none"/>
              </w:rPr>
              <w:t xml:space="preserve">yr </w:t>
            </w:r>
            <w:r w:rsidRPr="00EE5357">
              <w:rPr>
                <w:rFonts w:eastAsia="DengXian"/>
                <w:kern w:val="0"/>
                <w14:ligatures w14:val="none"/>
              </w:rPr>
              <w:t>(oral sol)</w:t>
            </w:r>
          </w:p>
          <w:p w14:paraId="1AEC1C77" w14:textId="6F0CCE2E" w:rsidR="008F3D6F" w:rsidRPr="00EE5357" w:rsidRDefault="00630A90" w:rsidP="008F3D6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kern w:val="0"/>
                <w14:ligatures w14:val="none"/>
              </w:rPr>
              <w:t>12.5mg/5ml</w:t>
            </w:r>
          </w:p>
          <w:p w14:paraId="4AEDAE1C" w14:textId="647C9850" w:rsidR="00630A90" w:rsidRPr="00EE5357" w:rsidRDefault="00630A90" w:rsidP="008F3D6F">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kern w:val="0"/>
                <w14:ligatures w14:val="none"/>
              </w:rPr>
              <w:t>Amp 50mg</w:t>
            </w:r>
          </w:p>
          <w:p w14:paraId="1B3D502D" w14:textId="77777777" w:rsidR="00630A90" w:rsidRPr="00EE5357" w:rsidRDefault="00630A90" w:rsidP="008F3D6F">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kern w:val="0"/>
                <w14:ligatures w14:val="none"/>
              </w:rPr>
              <w:t>Liquid filled cap 25mg</w:t>
            </w:r>
          </w:p>
          <w:p w14:paraId="33CFCB15" w14:textId="77777777"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rPr>
                <w:rtl/>
              </w:rPr>
            </w:pPr>
          </w:p>
        </w:tc>
        <w:tc>
          <w:tcPr>
            <w:tcW w:w="1419" w:type="dxa"/>
          </w:tcPr>
          <w:p w14:paraId="24BDCC46" w14:textId="77777777" w:rsid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tl/>
              </w:rPr>
            </w:pPr>
          </w:p>
          <w:p w14:paraId="190A16A8" w14:textId="37787F70" w:rsidR="00EE5357" w:rsidRP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tl/>
              </w:rPr>
            </w:pPr>
            <w:r w:rsidRPr="00EE5357">
              <w:rPr>
                <w:rtl/>
              </w:rPr>
              <w:t>ر</w:t>
            </w:r>
            <w:r w:rsidRPr="00EE5357">
              <w:rPr>
                <w:rFonts w:hint="cs"/>
                <w:rtl/>
              </w:rPr>
              <w:t>ی</w:t>
            </w:r>
            <w:r w:rsidRPr="00EE5357">
              <w:rPr>
                <w:rFonts w:hint="eastAsia"/>
                <w:rtl/>
              </w:rPr>
              <w:t>ن</w:t>
            </w:r>
            <w:r w:rsidRPr="00EE5357">
              <w:rPr>
                <w:rFonts w:hint="cs"/>
                <w:rtl/>
              </w:rPr>
              <w:t>ی</w:t>
            </w:r>
            <w:r w:rsidRPr="00EE5357">
              <w:rPr>
                <w:rFonts w:hint="eastAsia"/>
                <w:rtl/>
              </w:rPr>
              <w:t>ت</w:t>
            </w:r>
            <w:r w:rsidRPr="00EE5357">
              <w:rPr>
                <w:rtl/>
              </w:rPr>
              <w:t xml:space="preserve"> وازوموتور ، که</w:t>
            </w:r>
            <w:r w:rsidRPr="00EE5357">
              <w:rPr>
                <w:rFonts w:hint="cs"/>
                <w:rtl/>
              </w:rPr>
              <w:t>ی</w:t>
            </w:r>
            <w:r w:rsidRPr="00EE5357">
              <w:rPr>
                <w:rFonts w:hint="eastAsia"/>
                <w:rtl/>
              </w:rPr>
              <w:t>ر</w:t>
            </w:r>
            <w:r w:rsidRPr="00EE5357">
              <w:rPr>
                <w:rtl/>
              </w:rPr>
              <w:t xml:space="preserve"> و که</w:t>
            </w:r>
            <w:r w:rsidRPr="00EE5357">
              <w:rPr>
                <w:rFonts w:hint="cs"/>
                <w:rtl/>
              </w:rPr>
              <w:t>ی</w:t>
            </w:r>
            <w:r w:rsidRPr="00EE5357">
              <w:rPr>
                <w:rFonts w:hint="eastAsia"/>
                <w:rtl/>
              </w:rPr>
              <w:t>ر</w:t>
            </w:r>
            <w:r w:rsidRPr="00EE5357">
              <w:rPr>
                <w:rtl/>
              </w:rPr>
              <w:t xml:space="preserve"> غول‌آسا</w:t>
            </w:r>
          </w:p>
          <w:p w14:paraId="3313EF71" w14:textId="77777777" w:rsidR="00EE5357" w:rsidRP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tl/>
              </w:rPr>
            </w:pPr>
            <w:r w:rsidRPr="00EE5357">
              <w:rPr>
                <w:rFonts w:hint="eastAsia"/>
                <w:rtl/>
              </w:rPr>
              <w:t>درمان</w:t>
            </w:r>
            <w:r w:rsidRPr="00EE5357">
              <w:rPr>
                <w:rtl/>
              </w:rPr>
              <w:t xml:space="preserve"> علامت</w:t>
            </w:r>
            <w:r w:rsidRPr="00EE5357">
              <w:rPr>
                <w:rFonts w:hint="cs"/>
                <w:rtl/>
              </w:rPr>
              <w:t>ی</w:t>
            </w:r>
            <w:r w:rsidRPr="00EE5357">
              <w:rPr>
                <w:rtl/>
              </w:rPr>
              <w:t xml:space="preserve"> پارک</w:t>
            </w:r>
            <w:r w:rsidRPr="00EE5357">
              <w:rPr>
                <w:rFonts w:hint="cs"/>
                <w:rtl/>
              </w:rPr>
              <w:t>ی</w:t>
            </w:r>
            <w:r w:rsidRPr="00EE5357">
              <w:rPr>
                <w:rFonts w:hint="eastAsia"/>
                <w:rtl/>
              </w:rPr>
              <w:t>نسون</w:t>
            </w:r>
            <w:r w:rsidRPr="00EE5357">
              <w:rPr>
                <w:rtl/>
              </w:rPr>
              <w:t xml:space="preserve"> و واکنشها</w:t>
            </w:r>
            <w:r w:rsidRPr="00EE5357">
              <w:rPr>
                <w:rFonts w:hint="cs"/>
                <w:rtl/>
              </w:rPr>
              <w:t>ی</w:t>
            </w:r>
            <w:r w:rsidRPr="00EE5357">
              <w:t xml:space="preserve"> EPS</w:t>
            </w:r>
          </w:p>
          <w:p w14:paraId="2D1235EA" w14:textId="1ED595AC" w:rsidR="00630A90" w:rsidRP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tl/>
              </w:rPr>
            </w:pPr>
            <w:r w:rsidRPr="00EE5357">
              <w:rPr>
                <w:rFonts w:hint="eastAsia"/>
                <w:rtl/>
              </w:rPr>
              <w:t>ب</w:t>
            </w:r>
            <w:r w:rsidRPr="00EE5357">
              <w:rPr>
                <w:rFonts w:hint="cs"/>
                <w:rtl/>
              </w:rPr>
              <w:t>ی</w:t>
            </w:r>
            <w:r w:rsidRPr="00EE5357">
              <w:rPr>
                <w:rFonts w:hint="eastAsia"/>
                <w:rtl/>
              </w:rPr>
              <w:t>مار</w:t>
            </w:r>
            <w:r w:rsidRPr="00EE5357">
              <w:rPr>
                <w:rFonts w:hint="cs"/>
                <w:rtl/>
              </w:rPr>
              <w:t>ی</w:t>
            </w:r>
            <w:r w:rsidRPr="00EE5357">
              <w:rPr>
                <w:rtl/>
              </w:rPr>
              <w:t xml:space="preserve"> حرکت</w:t>
            </w:r>
            <w:r w:rsidRPr="00EE5357">
              <w:rPr>
                <w:rFonts w:hint="cs"/>
                <w:rtl/>
              </w:rPr>
              <w:t>،</w:t>
            </w:r>
            <w:r w:rsidRPr="00EE5357">
              <w:rPr>
                <w:rtl/>
              </w:rPr>
              <w:t xml:space="preserve"> ب</w:t>
            </w:r>
            <w:r w:rsidRPr="00EE5357">
              <w:rPr>
                <w:rFonts w:hint="cs"/>
                <w:rtl/>
              </w:rPr>
              <w:t>ی‌</w:t>
            </w:r>
            <w:r w:rsidRPr="00EE5357">
              <w:rPr>
                <w:rFonts w:hint="eastAsia"/>
                <w:rtl/>
              </w:rPr>
              <w:t>حس</w:t>
            </w:r>
            <w:r w:rsidRPr="00EE5357">
              <w:rPr>
                <w:rFonts w:hint="cs"/>
                <w:rtl/>
              </w:rPr>
              <w:t>ی</w:t>
            </w:r>
            <w:r w:rsidRPr="00EE5357">
              <w:rPr>
                <w:rtl/>
              </w:rPr>
              <w:t xml:space="preserve"> موضع</w:t>
            </w:r>
            <w:r w:rsidRPr="00EE5357">
              <w:rPr>
                <w:rFonts w:hint="cs"/>
                <w:rtl/>
              </w:rPr>
              <w:t>ی</w:t>
            </w:r>
          </w:p>
        </w:tc>
        <w:tc>
          <w:tcPr>
            <w:tcW w:w="4320" w:type="dxa"/>
          </w:tcPr>
          <w:p w14:paraId="7D247970" w14:textId="77777777" w:rsidR="00630A90" w:rsidRPr="00EE5357" w:rsidRDefault="00630A90" w:rsidP="008279DD">
            <w:pPr>
              <w:bidi/>
              <w:spacing w:after="200"/>
              <w:jc w:val="lowKashida"/>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hint="cs"/>
                <w:kern w:val="0"/>
                <w:u w:val="single"/>
                <w:rtl/>
                <w14:ligatures w14:val="none"/>
              </w:rPr>
              <w:t>آلرژی یا رینیت ناشی از سرما خوردگی</w:t>
            </w:r>
            <w:r w:rsidRPr="00EE5357">
              <w:rPr>
                <w:rFonts w:eastAsia="DengXian"/>
                <w:kern w:val="0"/>
                <w:u w:val="single"/>
                <w:rtl/>
                <w14:ligatures w14:val="none"/>
              </w:rPr>
              <w:t>:</w:t>
            </w:r>
            <w:r w:rsidRPr="00EE5357">
              <w:rPr>
                <w:rFonts w:eastAsia="DengXian"/>
                <w:kern w:val="0"/>
                <w:rtl/>
                <w14:ligatures w14:val="none"/>
              </w:rPr>
              <w:t xml:space="preserve"> </w:t>
            </w:r>
            <w:r w:rsidRPr="00EE5357">
              <w:rPr>
                <w:rFonts w:eastAsia="DengXian" w:hint="cs"/>
                <w:kern w:val="0"/>
                <w:rtl/>
                <w14:ligatures w14:val="none"/>
              </w:rPr>
              <w:t xml:space="preserve">۲۵تا۵۰ میلی‌گرم هر ۶تا۴ساعت </w:t>
            </w:r>
            <w:r w:rsidRPr="00EE5357">
              <w:rPr>
                <w:rFonts w:eastAsia="DengXian"/>
                <w:kern w:val="0"/>
                <w:rtl/>
                <w14:ligatures w14:val="none"/>
              </w:rPr>
              <w:t>(</w:t>
            </w:r>
            <w:r w:rsidRPr="00EE5357">
              <w:rPr>
                <w:rFonts w:eastAsia="DengXian"/>
                <w:kern w:val="0"/>
                <w14:ligatures w14:val="none"/>
              </w:rPr>
              <w:t>Max:300mg</w:t>
            </w:r>
            <w:r w:rsidRPr="00EE5357">
              <w:rPr>
                <w:rFonts w:eastAsia="DengXian"/>
                <w:kern w:val="0"/>
                <w:rtl/>
                <w14:ligatures w14:val="none"/>
              </w:rPr>
              <w:t>)</w:t>
            </w:r>
          </w:p>
          <w:p w14:paraId="7B53C0BC" w14:textId="77777777" w:rsidR="00630A90" w:rsidRPr="00EE5357" w:rsidRDefault="00630A90" w:rsidP="008279DD">
            <w:pPr>
              <w:bidi/>
              <w:spacing w:after="200"/>
              <w:jc w:val="lowKashida"/>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kern w:val="0"/>
                <w:u w:val="single"/>
                <w:rtl/>
                <w14:ligatures w14:val="none"/>
              </w:rPr>
              <w:t>س</w:t>
            </w:r>
            <w:r w:rsidRPr="00EE5357">
              <w:rPr>
                <w:rFonts w:eastAsia="DengXian" w:hint="cs"/>
                <w:kern w:val="0"/>
                <w:u w:val="single"/>
                <w:rtl/>
                <w14:ligatures w14:val="none"/>
              </w:rPr>
              <w:t>رفه</w:t>
            </w:r>
            <w:r w:rsidRPr="00EE5357">
              <w:rPr>
                <w:rFonts w:eastAsia="DengXian"/>
                <w:kern w:val="0"/>
                <w:rtl/>
                <w14:ligatures w14:val="none"/>
              </w:rPr>
              <w:t xml:space="preserve">: </w:t>
            </w:r>
            <w:r w:rsidRPr="00EE5357">
              <w:rPr>
                <w:rFonts w:eastAsia="DengXian" w:hint="cs"/>
                <w:kern w:val="0"/>
                <w:rtl/>
                <w14:ligatures w14:val="none"/>
              </w:rPr>
              <w:t xml:space="preserve">۲۵ میلی‌گرم هر ۴ساعت </w:t>
            </w:r>
            <w:r w:rsidRPr="00EE5357">
              <w:rPr>
                <w:rFonts w:eastAsia="DengXian"/>
                <w:kern w:val="0"/>
                <w:rtl/>
                <w14:ligatures w14:val="none"/>
              </w:rPr>
              <w:t>(</w:t>
            </w:r>
            <w:r w:rsidRPr="00EE5357">
              <w:rPr>
                <w:rFonts w:eastAsia="DengXian"/>
                <w:kern w:val="0"/>
                <w14:ligatures w14:val="none"/>
              </w:rPr>
              <w:t>Max:150mg</w:t>
            </w:r>
            <w:r w:rsidRPr="00EE5357">
              <w:rPr>
                <w:rFonts w:eastAsia="DengXian"/>
                <w:kern w:val="0"/>
                <w:rtl/>
                <w14:ligatures w14:val="none"/>
              </w:rPr>
              <w:t>)</w:t>
            </w:r>
          </w:p>
          <w:p w14:paraId="5715E0A9" w14:textId="77777777" w:rsidR="00630A90" w:rsidRPr="00EE5357" w:rsidRDefault="00630A90" w:rsidP="008279DD">
            <w:pPr>
              <w:bidi/>
              <w:spacing w:after="200"/>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kern w:val="0"/>
                <w:u w:val="single"/>
                <w:rtl/>
                <w14:ligatures w14:val="none"/>
              </w:rPr>
              <w:t>ب</w:t>
            </w:r>
            <w:r w:rsidRPr="00EE5357">
              <w:rPr>
                <w:rFonts w:eastAsia="DengXian" w:hint="cs"/>
                <w:kern w:val="0"/>
                <w:u w:val="single"/>
                <w:rtl/>
                <w14:ligatures w14:val="none"/>
              </w:rPr>
              <w:t>یخوابی</w:t>
            </w:r>
            <w:r w:rsidRPr="00EE5357">
              <w:rPr>
                <w:rFonts w:eastAsia="DengXian"/>
                <w:kern w:val="0"/>
                <w:rtl/>
                <w14:ligatures w14:val="none"/>
              </w:rPr>
              <w:t>: ۵</w:t>
            </w:r>
            <w:r w:rsidRPr="00EE5357">
              <w:rPr>
                <w:rFonts w:eastAsia="DengXian" w:hint="cs"/>
                <w:kern w:val="0"/>
                <w:rtl/>
                <w14:ligatures w14:val="none"/>
              </w:rPr>
              <w:t>۰میلی‌گرم قبل از خواب</w:t>
            </w:r>
          </w:p>
          <w:p w14:paraId="7D5890AD" w14:textId="77777777" w:rsidR="00630A90" w:rsidRPr="00EE5357" w:rsidRDefault="00630A90" w:rsidP="008279DD">
            <w:pPr>
              <w:bidi/>
              <w:spacing w:after="200"/>
              <w:jc w:val="highKashida"/>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hint="cs"/>
                <w:kern w:val="0"/>
                <w:u w:val="single"/>
                <w:rtl/>
                <w14:ligatures w14:val="none"/>
              </w:rPr>
              <w:t>بیماری حرکت</w:t>
            </w:r>
            <w:r w:rsidRPr="00EE5357">
              <w:rPr>
                <w:rFonts w:eastAsia="DengXian" w:hint="cs"/>
                <w:kern w:val="0"/>
                <w:rtl/>
                <w14:ligatures w14:val="none"/>
              </w:rPr>
              <w:t>: ۲۵</w:t>
            </w:r>
            <w:r w:rsidRPr="00EE5357">
              <w:rPr>
                <w:rFonts w:eastAsia="DengXian"/>
                <w:kern w:val="0"/>
                <w:rtl/>
                <w14:ligatures w14:val="none"/>
              </w:rPr>
              <w:t>-</w:t>
            </w:r>
            <w:r w:rsidRPr="00EE5357">
              <w:rPr>
                <w:rFonts w:eastAsia="DengXian" w:hint="cs"/>
                <w:kern w:val="0"/>
                <w:rtl/>
                <w14:ligatures w14:val="none"/>
              </w:rPr>
              <w:t>۵۰میلی‌گرم نیم ساعت قبل حرکت</w:t>
            </w:r>
          </w:p>
          <w:p w14:paraId="45AEC570" w14:textId="2D3C8AFE" w:rsidR="00630A90" w:rsidRPr="00EE5357" w:rsidRDefault="00630A90" w:rsidP="008279DD">
            <w:pPr>
              <w:bidi/>
              <w:spacing w:after="200"/>
              <w:jc w:val="lowKashida"/>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r w:rsidRPr="00EE5357">
              <w:rPr>
                <w:rFonts w:eastAsia="DengXian" w:hint="cs"/>
                <w:kern w:val="0"/>
                <w:u w:val="single"/>
                <w:rtl/>
                <w14:ligatures w14:val="none"/>
              </w:rPr>
              <w:t xml:space="preserve">پارکینسونیسم یا </w:t>
            </w:r>
            <w:r w:rsidRPr="00EE5357">
              <w:rPr>
                <w:rFonts w:eastAsia="DengXian"/>
                <w:kern w:val="0"/>
                <w:u w:val="single"/>
                <w14:ligatures w14:val="none"/>
              </w:rPr>
              <w:t xml:space="preserve">EPS </w:t>
            </w:r>
            <w:r w:rsidRPr="00EE5357">
              <w:rPr>
                <w:rFonts w:eastAsia="DengXian" w:hint="cs"/>
                <w:kern w:val="0"/>
                <w:u w:val="single"/>
                <w:rtl/>
                <w14:ligatures w14:val="none"/>
              </w:rPr>
              <w:t>ناشی از دارو‌های آنتی‌سایکوتیک</w:t>
            </w:r>
            <w:r w:rsidRPr="00EE5357">
              <w:rPr>
                <w:rFonts w:eastAsia="DengXian"/>
                <w:kern w:val="0"/>
                <w:u w:val="single"/>
                <w:rtl/>
                <w14:ligatures w14:val="none"/>
              </w:rPr>
              <w:t>:</w:t>
            </w:r>
            <w:r w:rsidRPr="00EE5357">
              <w:rPr>
                <w:rFonts w:eastAsia="DengXian"/>
                <w:kern w:val="0"/>
                <w:rtl/>
                <w14:ligatures w14:val="none"/>
              </w:rPr>
              <w:t xml:space="preserve"> </w:t>
            </w:r>
            <w:r w:rsidRPr="00EE5357">
              <w:rPr>
                <w:rFonts w:eastAsia="DengXian" w:hint="cs"/>
                <w:kern w:val="0"/>
                <w:rtl/>
                <w14:ligatures w14:val="none"/>
              </w:rPr>
              <w:t>۲۵</w:t>
            </w:r>
            <w:r w:rsidRPr="00EE5357">
              <w:rPr>
                <w:rFonts w:eastAsia="DengXian"/>
                <w:kern w:val="0"/>
                <w:rtl/>
                <w14:ligatures w14:val="none"/>
              </w:rPr>
              <w:t>-</w:t>
            </w:r>
            <w:r w:rsidRPr="00EE5357">
              <w:rPr>
                <w:rFonts w:eastAsia="DengXian" w:hint="cs"/>
                <w:kern w:val="0"/>
                <w:rtl/>
                <w14:ligatures w14:val="none"/>
              </w:rPr>
              <w:t xml:space="preserve">۵۰میلی‌گرم ۳تا۴ بار در روز </w:t>
            </w:r>
            <w:r w:rsidRPr="00EE5357">
              <w:rPr>
                <w:rFonts w:eastAsia="DengXian"/>
                <w:kern w:val="0"/>
                <w:rtl/>
                <w14:ligatures w14:val="none"/>
              </w:rPr>
              <w:t>(</w:t>
            </w:r>
            <w:r w:rsidRPr="00EE5357">
              <w:rPr>
                <w:rFonts w:eastAsia="DengXian"/>
                <w:kern w:val="0"/>
                <w14:ligatures w14:val="none"/>
              </w:rPr>
              <w:t>Max:400mg</w:t>
            </w:r>
            <w:r w:rsidRPr="00EE5357">
              <w:rPr>
                <w:rFonts w:eastAsia="DengXian"/>
                <w:kern w:val="0"/>
                <w:rtl/>
                <w14:ligatures w14:val="none"/>
              </w:rPr>
              <w:t>)</w:t>
            </w:r>
          </w:p>
        </w:tc>
        <w:tc>
          <w:tcPr>
            <w:tcW w:w="1080" w:type="dxa"/>
          </w:tcPr>
          <w:p w14:paraId="1A5C0DB5" w14:textId="77777777" w:rsidR="00630A90" w:rsidRDefault="00630A90" w:rsidP="00EE5357">
            <w:pPr>
              <w:bidi/>
              <w:spacing w:after="200"/>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3DB899DB" w14:textId="77777777" w:rsidR="00630A90" w:rsidRDefault="00630A90" w:rsidP="00EE5357">
            <w:pPr>
              <w:bidi/>
              <w:spacing w:after="200"/>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1D0DDA32" w14:textId="77777777" w:rsidR="00EE5357" w:rsidRPr="00EE5357" w:rsidRDefault="00EE5357" w:rsidP="00EE5357">
            <w:pPr>
              <w:bidi/>
              <w:spacing w:after="200"/>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6D539D0D" w14:textId="588692BF" w:rsidR="00630A90" w:rsidRPr="00EE5357" w:rsidRDefault="00630A90" w:rsidP="008279DD">
            <w:pPr>
              <w:bidi/>
              <w:spacing w:after="200"/>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hint="cs"/>
                <w:kern w:val="0"/>
                <w:rtl/>
                <w14:ligatures w14:val="none"/>
              </w:rPr>
              <w:t>با یا بدون غذا</w:t>
            </w:r>
          </w:p>
          <w:p w14:paraId="5CD9273D"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c>
          <w:tcPr>
            <w:tcW w:w="1980" w:type="dxa"/>
          </w:tcPr>
          <w:p w14:paraId="7B1776E1" w14:textId="77777777" w:rsidR="00630A90" w:rsidRPr="00EE5357" w:rsidRDefault="00630A90" w:rsidP="00EE5357">
            <w:pPr>
              <w:bidi/>
              <w:cnfStyle w:val="000000000000" w:firstRow="0" w:lastRow="0" w:firstColumn="0" w:lastColumn="0" w:oddVBand="0" w:evenVBand="0" w:oddHBand="0" w:evenHBand="0" w:firstRowFirstColumn="0" w:firstRowLastColumn="0" w:lastRowFirstColumn="0" w:lastRowLastColumn="0"/>
              <w:rPr>
                <w:rtl/>
              </w:rPr>
            </w:pPr>
          </w:p>
          <w:p w14:paraId="7FE8995A" w14:textId="77777777" w:rsidR="00630A90" w:rsidRPr="00EE5357" w:rsidRDefault="00630A90" w:rsidP="00FD4B19">
            <w:pPr>
              <w:bidi/>
              <w:cnfStyle w:val="000000000000" w:firstRow="0" w:lastRow="0" w:firstColumn="0" w:lastColumn="0" w:oddVBand="0" w:evenVBand="0" w:oddHBand="0" w:evenHBand="0" w:firstRowFirstColumn="0" w:firstRowLastColumn="0" w:lastRowFirstColumn="0" w:lastRowLastColumn="0"/>
              <w:rPr>
                <w:rtl/>
              </w:rPr>
            </w:pPr>
          </w:p>
          <w:p w14:paraId="73A090D9" w14:textId="0AEB4CA9"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pPr>
            <w:r w:rsidRPr="00EE5357">
              <w:rPr>
                <w:rFonts w:hint="cs"/>
                <w:rtl/>
              </w:rPr>
              <w:t>قابل قبول در بارداری، اما مصرف دارو بلافاصله قبل از زایمان باعث دپرسیون تنفسی جنین می‌شود</w:t>
            </w:r>
          </w:p>
          <w:p w14:paraId="616AF6B8" w14:textId="77777777"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pPr>
          </w:p>
          <w:p w14:paraId="11C328ED" w14:textId="239D0F71" w:rsidR="00630A90" w:rsidRPr="00EE5357" w:rsidRDefault="00630A90" w:rsidP="00FD4B19">
            <w:pPr>
              <w:bidi/>
              <w:jc w:val="center"/>
              <w:cnfStyle w:val="000000000000" w:firstRow="0" w:lastRow="0" w:firstColumn="0" w:lastColumn="0" w:oddVBand="0" w:evenVBand="0" w:oddHBand="0" w:evenHBand="0" w:firstRowFirstColumn="0" w:firstRowLastColumn="0" w:lastRowFirstColumn="0" w:lastRowLastColumn="0"/>
              <w:rPr>
                <w:rtl/>
              </w:rPr>
            </w:pPr>
            <w:r w:rsidRPr="00EE5357">
              <w:rPr>
                <w:rtl/>
              </w:rPr>
              <w:t>در ش</w:t>
            </w:r>
            <w:r w:rsidRPr="00EE5357">
              <w:rPr>
                <w:rFonts w:hint="cs"/>
                <w:rtl/>
              </w:rPr>
              <w:t>ی</w:t>
            </w:r>
            <w:r w:rsidRPr="00EE5357">
              <w:rPr>
                <w:rFonts w:hint="eastAsia"/>
                <w:rtl/>
              </w:rPr>
              <w:t>رده</w:t>
            </w:r>
            <w:r w:rsidRPr="00EE5357">
              <w:rPr>
                <w:rFonts w:hint="cs"/>
                <w:rtl/>
              </w:rPr>
              <w:t>ی</w:t>
            </w:r>
            <w:r w:rsidRPr="00EE5357">
              <w:rPr>
                <w:rtl/>
              </w:rPr>
              <w:t xml:space="preserve"> توص</w:t>
            </w:r>
            <w:r w:rsidRPr="00EE5357">
              <w:rPr>
                <w:rFonts w:hint="cs"/>
                <w:rtl/>
              </w:rPr>
              <w:t>ی</w:t>
            </w:r>
            <w:r w:rsidRPr="00EE5357">
              <w:rPr>
                <w:rFonts w:hint="eastAsia"/>
                <w:rtl/>
              </w:rPr>
              <w:t>ه</w:t>
            </w:r>
            <w:r w:rsidRPr="00EE5357">
              <w:rPr>
                <w:rtl/>
              </w:rPr>
              <w:t xml:space="preserve"> نم</w:t>
            </w:r>
            <w:r w:rsidRPr="00EE5357">
              <w:rPr>
                <w:rFonts w:hint="cs"/>
                <w:rtl/>
              </w:rPr>
              <w:t>ی‌</w:t>
            </w:r>
            <w:r w:rsidRPr="00EE5357">
              <w:rPr>
                <w:rFonts w:hint="eastAsia"/>
                <w:rtl/>
              </w:rPr>
              <w:t>شود</w:t>
            </w:r>
          </w:p>
        </w:tc>
        <w:tc>
          <w:tcPr>
            <w:tcW w:w="1800" w:type="dxa"/>
          </w:tcPr>
          <w:p w14:paraId="57EFADE0"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70489D50"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0F0FE2C3"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6A4D66C2" w14:textId="77777777" w:rsidR="00630A90" w:rsidRPr="00EE5357" w:rsidRDefault="00630A90" w:rsidP="00EE5357">
            <w:pPr>
              <w:bidi/>
              <w:cnfStyle w:val="000000000000" w:firstRow="0" w:lastRow="0" w:firstColumn="0" w:lastColumn="0" w:oddVBand="0" w:evenVBand="0" w:oddHBand="0" w:evenHBand="0" w:firstRowFirstColumn="0" w:firstRowLastColumn="0" w:lastRowFirstColumn="0" w:lastRowLastColumn="0"/>
            </w:pPr>
          </w:p>
          <w:p w14:paraId="681B3F56"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247E335A" w14:textId="77777777"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pPr>
          </w:p>
          <w:p w14:paraId="0705D6CE" w14:textId="4E16653C"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rPr>
                <w:rtl/>
              </w:rPr>
            </w:pPr>
            <w:r w:rsidRPr="00EE5357">
              <w:t>-----</w:t>
            </w:r>
          </w:p>
        </w:tc>
        <w:tc>
          <w:tcPr>
            <w:tcW w:w="2880" w:type="dxa"/>
          </w:tcPr>
          <w:p w14:paraId="1751B53E" w14:textId="77777777" w:rsidR="00630A90" w:rsidRDefault="00630A90" w:rsidP="008279DD">
            <w:pPr>
              <w:bidi/>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6B22E039" w14:textId="77777777" w:rsidR="00EE5357" w:rsidRPr="00EE5357" w:rsidRDefault="00EE5357" w:rsidP="00EE5357">
            <w:pPr>
              <w:bidi/>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646EDEAF" w14:textId="77777777" w:rsidR="00630A90" w:rsidRPr="00EE5357" w:rsidRDefault="00630A90" w:rsidP="008279DD">
            <w:pPr>
              <w:bidi/>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p>
          <w:p w14:paraId="01A55A37" w14:textId="01AF4982"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rPr>
                <w:rFonts w:eastAsia="DengXian"/>
                <w:kern w:val="0"/>
                <w:rtl/>
                <w14:ligatures w14:val="none"/>
              </w:rPr>
            </w:pPr>
            <w:r w:rsidRPr="00EE5357">
              <w:rPr>
                <w:rFonts w:eastAsia="DengXian"/>
                <w:kern w:val="0"/>
                <w14:ligatures w14:val="none"/>
              </w:rPr>
              <w:t>Sedation</w:t>
            </w:r>
            <w:r w:rsidRPr="00EE5357">
              <w:rPr>
                <w:rFonts w:eastAsia="DengXian" w:hint="cs"/>
                <w:kern w:val="0"/>
                <w:rtl/>
                <w:lang w:bidi="fa-IR"/>
                <w14:ligatures w14:val="none"/>
              </w:rPr>
              <w:t>،</w:t>
            </w:r>
            <w:r w:rsidRPr="00EE5357">
              <w:rPr>
                <w:rFonts w:eastAsia="DengXian" w:hint="cs"/>
                <w:kern w:val="0"/>
                <w:rtl/>
                <w14:ligatures w14:val="none"/>
              </w:rPr>
              <w:t>گیجی،</w:t>
            </w:r>
          </w:p>
          <w:p w14:paraId="23E5E6E7" w14:textId="77777777"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hint="cs"/>
                <w:kern w:val="0"/>
                <w:rtl/>
                <w14:ligatures w14:val="none"/>
              </w:rPr>
              <w:t>خواب‌آلودگی،سردرد،</w:t>
            </w:r>
          </w:p>
          <w:p w14:paraId="0D0C08FD" w14:textId="724032B3"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rPr>
                <w:rFonts w:eastAsia="DengXian"/>
                <w:kern w:val="0"/>
                <w14:ligatures w14:val="none"/>
              </w:rPr>
            </w:pPr>
            <w:r w:rsidRPr="00EE5357">
              <w:rPr>
                <w:rFonts w:eastAsia="DengXian" w:hint="cs"/>
                <w:kern w:val="0"/>
                <w:rtl/>
                <w14:ligatures w14:val="none"/>
              </w:rPr>
              <w:t>سرگیجه،عوارض آنتی‌کولینرژیک،تاکیکاردی،تپش قلب</w:t>
            </w:r>
          </w:p>
          <w:p w14:paraId="060E53FD"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c>
          <w:tcPr>
            <w:tcW w:w="4673" w:type="dxa"/>
            <w:vMerge/>
          </w:tcPr>
          <w:p w14:paraId="6EB8B865"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r>
      <w:tr w:rsidR="00630A90" w:rsidRPr="00EE5357" w14:paraId="43B1EB63" w14:textId="77777777" w:rsidTr="00EE5357">
        <w:tc>
          <w:tcPr>
            <w:cnfStyle w:val="001000000000" w:firstRow="0" w:lastRow="0" w:firstColumn="1" w:lastColumn="0" w:oddVBand="0" w:evenVBand="0" w:oddHBand="0" w:evenHBand="0" w:firstRowFirstColumn="0" w:firstRowLastColumn="0" w:lastRowFirstColumn="0" w:lastRowLastColumn="0"/>
            <w:tcW w:w="635" w:type="dxa"/>
            <w:vMerge/>
          </w:tcPr>
          <w:p w14:paraId="53321A86" w14:textId="77777777" w:rsidR="00630A90" w:rsidRPr="00EE5357" w:rsidRDefault="00630A90" w:rsidP="00EF287B">
            <w:pPr>
              <w:bidi/>
              <w:jc w:val="both"/>
              <w:rPr>
                <w:b w:val="0"/>
                <w:bCs w:val="0"/>
                <w:rtl/>
              </w:rPr>
            </w:pPr>
          </w:p>
        </w:tc>
        <w:tc>
          <w:tcPr>
            <w:tcW w:w="3224" w:type="dxa"/>
            <w:gridSpan w:val="2"/>
          </w:tcPr>
          <w:p w14:paraId="51D0B28A" w14:textId="77777777"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65E7D32" w14:textId="7691C8C9"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دیفن‌هیدرامین کامپاند</w:t>
            </w:r>
          </w:p>
          <w:p w14:paraId="0E24A94E" w14:textId="77777777" w:rsidR="00630A90" w:rsidRPr="00EE5357" w:rsidRDefault="00630A90" w:rsidP="008279DD">
            <w:pPr>
              <w:bidi/>
              <w:cnfStyle w:val="000000000000" w:firstRow="0" w:lastRow="0" w:firstColumn="0" w:lastColumn="0" w:oddVBand="0" w:evenVBand="0" w:oddHBand="0" w:evenHBand="0" w:firstRowFirstColumn="0" w:firstRowLastColumn="0" w:lastRowFirstColumn="0" w:lastRowLastColumn="0"/>
              <w:rPr>
                <w:rtl/>
              </w:rPr>
            </w:pPr>
          </w:p>
        </w:tc>
        <w:tc>
          <w:tcPr>
            <w:tcW w:w="7203" w:type="dxa"/>
            <w:gridSpan w:val="3"/>
          </w:tcPr>
          <w:p w14:paraId="2BCFD8AD" w14:textId="77777777" w:rsidR="00630A90" w:rsidRPr="00EE5357" w:rsidRDefault="00630A90" w:rsidP="00633C27">
            <w:pPr>
              <w:jc w:val="center"/>
              <w:cnfStyle w:val="000000000000" w:firstRow="0" w:lastRow="0" w:firstColumn="0" w:lastColumn="0" w:oddVBand="0" w:evenVBand="0" w:oddHBand="0" w:evenHBand="0" w:firstRowFirstColumn="0" w:firstRowLastColumn="0" w:lastRowFirstColumn="0" w:lastRowLastColumn="0"/>
              <w:rPr>
                <w:rFonts w:cs="Times New Roman"/>
                <w:kern w:val="0"/>
              </w:rPr>
            </w:pPr>
          </w:p>
          <w:p w14:paraId="185D6434" w14:textId="5FB83279" w:rsidR="00630A90" w:rsidRPr="00EE5357" w:rsidRDefault="00630A90" w:rsidP="00633C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cs="Times New Roman"/>
                <w:kern w:val="0"/>
              </w:rPr>
              <w:t>Syrup</w:t>
            </w:r>
          </w:p>
          <w:p w14:paraId="69A005DA" w14:textId="158E8A54" w:rsidR="00630A90" w:rsidRPr="00EE5357" w:rsidRDefault="00630A90" w:rsidP="00633C2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دیفن‌هیدرامین+آمونیوم کلراید+ سدیم سیترات+ منتول</w:t>
            </w:r>
          </w:p>
          <w:p w14:paraId="52AF7799" w14:textId="2EAB1778"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c>
          <w:tcPr>
            <w:tcW w:w="4860" w:type="dxa"/>
            <w:gridSpan w:val="3"/>
          </w:tcPr>
          <w:p w14:paraId="25730198" w14:textId="77777777"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660CB152" w14:textId="4AE099A4"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منع مصرف در زیر ۲ سال</w:t>
            </w:r>
          </w:p>
          <w:p w14:paraId="263B7A1D"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c>
          <w:tcPr>
            <w:tcW w:w="2880" w:type="dxa"/>
          </w:tcPr>
          <w:p w14:paraId="6330C571" w14:textId="77777777" w:rsidR="00630A90" w:rsidRPr="00EE5357" w:rsidRDefault="00630A90" w:rsidP="008279D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40E4B50C" w14:textId="77777777" w:rsidR="00630A90" w:rsidRPr="00EE5357" w:rsidRDefault="00630A90" w:rsidP="00FD4B1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6E6367CB" w14:textId="61136A5F" w:rsidR="00630A90" w:rsidRPr="00EE5357" w:rsidRDefault="00630A90" w:rsidP="00FD4B1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 xml:space="preserve">در درمان </w:t>
            </w:r>
            <w:r w:rsidRPr="00EE5357">
              <w:rPr>
                <w:rFonts w:asciiTheme="majorBidi" w:hAnsiTheme="majorBidi" w:hint="cs"/>
                <w:rtl/>
              </w:rPr>
              <w:t>آ</w:t>
            </w:r>
            <w:r w:rsidRPr="00EE5357">
              <w:rPr>
                <w:rFonts w:asciiTheme="majorBidi" w:hAnsiTheme="majorBidi"/>
                <w:rtl/>
              </w:rPr>
              <w:t>فت جایگاهی ندارد</w:t>
            </w:r>
          </w:p>
          <w:p w14:paraId="52C880DA"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c>
          <w:tcPr>
            <w:tcW w:w="4673" w:type="dxa"/>
            <w:vMerge/>
          </w:tcPr>
          <w:p w14:paraId="71040E9F"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r>
      <w:tr w:rsidR="00EE5357" w:rsidRPr="00EE5357" w14:paraId="509F1B2C" w14:textId="77777777" w:rsidTr="00EE5357">
        <w:tc>
          <w:tcPr>
            <w:cnfStyle w:val="001000000000" w:firstRow="0" w:lastRow="0" w:firstColumn="1" w:lastColumn="0" w:oddVBand="0" w:evenVBand="0" w:oddHBand="0" w:evenHBand="0" w:firstRowFirstColumn="0" w:firstRowLastColumn="0" w:lastRowFirstColumn="0" w:lastRowLastColumn="0"/>
            <w:tcW w:w="635" w:type="dxa"/>
            <w:vMerge/>
          </w:tcPr>
          <w:p w14:paraId="2BD2544B" w14:textId="77777777" w:rsidR="00630A90" w:rsidRPr="00EE5357" w:rsidRDefault="00630A90" w:rsidP="00EF287B">
            <w:pPr>
              <w:bidi/>
              <w:jc w:val="both"/>
              <w:rPr>
                <w:b w:val="0"/>
                <w:bCs w:val="0"/>
                <w:rtl/>
              </w:rPr>
            </w:pPr>
          </w:p>
        </w:tc>
        <w:tc>
          <w:tcPr>
            <w:tcW w:w="1968" w:type="dxa"/>
          </w:tcPr>
          <w:p w14:paraId="2F3A8510" w14:textId="77777777" w:rsidR="00630A90" w:rsidRDefault="00630A90" w:rsidP="008603A8">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8438ED9" w14:textId="77777777" w:rsidR="00EE5357" w:rsidRPr="00EE5357" w:rsidRDefault="00EE5357"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55E902E" w14:textId="71CC6205" w:rsidR="00630A90" w:rsidRPr="00EE5357" w:rsidRDefault="00630A90" w:rsidP="008603A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Dimenhydrinate</w:t>
            </w:r>
          </w:p>
          <w:p w14:paraId="3FC330CE" w14:textId="041143B1" w:rsidR="00630A90" w:rsidRPr="00EE5357" w:rsidRDefault="00630A90" w:rsidP="005320AB">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دیمن‌هیدرینات</w:t>
            </w:r>
          </w:p>
          <w:p w14:paraId="3EF89BD6" w14:textId="77777777" w:rsidR="00630A90" w:rsidRPr="00EE5357" w:rsidRDefault="00630A90" w:rsidP="008279DD">
            <w:pPr>
              <w:cnfStyle w:val="000000000000" w:firstRow="0" w:lastRow="0" w:firstColumn="0" w:lastColumn="0" w:oddVBand="0" w:evenVBand="0" w:oddHBand="0" w:evenHBand="0" w:firstRowFirstColumn="0" w:firstRowLastColumn="0" w:lastRowFirstColumn="0" w:lastRowLastColumn="0"/>
              <w:rPr>
                <w:rtl/>
                <w:lang w:bidi="fa-IR"/>
              </w:rPr>
            </w:pPr>
          </w:p>
        </w:tc>
        <w:tc>
          <w:tcPr>
            <w:tcW w:w="1256" w:type="dxa"/>
          </w:tcPr>
          <w:p w14:paraId="733CD4FE" w14:textId="77777777"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18BCE84A" w14:textId="77777777" w:rsidR="00EE5357" w:rsidRPr="00EE5357" w:rsidRDefault="00EE5357" w:rsidP="00EE5357">
            <w:pP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627F2B5E" w14:textId="7ED00995"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tl/>
              </w:rPr>
            </w:pPr>
            <w:proofErr w:type="spellStart"/>
            <w:r w:rsidRPr="00EE5357">
              <w:rPr>
                <w:rFonts w:asciiTheme="majorBidi" w:hAnsiTheme="majorBidi"/>
              </w:rPr>
              <w:t>Dramamie</w:t>
            </w:r>
            <w:proofErr w:type="spellEnd"/>
            <w:r w:rsidRPr="00EE5357">
              <w:rPr>
                <w:rFonts w:asciiTheme="majorBidi" w:hAnsiTheme="majorBidi"/>
                <w:rtl/>
              </w:rPr>
              <w:t xml:space="preserve"> </w:t>
            </w:r>
            <w:proofErr w:type="spellStart"/>
            <w:r w:rsidRPr="00EE5357">
              <w:rPr>
                <w:rFonts w:asciiTheme="majorBidi" w:hAnsiTheme="majorBidi"/>
              </w:rPr>
              <w:t>Travelin</w:t>
            </w:r>
            <w:proofErr w:type="spellEnd"/>
          </w:p>
        </w:tc>
        <w:tc>
          <w:tcPr>
            <w:tcW w:w="1464" w:type="dxa"/>
          </w:tcPr>
          <w:p w14:paraId="673FDB65" w14:textId="77777777" w:rsidR="00630A90" w:rsidRDefault="00630A90" w:rsidP="00EE5357">
            <w:pP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62EBB2A8" w14:textId="77777777" w:rsidR="00EE5357" w:rsidRPr="00EE5357" w:rsidRDefault="00EE5357" w:rsidP="008279D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70806C0" w14:textId="71A8793C"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Tab 50mg</w:t>
            </w:r>
          </w:p>
          <w:p w14:paraId="43AFB20E" w14:textId="77777777"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tl/>
              </w:rPr>
            </w:pPr>
          </w:p>
        </w:tc>
        <w:tc>
          <w:tcPr>
            <w:tcW w:w="1419" w:type="dxa"/>
          </w:tcPr>
          <w:p w14:paraId="78675A58" w14:textId="77777777" w:rsidR="00EE5357" w:rsidRDefault="00EE5357" w:rsidP="008279D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10C6B60C" w14:textId="52CC084D" w:rsidR="00630A90" w:rsidRPr="00EE5357" w:rsidRDefault="00630A90" w:rsidP="00EE535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بیماری</w:t>
            </w:r>
            <w:r w:rsidRPr="00EE5357">
              <w:rPr>
                <w:rFonts w:asciiTheme="majorBidi" w:hAnsiTheme="majorBidi"/>
              </w:rPr>
              <w:t xml:space="preserve"> </w:t>
            </w:r>
            <w:r w:rsidRPr="00EE5357">
              <w:rPr>
                <w:rFonts w:asciiTheme="majorBidi" w:hAnsiTheme="majorBidi"/>
                <w:rtl/>
              </w:rPr>
              <w:t>حرکت،</w:t>
            </w:r>
            <w:r w:rsidRPr="00EE5357">
              <w:rPr>
                <w:rFonts w:asciiTheme="majorBidi" w:hAnsiTheme="majorBidi"/>
              </w:rPr>
              <w:t xml:space="preserve"> </w:t>
            </w:r>
            <w:r w:rsidRPr="00EE5357">
              <w:rPr>
                <w:rFonts w:asciiTheme="majorBidi" w:hAnsiTheme="majorBidi"/>
                <w:rtl/>
              </w:rPr>
              <w:t>تهوع و استفراغ بعد از جراحی</w:t>
            </w:r>
          </w:p>
          <w:p w14:paraId="488C67C3"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c>
          <w:tcPr>
            <w:tcW w:w="4320" w:type="dxa"/>
          </w:tcPr>
          <w:p w14:paraId="39CD0C51" w14:textId="77777777" w:rsidR="00630A90" w:rsidRPr="00EE5357" w:rsidRDefault="00630A90" w:rsidP="008279DD">
            <w:pP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E65B076" w14:textId="77777777" w:rsidR="00630A90" w:rsidRPr="00EE5357" w:rsidRDefault="00630A90" w:rsidP="008279DD">
            <w:pP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02F95298" w14:textId="77777777" w:rsidR="00630A90" w:rsidRPr="00EE5357" w:rsidRDefault="00630A90" w:rsidP="008279DD">
            <w:pP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DF3C0F1" w14:textId="7E2F9879" w:rsidR="00630A90" w:rsidRPr="00EE5357" w:rsidRDefault="00630A90" w:rsidP="00EE535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Max:400mg/day</w:t>
            </w:r>
          </w:p>
          <w:p w14:paraId="464E950F" w14:textId="22AFACFF"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tl/>
              </w:rPr>
            </w:pPr>
          </w:p>
        </w:tc>
        <w:tc>
          <w:tcPr>
            <w:tcW w:w="1080" w:type="dxa"/>
          </w:tcPr>
          <w:p w14:paraId="7F63899A" w14:textId="77777777" w:rsidR="00630A90" w:rsidRPr="00EE5357" w:rsidRDefault="00630A90"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08DEEAA9" w14:textId="77777777" w:rsidR="00630A90" w:rsidRPr="00EE5357" w:rsidRDefault="00630A90" w:rsidP="005320AB">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7CE5DE7A" w14:textId="28A2CEA9" w:rsidR="00630A90" w:rsidRPr="00EE5357" w:rsidRDefault="00630A90" w:rsidP="005320AB">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با یا بدون غذا</w:t>
            </w:r>
          </w:p>
          <w:p w14:paraId="5694ABD2" w14:textId="77777777" w:rsidR="00630A90"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p w14:paraId="4FB92F59" w14:textId="77777777" w:rsidR="00EE5357" w:rsidRPr="00EE5357" w:rsidRDefault="00EE5357" w:rsidP="00EE5357">
            <w:pPr>
              <w:bidi/>
              <w:jc w:val="both"/>
              <w:cnfStyle w:val="000000000000" w:firstRow="0" w:lastRow="0" w:firstColumn="0" w:lastColumn="0" w:oddVBand="0" w:evenVBand="0" w:oddHBand="0" w:evenHBand="0" w:firstRowFirstColumn="0" w:firstRowLastColumn="0" w:lastRowFirstColumn="0" w:lastRowLastColumn="0"/>
              <w:rPr>
                <w:rtl/>
              </w:rPr>
            </w:pPr>
          </w:p>
        </w:tc>
        <w:tc>
          <w:tcPr>
            <w:tcW w:w="1980" w:type="dxa"/>
          </w:tcPr>
          <w:p w14:paraId="5A284D33" w14:textId="7DBC6956" w:rsidR="00630A90" w:rsidRPr="00EE5357" w:rsidRDefault="00630A90" w:rsidP="0013337A">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قابل قبول</w:t>
            </w:r>
          </w:p>
          <w:p w14:paraId="4745CBA1" w14:textId="2E9D3906" w:rsidR="00630A90" w:rsidRPr="00EE5357" w:rsidRDefault="00630A90" w:rsidP="0013337A">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در بارداری</w:t>
            </w:r>
          </w:p>
          <w:p w14:paraId="6142D77F" w14:textId="77777777" w:rsidR="00630A90" w:rsidRPr="00EE5357" w:rsidRDefault="00630A90" w:rsidP="0013337A">
            <w:pPr>
              <w:bidi/>
              <w:jc w:val="center"/>
              <w:cnfStyle w:val="000000000000" w:firstRow="0" w:lastRow="0" w:firstColumn="0" w:lastColumn="0" w:oddVBand="0" w:evenVBand="0" w:oddHBand="0" w:evenHBand="0" w:firstRowFirstColumn="0" w:firstRowLastColumn="0" w:lastRowFirstColumn="0" w:lastRowLastColumn="0"/>
              <w:rPr>
                <w:rtl/>
              </w:rPr>
            </w:pPr>
          </w:p>
          <w:p w14:paraId="0E5A4D71" w14:textId="33691477" w:rsidR="00630A90" w:rsidRPr="00EE5357" w:rsidRDefault="00630A90" w:rsidP="0013337A">
            <w:pPr>
              <w:bidi/>
              <w:jc w:val="center"/>
              <w:cnfStyle w:val="000000000000" w:firstRow="0" w:lastRow="0" w:firstColumn="0" w:lastColumn="0" w:oddVBand="0" w:evenVBand="0" w:oddHBand="0" w:evenHBand="0" w:firstRowFirstColumn="0" w:firstRowLastColumn="0" w:lastRowFirstColumn="0" w:lastRowLastColumn="0"/>
              <w:rPr>
                <w:rtl/>
              </w:rPr>
            </w:pPr>
            <w:r w:rsidRPr="00EE5357">
              <w:rPr>
                <w:rtl/>
              </w:rPr>
              <w:t>قطع مصرف در ش</w:t>
            </w:r>
            <w:r w:rsidRPr="00EE5357">
              <w:rPr>
                <w:rFonts w:hint="cs"/>
                <w:rtl/>
              </w:rPr>
              <w:t>ی</w:t>
            </w:r>
            <w:r w:rsidRPr="00EE5357">
              <w:rPr>
                <w:rFonts w:hint="eastAsia"/>
                <w:rtl/>
              </w:rPr>
              <w:t>رده</w:t>
            </w:r>
            <w:r w:rsidRPr="00EE5357">
              <w:rPr>
                <w:rFonts w:hint="cs"/>
                <w:rtl/>
              </w:rPr>
              <w:t>ی</w:t>
            </w:r>
            <w:r w:rsidRPr="00EE5357">
              <w:rPr>
                <w:rtl/>
              </w:rPr>
              <w:t xml:space="preserve"> </w:t>
            </w:r>
            <w:r w:rsidRPr="00EE5357">
              <w:rPr>
                <w:rFonts w:hint="cs"/>
                <w:rtl/>
              </w:rPr>
              <w:t>ی</w:t>
            </w:r>
            <w:r w:rsidRPr="00EE5357">
              <w:rPr>
                <w:rFonts w:hint="eastAsia"/>
                <w:rtl/>
              </w:rPr>
              <w:t>ا</w:t>
            </w:r>
            <w:r w:rsidRPr="00EE5357">
              <w:rPr>
                <w:rtl/>
              </w:rPr>
              <w:t xml:space="preserve"> قطع ش</w:t>
            </w:r>
            <w:r w:rsidRPr="00EE5357">
              <w:rPr>
                <w:rFonts w:hint="cs"/>
                <w:rtl/>
              </w:rPr>
              <w:t>ی</w:t>
            </w:r>
            <w:r w:rsidRPr="00EE5357">
              <w:rPr>
                <w:rFonts w:hint="eastAsia"/>
                <w:rtl/>
              </w:rPr>
              <w:t>رده</w:t>
            </w:r>
            <w:r w:rsidRPr="00EE5357">
              <w:rPr>
                <w:rFonts w:hint="cs"/>
                <w:rtl/>
              </w:rPr>
              <w:t>ی</w:t>
            </w:r>
          </w:p>
        </w:tc>
        <w:tc>
          <w:tcPr>
            <w:tcW w:w="1800" w:type="dxa"/>
          </w:tcPr>
          <w:p w14:paraId="73ED9360" w14:textId="77777777" w:rsidR="00630A90" w:rsidRDefault="00630A90" w:rsidP="008603A8">
            <w:pPr>
              <w:bidi/>
              <w:jc w:val="center"/>
              <w:cnfStyle w:val="000000000000" w:firstRow="0" w:lastRow="0" w:firstColumn="0" w:lastColumn="0" w:oddVBand="0" w:evenVBand="0" w:oddHBand="0" w:evenHBand="0" w:firstRowFirstColumn="0" w:firstRowLastColumn="0" w:lastRowFirstColumn="0" w:lastRowLastColumn="0"/>
              <w:rPr>
                <w:rtl/>
              </w:rPr>
            </w:pPr>
          </w:p>
          <w:p w14:paraId="18689220" w14:textId="77777777" w:rsidR="00EE5357" w:rsidRP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tl/>
              </w:rPr>
            </w:pPr>
          </w:p>
          <w:p w14:paraId="6AA79A1F" w14:textId="77777777" w:rsidR="00630A90" w:rsidRDefault="00630A90" w:rsidP="008603A8">
            <w:pPr>
              <w:bidi/>
              <w:jc w:val="center"/>
              <w:cnfStyle w:val="000000000000" w:firstRow="0" w:lastRow="0" w:firstColumn="0" w:lastColumn="0" w:oddVBand="0" w:evenVBand="0" w:oddHBand="0" w:evenHBand="0" w:firstRowFirstColumn="0" w:firstRowLastColumn="0" w:lastRowFirstColumn="0" w:lastRowLastColumn="0"/>
              <w:rPr>
                <w:rtl/>
              </w:rPr>
            </w:pPr>
            <w:r w:rsidRPr="00EE5357">
              <w:t>-----</w:t>
            </w:r>
          </w:p>
          <w:p w14:paraId="39598EF0" w14:textId="76850395" w:rsidR="00EE5357" w:rsidRP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tl/>
              </w:rPr>
            </w:pPr>
          </w:p>
        </w:tc>
        <w:tc>
          <w:tcPr>
            <w:tcW w:w="2880" w:type="dxa"/>
          </w:tcPr>
          <w:p w14:paraId="2248021F" w14:textId="77777777" w:rsidR="00630A90" w:rsidRPr="00EE5357" w:rsidRDefault="00630A90" w:rsidP="008603A8">
            <w:pP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888C2D8" w14:textId="7AC63E11" w:rsidR="00630A90" w:rsidRPr="00EE5357" w:rsidRDefault="00630A90" w:rsidP="008279D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Sedation</w:t>
            </w:r>
          </w:p>
          <w:p w14:paraId="02AD648A" w14:textId="77777777" w:rsidR="00630A90" w:rsidRPr="00EE5357" w:rsidRDefault="00630A90" w:rsidP="008603A8">
            <w:pPr>
              <w:bidi/>
              <w:jc w:val="center"/>
              <w:cnfStyle w:val="000000000000" w:firstRow="0" w:lastRow="0" w:firstColumn="0" w:lastColumn="0" w:oddVBand="0" w:evenVBand="0" w:oddHBand="0" w:evenHBand="0" w:firstRowFirstColumn="0" w:firstRowLastColumn="0" w:lastRowFirstColumn="0" w:lastRowLastColumn="0"/>
              <w:rPr>
                <w:rtl/>
              </w:rPr>
            </w:pPr>
            <w:r w:rsidRPr="00EE5357">
              <w:rPr>
                <w:rtl/>
              </w:rPr>
              <w:t>تاک</w:t>
            </w:r>
            <w:r w:rsidRPr="00EE5357">
              <w:rPr>
                <w:rFonts w:hint="cs"/>
                <w:rtl/>
              </w:rPr>
              <w:t>ی‌</w:t>
            </w:r>
            <w:r w:rsidRPr="00EE5357">
              <w:rPr>
                <w:rFonts w:hint="eastAsia"/>
                <w:rtl/>
              </w:rPr>
              <w:t>کارد</w:t>
            </w:r>
            <w:r w:rsidRPr="00EE5357">
              <w:rPr>
                <w:rFonts w:hint="cs"/>
                <w:rtl/>
              </w:rPr>
              <w:t>ی</w:t>
            </w:r>
            <w:r w:rsidRPr="00EE5357">
              <w:rPr>
                <w:rFonts w:hint="eastAsia"/>
                <w:rtl/>
              </w:rPr>
              <w:t>،سرگ</w:t>
            </w:r>
            <w:r w:rsidRPr="00EE5357">
              <w:rPr>
                <w:rFonts w:hint="cs"/>
                <w:rtl/>
              </w:rPr>
              <w:t>ی</w:t>
            </w:r>
            <w:r w:rsidRPr="00EE5357">
              <w:rPr>
                <w:rFonts w:hint="eastAsia"/>
                <w:rtl/>
              </w:rPr>
              <w:t>جه،</w:t>
            </w:r>
          </w:p>
          <w:p w14:paraId="3BCD7171" w14:textId="2189825A" w:rsidR="00630A90" w:rsidRPr="00EE5357" w:rsidRDefault="00630A90" w:rsidP="008603A8">
            <w:pPr>
              <w:bidi/>
              <w:jc w:val="center"/>
              <w:cnfStyle w:val="000000000000" w:firstRow="0" w:lastRow="0" w:firstColumn="0" w:lastColumn="0" w:oddVBand="0" w:evenVBand="0" w:oddHBand="0" w:evenHBand="0" w:firstRowFirstColumn="0" w:firstRowLastColumn="0" w:lastRowFirstColumn="0" w:lastRowLastColumn="0"/>
              <w:rPr>
                <w:rtl/>
              </w:rPr>
            </w:pPr>
            <w:r w:rsidRPr="00EE5357">
              <w:rPr>
                <w:rFonts w:hint="eastAsia"/>
                <w:rtl/>
              </w:rPr>
              <w:t>سردرد،</w:t>
            </w:r>
            <w:r w:rsidRPr="00EE5357">
              <w:rPr>
                <w:rFonts w:hint="cs"/>
                <w:rtl/>
              </w:rPr>
              <w:t xml:space="preserve"> </w:t>
            </w:r>
            <w:r w:rsidRPr="00EE5357">
              <w:rPr>
                <w:rFonts w:hint="eastAsia"/>
                <w:rtl/>
              </w:rPr>
              <w:t>راش</w:t>
            </w:r>
            <w:r w:rsidRPr="00EE5357">
              <w:rPr>
                <w:rtl/>
              </w:rPr>
              <w:t xml:space="preserve"> پوست</w:t>
            </w:r>
            <w:r w:rsidRPr="00EE5357">
              <w:rPr>
                <w:rFonts w:hint="cs"/>
                <w:rtl/>
              </w:rPr>
              <w:t>ی</w:t>
            </w:r>
          </w:p>
        </w:tc>
        <w:tc>
          <w:tcPr>
            <w:tcW w:w="4673" w:type="dxa"/>
            <w:vMerge/>
          </w:tcPr>
          <w:p w14:paraId="5385D73D"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r>
      <w:tr w:rsidR="00EE5357" w:rsidRPr="00EE5357" w14:paraId="0A273C91" w14:textId="77777777" w:rsidTr="00EE5357">
        <w:tc>
          <w:tcPr>
            <w:cnfStyle w:val="001000000000" w:firstRow="0" w:lastRow="0" w:firstColumn="1" w:lastColumn="0" w:oddVBand="0" w:evenVBand="0" w:oddHBand="0" w:evenHBand="0" w:firstRowFirstColumn="0" w:firstRowLastColumn="0" w:lastRowFirstColumn="0" w:lastRowLastColumn="0"/>
            <w:tcW w:w="635" w:type="dxa"/>
            <w:vMerge/>
          </w:tcPr>
          <w:p w14:paraId="6EAA45F1" w14:textId="77777777" w:rsidR="00630A90" w:rsidRPr="00EE5357" w:rsidRDefault="00630A90" w:rsidP="00EF287B">
            <w:pPr>
              <w:bidi/>
              <w:jc w:val="both"/>
              <w:rPr>
                <w:b w:val="0"/>
                <w:bCs w:val="0"/>
                <w:rtl/>
              </w:rPr>
            </w:pPr>
          </w:p>
        </w:tc>
        <w:tc>
          <w:tcPr>
            <w:tcW w:w="1968" w:type="dxa"/>
          </w:tcPr>
          <w:p w14:paraId="5271EE2E" w14:textId="77777777"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49109DE1" w14:textId="77777777"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8517F68" w14:textId="77777777" w:rsidR="00630A90"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5F0C693F" w14:textId="77777777" w:rsid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64D40978" w14:textId="77777777" w:rsidR="00EE5357" w:rsidRPr="00EE5357" w:rsidRDefault="00EE5357"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3E570A98" w14:textId="2B26C0C1" w:rsidR="00630A90" w:rsidRPr="00EE5357" w:rsidRDefault="00630A90" w:rsidP="008603A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 xml:space="preserve">Hydroxyzine </w:t>
            </w:r>
          </w:p>
          <w:p w14:paraId="7DC18BC1" w14:textId="599182E2"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هیدروکسی‌زین</w:t>
            </w:r>
          </w:p>
          <w:p w14:paraId="154A23AB" w14:textId="77777777" w:rsidR="00630A90" w:rsidRPr="00EE5357" w:rsidRDefault="00630A90" w:rsidP="00F5318C">
            <w:pPr>
              <w:bidi/>
              <w:cnfStyle w:val="000000000000" w:firstRow="0" w:lastRow="0" w:firstColumn="0" w:lastColumn="0" w:oddVBand="0" w:evenVBand="0" w:oddHBand="0" w:evenHBand="0" w:firstRowFirstColumn="0" w:firstRowLastColumn="0" w:lastRowFirstColumn="0" w:lastRowLastColumn="0"/>
              <w:rPr>
                <w:rtl/>
                <w:lang w:bidi="fa-IR"/>
              </w:rPr>
            </w:pPr>
          </w:p>
        </w:tc>
        <w:tc>
          <w:tcPr>
            <w:tcW w:w="1256" w:type="dxa"/>
          </w:tcPr>
          <w:p w14:paraId="10635608" w14:textId="77777777" w:rsidR="00630A90" w:rsidRPr="00EE5357" w:rsidRDefault="00630A90" w:rsidP="00F531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601B9A80" w14:textId="77777777" w:rsidR="00630A90" w:rsidRDefault="00630A90" w:rsidP="00F531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6ED0D529" w14:textId="77777777" w:rsidR="00EE5357" w:rsidRPr="00EE5357" w:rsidRDefault="00EE5357" w:rsidP="00EE5357">
            <w:pP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779D5B7C" w14:textId="77777777" w:rsidR="00630A90" w:rsidRPr="00EE5357" w:rsidRDefault="00630A90" w:rsidP="00F531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1F49B584" w14:textId="77777777" w:rsidR="00630A90" w:rsidRPr="00EE5357" w:rsidRDefault="00630A90" w:rsidP="00F531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8470700" w14:textId="6ACB9616" w:rsidR="00630A90" w:rsidRPr="00EE5357" w:rsidRDefault="00630A90" w:rsidP="00F5318C">
            <w:pPr>
              <w:jc w:val="center"/>
              <w:cnfStyle w:val="000000000000" w:firstRow="0" w:lastRow="0" w:firstColumn="0" w:lastColumn="0" w:oddVBand="0" w:evenVBand="0" w:oddHBand="0" w:evenHBand="0" w:firstRowFirstColumn="0" w:firstRowLastColumn="0" w:lastRowFirstColumn="0" w:lastRowLastColumn="0"/>
              <w:rPr>
                <w:rtl/>
              </w:rPr>
            </w:pPr>
            <w:r w:rsidRPr="00EE5357">
              <w:rPr>
                <w:rFonts w:asciiTheme="majorBidi" w:hAnsiTheme="majorBidi"/>
              </w:rPr>
              <w:t>Atarax</w:t>
            </w:r>
          </w:p>
        </w:tc>
        <w:tc>
          <w:tcPr>
            <w:tcW w:w="1464" w:type="dxa"/>
          </w:tcPr>
          <w:p w14:paraId="39A85A9D" w14:textId="77777777" w:rsidR="00630A90" w:rsidRDefault="00630A90" w:rsidP="00F5318C">
            <w:pP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5AFDF699" w14:textId="77777777" w:rsidR="00EE5357" w:rsidRPr="00EE5357" w:rsidRDefault="00EE5357" w:rsidP="00F5318C">
            <w:pP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61D0A49E" w14:textId="02DBB63D" w:rsidR="00630A90" w:rsidRPr="00EE5357" w:rsidRDefault="00630A90" w:rsidP="00EE535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olor w:val="FFFF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357">
              <w:rPr>
                <w:rFonts w:asciiTheme="majorBidi" w:hAnsiTheme="majorBidi"/>
                <w:color w:val="FFFF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Tab10mg</w:t>
            </w:r>
          </w:p>
          <w:p w14:paraId="045B04A5" w14:textId="5701240B" w:rsidR="00630A90" w:rsidRPr="00EE5357" w:rsidRDefault="00630A90" w:rsidP="00EE535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زرد رنگ</w:t>
            </w:r>
          </w:p>
          <w:p w14:paraId="18044569" w14:textId="41EAF1F7" w:rsidR="00630A90" w:rsidRPr="00EE5357" w:rsidRDefault="00630A90" w:rsidP="00EE535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olor w:val="2E74B5" w:themeColor="accent1" w:themeShade="BF"/>
              </w:rPr>
            </w:pPr>
            <w:r w:rsidRPr="00EE5357">
              <w:rPr>
                <w:rFonts w:asciiTheme="majorBidi" w:hAnsiTheme="majorBidi"/>
                <w:color w:val="2E74B5" w:themeColor="accent1" w:themeShade="BF"/>
              </w:rPr>
              <w:t>Tab 25mg</w:t>
            </w:r>
          </w:p>
          <w:p w14:paraId="32CDEB16" w14:textId="1C482D73" w:rsidR="00630A90" w:rsidRDefault="00630A90" w:rsidP="00EE535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آبی رنگ</w:t>
            </w:r>
          </w:p>
          <w:p w14:paraId="418610FF" w14:textId="77777777" w:rsidR="00EE5357" w:rsidRPr="00EE5357" w:rsidRDefault="00EE5357" w:rsidP="00EE535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66CB9336" w14:textId="77777777" w:rsidR="00EE5357" w:rsidRDefault="00630A90" w:rsidP="00EE535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 xml:space="preserve">Syr </w:t>
            </w:r>
          </w:p>
          <w:p w14:paraId="20C066DD" w14:textId="6D516639" w:rsidR="00630A90" w:rsidRPr="00EE5357" w:rsidRDefault="00630A90" w:rsidP="00EE535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10mg/5ml</w:t>
            </w:r>
          </w:p>
          <w:p w14:paraId="37E46776" w14:textId="77777777" w:rsidR="00630A90" w:rsidRPr="00EE5357" w:rsidRDefault="00630A90" w:rsidP="00F5318C">
            <w:pPr>
              <w:jc w:val="both"/>
              <w:cnfStyle w:val="000000000000" w:firstRow="0" w:lastRow="0" w:firstColumn="0" w:lastColumn="0" w:oddVBand="0" w:evenVBand="0" w:oddHBand="0" w:evenHBand="0" w:firstRowFirstColumn="0" w:firstRowLastColumn="0" w:lastRowFirstColumn="0" w:lastRowLastColumn="0"/>
              <w:rPr>
                <w:rtl/>
              </w:rPr>
            </w:pPr>
          </w:p>
        </w:tc>
        <w:tc>
          <w:tcPr>
            <w:tcW w:w="1419" w:type="dxa"/>
          </w:tcPr>
          <w:p w14:paraId="77C357A2" w14:textId="77777777" w:rsidR="00630A90" w:rsidRDefault="00630A90" w:rsidP="008603A8">
            <w:pPr>
              <w:bidi/>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45E05D48" w14:textId="77777777" w:rsidR="00EE5357" w:rsidRPr="00EE5357" w:rsidRDefault="00EE5357" w:rsidP="00EE5357">
            <w:pPr>
              <w:bidi/>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2E243C3D" w14:textId="1C05CDD3" w:rsidR="00630A90" w:rsidRPr="00EE5357" w:rsidRDefault="00630A90" w:rsidP="008603A8">
            <w:pPr>
              <w:bidi/>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خارش</w:t>
            </w:r>
            <w:r w:rsidRPr="00EE5357">
              <w:rPr>
                <w:rFonts w:asciiTheme="majorBidi" w:hAnsiTheme="majorBidi" w:hint="cs"/>
                <w:rtl/>
              </w:rPr>
              <w:t xml:space="preserve"> </w:t>
            </w:r>
            <w:r w:rsidRPr="00EE5357">
              <w:rPr>
                <w:rFonts w:asciiTheme="majorBidi" w:hAnsiTheme="majorBidi"/>
                <w:rtl/>
              </w:rPr>
              <w:t>آلرژیک شبانه</w:t>
            </w:r>
            <w:r w:rsidRPr="00EE5357">
              <w:rPr>
                <w:rFonts w:asciiTheme="majorBidi" w:hAnsiTheme="majorBidi" w:hint="cs"/>
                <w:rtl/>
              </w:rPr>
              <w:t xml:space="preserve"> ،</w:t>
            </w:r>
            <w:r w:rsidRPr="00EE5357">
              <w:rPr>
                <w:rtl/>
              </w:rPr>
              <w:t>اضطراب و تنش عصب</w:t>
            </w:r>
            <w:r w:rsidRPr="00EE5357">
              <w:rPr>
                <w:rFonts w:hint="cs"/>
                <w:rtl/>
              </w:rPr>
              <w:t>ی</w:t>
            </w:r>
            <w:r w:rsidRPr="00EE5357">
              <w:rPr>
                <w:rFonts w:hint="eastAsia"/>
                <w:rtl/>
              </w:rPr>
              <w:t>،</w:t>
            </w:r>
            <w:r w:rsidRPr="00EE5357">
              <w:rPr>
                <w:rtl/>
              </w:rPr>
              <w:t xml:space="preserve"> کاهش عوارض قطع مصرف مواد مخدر و الکل</w:t>
            </w:r>
          </w:p>
        </w:tc>
        <w:tc>
          <w:tcPr>
            <w:tcW w:w="4320" w:type="dxa"/>
          </w:tcPr>
          <w:p w14:paraId="773F68D5" w14:textId="77777777" w:rsidR="00EE5357" w:rsidRDefault="00EE5357" w:rsidP="00F5318C">
            <w:pP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1FF7D068" w14:textId="77777777" w:rsidR="00EE5357" w:rsidRDefault="00EE5357" w:rsidP="00F5318C">
            <w:pP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67D0CE11" w14:textId="77777777" w:rsidR="00EE5357" w:rsidRPr="00EE5357" w:rsidRDefault="00EE5357" w:rsidP="00F5318C">
            <w:pP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3BA4CB08" w14:textId="1BC0E957" w:rsidR="00630A90" w:rsidRPr="00EE5357" w:rsidRDefault="00630A90" w:rsidP="00EE535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25mg TDS/QID</w:t>
            </w:r>
          </w:p>
          <w:p w14:paraId="3C0DCAEC" w14:textId="3F65868C" w:rsidR="00630A90" w:rsidRPr="00EE5357" w:rsidRDefault="00630A90" w:rsidP="00EE535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Max:</w:t>
            </w:r>
          </w:p>
          <w:p w14:paraId="782E917A" w14:textId="5F5A57EC"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 xml:space="preserve">:2mg/Kg </w:t>
            </w:r>
            <w:r w:rsidRPr="00EE5357">
              <w:rPr>
                <w:rFonts w:asciiTheme="majorBidi" w:hAnsiTheme="majorBidi"/>
                <w:rtl/>
              </w:rPr>
              <w:t>کودکان</w:t>
            </w:r>
          </w:p>
          <w:p w14:paraId="2D8FFC0B" w14:textId="75E9D320"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 xml:space="preserve">:100mg </w:t>
            </w:r>
            <w:r w:rsidRPr="00EE5357">
              <w:rPr>
                <w:rFonts w:asciiTheme="majorBidi" w:hAnsiTheme="majorBidi"/>
                <w:rtl/>
              </w:rPr>
              <w:t>بالغین</w:t>
            </w:r>
          </w:p>
          <w:p w14:paraId="07C4FC41" w14:textId="26556D49" w:rsidR="00630A90"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 xml:space="preserve">:50mg </w:t>
            </w:r>
            <w:r w:rsidRPr="00EE5357">
              <w:rPr>
                <w:rFonts w:asciiTheme="majorBidi" w:hAnsiTheme="majorBidi"/>
                <w:rtl/>
              </w:rPr>
              <w:t>افراد مسن</w:t>
            </w:r>
          </w:p>
          <w:p w14:paraId="5C889F06" w14:textId="77777777" w:rsid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39C49AB4" w14:textId="77777777" w:rsidR="00EE5357" w:rsidRDefault="00EE5357"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3B57B11" w14:textId="77777777" w:rsidR="00EE5357" w:rsidRP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061F940" w14:textId="4D75755D" w:rsidR="00630A90" w:rsidRPr="00EE5357" w:rsidRDefault="00630A90" w:rsidP="00F5318C">
            <w:pPr>
              <w:jc w:val="both"/>
              <w:cnfStyle w:val="000000000000" w:firstRow="0" w:lastRow="0" w:firstColumn="0" w:lastColumn="0" w:oddVBand="0" w:evenVBand="0" w:oddHBand="0" w:evenHBand="0" w:firstRowFirstColumn="0" w:firstRowLastColumn="0" w:lastRowFirstColumn="0" w:lastRowLastColumn="0"/>
              <w:rPr>
                <w:rtl/>
              </w:rPr>
            </w:pPr>
          </w:p>
        </w:tc>
        <w:tc>
          <w:tcPr>
            <w:tcW w:w="1080" w:type="dxa"/>
          </w:tcPr>
          <w:p w14:paraId="1248A052" w14:textId="77777777"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184F337E" w14:textId="77777777" w:rsidR="00630A90" w:rsidRDefault="00630A90"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444C0D86" w14:textId="77777777" w:rsidR="00EE5357" w:rsidRDefault="00EE5357"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50AF1704" w14:textId="77777777" w:rsidR="00EE5357" w:rsidRPr="00EE5357" w:rsidRDefault="00EE5357"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72F25DB0" w14:textId="77777777"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0A9868C0" w14:textId="73CBF7E7"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با یا بدون غذا</w:t>
            </w:r>
          </w:p>
          <w:p w14:paraId="59A3EEDB" w14:textId="77777777"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tl/>
              </w:rPr>
            </w:pPr>
          </w:p>
        </w:tc>
        <w:tc>
          <w:tcPr>
            <w:tcW w:w="1980" w:type="dxa"/>
          </w:tcPr>
          <w:p w14:paraId="10E5FFEA" w14:textId="77777777" w:rsidR="00630A90" w:rsidRPr="00EE5357" w:rsidRDefault="00630A90" w:rsidP="0013337A">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150BD93F" w14:textId="77777777" w:rsidR="00630A90" w:rsidRPr="00EE5357" w:rsidRDefault="00630A90" w:rsidP="00FD4B1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قابل قبول</w:t>
            </w:r>
          </w:p>
          <w:p w14:paraId="029A1384" w14:textId="77777777" w:rsidR="00630A90" w:rsidRPr="00EE5357" w:rsidRDefault="00630A90" w:rsidP="00FD4B1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در بارداری</w:t>
            </w:r>
          </w:p>
          <w:p w14:paraId="74867D49" w14:textId="48BB2086" w:rsidR="00630A90" w:rsidRPr="00EE5357" w:rsidRDefault="00630A90" w:rsidP="00FD4B1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hint="cs"/>
                <w:rtl/>
                <w:lang w:bidi="fa-IR"/>
              </w:rPr>
              <w:t xml:space="preserve">اما </w:t>
            </w:r>
            <w:r w:rsidRPr="00EE5357">
              <w:rPr>
                <w:rFonts w:asciiTheme="majorBidi" w:hAnsiTheme="majorBidi"/>
                <w:rtl/>
              </w:rPr>
              <w:t>توصیه نمی‌شود</w:t>
            </w:r>
          </w:p>
          <w:p w14:paraId="124B63B6" w14:textId="77777777" w:rsidR="00630A90" w:rsidRPr="00EE5357" w:rsidRDefault="00630A90" w:rsidP="0013337A">
            <w:pPr>
              <w:bidi/>
              <w:cnfStyle w:val="000000000000" w:firstRow="0" w:lastRow="0" w:firstColumn="0" w:lastColumn="0" w:oddVBand="0" w:evenVBand="0" w:oddHBand="0" w:evenHBand="0" w:firstRowFirstColumn="0" w:firstRowLastColumn="0" w:lastRowFirstColumn="0" w:lastRowLastColumn="0"/>
              <w:rPr>
                <w:rtl/>
              </w:rPr>
            </w:pPr>
          </w:p>
          <w:p w14:paraId="0AC261DF" w14:textId="5AF4AE04" w:rsidR="00630A90" w:rsidRPr="00EE5357" w:rsidRDefault="00630A90" w:rsidP="0013337A">
            <w:pPr>
              <w:bidi/>
              <w:jc w:val="center"/>
              <w:cnfStyle w:val="000000000000" w:firstRow="0" w:lastRow="0" w:firstColumn="0" w:lastColumn="0" w:oddVBand="0" w:evenVBand="0" w:oddHBand="0" w:evenHBand="0" w:firstRowFirstColumn="0" w:firstRowLastColumn="0" w:lastRowFirstColumn="0" w:lastRowLastColumn="0"/>
              <w:rPr>
                <w:rtl/>
              </w:rPr>
            </w:pPr>
            <w:r w:rsidRPr="00EE5357">
              <w:rPr>
                <w:rtl/>
              </w:rPr>
              <w:t>احت</w:t>
            </w:r>
            <w:r w:rsidRPr="00EE5357">
              <w:rPr>
                <w:rFonts w:hint="cs"/>
                <w:rtl/>
              </w:rPr>
              <w:t>ی</w:t>
            </w:r>
            <w:r w:rsidRPr="00EE5357">
              <w:rPr>
                <w:rFonts w:hint="eastAsia"/>
                <w:rtl/>
              </w:rPr>
              <w:t>اط</w:t>
            </w:r>
            <w:r w:rsidRPr="00EE5357">
              <w:rPr>
                <w:rtl/>
              </w:rPr>
              <w:t xml:space="preserve"> در ش</w:t>
            </w:r>
            <w:r w:rsidRPr="00EE5357">
              <w:rPr>
                <w:rFonts w:hint="cs"/>
                <w:rtl/>
              </w:rPr>
              <w:t>ی</w:t>
            </w:r>
            <w:r w:rsidRPr="00EE5357">
              <w:rPr>
                <w:rFonts w:hint="eastAsia"/>
                <w:rtl/>
              </w:rPr>
              <w:t>رده</w:t>
            </w:r>
            <w:r w:rsidRPr="00EE5357">
              <w:rPr>
                <w:rFonts w:hint="cs"/>
                <w:rtl/>
              </w:rPr>
              <w:t>ی،</w:t>
            </w:r>
          </w:p>
          <w:p w14:paraId="010F22E6" w14:textId="37470A79" w:rsidR="00630A90" w:rsidRPr="00EE5357" w:rsidRDefault="00630A90" w:rsidP="00630A90">
            <w:pPr>
              <w:bidi/>
              <w:jc w:val="center"/>
              <w:cnfStyle w:val="000000000000" w:firstRow="0" w:lastRow="0" w:firstColumn="0" w:lastColumn="0" w:oddVBand="0" w:evenVBand="0" w:oddHBand="0" w:evenHBand="0" w:firstRowFirstColumn="0" w:firstRowLastColumn="0" w:lastRowFirstColumn="0" w:lastRowLastColumn="0"/>
              <w:rPr>
                <w:u w:val="single"/>
                <w:rtl/>
              </w:rPr>
            </w:pPr>
            <w:r w:rsidRPr="00EE5357">
              <w:rPr>
                <w:rFonts w:eastAsia="DengXian"/>
                <w:kern w:val="0"/>
                <w:u w:val="single"/>
                <w:rtl/>
                <w14:ligatures w14:val="none"/>
              </w:rPr>
              <w:t>فراورده‌های نسل ۲ ارجح هستند</w:t>
            </w:r>
          </w:p>
        </w:tc>
        <w:tc>
          <w:tcPr>
            <w:tcW w:w="1800" w:type="dxa"/>
          </w:tcPr>
          <w:p w14:paraId="68A0FA57" w14:textId="77777777" w:rsidR="00630A90" w:rsidRPr="00EE5357" w:rsidRDefault="00630A90" w:rsidP="008F3D6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5FF9A20E" w14:textId="71E53263" w:rsidR="00630A90" w:rsidRPr="00EE5357" w:rsidRDefault="00630A90" w:rsidP="008F3D6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Moderate-Severe Kidney impairment</w:t>
            </w:r>
            <w:r w:rsidR="008F3D6F" w:rsidRPr="00EE5357">
              <w:rPr>
                <w:rFonts w:cs="Times New Roman"/>
                <w:kern w:val="0"/>
              </w:rPr>
              <w:t xml:space="preserve"> (</w:t>
            </w:r>
            <w:r w:rsidR="008F3D6F" w:rsidRPr="00EE5357">
              <w:rPr>
                <w:rFonts w:asciiTheme="majorBidi" w:hAnsiTheme="majorBidi" w:cstheme="majorBidi"/>
              </w:rPr>
              <w:t>GFR&lt;50)</w:t>
            </w:r>
            <w:r w:rsidRPr="00EE5357">
              <w:rPr>
                <w:rFonts w:asciiTheme="majorBidi" w:hAnsiTheme="majorBidi" w:cstheme="majorBidi"/>
              </w:rPr>
              <w:t>:</w:t>
            </w:r>
          </w:p>
          <w:p w14:paraId="072B5F70" w14:textId="77777777" w:rsidR="00630A90" w:rsidRPr="00EE5357" w:rsidRDefault="00630A90" w:rsidP="00633C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50% of usual dose</w:t>
            </w:r>
          </w:p>
          <w:p w14:paraId="5C816A02" w14:textId="77777777" w:rsidR="008F3D6F" w:rsidRPr="00EE5357" w:rsidRDefault="008F3D6F" w:rsidP="00633C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3CBA9524" w14:textId="0149DC75" w:rsidR="008F3D6F" w:rsidRPr="00EE5357" w:rsidRDefault="008F3D6F" w:rsidP="008F3D6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hint="cs"/>
                <w:rtl/>
              </w:rPr>
              <w:t>در</w:t>
            </w:r>
            <w:r w:rsidRPr="00EE5357">
              <w:rPr>
                <w:rFonts w:asciiTheme="majorBidi" w:hAnsiTheme="majorBidi"/>
                <w:rtl/>
              </w:rPr>
              <w:t xml:space="preserve"> </w:t>
            </w:r>
            <w:r w:rsidRPr="00EE5357">
              <w:rPr>
                <w:rFonts w:asciiTheme="majorBidi" w:hAnsiTheme="majorBidi" w:hint="cs"/>
                <w:rtl/>
              </w:rPr>
              <w:t>بیماران</w:t>
            </w:r>
            <w:r w:rsidRPr="00EE5357">
              <w:rPr>
                <w:rFonts w:asciiTheme="majorBidi" w:hAnsiTheme="majorBidi"/>
                <w:rtl/>
              </w:rPr>
              <w:t xml:space="preserve"> </w:t>
            </w:r>
            <w:r w:rsidRPr="00EE5357">
              <w:rPr>
                <w:rFonts w:asciiTheme="majorBidi" w:hAnsiTheme="majorBidi" w:hint="cs"/>
                <w:rtl/>
              </w:rPr>
              <w:t>سیروتیک</w:t>
            </w:r>
            <w:r w:rsidRPr="00EE5357">
              <w:rPr>
                <w:rFonts w:asciiTheme="majorBidi" w:hAnsiTheme="majorBidi"/>
                <w:rtl/>
              </w:rPr>
              <w:t xml:space="preserve"> </w:t>
            </w:r>
            <w:r w:rsidRPr="00EE5357">
              <w:rPr>
                <w:rFonts w:asciiTheme="majorBidi" w:hAnsiTheme="majorBidi" w:hint="cs"/>
                <w:rtl/>
              </w:rPr>
              <w:t>روزانه</w:t>
            </w:r>
            <w:r w:rsidRPr="00EE5357">
              <w:rPr>
                <w:rFonts w:asciiTheme="majorBidi" w:hAnsiTheme="majorBidi"/>
                <w:rtl/>
              </w:rPr>
              <w:t xml:space="preserve"> </w:t>
            </w:r>
            <w:r w:rsidRPr="00EE5357">
              <w:rPr>
                <w:rFonts w:asciiTheme="majorBidi" w:hAnsiTheme="majorBidi" w:hint="cs"/>
                <w:rtl/>
              </w:rPr>
              <w:t>مصرف</w:t>
            </w:r>
            <w:r w:rsidRPr="00EE5357">
              <w:rPr>
                <w:rFonts w:asciiTheme="majorBidi" w:hAnsiTheme="majorBidi"/>
                <w:rtl/>
              </w:rPr>
              <w:t xml:space="preserve"> </w:t>
            </w:r>
            <w:r w:rsidRPr="00EE5357">
              <w:rPr>
                <w:rFonts w:asciiTheme="majorBidi" w:hAnsiTheme="majorBidi" w:hint="cs"/>
                <w:rtl/>
              </w:rPr>
              <w:t>میشود</w:t>
            </w:r>
            <w:r w:rsidRPr="00EE5357">
              <w:rPr>
                <w:rFonts w:asciiTheme="majorBidi" w:hAnsiTheme="majorBidi"/>
              </w:rPr>
              <w:t>.</w:t>
            </w:r>
          </w:p>
        </w:tc>
        <w:tc>
          <w:tcPr>
            <w:tcW w:w="2880" w:type="dxa"/>
          </w:tcPr>
          <w:p w14:paraId="5373E1F9" w14:textId="77777777" w:rsidR="00EE5357" w:rsidRDefault="00EE5357"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640D1918" w14:textId="77777777" w:rsid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2DC3BA30" w14:textId="1FB0FE00" w:rsidR="00630A90" w:rsidRPr="00EE5357" w:rsidRDefault="00630A90" w:rsidP="00EE535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گیجی،خشکی دهان، دپرشن تنفسی(دوز بالا)</w:t>
            </w:r>
          </w:p>
          <w:p w14:paraId="4EDF1010" w14:textId="764C2E68"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QT prolongation,</w:t>
            </w:r>
          </w:p>
          <w:p w14:paraId="52BBCCA3" w14:textId="0004AFF6"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در صورت وجود علائمی مثل تپش قلب،افت فشار، سرگیجه و غش دارو قطع شود.</w:t>
            </w:r>
          </w:p>
          <w:p w14:paraId="5CF859C6"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c>
          <w:tcPr>
            <w:tcW w:w="4673" w:type="dxa"/>
            <w:vMerge/>
          </w:tcPr>
          <w:p w14:paraId="3E98E21D"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r>
      <w:tr w:rsidR="00EE5357" w:rsidRPr="00EE5357" w14:paraId="2091255F" w14:textId="77777777" w:rsidTr="00EE5357">
        <w:tc>
          <w:tcPr>
            <w:cnfStyle w:val="001000000000" w:firstRow="0" w:lastRow="0" w:firstColumn="1" w:lastColumn="0" w:oddVBand="0" w:evenVBand="0" w:oddHBand="0" w:evenHBand="0" w:firstRowFirstColumn="0" w:firstRowLastColumn="0" w:lastRowFirstColumn="0" w:lastRowLastColumn="0"/>
            <w:tcW w:w="635" w:type="dxa"/>
            <w:vMerge/>
          </w:tcPr>
          <w:p w14:paraId="0907BBDE" w14:textId="77777777" w:rsidR="00630A90" w:rsidRPr="00EE5357" w:rsidRDefault="00630A90" w:rsidP="00EF287B">
            <w:pPr>
              <w:bidi/>
              <w:jc w:val="both"/>
              <w:rPr>
                <w:b w:val="0"/>
                <w:bCs w:val="0"/>
                <w:rtl/>
              </w:rPr>
            </w:pPr>
          </w:p>
        </w:tc>
        <w:tc>
          <w:tcPr>
            <w:tcW w:w="1968" w:type="dxa"/>
          </w:tcPr>
          <w:p w14:paraId="49791312" w14:textId="77777777" w:rsidR="00630A90" w:rsidRPr="00EE5357" w:rsidRDefault="00630A90" w:rsidP="0013337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16D36496" w14:textId="77777777" w:rsidR="00630A90" w:rsidRPr="00EE5357" w:rsidRDefault="00630A90" w:rsidP="00EE5357">
            <w:pP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D2B0700" w14:textId="77777777" w:rsidR="00630A90" w:rsidRPr="00EE5357" w:rsidRDefault="00630A90" w:rsidP="0013337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C7ECDC3" w14:textId="0B8EB7BA" w:rsidR="00630A90" w:rsidRPr="00EE5357" w:rsidRDefault="00630A90" w:rsidP="0013337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Clematine</w:t>
            </w:r>
          </w:p>
          <w:p w14:paraId="612C2C1F" w14:textId="3830BFDD" w:rsidR="00630A90" w:rsidRPr="00EE5357" w:rsidRDefault="00630A90" w:rsidP="0013337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کلماستین</w:t>
            </w:r>
          </w:p>
          <w:p w14:paraId="08BEE1BC" w14:textId="77777777" w:rsidR="00630A90" w:rsidRPr="00EE5357" w:rsidRDefault="00630A90" w:rsidP="005B6CE6">
            <w:pPr>
              <w:bidi/>
              <w:cnfStyle w:val="000000000000" w:firstRow="0" w:lastRow="0" w:firstColumn="0" w:lastColumn="0" w:oddVBand="0" w:evenVBand="0" w:oddHBand="0" w:evenHBand="0" w:firstRowFirstColumn="0" w:firstRowLastColumn="0" w:lastRowFirstColumn="0" w:lastRowLastColumn="0"/>
              <w:rPr>
                <w:rtl/>
                <w:lang w:bidi="fa-IR"/>
              </w:rPr>
            </w:pPr>
          </w:p>
        </w:tc>
        <w:tc>
          <w:tcPr>
            <w:tcW w:w="1256" w:type="dxa"/>
          </w:tcPr>
          <w:p w14:paraId="728BF926" w14:textId="77777777" w:rsidR="00630A90" w:rsidRPr="00EE5357" w:rsidRDefault="00630A90" w:rsidP="00F531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52CBCAB5" w14:textId="77777777" w:rsidR="00630A90" w:rsidRDefault="00630A90" w:rsidP="00EE5357">
            <w:pP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9647413" w14:textId="77777777" w:rsidR="00EE5357" w:rsidRPr="00EE5357" w:rsidRDefault="00EE5357" w:rsidP="00EE5357">
            <w:pP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40F1983C" w14:textId="77777777" w:rsidR="00630A90" w:rsidRPr="00EE5357" w:rsidRDefault="00630A90" w:rsidP="00F531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1DE6919C" w14:textId="7EE20BF4" w:rsidR="00630A90" w:rsidRPr="00EE5357" w:rsidRDefault="00630A90" w:rsidP="00F5318C">
            <w:pPr>
              <w:jc w:val="center"/>
              <w:cnfStyle w:val="000000000000" w:firstRow="0" w:lastRow="0" w:firstColumn="0" w:lastColumn="0" w:oddVBand="0" w:evenVBand="0" w:oddHBand="0" w:evenHBand="0" w:firstRowFirstColumn="0" w:firstRowLastColumn="0" w:lastRowFirstColumn="0" w:lastRowLastColumn="0"/>
              <w:rPr>
                <w:rtl/>
              </w:rPr>
            </w:pPr>
            <w:proofErr w:type="spellStart"/>
            <w:r w:rsidRPr="00EE5357">
              <w:rPr>
                <w:rFonts w:asciiTheme="majorBidi" w:hAnsiTheme="majorBidi"/>
              </w:rPr>
              <w:t>Tavegyl</w:t>
            </w:r>
            <w:proofErr w:type="spellEnd"/>
          </w:p>
        </w:tc>
        <w:tc>
          <w:tcPr>
            <w:tcW w:w="1464" w:type="dxa"/>
          </w:tcPr>
          <w:p w14:paraId="483B2EF3" w14:textId="77777777" w:rsidR="00630A90" w:rsidRPr="00EE5357" w:rsidRDefault="00630A90" w:rsidP="005B6CE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02F55FAC" w14:textId="77777777" w:rsidR="00630A90" w:rsidRPr="00EE5357" w:rsidRDefault="00630A90" w:rsidP="005B6CE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0D1B3521" w14:textId="77777777" w:rsidR="00630A90" w:rsidRPr="00EE5357" w:rsidRDefault="00630A90" w:rsidP="00AA3FA0">
            <w:pP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026CF93" w14:textId="4DE9602B" w:rsidR="00630A90" w:rsidRPr="00EE5357" w:rsidRDefault="00630A90" w:rsidP="005B6CE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Tab 1mg. Amp 2mg/2ml</w:t>
            </w:r>
          </w:p>
          <w:p w14:paraId="316CDCDF" w14:textId="77777777" w:rsidR="00630A90" w:rsidRPr="00EE5357" w:rsidRDefault="00630A90" w:rsidP="00F5318C">
            <w:pPr>
              <w:jc w:val="both"/>
              <w:cnfStyle w:val="000000000000" w:firstRow="0" w:lastRow="0" w:firstColumn="0" w:lastColumn="0" w:oddVBand="0" w:evenVBand="0" w:oddHBand="0" w:evenHBand="0" w:firstRowFirstColumn="0" w:firstRowLastColumn="0" w:lastRowFirstColumn="0" w:lastRowLastColumn="0"/>
              <w:rPr>
                <w:rtl/>
              </w:rPr>
            </w:pPr>
          </w:p>
        </w:tc>
        <w:tc>
          <w:tcPr>
            <w:tcW w:w="1419" w:type="dxa"/>
          </w:tcPr>
          <w:p w14:paraId="729AD054" w14:textId="77777777"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0F543DE" w14:textId="77777777" w:rsidR="00630A90" w:rsidRPr="00EE5357" w:rsidRDefault="00630A90"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D6C727F" w14:textId="77777777" w:rsidR="00630A90" w:rsidRPr="00EE5357" w:rsidRDefault="00630A90" w:rsidP="00AA3FA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A61760E" w14:textId="7C394DD9" w:rsidR="00630A90" w:rsidRPr="00EE5357" w:rsidRDefault="00630A90" w:rsidP="00AA3FA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ضدتهوع،</w:t>
            </w:r>
          </w:p>
          <w:p w14:paraId="0A791FF1" w14:textId="4C462CCB"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رینیت</w:t>
            </w:r>
            <w:r w:rsidRPr="00EE5357">
              <w:rPr>
                <w:rFonts w:asciiTheme="majorBidi" w:hAnsiTheme="majorBidi" w:hint="cs"/>
                <w:rtl/>
              </w:rPr>
              <w:t xml:space="preserve"> </w:t>
            </w:r>
            <w:r w:rsidRPr="00EE5357">
              <w:rPr>
                <w:rFonts w:asciiTheme="majorBidi" w:hAnsiTheme="majorBidi"/>
                <w:rtl/>
              </w:rPr>
              <w:t>آلرژیک</w:t>
            </w:r>
          </w:p>
          <w:p w14:paraId="73FBD97D"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c>
          <w:tcPr>
            <w:tcW w:w="4320" w:type="dxa"/>
          </w:tcPr>
          <w:p w14:paraId="7C1DEF3A" w14:textId="77777777" w:rsidR="00630A90" w:rsidRPr="00EE5357" w:rsidRDefault="00630A90" w:rsidP="0013337A">
            <w:pPr>
              <w:bidi/>
              <w:cnfStyle w:val="000000000000" w:firstRow="0" w:lastRow="0" w:firstColumn="0" w:lastColumn="0" w:oddVBand="0" w:evenVBand="0" w:oddHBand="0" w:evenHBand="0" w:firstRowFirstColumn="0" w:firstRowLastColumn="0" w:lastRowFirstColumn="0" w:lastRowLastColumn="0"/>
              <w:rPr>
                <w:rFonts w:asciiTheme="majorBidi" w:hAnsiTheme="majorBidi"/>
                <w:u w:val="single"/>
                <w:rtl/>
              </w:rPr>
            </w:pPr>
            <w:r w:rsidRPr="00EE5357">
              <w:rPr>
                <w:rFonts w:asciiTheme="majorBidi" w:hAnsiTheme="majorBidi"/>
                <w:u w:val="single"/>
                <w:rtl/>
              </w:rPr>
              <w:t>رینیت آلرژیک</w:t>
            </w:r>
            <w:r w:rsidRPr="00EE5357">
              <w:rPr>
                <w:rFonts w:asciiTheme="majorBidi" w:hAnsiTheme="majorBidi"/>
                <w:u w:val="single"/>
              </w:rPr>
              <w:t>:</w:t>
            </w:r>
          </w:p>
          <w:p w14:paraId="236F7F68" w14:textId="77777777" w:rsidR="00630A90" w:rsidRPr="00EE5357" w:rsidRDefault="00630A90" w:rsidP="0013337A">
            <w:pP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1</w:t>
            </w:r>
            <w:r w:rsidRPr="00EE5357">
              <w:rPr>
                <w:rFonts w:asciiTheme="majorBidi" w:hAnsiTheme="majorBidi"/>
              </w:rPr>
              <w:t>mg BD</w:t>
            </w:r>
          </w:p>
          <w:p w14:paraId="07776BA9" w14:textId="77777777" w:rsidR="00630A90" w:rsidRPr="00EE5357" w:rsidRDefault="00630A90" w:rsidP="0013337A">
            <w:pPr>
              <w:bidi/>
              <w:cnfStyle w:val="000000000000" w:firstRow="0" w:lastRow="0" w:firstColumn="0" w:lastColumn="0" w:oddVBand="0" w:evenVBand="0" w:oddHBand="0" w:evenHBand="0" w:firstRowFirstColumn="0" w:firstRowLastColumn="0" w:lastRowFirstColumn="0" w:lastRowLastColumn="0"/>
              <w:rPr>
                <w:rFonts w:asciiTheme="majorBidi" w:hAnsiTheme="majorBidi"/>
                <w:u w:val="single"/>
                <w:rtl/>
              </w:rPr>
            </w:pPr>
            <w:r w:rsidRPr="00EE5357">
              <w:rPr>
                <w:rFonts w:asciiTheme="majorBidi" w:hAnsiTheme="majorBidi"/>
                <w:u w:val="single"/>
                <w:rtl/>
              </w:rPr>
              <w:t>واکنشهای آلرژیک پوستی</w:t>
            </w:r>
            <w:r w:rsidRPr="00EE5357">
              <w:rPr>
                <w:rFonts w:asciiTheme="majorBidi" w:hAnsiTheme="majorBidi"/>
                <w:u w:val="single"/>
              </w:rPr>
              <w:t>:</w:t>
            </w:r>
          </w:p>
          <w:p w14:paraId="0B69F2B0" w14:textId="77777777" w:rsidR="00630A90" w:rsidRPr="00EE5357" w:rsidRDefault="00630A90" w:rsidP="0013337A">
            <w:pP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2.68</w:t>
            </w:r>
            <w:r w:rsidRPr="00EE5357">
              <w:rPr>
                <w:rFonts w:asciiTheme="majorBidi" w:hAnsiTheme="majorBidi"/>
              </w:rPr>
              <w:t xml:space="preserve"> mg 1-3 times daily (max: 8mg)</w:t>
            </w:r>
          </w:p>
          <w:p w14:paraId="7A8FF791" w14:textId="77777777" w:rsidR="00630A90" w:rsidRPr="00EE5357" w:rsidRDefault="00630A90" w:rsidP="0013337A">
            <w:pPr>
              <w:bidi/>
              <w:cnfStyle w:val="000000000000" w:firstRow="0" w:lastRow="0" w:firstColumn="0" w:lastColumn="0" w:oddVBand="0" w:evenVBand="0" w:oddHBand="0" w:evenHBand="0" w:firstRowFirstColumn="0" w:firstRowLastColumn="0" w:lastRowFirstColumn="0" w:lastRowLastColumn="0"/>
              <w:rPr>
                <w:rFonts w:asciiTheme="majorBidi" w:hAnsiTheme="majorBidi"/>
                <w:u w:val="single"/>
                <w:rtl/>
              </w:rPr>
            </w:pPr>
            <w:r w:rsidRPr="00EE5357">
              <w:rPr>
                <w:rFonts w:asciiTheme="majorBidi" w:hAnsiTheme="majorBidi"/>
                <w:u w:val="single"/>
                <w:rtl/>
              </w:rPr>
              <w:t>سرماخوردگی</w:t>
            </w:r>
            <w:r w:rsidRPr="00EE5357">
              <w:rPr>
                <w:rFonts w:asciiTheme="majorBidi" w:hAnsiTheme="majorBidi"/>
                <w:u w:val="single"/>
              </w:rPr>
              <w:t>:</w:t>
            </w:r>
          </w:p>
          <w:p w14:paraId="00196745" w14:textId="77777777" w:rsidR="00630A90" w:rsidRPr="00EE5357" w:rsidRDefault="00630A90" w:rsidP="0013337A">
            <w:pP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1.34</w:t>
            </w:r>
            <w:r w:rsidRPr="00EE5357">
              <w:rPr>
                <w:rFonts w:asciiTheme="majorBidi" w:hAnsiTheme="majorBidi"/>
              </w:rPr>
              <w:t xml:space="preserve"> mg BD (max: 2.68)</w:t>
            </w:r>
          </w:p>
          <w:p w14:paraId="699B83A0" w14:textId="77777777" w:rsidR="00630A90" w:rsidRPr="00EE5357" w:rsidRDefault="00630A90" w:rsidP="0013337A">
            <w:pPr>
              <w:bidi/>
              <w:cnfStyle w:val="000000000000" w:firstRow="0" w:lastRow="0" w:firstColumn="0" w:lastColumn="0" w:oddVBand="0" w:evenVBand="0" w:oddHBand="0" w:evenHBand="0" w:firstRowFirstColumn="0" w:firstRowLastColumn="0" w:lastRowFirstColumn="0" w:lastRowLastColumn="0"/>
              <w:rPr>
                <w:rFonts w:asciiTheme="majorBidi" w:hAnsiTheme="majorBidi"/>
                <w:u w:val="single"/>
                <w:rtl/>
              </w:rPr>
            </w:pPr>
            <w:r w:rsidRPr="00EE5357">
              <w:rPr>
                <w:rFonts w:asciiTheme="majorBidi" w:hAnsiTheme="majorBidi"/>
                <w:u w:val="single"/>
                <w:rtl/>
              </w:rPr>
              <w:t>رینیت آلرژیک</w:t>
            </w:r>
            <w:r w:rsidRPr="00EE5357">
              <w:rPr>
                <w:rFonts w:asciiTheme="majorBidi" w:hAnsiTheme="majorBidi"/>
                <w:u w:val="single"/>
              </w:rPr>
              <w:t>:</w:t>
            </w:r>
          </w:p>
          <w:p w14:paraId="2DB22DE6" w14:textId="77777777" w:rsidR="00630A90" w:rsidRPr="00EE5357" w:rsidRDefault="00630A90" w:rsidP="0013337A">
            <w:pP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 xml:space="preserve">1.34 </w:t>
            </w:r>
            <w:r w:rsidRPr="00EE5357">
              <w:rPr>
                <w:rFonts w:asciiTheme="majorBidi" w:hAnsiTheme="majorBidi"/>
              </w:rPr>
              <w:t>mg BD (max: 8mg)</w:t>
            </w:r>
          </w:p>
          <w:p w14:paraId="386230A0" w14:textId="0E158EDC" w:rsidR="00630A90" w:rsidRPr="00EE5357" w:rsidRDefault="00630A90" w:rsidP="0013337A">
            <w:pPr>
              <w:cnfStyle w:val="000000000000" w:firstRow="0" w:lastRow="0" w:firstColumn="0" w:lastColumn="0" w:oddVBand="0" w:evenVBand="0" w:oddHBand="0" w:evenHBand="0" w:firstRowFirstColumn="0" w:firstRowLastColumn="0" w:lastRowFirstColumn="0" w:lastRowLastColumn="0"/>
              <w:rPr>
                <w:rtl/>
              </w:rPr>
            </w:pPr>
          </w:p>
        </w:tc>
        <w:tc>
          <w:tcPr>
            <w:tcW w:w="1080" w:type="dxa"/>
          </w:tcPr>
          <w:p w14:paraId="5D62AF10" w14:textId="77777777" w:rsidR="00630A90" w:rsidRPr="00EE5357" w:rsidRDefault="00630A90" w:rsidP="005B6CE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10C7946D" w14:textId="77777777" w:rsidR="00630A90" w:rsidRPr="00EE5357" w:rsidRDefault="00630A90"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1B9565AF" w14:textId="77777777" w:rsidR="00630A90" w:rsidRPr="00EE5357" w:rsidRDefault="00630A90" w:rsidP="00AA3FA0">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BD16187" w14:textId="2DE2D0A1" w:rsidR="00630A90" w:rsidRPr="00EE5357" w:rsidRDefault="00630A90" w:rsidP="00CC478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با یا بدون غذا</w:t>
            </w:r>
          </w:p>
          <w:p w14:paraId="29F04D42" w14:textId="77777777" w:rsidR="00630A90" w:rsidRPr="00EE5357" w:rsidRDefault="00630A90" w:rsidP="005B6CE6">
            <w:pPr>
              <w:bidi/>
              <w:jc w:val="center"/>
              <w:cnfStyle w:val="000000000000" w:firstRow="0" w:lastRow="0" w:firstColumn="0" w:lastColumn="0" w:oddVBand="0" w:evenVBand="0" w:oddHBand="0" w:evenHBand="0" w:firstRowFirstColumn="0" w:firstRowLastColumn="0" w:lastRowFirstColumn="0" w:lastRowLastColumn="0"/>
              <w:rPr>
                <w:rtl/>
              </w:rPr>
            </w:pPr>
          </w:p>
        </w:tc>
        <w:tc>
          <w:tcPr>
            <w:tcW w:w="1980" w:type="dxa"/>
          </w:tcPr>
          <w:p w14:paraId="375F39B5" w14:textId="4C068FC7" w:rsidR="00630A90" w:rsidRPr="00EE5357" w:rsidRDefault="00630A90" w:rsidP="00630A90">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6A970C1" w14:textId="0A3892AA" w:rsidR="00630A90" w:rsidRPr="00EE5357" w:rsidRDefault="00630A90" w:rsidP="0013337A">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قابل قبول در بارداری</w:t>
            </w:r>
          </w:p>
          <w:p w14:paraId="09E5470D" w14:textId="77777777" w:rsidR="00630A90" w:rsidRPr="00EE5357" w:rsidRDefault="00630A90" w:rsidP="00630A9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hint="cs"/>
                <w:rtl/>
                <w:lang w:bidi="fa-IR"/>
              </w:rPr>
              <w:t xml:space="preserve">اما </w:t>
            </w:r>
            <w:r w:rsidRPr="00EE5357">
              <w:rPr>
                <w:rFonts w:asciiTheme="majorBidi" w:hAnsiTheme="majorBidi"/>
                <w:rtl/>
              </w:rPr>
              <w:t>توصیه نمی‌شود</w:t>
            </w:r>
          </w:p>
          <w:p w14:paraId="2F406B68" w14:textId="77777777" w:rsidR="00630A90" w:rsidRPr="00EE5357" w:rsidRDefault="00630A90" w:rsidP="005B6CE6">
            <w:pPr>
              <w:bidi/>
              <w:jc w:val="center"/>
              <w:cnfStyle w:val="000000000000" w:firstRow="0" w:lastRow="0" w:firstColumn="0" w:lastColumn="0" w:oddVBand="0" w:evenVBand="0" w:oddHBand="0" w:evenHBand="0" w:firstRowFirstColumn="0" w:firstRowLastColumn="0" w:lastRowFirstColumn="0" w:lastRowLastColumn="0"/>
              <w:rPr>
                <w:rtl/>
              </w:rPr>
            </w:pPr>
          </w:p>
          <w:p w14:paraId="02D09C5F" w14:textId="111D9676" w:rsidR="00630A90" w:rsidRPr="00EE5357" w:rsidRDefault="00630A90" w:rsidP="0013337A">
            <w:pPr>
              <w:bidi/>
              <w:jc w:val="center"/>
              <w:cnfStyle w:val="000000000000" w:firstRow="0" w:lastRow="0" w:firstColumn="0" w:lastColumn="0" w:oddVBand="0" w:evenVBand="0" w:oddHBand="0" w:evenHBand="0" w:firstRowFirstColumn="0" w:firstRowLastColumn="0" w:lastRowFirstColumn="0" w:lastRowLastColumn="0"/>
              <w:rPr>
                <w:rtl/>
              </w:rPr>
            </w:pPr>
            <w:r w:rsidRPr="00EE5357">
              <w:rPr>
                <w:rtl/>
              </w:rPr>
              <w:t>در ش</w:t>
            </w:r>
            <w:r w:rsidRPr="00EE5357">
              <w:rPr>
                <w:rFonts w:hint="cs"/>
                <w:rtl/>
              </w:rPr>
              <w:t>ی</w:t>
            </w:r>
            <w:r w:rsidRPr="00EE5357">
              <w:rPr>
                <w:rFonts w:hint="eastAsia"/>
                <w:rtl/>
              </w:rPr>
              <w:t>رده</w:t>
            </w:r>
            <w:r w:rsidRPr="00EE5357">
              <w:rPr>
                <w:rFonts w:hint="cs"/>
                <w:rtl/>
              </w:rPr>
              <w:t>ی</w:t>
            </w:r>
            <w:r w:rsidRPr="00EE5357">
              <w:rPr>
                <w:rtl/>
              </w:rPr>
              <w:t xml:space="preserve"> توص</w:t>
            </w:r>
            <w:r w:rsidRPr="00EE5357">
              <w:rPr>
                <w:rFonts w:hint="cs"/>
                <w:rtl/>
              </w:rPr>
              <w:t>ی</w:t>
            </w:r>
            <w:r w:rsidRPr="00EE5357">
              <w:rPr>
                <w:rFonts w:hint="eastAsia"/>
                <w:rtl/>
              </w:rPr>
              <w:t>ه</w:t>
            </w:r>
            <w:r w:rsidRPr="00EE5357">
              <w:rPr>
                <w:rtl/>
              </w:rPr>
              <w:t xml:space="preserve"> نم</w:t>
            </w:r>
            <w:r w:rsidRPr="00EE5357">
              <w:rPr>
                <w:rFonts w:hint="cs"/>
                <w:rtl/>
              </w:rPr>
              <w:t>ی‌</w:t>
            </w:r>
            <w:r w:rsidRPr="00EE5357">
              <w:rPr>
                <w:rFonts w:hint="eastAsia"/>
                <w:rtl/>
              </w:rPr>
              <w:t>شود</w:t>
            </w:r>
          </w:p>
        </w:tc>
        <w:tc>
          <w:tcPr>
            <w:tcW w:w="1800" w:type="dxa"/>
          </w:tcPr>
          <w:p w14:paraId="6244A12F" w14:textId="77777777" w:rsidR="00630A90" w:rsidRPr="00EE5357" w:rsidRDefault="00630A90"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A0C1CA2" w14:textId="77777777" w:rsidR="00630A90" w:rsidRPr="00EE5357" w:rsidRDefault="00630A90"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56E9143" w14:textId="77777777" w:rsidR="00630A90" w:rsidRPr="00EE5357" w:rsidRDefault="00630A90" w:rsidP="00EE5357">
            <w:pP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14AB14D7" w14:textId="77777777" w:rsidR="00630A90" w:rsidRPr="00EE5357" w:rsidRDefault="00630A90"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19D4B426" w14:textId="77777777" w:rsidR="00630A90" w:rsidRPr="00EE5357" w:rsidRDefault="00630A90"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4F8F622" w14:textId="77777777" w:rsidR="00630A90" w:rsidRPr="00EE5357" w:rsidRDefault="00630A90"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w:t>
            </w:r>
          </w:p>
          <w:p w14:paraId="180B8F41" w14:textId="33ABF19B" w:rsidR="00630A90" w:rsidRPr="00EE5357" w:rsidRDefault="00630A90"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tc>
        <w:tc>
          <w:tcPr>
            <w:tcW w:w="2880" w:type="dxa"/>
          </w:tcPr>
          <w:p w14:paraId="7AB7FEB7" w14:textId="77777777" w:rsidR="00630A90" w:rsidRPr="00EE5357" w:rsidRDefault="00630A90" w:rsidP="00EE5357">
            <w:pP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2CC66AB8" w14:textId="77777777" w:rsidR="00630A90" w:rsidRPr="00EE5357" w:rsidRDefault="00630A90" w:rsidP="0013337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F73C1BE" w14:textId="7FB3B8D3" w:rsidR="00630A90" w:rsidRPr="00EE5357" w:rsidRDefault="00630A90" w:rsidP="0013337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Sedation</w:t>
            </w:r>
          </w:p>
          <w:p w14:paraId="5AD05723" w14:textId="0285564B"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عوارض</w:t>
            </w:r>
          </w:p>
          <w:p w14:paraId="79AFC27A" w14:textId="130B7F04" w:rsidR="00630A90" w:rsidRPr="00EE5357" w:rsidRDefault="00630A90" w:rsidP="00F5318C">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آنتی کولینرژیک</w:t>
            </w:r>
          </w:p>
          <w:p w14:paraId="0E836093" w14:textId="77777777" w:rsidR="00630A90" w:rsidRPr="00EE5357" w:rsidRDefault="00630A90" w:rsidP="00F5318C">
            <w:pPr>
              <w:jc w:val="center"/>
              <w:cnfStyle w:val="000000000000" w:firstRow="0" w:lastRow="0" w:firstColumn="0" w:lastColumn="0" w:oddVBand="0" w:evenVBand="0" w:oddHBand="0" w:evenHBand="0" w:firstRowFirstColumn="0" w:firstRowLastColumn="0" w:lastRowFirstColumn="0" w:lastRowLastColumn="0"/>
              <w:rPr>
                <w:rtl/>
              </w:rPr>
            </w:pPr>
          </w:p>
        </w:tc>
        <w:tc>
          <w:tcPr>
            <w:tcW w:w="4673" w:type="dxa"/>
            <w:vMerge/>
          </w:tcPr>
          <w:p w14:paraId="611C951B"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r>
      <w:tr w:rsidR="00EE5357" w:rsidRPr="00EE5357" w14:paraId="75E0E0DB" w14:textId="77777777" w:rsidTr="00EE5357">
        <w:tc>
          <w:tcPr>
            <w:cnfStyle w:val="001000000000" w:firstRow="0" w:lastRow="0" w:firstColumn="1" w:lastColumn="0" w:oddVBand="0" w:evenVBand="0" w:oddHBand="0" w:evenHBand="0" w:firstRowFirstColumn="0" w:firstRowLastColumn="0" w:lastRowFirstColumn="0" w:lastRowLastColumn="0"/>
            <w:tcW w:w="635" w:type="dxa"/>
            <w:vMerge/>
          </w:tcPr>
          <w:p w14:paraId="5AB810DF" w14:textId="77777777" w:rsidR="00630A90" w:rsidRPr="00EE5357" w:rsidRDefault="00630A90" w:rsidP="00EF287B">
            <w:pPr>
              <w:bidi/>
              <w:jc w:val="both"/>
              <w:rPr>
                <w:b w:val="0"/>
                <w:bCs w:val="0"/>
                <w:rtl/>
              </w:rPr>
            </w:pPr>
          </w:p>
        </w:tc>
        <w:tc>
          <w:tcPr>
            <w:tcW w:w="1968" w:type="dxa"/>
          </w:tcPr>
          <w:p w14:paraId="60E8CFBF" w14:textId="77777777" w:rsidR="00630A90" w:rsidRDefault="00630A90" w:rsidP="00CC4781">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4CCE661C" w14:textId="77777777" w:rsidR="00EE5357" w:rsidRDefault="00EE5357"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43933D8B" w14:textId="77777777" w:rsidR="00EE5357" w:rsidRDefault="00EE5357"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C0A2D33" w14:textId="77777777" w:rsidR="00EE5357" w:rsidRDefault="00EE5357"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4ED4B8B" w14:textId="77777777" w:rsidR="00EE5357" w:rsidRPr="00EE5357" w:rsidRDefault="00EE5357"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0C8B7E49" w14:textId="77777777" w:rsidR="00630A90" w:rsidRPr="00EE5357" w:rsidRDefault="00630A90" w:rsidP="007A1879">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4CAC8BA0" w14:textId="7E88B752" w:rsidR="00630A90" w:rsidRPr="00EE5357" w:rsidRDefault="00630A90" w:rsidP="00AA3FA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Cyproheptadine</w:t>
            </w:r>
          </w:p>
          <w:p w14:paraId="5D669DD1" w14:textId="5DEDCA3C" w:rsidR="00630A90" w:rsidRPr="00EE5357" w:rsidRDefault="00630A90" w:rsidP="00AA3FA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سیپروهپتادین</w:t>
            </w:r>
          </w:p>
          <w:p w14:paraId="626C24E2" w14:textId="77777777" w:rsidR="00630A90" w:rsidRPr="00EE5357" w:rsidRDefault="00630A90" w:rsidP="007A1879">
            <w:pPr>
              <w:bidi/>
              <w:cnfStyle w:val="000000000000" w:firstRow="0" w:lastRow="0" w:firstColumn="0" w:lastColumn="0" w:oddVBand="0" w:evenVBand="0" w:oddHBand="0" w:evenHBand="0" w:firstRowFirstColumn="0" w:firstRowLastColumn="0" w:lastRowFirstColumn="0" w:lastRowLastColumn="0"/>
              <w:rPr>
                <w:rtl/>
                <w:lang w:bidi="fa-IR"/>
              </w:rPr>
            </w:pPr>
          </w:p>
        </w:tc>
        <w:tc>
          <w:tcPr>
            <w:tcW w:w="1256" w:type="dxa"/>
          </w:tcPr>
          <w:p w14:paraId="67152FA5" w14:textId="77777777" w:rsidR="00630A90" w:rsidRPr="00EE5357" w:rsidRDefault="00630A9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33425270" w14:textId="77777777" w:rsidR="00630A90" w:rsidRDefault="00630A9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26CAF118" w14:textId="77777777" w:rsidR="00EE5357" w:rsidRDefault="00EE5357"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4BCD720" w14:textId="77777777" w:rsidR="00EE5357" w:rsidRDefault="00EE5357"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0E7ABF26" w14:textId="77777777" w:rsidR="00EE5357" w:rsidRPr="00EE5357" w:rsidRDefault="00EE5357"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3BC188EB" w14:textId="77777777" w:rsidR="00630A90" w:rsidRPr="00EE5357" w:rsidRDefault="00630A9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73AA2917" w14:textId="126159DF" w:rsidR="00630A90" w:rsidRPr="00EE5357" w:rsidRDefault="00630A9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roofErr w:type="spellStart"/>
            <w:r w:rsidRPr="00EE5357">
              <w:rPr>
                <w:rFonts w:asciiTheme="majorBidi" w:hAnsiTheme="majorBidi"/>
              </w:rPr>
              <w:t>Periactin</w:t>
            </w:r>
            <w:proofErr w:type="spellEnd"/>
          </w:p>
          <w:p w14:paraId="69CFE530" w14:textId="4DD77BBF" w:rsidR="00630A90" w:rsidRPr="00EE5357" w:rsidRDefault="00F70640" w:rsidP="007A1879">
            <w:pPr>
              <w:bidi/>
              <w:jc w:val="center"/>
              <w:cnfStyle w:val="000000000000" w:firstRow="0" w:lastRow="0" w:firstColumn="0" w:lastColumn="0" w:oddVBand="0" w:evenVBand="0" w:oddHBand="0" w:evenHBand="0" w:firstRowFirstColumn="0" w:firstRowLastColumn="0" w:lastRowFirstColumn="0" w:lastRowLastColumn="0"/>
              <w:rPr>
                <w:rtl/>
              </w:rPr>
            </w:pPr>
            <w:proofErr w:type="spellStart"/>
            <w:r w:rsidRPr="00EE5357">
              <w:rPr>
                <w:rFonts w:cs="Times New Roman"/>
                <w:kern w:val="0"/>
              </w:rPr>
              <w:t>Racip</w:t>
            </w:r>
            <w:proofErr w:type="spellEnd"/>
          </w:p>
        </w:tc>
        <w:tc>
          <w:tcPr>
            <w:tcW w:w="1464" w:type="dxa"/>
          </w:tcPr>
          <w:p w14:paraId="207F8B49" w14:textId="77777777" w:rsidR="00630A90" w:rsidRPr="00EE5357" w:rsidRDefault="00630A90" w:rsidP="00CC478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7A48379" w14:textId="77777777" w:rsidR="00630A90" w:rsidRDefault="00630A90" w:rsidP="00CC478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2AA2DE45" w14:textId="77777777" w:rsidR="00EE5357" w:rsidRDefault="00EE5357" w:rsidP="00CC478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9E1DDBA" w14:textId="77777777" w:rsidR="00EE5357" w:rsidRDefault="00EE5357" w:rsidP="00CC478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180E7CA4" w14:textId="77777777" w:rsidR="00EE5357" w:rsidRPr="00EE5357" w:rsidRDefault="00EE5357" w:rsidP="00CC478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31B34ABF" w14:textId="580F2252" w:rsidR="00630A90" w:rsidRPr="00EE5357" w:rsidRDefault="00630A90" w:rsidP="00CC478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Tab 4mg</w:t>
            </w:r>
          </w:p>
          <w:p w14:paraId="464759CD" w14:textId="77777777" w:rsidR="00630A90" w:rsidRPr="00EE5357" w:rsidRDefault="00630A90" w:rsidP="00CC478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Syr 2mg/5ml</w:t>
            </w:r>
          </w:p>
          <w:p w14:paraId="679862A3" w14:textId="595F947D" w:rsidR="00630A90" w:rsidRPr="00EE5357" w:rsidRDefault="00F70640" w:rsidP="00F7064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EE5357">
              <w:rPr>
                <w:rFonts w:asciiTheme="majorBidi" w:hAnsiTheme="majorBidi" w:cstheme="majorBidi"/>
              </w:rPr>
              <w:t>(With Multivitamin) (</w:t>
            </w:r>
            <w:proofErr w:type="spellStart"/>
            <w:r w:rsidRPr="00EE5357">
              <w:rPr>
                <w:rFonts w:asciiTheme="majorBidi" w:hAnsiTheme="majorBidi" w:cstheme="majorBidi"/>
              </w:rPr>
              <w:t>Racip</w:t>
            </w:r>
            <w:proofErr w:type="spellEnd"/>
            <w:r w:rsidRPr="00EE5357">
              <w:rPr>
                <w:rFonts w:asciiTheme="majorBidi" w:hAnsiTheme="majorBidi" w:cstheme="majorBidi"/>
              </w:rPr>
              <w:t>®)</w:t>
            </w:r>
          </w:p>
        </w:tc>
        <w:tc>
          <w:tcPr>
            <w:tcW w:w="1419" w:type="dxa"/>
          </w:tcPr>
          <w:p w14:paraId="21660D16" w14:textId="77777777" w:rsidR="00630A90" w:rsidRDefault="00630A90" w:rsidP="00F70640">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1AAFDF02" w14:textId="77777777" w:rsidR="00EE5357" w:rsidRDefault="00EE5357"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0BE81826" w14:textId="77777777" w:rsidR="00EE5357" w:rsidRPr="00EE5357" w:rsidRDefault="00EE5357" w:rsidP="00EE5357">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D81CDF9" w14:textId="3BE37E03" w:rsidR="00630A90" w:rsidRPr="00EE5357" w:rsidRDefault="00630A90" w:rsidP="00630A9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اشتهاآوری،</w:t>
            </w:r>
          </w:p>
          <w:p w14:paraId="16EA2108" w14:textId="77777777" w:rsidR="00F70640" w:rsidRPr="00EE5357" w:rsidRDefault="00630A90" w:rsidP="00CC478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واکنش‌های آلرژیک</w:t>
            </w:r>
          </w:p>
          <w:p w14:paraId="2C9A230A" w14:textId="67A7440A" w:rsidR="00630A90" w:rsidRPr="00EE5357" w:rsidRDefault="00630A90" w:rsidP="00F7064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(کاربرد کمتر)</w:t>
            </w:r>
          </w:p>
          <w:p w14:paraId="115A147B" w14:textId="4FE6E335" w:rsidR="00630A90" w:rsidRPr="00EE5357" w:rsidRDefault="00F70640" w:rsidP="00F70640">
            <w:pPr>
              <w:bidi/>
              <w:jc w:val="center"/>
              <w:cnfStyle w:val="000000000000" w:firstRow="0" w:lastRow="0" w:firstColumn="0" w:lastColumn="0" w:oddVBand="0" w:evenVBand="0" w:oddHBand="0" w:evenHBand="0" w:firstRowFirstColumn="0" w:firstRowLastColumn="0" w:lastRowFirstColumn="0" w:lastRowLastColumn="0"/>
              <w:rPr>
                <w:rtl/>
              </w:rPr>
            </w:pPr>
            <w:r w:rsidRPr="00EE5357">
              <w:rPr>
                <w:rFonts w:hint="cs"/>
                <w:rtl/>
              </w:rPr>
              <w:t>درمان</w:t>
            </w:r>
            <w:r w:rsidRPr="00EE5357">
              <w:t xml:space="preserve"> </w:t>
            </w:r>
            <w:r w:rsidRPr="00EE5357">
              <w:rPr>
                <w:rFonts w:hint="cs"/>
                <w:rtl/>
              </w:rPr>
              <w:t>سندرم</w:t>
            </w:r>
            <w:r w:rsidRPr="00EE5357">
              <w:rPr>
                <w:rtl/>
              </w:rPr>
              <w:t xml:space="preserve"> </w:t>
            </w:r>
            <w:r w:rsidRPr="00EE5357">
              <w:rPr>
                <w:rFonts w:hint="cs"/>
                <w:rtl/>
              </w:rPr>
              <w:t>سروتونین</w:t>
            </w:r>
          </w:p>
        </w:tc>
        <w:tc>
          <w:tcPr>
            <w:tcW w:w="4320" w:type="dxa"/>
          </w:tcPr>
          <w:p w14:paraId="1BEF8450" w14:textId="77777777" w:rsidR="00EE5357" w:rsidRDefault="00EE5357" w:rsidP="00CC478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p>
          <w:p w14:paraId="5FCFB05E" w14:textId="77777777" w:rsidR="00EE5357" w:rsidRDefault="00EE5357" w:rsidP="00CC478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p>
          <w:p w14:paraId="621E735A" w14:textId="4EB3B911" w:rsidR="00630A90" w:rsidRPr="00EE5357" w:rsidRDefault="00630A90" w:rsidP="00CC478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Allergic conditions</w:t>
            </w:r>
          </w:p>
          <w:p w14:paraId="57E9F79C" w14:textId="2AE893D8" w:rsidR="00630A90" w:rsidRPr="00EE5357" w:rsidRDefault="00630A90" w:rsidP="008838B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4mg TDS (0.5mg/kg daily)</w:t>
            </w:r>
          </w:p>
          <w:p w14:paraId="02A90729" w14:textId="4C436C16" w:rsidR="00630A90" w:rsidRPr="00EE5357" w:rsidRDefault="00630A90" w:rsidP="00CC478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Max: 0.5 mg/kg daily</w:t>
            </w:r>
          </w:p>
          <w:p w14:paraId="71379D0C" w14:textId="77777777" w:rsidR="00630A90" w:rsidRPr="00EE5357" w:rsidRDefault="00630A90" w:rsidP="00CC478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Cushing’s Syndrome</w:t>
            </w:r>
          </w:p>
          <w:p w14:paraId="0DB15C01" w14:textId="77777777" w:rsidR="00630A90" w:rsidRPr="00EE5357" w:rsidRDefault="00630A90" w:rsidP="00CC478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 xml:space="preserve">Oral: 8mg daily in </w:t>
            </w:r>
            <w:proofErr w:type="spellStart"/>
            <w:r w:rsidRPr="00EE5357">
              <w:rPr>
                <w:rFonts w:asciiTheme="majorBidi" w:hAnsiTheme="majorBidi" w:cstheme="majorBidi"/>
              </w:rPr>
              <w:t>devided</w:t>
            </w:r>
            <w:proofErr w:type="spellEnd"/>
            <w:r w:rsidRPr="00EE5357">
              <w:rPr>
                <w:rFonts w:asciiTheme="majorBidi" w:hAnsiTheme="majorBidi" w:cstheme="majorBidi"/>
              </w:rPr>
              <w:t xml:space="preserve"> doses</w:t>
            </w:r>
          </w:p>
          <w:p w14:paraId="59A2F738" w14:textId="77777777" w:rsidR="00630A90" w:rsidRPr="00EE5357" w:rsidRDefault="00630A90" w:rsidP="00CC478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 xml:space="preserve">Gradually increase dosage to up to 24mg daily in </w:t>
            </w:r>
            <w:proofErr w:type="spellStart"/>
            <w:r w:rsidRPr="00EE5357">
              <w:rPr>
                <w:rFonts w:asciiTheme="majorBidi" w:hAnsiTheme="majorBidi" w:cstheme="majorBidi"/>
              </w:rPr>
              <w:t>devided</w:t>
            </w:r>
            <w:proofErr w:type="spellEnd"/>
            <w:r w:rsidRPr="00EE5357">
              <w:rPr>
                <w:rFonts w:asciiTheme="majorBidi" w:hAnsiTheme="majorBidi" w:cstheme="majorBidi"/>
              </w:rPr>
              <w:t xml:space="preserve"> dose</w:t>
            </w:r>
          </w:p>
          <w:p w14:paraId="108781D0" w14:textId="564C0F0B" w:rsidR="00630A90" w:rsidRPr="00EE5357" w:rsidRDefault="00630A90" w:rsidP="00CC478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Max:24mg</w:t>
            </w:r>
          </w:p>
          <w:p w14:paraId="7EAC3B4D" w14:textId="77777777" w:rsidR="00630A90" w:rsidRPr="00EE5357" w:rsidRDefault="00630A90" w:rsidP="00CC478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Anorexia Nervosa</w:t>
            </w:r>
          </w:p>
          <w:p w14:paraId="765DEF2A" w14:textId="77777777" w:rsidR="00630A90" w:rsidRPr="00EE5357" w:rsidRDefault="00630A90" w:rsidP="00CC478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2mg QID</w:t>
            </w:r>
          </w:p>
          <w:p w14:paraId="4AD072F3" w14:textId="77777777" w:rsidR="00630A90" w:rsidRPr="00EE5357" w:rsidRDefault="00630A90" w:rsidP="00B23A96">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Max: 32mg</w:t>
            </w:r>
          </w:p>
          <w:p w14:paraId="7C13645E" w14:textId="77777777" w:rsidR="00F70640" w:rsidRPr="00EE5357" w:rsidRDefault="00F70640" w:rsidP="00B23A96">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523165C8" w14:textId="77777777" w:rsidR="00F70640" w:rsidRPr="00EE5357" w:rsidRDefault="00F70640" w:rsidP="00B23A96">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5C0CFF40" w14:textId="7AF83BD6" w:rsidR="00F70640" w:rsidRPr="00EE5357" w:rsidRDefault="00F70640" w:rsidP="00B23A96">
            <w:pPr>
              <w:jc w:val="both"/>
              <w:cnfStyle w:val="000000000000" w:firstRow="0" w:lastRow="0" w:firstColumn="0" w:lastColumn="0" w:oddVBand="0" w:evenVBand="0" w:oddHBand="0" w:evenHBand="0" w:firstRowFirstColumn="0" w:firstRowLastColumn="0" w:lastRowFirstColumn="0" w:lastRowLastColumn="0"/>
              <w:rPr>
                <w:rtl/>
              </w:rPr>
            </w:pPr>
          </w:p>
        </w:tc>
        <w:tc>
          <w:tcPr>
            <w:tcW w:w="1080" w:type="dxa"/>
          </w:tcPr>
          <w:p w14:paraId="31D00809" w14:textId="77777777" w:rsidR="00630A90" w:rsidRPr="00EE5357" w:rsidRDefault="00630A90" w:rsidP="00CC4781">
            <w:pPr>
              <w:bidi/>
              <w:jc w:val="center"/>
              <w:cnfStyle w:val="000000000000" w:firstRow="0" w:lastRow="0" w:firstColumn="0" w:lastColumn="0" w:oddVBand="0" w:evenVBand="0" w:oddHBand="0" w:evenHBand="0" w:firstRowFirstColumn="0" w:firstRowLastColumn="0" w:lastRowFirstColumn="0" w:lastRowLastColumn="0"/>
            </w:pPr>
          </w:p>
          <w:p w14:paraId="0AC65B8A" w14:textId="77777777" w:rsidR="00630A90" w:rsidRDefault="00630A90" w:rsidP="00CC4781">
            <w:pPr>
              <w:bidi/>
              <w:cnfStyle w:val="000000000000" w:firstRow="0" w:lastRow="0" w:firstColumn="0" w:lastColumn="0" w:oddVBand="0" w:evenVBand="0" w:oddHBand="0" w:evenHBand="0" w:firstRowFirstColumn="0" w:firstRowLastColumn="0" w:lastRowFirstColumn="0" w:lastRowLastColumn="0"/>
              <w:rPr>
                <w:rtl/>
              </w:rPr>
            </w:pPr>
          </w:p>
          <w:p w14:paraId="55A719DA" w14:textId="77777777" w:rsidR="00EE5357" w:rsidRDefault="00EE5357" w:rsidP="00EE5357">
            <w:pPr>
              <w:bidi/>
              <w:cnfStyle w:val="000000000000" w:firstRow="0" w:lastRow="0" w:firstColumn="0" w:lastColumn="0" w:oddVBand="0" w:evenVBand="0" w:oddHBand="0" w:evenHBand="0" w:firstRowFirstColumn="0" w:firstRowLastColumn="0" w:lastRowFirstColumn="0" w:lastRowLastColumn="0"/>
              <w:rPr>
                <w:rtl/>
              </w:rPr>
            </w:pPr>
          </w:p>
          <w:p w14:paraId="03C03D22" w14:textId="77777777" w:rsidR="00EE5357" w:rsidRDefault="00EE5357" w:rsidP="00EE5357">
            <w:pPr>
              <w:bidi/>
              <w:cnfStyle w:val="000000000000" w:firstRow="0" w:lastRow="0" w:firstColumn="0" w:lastColumn="0" w:oddVBand="0" w:evenVBand="0" w:oddHBand="0" w:evenHBand="0" w:firstRowFirstColumn="0" w:firstRowLastColumn="0" w:lastRowFirstColumn="0" w:lastRowLastColumn="0"/>
              <w:rPr>
                <w:rtl/>
              </w:rPr>
            </w:pPr>
          </w:p>
          <w:p w14:paraId="743A57A7" w14:textId="77777777" w:rsidR="00EE5357" w:rsidRPr="00EE5357" w:rsidRDefault="00EE5357" w:rsidP="00EE5357">
            <w:pPr>
              <w:bidi/>
              <w:cnfStyle w:val="000000000000" w:firstRow="0" w:lastRow="0" w:firstColumn="0" w:lastColumn="0" w:oddVBand="0" w:evenVBand="0" w:oddHBand="0" w:evenHBand="0" w:firstRowFirstColumn="0" w:firstRowLastColumn="0" w:lastRowFirstColumn="0" w:lastRowLastColumn="0"/>
            </w:pPr>
          </w:p>
          <w:p w14:paraId="00D99825" w14:textId="77777777" w:rsidR="00630A90" w:rsidRPr="00EE5357" w:rsidRDefault="00630A90" w:rsidP="00CC478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با یا بدون غذا</w:t>
            </w:r>
          </w:p>
          <w:p w14:paraId="79A913A3" w14:textId="77777777" w:rsidR="00630A90" w:rsidRPr="00EE5357" w:rsidRDefault="00630A90" w:rsidP="00CC4781">
            <w:pPr>
              <w:bidi/>
              <w:jc w:val="center"/>
              <w:cnfStyle w:val="000000000000" w:firstRow="0" w:lastRow="0" w:firstColumn="0" w:lastColumn="0" w:oddVBand="0" w:evenVBand="0" w:oddHBand="0" w:evenHBand="0" w:firstRowFirstColumn="0" w:firstRowLastColumn="0" w:lastRowFirstColumn="0" w:lastRowLastColumn="0"/>
              <w:rPr>
                <w:rtl/>
              </w:rPr>
            </w:pPr>
          </w:p>
        </w:tc>
        <w:tc>
          <w:tcPr>
            <w:tcW w:w="1980" w:type="dxa"/>
          </w:tcPr>
          <w:p w14:paraId="104E50C2" w14:textId="77777777" w:rsidR="00630A90" w:rsidRDefault="00630A90" w:rsidP="00CC478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5A3681EF" w14:textId="77777777" w:rsid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081DBF28" w14:textId="77777777" w:rsid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0BA7D62A" w14:textId="77777777" w:rsidR="00EE5357" w:rsidRP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147301FA" w14:textId="77777777" w:rsidR="00630A90" w:rsidRPr="00EE5357" w:rsidRDefault="00630A90" w:rsidP="00AA3FA0">
            <w:pPr>
              <w:jc w:val="center"/>
              <w:cnfStyle w:val="000000000000" w:firstRow="0" w:lastRow="0" w:firstColumn="0" w:lastColumn="0" w:oddVBand="0" w:evenVBand="0" w:oddHBand="0" w:evenHBand="0" w:firstRowFirstColumn="0" w:firstRowLastColumn="0" w:lastRowFirstColumn="0" w:lastRowLastColumn="0"/>
              <w:rPr>
                <w:rtl/>
              </w:rPr>
            </w:pPr>
            <w:r w:rsidRPr="00EE5357">
              <w:rPr>
                <w:rFonts w:hint="eastAsia"/>
                <w:rtl/>
              </w:rPr>
              <w:t>در</w:t>
            </w:r>
            <w:r w:rsidRPr="00EE5357">
              <w:rPr>
                <w:rtl/>
              </w:rPr>
              <w:t xml:space="preserve"> باردار</w:t>
            </w:r>
            <w:r w:rsidRPr="00EE5357">
              <w:rPr>
                <w:rFonts w:hint="cs"/>
                <w:rtl/>
              </w:rPr>
              <w:t>ی</w:t>
            </w:r>
            <w:r w:rsidRPr="00EE5357">
              <w:rPr>
                <w:rtl/>
              </w:rPr>
              <w:t xml:space="preserve"> قابل قبول است</w:t>
            </w:r>
          </w:p>
          <w:p w14:paraId="28BACE95" w14:textId="77777777" w:rsidR="00630A90" w:rsidRPr="00EE5357" w:rsidRDefault="00630A90" w:rsidP="00AA3FA0">
            <w:pPr>
              <w:bidi/>
              <w:jc w:val="center"/>
              <w:cnfStyle w:val="000000000000" w:firstRow="0" w:lastRow="0" w:firstColumn="0" w:lastColumn="0" w:oddVBand="0" w:evenVBand="0" w:oddHBand="0" w:evenHBand="0" w:firstRowFirstColumn="0" w:firstRowLastColumn="0" w:lastRowFirstColumn="0" w:lastRowLastColumn="0"/>
              <w:rPr>
                <w:rtl/>
              </w:rPr>
            </w:pPr>
          </w:p>
          <w:p w14:paraId="7DCC44EB" w14:textId="2481F5AE" w:rsidR="00630A90" w:rsidRPr="00EE5357" w:rsidRDefault="00630A90" w:rsidP="00AA3FA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hint="eastAsia"/>
                <w:rtl/>
              </w:rPr>
              <w:t>در</w:t>
            </w:r>
            <w:r w:rsidRPr="00EE5357">
              <w:rPr>
                <w:rtl/>
              </w:rPr>
              <w:t xml:space="preserve"> ش</w:t>
            </w:r>
            <w:r w:rsidRPr="00EE5357">
              <w:rPr>
                <w:rFonts w:hint="cs"/>
                <w:rtl/>
              </w:rPr>
              <w:t>ی</w:t>
            </w:r>
            <w:r w:rsidRPr="00EE5357">
              <w:rPr>
                <w:rFonts w:hint="eastAsia"/>
                <w:rtl/>
              </w:rPr>
              <w:t>رده</w:t>
            </w:r>
            <w:r w:rsidRPr="00EE5357">
              <w:rPr>
                <w:rFonts w:hint="cs"/>
                <w:rtl/>
              </w:rPr>
              <w:t>ی</w:t>
            </w:r>
            <w:r w:rsidRPr="00EE5357">
              <w:rPr>
                <w:rtl/>
              </w:rPr>
              <w:t xml:space="preserve"> توص</w:t>
            </w:r>
            <w:r w:rsidRPr="00EE5357">
              <w:rPr>
                <w:rFonts w:hint="cs"/>
                <w:rtl/>
              </w:rPr>
              <w:t>ی</w:t>
            </w:r>
            <w:r w:rsidRPr="00EE5357">
              <w:rPr>
                <w:rFonts w:hint="eastAsia"/>
                <w:rtl/>
              </w:rPr>
              <w:t>ه</w:t>
            </w:r>
            <w:r w:rsidRPr="00EE5357">
              <w:rPr>
                <w:rtl/>
              </w:rPr>
              <w:t xml:space="preserve"> نم</w:t>
            </w:r>
            <w:r w:rsidRPr="00EE5357">
              <w:rPr>
                <w:rFonts w:hint="cs"/>
                <w:rtl/>
              </w:rPr>
              <w:t>ی‌</w:t>
            </w:r>
            <w:r w:rsidRPr="00EE5357">
              <w:rPr>
                <w:rFonts w:hint="eastAsia"/>
                <w:rtl/>
              </w:rPr>
              <w:t>شود</w:t>
            </w:r>
            <w:r w:rsidRPr="00EE5357">
              <w:rPr>
                <w:rtl/>
              </w:rPr>
              <w:t>.</w:t>
            </w:r>
          </w:p>
          <w:p w14:paraId="71EDA903" w14:textId="77777777" w:rsidR="00630A90" w:rsidRPr="00EE5357" w:rsidRDefault="00630A90" w:rsidP="009904B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666348CD" w14:textId="77777777" w:rsidR="00630A90" w:rsidRPr="00EE5357" w:rsidRDefault="00630A90" w:rsidP="00AA3FA0">
            <w:pPr>
              <w:bidi/>
              <w:jc w:val="center"/>
              <w:cnfStyle w:val="000000000000" w:firstRow="0" w:lastRow="0" w:firstColumn="0" w:lastColumn="0" w:oddVBand="0" w:evenVBand="0" w:oddHBand="0" w:evenHBand="0" w:firstRowFirstColumn="0" w:firstRowLastColumn="0" w:lastRowFirstColumn="0" w:lastRowLastColumn="0"/>
              <w:rPr>
                <w:rtl/>
              </w:rPr>
            </w:pPr>
          </w:p>
        </w:tc>
        <w:tc>
          <w:tcPr>
            <w:tcW w:w="1800" w:type="dxa"/>
          </w:tcPr>
          <w:p w14:paraId="43924D29" w14:textId="36B99286" w:rsidR="00630A90" w:rsidRPr="00EE5357" w:rsidRDefault="00630A90" w:rsidP="00AA3FA0">
            <w:pPr>
              <w:cnfStyle w:val="000000000000" w:firstRow="0" w:lastRow="0" w:firstColumn="0" w:lastColumn="0" w:oddVBand="0" w:evenVBand="0" w:oddHBand="0" w:evenHBand="0" w:firstRowFirstColumn="0" w:firstRowLastColumn="0" w:lastRowFirstColumn="0" w:lastRowLastColumn="0"/>
              <w:rPr>
                <w:rtl/>
              </w:rPr>
            </w:pPr>
          </w:p>
          <w:p w14:paraId="7E3A6776" w14:textId="77777777" w:rsidR="00630A90" w:rsidRDefault="00630A90" w:rsidP="00FD4B19">
            <w:pPr>
              <w:bidi/>
              <w:jc w:val="center"/>
              <w:cnfStyle w:val="000000000000" w:firstRow="0" w:lastRow="0" w:firstColumn="0" w:lastColumn="0" w:oddVBand="0" w:evenVBand="0" w:oddHBand="0" w:evenHBand="0" w:firstRowFirstColumn="0" w:firstRowLastColumn="0" w:lastRowFirstColumn="0" w:lastRowLastColumn="0"/>
              <w:rPr>
                <w:rtl/>
              </w:rPr>
            </w:pPr>
          </w:p>
          <w:p w14:paraId="7BF2D0B1" w14:textId="77777777" w:rsid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tl/>
              </w:rPr>
            </w:pPr>
          </w:p>
          <w:p w14:paraId="192280CE" w14:textId="77777777" w:rsidR="00EE5357" w:rsidRDefault="00EE5357" w:rsidP="00EE5357">
            <w:pPr>
              <w:bidi/>
              <w:jc w:val="center"/>
              <w:cnfStyle w:val="000000000000" w:firstRow="0" w:lastRow="0" w:firstColumn="0" w:lastColumn="0" w:oddVBand="0" w:evenVBand="0" w:oddHBand="0" w:evenHBand="0" w:firstRowFirstColumn="0" w:firstRowLastColumn="0" w:lastRowFirstColumn="0" w:lastRowLastColumn="0"/>
              <w:rPr>
                <w:rtl/>
              </w:rPr>
            </w:pPr>
          </w:p>
          <w:p w14:paraId="299091CF" w14:textId="77777777" w:rsidR="00EE5357" w:rsidRPr="00EE5357" w:rsidRDefault="00EE5357" w:rsidP="00EE5357">
            <w:pPr>
              <w:bidi/>
              <w:jc w:val="center"/>
              <w:cnfStyle w:val="000000000000" w:firstRow="0" w:lastRow="0" w:firstColumn="0" w:lastColumn="0" w:oddVBand="0" w:evenVBand="0" w:oddHBand="0" w:evenHBand="0" w:firstRowFirstColumn="0" w:firstRowLastColumn="0" w:lastRowFirstColumn="0" w:lastRowLastColumn="0"/>
            </w:pPr>
          </w:p>
          <w:p w14:paraId="4DEF279F" w14:textId="77777777" w:rsidR="00630A90" w:rsidRPr="00EE5357" w:rsidRDefault="00630A90" w:rsidP="00FD4B19">
            <w:pPr>
              <w:bidi/>
              <w:cnfStyle w:val="000000000000" w:firstRow="0" w:lastRow="0" w:firstColumn="0" w:lastColumn="0" w:oddVBand="0" w:evenVBand="0" w:oddHBand="0" w:evenHBand="0" w:firstRowFirstColumn="0" w:firstRowLastColumn="0" w:lastRowFirstColumn="0" w:lastRowLastColumn="0"/>
            </w:pPr>
          </w:p>
          <w:p w14:paraId="09ECD298" w14:textId="044AA0BC" w:rsidR="00630A90" w:rsidRPr="00EE5357" w:rsidRDefault="00630A90" w:rsidP="00FD4B19">
            <w:pPr>
              <w:bidi/>
              <w:jc w:val="center"/>
              <w:cnfStyle w:val="000000000000" w:firstRow="0" w:lastRow="0" w:firstColumn="0" w:lastColumn="0" w:oddVBand="0" w:evenVBand="0" w:oddHBand="0" w:evenHBand="0" w:firstRowFirstColumn="0" w:firstRowLastColumn="0" w:lastRowFirstColumn="0" w:lastRowLastColumn="0"/>
              <w:rPr>
                <w:rtl/>
              </w:rPr>
            </w:pPr>
            <w:r w:rsidRPr="00EE5357">
              <w:t>-----</w:t>
            </w:r>
          </w:p>
        </w:tc>
        <w:tc>
          <w:tcPr>
            <w:tcW w:w="2880" w:type="dxa"/>
          </w:tcPr>
          <w:p w14:paraId="1B70BB32" w14:textId="77777777" w:rsidR="00630A90" w:rsidRDefault="00630A90" w:rsidP="00CC4781">
            <w:pPr>
              <w:bidi/>
              <w:jc w:val="both"/>
              <w:cnfStyle w:val="000000000000" w:firstRow="0" w:lastRow="0" w:firstColumn="0" w:lastColumn="0" w:oddVBand="0" w:evenVBand="0" w:oddHBand="0" w:evenHBand="0" w:firstRowFirstColumn="0" w:firstRowLastColumn="0" w:lastRowFirstColumn="0" w:lastRowLastColumn="0"/>
              <w:rPr>
                <w:rtl/>
              </w:rPr>
            </w:pPr>
          </w:p>
          <w:p w14:paraId="2ACAAFD3" w14:textId="77777777" w:rsidR="00EE5357" w:rsidRDefault="00EE5357" w:rsidP="00EE5357">
            <w:pPr>
              <w:bidi/>
              <w:jc w:val="both"/>
              <w:cnfStyle w:val="000000000000" w:firstRow="0" w:lastRow="0" w:firstColumn="0" w:lastColumn="0" w:oddVBand="0" w:evenVBand="0" w:oddHBand="0" w:evenHBand="0" w:firstRowFirstColumn="0" w:firstRowLastColumn="0" w:lastRowFirstColumn="0" w:lastRowLastColumn="0"/>
              <w:rPr>
                <w:rtl/>
              </w:rPr>
            </w:pPr>
          </w:p>
          <w:p w14:paraId="28DC456A" w14:textId="77777777" w:rsidR="00EE5357" w:rsidRDefault="00EE5357" w:rsidP="00EE5357">
            <w:pPr>
              <w:bidi/>
              <w:jc w:val="both"/>
              <w:cnfStyle w:val="000000000000" w:firstRow="0" w:lastRow="0" w:firstColumn="0" w:lastColumn="0" w:oddVBand="0" w:evenVBand="0" w:oddHBand="0" w:evenHBand="0" w:firstRowFirstColumn="0" w:firstRowLastColumn="0" w:lastRowFirstColumn="0" w:lastRowLastColumn="0"/>
              <w:rPr>
                <w:rtl/>
              </w:rPr>
            </w:pPr>
          </w:p>
          <w:p w14:paraId="5ECA30D6" w14:textId="77777777" w:rsidR="00EE5357" w:rsidRPr="00EE5357" w:rsidRDefault="00EE5357" w:rsidP="00EE5357">
            <w:pPr>
              <w:bidi/>
              <w:jc w:val="both"/>
              <w:cnfStyle w:val="000000000000" w:firstRow="0" w:lastRow="0" w:firstColumn="0" w:lastColumn="0" w:oddVBand="0" w:evenVBand="0" w:oddHBand="0" w:evenHBand="0" w:firstRowFirstColumn="0" w:firstRowLastColumn="0" w:lastRowFirstColumn="0" w:lastRowLastColumn="0"/>
            </w:pPr>
          </w:p>
          <w:p w14:paraId="16394C12" w14:textId="77777777" w:rsidR="00630A90" w:rsidRPr="00EE5357" w:rsidRDefault="00630A90" w:rsidP="00AA3FA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Sedation</w:t>
            </w:r>
          </w:p>
          <w:p w14:paraId="3BBB8819" w14:textId="77777777" w:rsidR="00630A90" w:rsidRPr="00EE5357" w:rsidRDefault="00630A90" w:rsidP="00AA3FA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عوارض آنتی‌کولینرژیک</w:t>
            </w:r>
          </w:p>
          <w:p w14:paraId="1710DC46" w14:textId="77777777" w:rsidR="00630A90" w:rsidRPr="00EE5357" w:rsidRDefault="00630A90" w:rsidP="00AA3FA0">
            <w:pPr>
              <w:jc w:val="center"/>
              <w:cnfStyle w:val="000000000000" w:firstRow="0" w:lastRow="0" w:firstColumn="0" w:lastColumn="0" w:oddVBand="0" w:evenVBand="0" w:oddHBand="0" w:evenHBand="0" w:firstRowFirstColumn="0" w:firstRowLastColumn="0" w:lastRowFirstColumn="0" w:lastRowLastColumn="0"/>
              <w:rPr>
                <w:rtl/>
              </w:rPr>
            </w:pPr>
            <w:r w:rsidRPr="00EE5357">
              <w:rPr>
                <w:rtl/>
              </w:rPr>
              <w:t>افت فشارخون، تپش قلب،</w:t>
            </w:r>
          </w:p>
          <w:p w14:paraId="5D57B6D5" w14:textId="6310D038" w:rsidR="00630A90" w:rsidRPr="00EE5357" w:rsidRDefault="00630A90" w:rsidP="00AA3FA0">
            <w:pPr>
              <w:jc w:val="center"/>
              <w:cnfStyle w:val="000000000000" w:firstRow="0" w:lastRow="0" w:firstColumn="0" w:lastColumn="0" w:oddVBand="0" w:evenVBand="0" w:oddHBand="0" w:evenHBand="0" w:firstRowFirstColumn="0" w:firstRowLastColumn="0" w:lastRowFirstColumn="0" w:lastRowLastColumn="0"/>
              <w:rPr>
                <w:rtl/>
              </w:rPr>
            </w:pPr>
            <w:r w:rsidRPr="00EE5357">
              <w:rPr>
                <w:rtl/>
              </w:rPr>
              <w:t xml:space="preserve"> تاک</w:t>
            </w:r>
            <w:r w:rsidRPr="00EE5357">
              <w:rPr>
                <w:rFonts w:hint="cs"/>
                <w:rtl/>
              </w:rPr>
              <w:t>ی</w:t>
            </w:r>
            <w:r w:rsidRPr="00EE5357">
              <w:rPr>
                <w:rtl/>
              </w:rPr>
              <w:t xml:space="preserve"> کارد</w:t>
            </w:r>
            <w:r w:rsidRPr="00EE5357">
              <w:rPr>
                <w:rFonts w:hint="cs"/>
                <w:rtl/>
              </w:rPr>
              <w:t>ی</w:t>
            </w:r>
          </w:p>
        </w:tc>
        <w:tc>
          <w:tcPr>
            <w:tcW w:w="4673" w:type="dxa"/>
            <w:vMerge/>
          </w:tcPr>
          <w:p w14:paraId="090DEA44"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r>
      <w:tr w:rsidR="00EE5357" w:rsidRPr="00EE5357" w14:paraId="3F8261B5" w14:textId="77777777" w:rsidTr="00EE5357">
        <w:tc>
          <w:tcPr>
            <w:cnfStyle w:val="001000000000" w:firstRow="0" w:lastRow="0" w:firstColumn="1" w:lastColumn="0" w:oddVBand="0" w:evenVBand="0" w:oddHBand="0" w:evenHBand="0" w:firstRowFirstColumn="0" w:firstRowLastColumn="0" w:lastRowFirstColumn="0" w:lastRowLastColumn="0"/>
            <w:tcW w:w="635" w:type="dxa"/>
            <w:vMerge/>
          </w:tcPr>
          <w:p w14:paraId="04327AE0" w14:textId="77777777" w:rsidR="00630A90" w:rsidRPr="00EE5357" w:rsidRDefault="00630A90" w:rsidP="00EF287B">
            <w:pPr>
              <w:bidi/>
              <w:jc w:val="both"/>
              <w:rPr>
                <w:b w:val="0"/>
                <w:bCs w:val="0"/>
                <w:rtl/>
              </w:rPr>
            </w:pPr>
          </w:p>
        </w:tc>
        <w:tc>
          <w:tcPr>
            <w:tcW w:w="1968" w:type="dxa"/>
          </w:tcPr>
          <w:p w14:paraId="406586D3" w14:textId="77777777" w:rsidR="00630A90" w:rsidRPr="00EE5357" w:rsidRDefault="00630A90" w:rsidP="00F70640">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37F0E126" w14:textId="77777777" w:rsidR="00F70640" w:rsidRPr="00EE5357" w:rsidRDefault="00F7064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10147CA" w14:textId="77777777" w:rsidR="00F70640" w:rsidRDefault="00F70640" w:rsidP="00F70640">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DF9B3B9" w14:textId="77777777" w:rsidR="007045A2" w:rsidRDefault="007045A2" w:rsidP="007045A2">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DBAD1AA" w14:textId="77777777" w:rsidR="007045A2" w:rsidRDefault="007045A2" w:rsidP="007045A2">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41EBB3CD" w14:textId="77777777" w:rsidR="007045A2" w:rsidRDefault="007045A2" w:rsidP="007045A2">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46507DE6" w14:textId="77777777" w:rsidR="007045A2" w:rsidRPr="00EE5357" w:rsidRDefault="007045A2" w:rsidP="007045A2">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370135F0" w14:textId="275AE772" w:rsidR="00630A90" w:rsidRPr="00EE5357" w:rsidRDefault="00630A90" w:rsidP="007045A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357">
              <w:rPr>
                <w:rFonts w:asciiTheme="majorBidi" w:hAnsiTheme="majorBidi" w:cstheme="majorBidi"/>
              </w:rPr>
              <w:t>Promethazine</w:t>
            </w:r>
          </w:p>
          <w:p w14:paraId="03255D2A" w14:textId="11F23388"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پرومتازین</w:t>
            </w:r>
          </w:p>
          <w:p w14:paraId="1FA08851" w14:textId="77777777" w:rsidR="00630A90" w:rsidRPr="00EE5357" w:rsidRDefault="00630A90" w:rsidP="007A1879">
            <w:pPr>
              <w:bidi/>
              <w:cnfStyle w:val="000000000000" w:firstRow="0" w:lastRow="0" w:firstColumn="0" w:lastColumn="0" w:oddVBand="0" w:evenVBand="0" w:oddHBand="0" w:evenHBand="0" w:firstRowFirstColumn="0" w:firstRowLastColumn="0" w:lastRowFirstColumn="0" w:lastRowLastColumn="0"/>
              <w:rPr>
                <w:rtl/>
                <w:lang w:bidi="fa-IR"/>
              </w:rPr>
            </w:pPr>
          </w:p>
        </w:tc>
        <w:tc>
          <w:tcPr>
            <w:tcW w:w="1256" w:type="dxa"/>
          </w:tcPr>
          <w:p w14:paraId="3DB2EF58" w14:textId="77777777" w:rsidR="00630A90" w:rsidRPr="00EE5357" w:rsidRDefault="00630A9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2BF39960" w14:textId="77777777" w:rsidR="00630A90" w:rsidRDefault="00630A9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64A293D0" w14:textId="77777777" w:rsidR="007045A2" w:rsidRDefault="007045A2"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AF0327C" w14:textId="77777777" w:rsidR="007045A2" w:rsidRDefault="007045A2"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0A77823E" w14:textId="77777777" w:rsidR="007045A2" w:rsidRDefault="007045A2"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272862B1" w14:textId="77777777" w:rsidR="007045A2" w:rsidRPr="00EE5357" w:rsidRDefault="007045A2"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7E55C05C" w14:textId="77777777" w:rsidR="00630A90" w:rsidRPr="00EE5357" w:rsidRDefault="00630A9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6C9A53F4" w14:textId="3B4FC56D" w:rsidR="00630A90" w:rsidRPr="00EE5357" w:rsidRDefault="00630A90" w:rsidP="007A1879">
            <w:pPr>
              <w:jc w:val="center"/>
              <w:cnfStyle w:val="000000000000" w:firstRow="0" w:lastRow="0" w:firstColumn="0" w:lastColumn="0" w:oddVBand="0" w:evenVBand="0" w:oddHBand="0" w:evenHBand="0" w:firstRowFirstColumn="0" w:firstRowLastColumn="0" w:lastRowFirstColumn="0" w:lastRowLastColumn="0"/>
              <w:rPr>
                <w:rtl/>
              </w:rPr>
            </w:pPr>
            <w:r w:rsidRPr="00EE5357">
              <w:rPr>
                <w:rFonts w:asciiTheme="majorBidi" w:hAnsiTheme="majorBidi"/>
              </w:rPr>
              <w:t>Phenergan</w:t>
            </w:r>
          </w:p>
        </w:tc>
        <w:tc>
          <w:tcPr>
            <w:tcW w:w="1464" w:type="dxa"/>
          </w:tcPr>
          <w:p w14:paraId="2B84EAFF" w14:textId="77777777" w:rsidR="00630A90" w:rsidRPr="00EE5357" w:rsidRDefault="00630A9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72690CA7" w14:textId="77777777" w:rsidR="00630A90" w:rsidRDefault="00630A9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9033E8C" w14:textId="77777777" w:rsidR="007045A2" w:rsidRDefault="007045A2"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2A1DEA07" w14:textId="77777777" w:rsidR="007045A2" w:rsidRDefault="007045A2" w:rsidP="007045A2">
            <w:pP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C8DA925" w14:textId="77777777" w:rsidR="007045A2" w:rsidRDefault="007045A2"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6313A5B7" w14:textId="77777777" w:rsidR="007045A2" w:rsidRPr="00EE5357" w:rsidRDefault="007045A2"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65228C5" w14:textId="25380D75" w:rsidR="00630A90" w:rsidRPr="00EE5357" w:rsidRDefault="00630A9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Tab 25mg. Amp 50mg. Syr 5mg</w:t>
            </w:r>
          </w:p>
          <w:p w14:paraId="7793B13F" w14:textId="77777777" w:rsidR="00630A90" w:rsidRPr="00EE5357" w:rsidRDefault="00630A90" w:rsidP="007A1879">
            <w:pPr>
              <w:jc w:val="both"/>
              <w:cnfStyle w:val="000000000000" w:firstRow="0" w:lastRow="0" w:firstColumn="0" w:lastColumn="0" w:oddVBand="0" w:evenVBand="0" w:oddHBand="0" w:evenHBand="0" w:firstRowFirstColumn="0" w:firstRowLastColumn="0" w:lastRowFirstColumn="0" w:lastRowLastColumn="0"/>
              <w:rPr>
                <w:rtl/>
              </w:rPr>
            </w:pPr>
          </w:p>
        </w:tc>
        <w:tc>
          <w:tcPr>
            <w:tcW w:w="1419" w:type="dxa"/>
          </w:tcPr>
          <w:p w14:paraId="7449EA8B" w14:textId="77777777"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C7852A3" w14:textId="77777777" w:rsidR="007045A2" w:rsidRDefault="007045A2" w:rsidP="007A18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1E7C285F" w14:textId="77777777" w:rsidR="007045A2" w:rsidRDefault="007045A2"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447A20D5" w14:textId="77777777" w:rsidR="007045A2" w:rsidRDefault="007045A2" w:rsidP="007045A2">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6D114767" w14:textId="77777777" w:rsidR="007045A2" w:rsidRDefault="007045A2"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08EC5ABC" w14:textId="1C4A64FF"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بیماری حرکت،آلرژی،تهوع و استفراغ</w:t>
            </w:r>
          </w:p>
          <w:p w14:paraId="1F903438"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c>
          <w:tcPr>
            <w:tcW w:w="4320" w:type="dxa"/>
          </w:tcPr>
          <w:p w14:paraId="72D5C4F0" w14:textId="77777777" w:rsidR="00F70640" w:rsidRPr="00EE5357" w:rsidRDefault="00F70640" w:rsidP="00F70640">
            <w:pPr>
              <w:bidi/>
              <w:cnfStyle w:val="000000000000" w:firstRow="0" w:lastRow="0" w:firstColumn="0" w:lastColumn="0" w:oddVBand="0" w:evenVBand="0" w:oddHBand="0" w:evenHBand="0" w:firstRowFirstColumn="0" w:firstRowLastColumn="0" w:lastRowFirstColumn="0" w:lastRowLastColumn="0"/>
              <w:rPr>
                <w:rFonts w:asciiTheme="majorBidi" w:hAnsiTheme="majorBidi"/>
                <w:u w:val="single"/>
              </w:rPr>
            </w:pPr>
          </w:p>
          <w:p w14:paraId="79BBE67A" w14:textId="5926F85E"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u w:val="single"/>
                <w:rtl/>
              </w:rPr>
            </w:pPr>
            <w:r w:rsidRPr="00EE5357">
              <w:rPr>
                <w:rFonts w:asciiTheme="majorBidi" w:hAnsiTheme="majorBidi"/>
                <w:u w:val="single"/>
                <w:rtl/>
              </w:rPr>
              <w:t>سرماخوردگی</w:t>
            </w:r>
          </w:p>
          <w:p w14:paraId="3885D4A6" w14:textId="77777777" w:rsidR="00630A90" w:rsidRPr="00EE5357" w:rsidRDefault="00630A90" w:rsidP="007045A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6.25</w:t>
            </w:r>
            <w:r w:rsidRPr="00EE5357">
              <w:rPr>
                <w:rFonts w:asciiTheme="majorBidi" w:hAnsiTheme="majorBidi"/>
              </w:rPr>
              <w:t xml:space="preserve">mg every 4-6 </w:t>
            </w:r>
            <w:proofErr w:type="spellStart"/>
            <w:r w:rsidRPr="00EE5357">
              <w:rPr>
                <w:rFonts w:asciiTheme="majorBidi" w:hAnsiTheme="majorBidi"/>
              </w:rPr>
              <w:t>hrs</w:t>
            </w:r>
            <w:proofErr w:type="spellEnd"/>
          </w:p>
          <w:p w14:paraId="013BC7BD" w14:textId="77777777"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u w:val="single"/>
                <w:rtl/>
              </w:rPr>
            </w:pPr>
            <w:r w:rsidRPr="00EE5357">
              <w:rPr>
                <w:rFonts w:asciiTheme="majorBidi" w:hAnsiTheme="majorBidi"/>
                <w:u w:val="single"/>
                <w:rtl/>
              </w:rPr>
              <w:t>موقعیت آلرژی‌زا</w:t>
            </w:r>
          </w:p>
          <w:p w14:paraId="0E1020C9" w14:textId="526072F5" w:rsidR="00630A90" w:rsidRPr="00EE5357" w:rsidRDefault="00630A90" w:rsidP="007045A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25</w:t>
            </w:r>
            <w:r w:rsidRPr="00EE5357">
              <w:rPr>
                <w:rFonts w:asciiTheme="majorBidi" w:hAnsiTheme="majorBidi"/>
              </w:rPr>
              <w:t>mg</w:t>
            </w:r>
          </w:p>
          <w:p w14:paraId="5B89351A" w14:textId="47132669"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قبل از مواجهه</w:t>
            </w:r>
          </w:p>
          <w:p w14:paraId="22EE1AEF" w14:textId="07301B05"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u w:val="single"/>
                <w:rtl/>
              </w:rPr>
            </w:pPr>
            <w:r w:rsidRPr="00EE5357">
              <w:rPr>
                <w:rFonts w:asciiTheme="majorBidi" w:hAnsiTheme="majorBidi"/>
                <w:u w:val="single"/>
                <w:rtl/>
              </w:rPr>
              <w:t>خواب‌آور</w:t>
            </w:r>
          </w:p>
          <w:p w14:paraId="238BFFE5" w14:textId="77777777" w:rsidR="00630A90" w:rsidRPr="00EE5357" w:rsidRDefault="00630A90" w:rsidP="007045A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25-50</w:t>
            </w:r>
            <w:r w:rsidRPr="00EE5357">
              <w:rPr>
                <w:rFonts w:asciiTheme="majorBidi" w:hAnsiTheme="majorBidi"/>
              </w:rPr>
              <w:t>mg</w:t>
            </w:r>
          </w:p>
          <w:p w14:paraId="4CE4A917" w14:textId="44B55213"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u w:val="single"/>
                <w:rtl/>
              </w:rPr>
            </w:pPr>
            <w:r w:rsidRPr="00EE5357">
              <w:rPr>
                <w:rFonts w:asciiTheme="majorBidi" w:hAnsiTheme="majorBidi"/>
                <w:u w:val="single"/>
                <w:rtl/>
              </w:rPr>
              <w:t>بیماری حرکت</w:t>
            </w:r>
          </w:p>
          <w:p w14:paraId="03754809" w14:textId="7B1A8B20" w:rsidR="00630A90" w:rsidRPr="00EE5357" w:rsidRDefault="00630A90" w:rsidP="007045A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25</w:t>
            </w:r>
            <w:r w:rsidRPr="00EE5357">
              <w:rPr>
                <w:rFonts w:asciiTheme="majorBidi" w:hAnsiTheme="majorBidi"/>
              </w:rPr>
              <w:t>mg</w:t>
            </w:r>
          </w:p>
          <w:p w14:paraId="6BCF1125" w14:textId="3AFEF1D9"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نیم تا یک</w:t>
            </w:r>
          </w:p>
          <w:p w14:paraId="7B37BA55" w14:textId="44583DDD"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ساعت قبل از حرکت</w:t>
            </w:r>
          </w:p>
          <w:p w14:paraId="23F44D0F" w14:textId="084A2F37"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u w:val="single"/>
                <w:rtl/>
              </w:rPr>
            </w:pPr>
            <w:r w:rsidRPr="00EE5357">
              <w:rPr>
                <w:rFonts w:asciiTheme="majorBidi" w:hAnsiTheme="majorBidi"/>
                <w:u w:val="single"/>
                <w:rtl/>
              </w:rPr>
              <w:t>تهوع استفراغ</w:t>
            </w:r>
          </w:p>
          <w:p w14:paraId="7D5B89FB" w14:textId="77777777" w:rsidR="00630A90" w:rsidRPr="00EE5357" w:rsidRDefault="00630A90" w:rsidP="007045A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12.5-25</w:t>
            </w:r>
            <w:r w:rsidRPr="00EE5357">
              <w:rPr>
                <w:rFonts w:asciiTheme="majorBidi" w:hAnsiTheme="majorBidi"/>
              </w:rPr>
              <w:t xml:space="preserve">mg </w:t>
            </w:r>
            <w:proofErr w:type="spellStart"/>
            <w:r w:rsidRPr="00EE5357">
              <w:rPr>
                <w:rFonts w:asciiTheme="majorBidi" w:hAnsiTheme="majorBidi"/>
              </w:rPr>
              <w:t>oral,IM,IV</w:t>
            </w:r>
            <w:proofErr w:type="spellEnd"/>
          </w:p>
          <w:p w14:paraId="7803B698" w14:textId="210201FC"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EE5357">
              <w:rPr>
                <w:rFonts w:asciiTheme="majorBidi" w:hAnsiTheme="majorBidi"/>
                <w:rtl/>
              </w:rPr>
              <w:t xml:space="preserve">در صورت نیاز هر </w:t>
            </w:r>
            <w:r w:rsidRPr="00EE5357">
              <w:rPr>
                <w:rFonts w:asciiTheme="majorBidi" w:hAnsiTheme="majorBidi"/>
                <w:rtl/>
                <w:lang w:bidi="fa-IR"/>
              </w:rPr>
              <w:t>۴</w:t>
            </w:r>
            <w:r w:rsidRPr="00EE5357">
              <w:rPr>
                <w:rFonts w:asciiTheme="majorBidi" w:hAnsiTheme="majorBidi"/>
                <w:rtl/>
              </w:rPr>
              <w:t>تا</w:t>
            </w:r>
            <w:r w:rsidRPr="00EE5357">
              <w:rPr>
                <w:rFonts w:asciiTheme="majorBidi" w:hAnsiTheme="majorBidi"/>
                <w:rtl/>
                <w:lang w:bidi="fa-IR"/>
              </w:rPr>
              <w:t>۶</w:t>
            </w:r>
            <w:r w:rsidRPr="00EE5357">
              <w:rPr>
                <w:rFonts w:asciiTheme="majorBidi" w:hAnsiTheme="majorBidi"/>
                <w:rtl/>
              </w:rPr>
              <w:t>ساعت</w:t>
            </w:r>
          </w:p>
        </w:tc>
        <w:tc>
          <w:tcPr>
            <w:tcW w:w="1080" w:type="dxa"/>
          </w:tcPr>
          <w:p w14:paraId="4CC4CCD2" w14:textId="77777777" w:rsidR="00630A90" w:rsidRPr="00EE5357" w:rsidRDefault="00630A90" w:rsidP="007A1879">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1FF2A9A" w14:textId="77777777" w:rsidR="00630A90" w:rsidRDefault="00630A90" w:rsidP="007A1879">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05F8053D" w14:textId="77777777" w:rsidR="007045A2" w:rsidRDefault="007045A2" w:rsidP="007045A2">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7FAD4E9" w14:textId="77777777" w:rsidR="007045A2" w:rsidRDefault="007045A2" w:rsidP="007045A2">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61596AF7" w14:textId="77777777" w:rsidR="007045A2" w:rsidRDefault="007045A2" w:rsidP="007045A2">
            <w:pPr>
              <w:bidi/>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0891BE6" w14:textId="77777777" w:rsidR="007045A2" w:rsidRPr="00EE5357" w:rsidRDefault="007045A2" w:rsidP="007045A2">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66191FAE" w14:textId="77777777" w:rsidR="00630A90" w:rsidRPr="00EE5357" w:rsidRDefault="00630A90" w:rsidP="007A1879">
            <w:pPr>
              <w:bidi/>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186A9478" w14:textId="4512321B" w:rsidR="00630A90" w:rsidRPr="00EE5357" w:rsidRDefault="00630A90"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با غذا</w:t>
            </w:r>
          </w:p>
          <w:p w14:paraId="4180D709" w14:textId="77777777"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rPr>
                <w:rtl/>
              </w:rPr>
            </w:pPr>
          </w:p>
        </w:tc>
        <w:tc>
          <w:tcPr>
            <w:tcW w:w="1980" w:type="dxa"/>
          </w:tcPr>
          <w:p w14:paraId="19C5E8D0" w14:textId="77777777"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724CC80E" w14:textId="77777777" w:rsidR="00630A90" w:rsidRDefault="00630A90" w:rsidP="007A18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407C3417" w14:textId="77777777" w:rsidR="007045A2" w:rsidRDefault="007045A2"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78E37A58" w14:textId="77777777" w:rsidR="007045A2" w:rsidRDefault="007045A2"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3874E2F5" w14:textId="77777777" w:rsidR="007045A2" w:rsidRDefault="007045A2"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11737192" w14:textId="77777777" w:rsidR="007045A2" w:rsidRPr="00EE5357" w:rsidRDefault="007045A2" w:rsidP="007045A2">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13BEB311" w14:textId="39DBF82F"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در بارداری</w:t>
            </w:r>
            <w:r w:rsidRPr="00EE5357">
              <w:rPr>
                <w:rFonts w:asciiTheme="majorBidi" w:hAnsiTheme="majorBidi" w:hint="cs"/>
                <w:rtl/>
              </w:rPr>
              <w:t xml:space="preserve"> و </w:t>
            </w:r>
            <w:r w:rsidRPr="00EE5357">
              <w:rPr>
                <w:rtl/>
              </w:rPr>
              <w:t>ش</w:t>
            </w:r>
            <w:r w:rsidRPr="00EE5357">
              <w:rPr>
                <w:rFonts w:hint="cs"/>
                <w:rtl/>
              </w:rPr>
              <w:t>ی</w:t>
            </w:r>
            <w:r w:rsidRPr="00EE5357">
              <w:rPr>
                <w:rFonts w:hint="eastAsia"/>
                <w:rtl/>
              </w:rPr>
              <w:t>رده</w:t>
            </w:r>
            <w:r w:rsidRPr="00EE5357">
              <w:rPr>
                <w:rFonts w:hint="cs"/>
                <w:rtl/>
              </w:rPr>
              <w:t>ی</w:t>
            </w:r>
            <w:r w:rsidRPr="00EE5357">
              <w:rPr>
                <w:rFonts w:asciiTheme="majorBidi" w:hAnsiTheme="majorBidi"/>
                <w:rtl/>
              </w:rPr>
              <w:t xml:space="preserve"> توصیه نمی‌شود</w:t>
            </w:r>
          </w:p>
          <w:p w14:paraId="06C64AD1" w14:textId="77777777"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rPr>
                <w:rtl/>
              </w:rPr>
            </w:pPr>
          </w:p>
        </w:tc>
        <w:tc>
          <w:tcPr>
            <w:tcW w:w="1800" w:type="dxa"/>
          </w:tcPr>
          <w:p w14:paraId="02FF2F4E" w14:textId="77777777" w:rsidR="00630A90" w:rsidRPr="00EE5357" w:rsidRDefault="00630A90"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75CD27A9" w14:textId="77777777" w:rsidR="00F70640" w:rsidRDefault="00F70640"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p>
          <w:p w14:paraId="5643106B" w14:textId="77777777" w:rsidR="007045A2" w:rsidRDefault="007045A2"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p>
          <w:p w14:paraId="6AB28CE9" w14:textId="77777777" w:rsidR="007045A2" w:rsidRDefault="007045A2"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p>
          <w:p w14:paraId="1F6AF7B8" w14:textId="77777777" w:rsidR="007045A2" w:rsidRPr="00EE5357" w:rsidRDefault="007045A2"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31A5CEEB" w14:textId="77777777" w:rsidR="00F70640" w:rsidRPr="00EE5357" w:rsidRDefault="00F70640"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0030DF8A" w14:textId="5A77668B" w:rsidR="00630A90" w:rsidRPr="00EE5357" w:rsidRDefault="00630A90" w:rsidP="00FD4B1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EE5357">
              <w:rPr>
                <w:rFonts w:asciiTheme="majorBidi" w:hAnsiTheme="majorBidi" w:cstheme="majorBidi"/>
              </w:rPr>
              <w:t xml:space="preserve">Avoid use in pediatric patients with signs of </w:t>
            </w:r>
            <w:r w:rsidRPr="00EE5357">
              <w:rPr>
                <w:rFonts w:asciiTheme="majorBidi" w:hAnsiTheme="majorBidi" w:cstheme="majorBidi"/>
                <w:u w:val="single"/>
              </w:rPr>
              <w:t>hepatic</w:t>
            </w:r>
            <w:r w:rsidRPr="00EE5357">
              <w:rPr>
                <w:rFonts w:asciiTheme="majorBidi" w:hAnsiTheme="majorBidi" w:cstheme="majorBidi"/>
              </w:rPr>
              <w:t xml:space="preserve"> disease</w:t>
            </w:r>
          </w:p>
        </w:tc>
        <w:tc>
          <w:tcPr>
            <w:tcW w:w="2880" w:type="dxa"/>
          </w:tcPr>
          <w:p w14:paraId="33617F48" w14:textId="77777777" w:rsidR="00F70640" w:rsidRPr="00EE5357" w:rsidRDefault="00F7064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08FA4E6C" w14:textId="77777777" w:rsidR="00F70640" w:rsidRDefault="00F7064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627D958B" w14:textId="77777777" w:rsidR="007045A2" w:rsidRDefault="007045A2"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2CADE8F3" w14:textId="77777777" w:rsidR="007045A2" w:rsidRDefault="007045A2"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tl/>
              </w:rPr>
            </w:pPr>
          </w:p>
          <w:p w14:paraId="5C01F6A8" w14:textId="77777777" w:rsidR="007045A2" w:rsidRPr="00EE5357" w:rsidRDefault="007045A2"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p>
          <w:p w14:paraId="5B681784" w14:textId="3E5CCB91" w:rsidR="00630A90" w:rsidRPr="00EE5357" w:rsidRDefault="00630A90" w:rsidP="007A18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Pr>
              <w:t xml:space="preserve">QT prolongation </w:t>
            </w:r>
            <w:r w:rsidRPr="00EE5357">
              <w:rPr>
                <w:rFonts w:asciiTheme="majorBidi" w:hAnsiTheme="majorBidi"/>
                <w:rtl/>
              </w:rPr>
              <w:t>هایپوتنشن وضعیتی</w:t>
            </w:r>
            <w:r w:rsidRPr="00EE5357">
              <w:rPr>
                <w:rFonts w:asciiTheme="majorBidi" w:hAnsiTheme="majorBidi"/>
              </w:rPr>
              <w:t xml:space="preserve"> </w:t>
            </w:r>
            <w:r w:rsidRPr="00EE5357">
              <w:rPr>
                <w:rFonts w:asciiTheme="majorBidi" w:hAnsiTheme="majorBidi"/>
                <w:rtl/>
              </w:rPr>
              <w:t>سندروم نورولپتیک بدخیم</w:t>
            </w:r>
            <w:r w:rsidRPr="00EE5357">
              <w:rPr>
                <w:rFonts w:asciiTheme="majorBidi" w:hAnsiTheme="majorBidi"/>
              </w:rPr>
              <w:t xml:space="preserve"> (NMS)</w:t>
            </w:r>
          </w:p>
          <w:p w14:paraId="45690BDA" w14:textId="69F87FD6" w:rsidR="00630A90" w:rsidRPr="00EE5357" w:rsidRDefault="00630A90" w:rsidP="007A18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EE5357">
              <w:rPr>
                <w:rFonts w:asciiTheme="majorBidi" w:hAnsiTheme="majorBidi"/>
                <w:rtl/>
              </w:rPr>
              <w:t>خواب‌آلودگی ،</w:t>
            </w:r>
            <w:r w:rsidRPr="00EE5357">
              <w:rPr>
                <w:rFonts w:asciiTheme="majorBidi" w:hAnsiTheme="majorBidi"/>
              </w:rPr>
              <w:t xml:space="preserve"> </w:t>
            </w:r>
            <w:r w:rsidRPr="00EE5357">
              <w:rPr>
                <w:rFonts w:asciiTheme="majorBidi" w:hAnsiTheme="majorBidi"/>
                <w:rtl/>
              </w:rPr>
              <w:t xml:space="preserve">عوارض </w:t>
            </w:r>
            <w:r w:rsidRPr="00EE5357">
              <w:rPr>
                <w:rFonts w:asciiTheme="majorBidi" w:hAnsiTheme="majorBidi"/>
              </w:rPr>
              <w:t>EPS</w:t>
            </w:r>
          </w:p>
          <w:p w14:paraId="6DFC59AB" w14:textId="77777777" w:rsidR="00630A90" w:rsidRPr="00EE5357" w:rsidRDefault="00630A90" w:rsidP="007A1879">
            <w:pPr>
              <w:jc w:val="center"/>
              <w:cnfStyle w:val="000000000000" w:firstRow="0" w:lastRow="0" w:firstColumn="0" w:lastColumn="0" w:oddVBand="0" w:evenVBand="0" w:oddHBand="0" w:evenHBand="0" w:firstRowFirstColumn="0" w:firstRowLastColumn="0" w:lastRowFirstColumn="0" w:lastRowLastColumn="0"/>
              <w:rPr>
                <w:rtl/>
              </w:rPr>
            </w:pPr>
          </w:p>
        </w:tc>
        <w:tc>
          <w:tcPr>
            <w:tcW w:w="4673" w:type="dxa"/>
            <w:vMerge/>
          </w:tcPr>
          <w:p w14:paraId="0508D93B" w14:textId="77777777" w:rsidR="00630A90" w:rsidRPr="00EE5357" w:rsidRDefault="00630A90" w:rsidP="00EF287B">
            <w:pPr>
              <w:bidi/>
              <w:jc w:val="both"/>
              <w:cnfStyle w:val="000000000000" w:firstRow="0" w:lastRow="0" w:firstColumn="0" w:lastColumn="0" w:oddVBand="0" w:evenVBand="0" w:oddHBand="0" w:evenHBand="0" w:firstRowFirstColumn="0" w:firstRowLastColumn="0" w:lastRowFirstColumn="0" w:lastRowLastColumn="0"/>
              <w:rPr>
                <w:rtl/>
              </w:rPr>
            </w:pPr>
          </w:p>
        </w:tc>
      </w:tr>
      <w:bookmarkEnd w:id="0"/>
    </w:tbl>
    <w:p w14:paraId="6136C396" w14:textId="77777777" w:rsidR="008B7A0C" w:rsidRDefault="008B7A0C" w:rsidP="00A54CA8">
      <w:pPr>
        <w:bidi/>
        <w:jc w:val="both"/>
        <w:rPr>
          <w:rtl/>
        </w:rPr>
      </w:pPr>
    </w:p>
    <w:p w14:paraId="22EBC759" w14:textId="77777777" w:rsidR="007045A2" w:rsidRDefault="007045A2" w:rsidP="007045A2">
      <w:pPr>
        <w:bidi/>
        <w:jc w:val="both"/>
        <w:rPr>
          <w:rtl/>
        </w:rPr>
      </w:pPr>
    </w:p>
    <w:p w14:paraId="4929420A" w14:textId="77777777" w:rsidR="007045A2" w:rsidRDefault="007045A2" w:rsidP="007045A2">
      <w:pPr>
        <w:bidi/>
        <w:jc w:val="both"/>
        <w:rPr>
          <w:rtl/>
        </w:rPr>
      </w:pPr>
    </w:p>
    <w:p w14:paraId="37C0C293" w14:textId="77777777" w:rsidR="007045A2" w:rsidRDefault="007045A2" w:rsidP="007045A2">
      <w:pPr>
        <w:bidi/>
        <w:jc w:val="both"/>
        <w:rPr>
          <w:rtl/>
        </w:rPr>
      </w:pPr>
    </w:p>
    <w:p w14:paraId="77C5AAAD" w14:textId="77777777" w:rsidR="007045A2" w:rsidRDefault="007045A2" w:rsidP="007045A2">
      <w:pPr>
        <w:bidi/>
        <w:jc w:val="both"/>
        <w:rPr>
          <w:rtl/>
        </w:rPr>
      </w:pPr>
    </w:p>
    <w:p w14:paraId="0B917471" w14:textId="77777777" w:rsidR="007045A2" w:rsidRDefault="007045A2" w:rsidP="007045A2">
      <w:pPr>
        <w:bidi/>
        <w:jc w:val="both"/>
        <w:rPr>
          <w:rtl/>
        </w:rPr>
      </w:pPr>
    </w:p>
    <w:p w14:paraId="6021EB32" w14:textId="77777777" w:rsidR="007045A2" w:rsidRDefault="007045A2" w:rsidP="007045A2">
      <w:pPr>
        <w:bidi/>
        <w:jc w:val="both"/>
        <w:rPr>
          <w:rtl/>
        </w:rPr>
      </w:pPr>
    </w:p>
    <w:p w14:paraId="51312C91" w14:textId="77777777" w:rsidR="007045A2" w:rsidRDefault="007045A2" w:rsidP="007045A2">
      <w:pPr>
        <w:bidi/>
        <w:jc w:val="both"/>
        <w:rPr>
          <w:rtl/>
        </w:rPr>
      </w:pPr>
    </w:p>
    <w:p w14:paraId="7D4C40C1" w14:textId="77777777" w:rsidR="007045A2" w:rsidRDefault="007045A2" w:rsidP="007045A2">
      <w:pPr>
        <w:bidi/>
        <w:jc w:val="both"/>
        <w:rPr>
          <w:rtl/>
        </w:rPr>
      </w:pPr>
    </w:p>
    <w:tbl>
      <w:tblPr>
        <w:tblStyle w:val="GridTable1Light"/>
        <w:bidiVisual/>
        <w:tblW w:w="23483" w:type="dxa"/>
        <w:tblInd w:w="-558" w:type="dxa"/>
        <w:tblLook w:val="04A0" w:firstRow="1" w:lastRow="0" w:firstColumn="1" w:lastColumn="0" w:noHBand="0" w:noVBand="1"/>
      </w:tblPr>
      <w:tblGrid>
        <w:gridCol w:w="1579"/>
        <w:gridCol w:w="2002"/>
        <w:gridCol w:w="1498"/>
        <w:gridCol w:w="2070"/>
        <w:gridCol w:w="1838"/>
        <w:gridCol w:w="2424"/>
        <w:gridCol w:w="921"/>
        <w:gridCol w:w="1763"/>
        <w:gridCol w:w="1377"/>
        <w:gridCol w:w="3799"/>
        <w:gridCol w:w="4212"/>
      </w:tblGrid>
      <w:tr w:rsidR="00884547" w14:paraId="79880F39" w14:textId="77777777" w:rsidTr="00884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tcPr>
          <w:p w14:paraId="379F011F" w14:textId="77777777" w:rsidR="00884547" w:rsidRPr="00884547" w:rsidRDefault="00884547" w:rsidP="00EF287B">
            <w:pPr>
              <w:rPr>
                <w:rtl/>
                <w:lang w:bidi="fa-IR"/>
              </w:rPr>
            </w:pPr>
            <w:r w:rsidRPr="00884547">
              <w:rPr>
                <w:rFonts w:hint="cs"/>
                <w:rtl/>
                <w:lang w:bidi="fa-IR"/>
              </w:rPr>
              <w:t>دسته بندی</w:t>
            </w:r>
          </w:p>
        </w:tc>
        <w:tc>
          <w:tcPr>
            <w:tcW w:w="2002" w:type="dxa"/>
          </w:tcPr>
          <w:p w14:paraId="69FAE1F1" w14:textId="77777777" w:rsidR="00884547" w:rsidRPr="00884547" w:rsidRDefault="00884547" w:rsidP="00FF4CE1">
            <w:pPr>
              <w:jc w:val="center"/>
              <w:cnfStyle w:val="100000000000" w:firstRow="1" w:lastRow="0" w:firstColumn="0" w:lastColumn="0" w:oddVBand="0" w:evenVBand="0" w:oddHBand="0" w:evenHBand="0" w:firstRowFirstColumn="0" w:firstRowLastColumn="0" w:lastRowFirstColumn="0" w:lastRowLastColumn="0"/>
              <w:rPr>
                <w:rtl/>
                <w:lang w:bidi="fa-IR"/>
              </w:rPr>
            </w:pPr>
            <w:r w:rsidRPr="00884547">
              <w:rPr>
                <w:rFonts w:hint="cs"/>
                <w:rtl/>
                <w:lang w:bidi="fa-IR"/>
              </w:rPr>
              <w:t>نام دارو</w:t>
            </w:r>
          </w:p>
          <w:p w14:paraId="58BAD907" w14:textId="77777777" w:rsidR="00884547" w:rsidRPr="00884547" w:rsidRDefault="00884547" w:rsidP="00B4552F">
            <w:pPr>
              <w:jc w:val="both"/>
              <w:cnfStyle w:val="100000000000" w:firstRow="1" w:lastRow="0" w:firstColumn="0" w:lastColumn="0" w:oddVBand="0" w:evenVBand="0" w:oddHBand="0" w:evenHBand="0" w:firstRowFirstColumn="0" w:firstRowLastColumn="0" w:lastRowFirstColumn="0" w:lastRowLastColumn="0"/>
              <w:rPr>
                <w:rtl/>
                <w:lang w:bidi="fa-IR"/>
              </w:rPr>
            </w:pPr>
          </w:p>
        </w:tc>
        <w:tc>
          <w:tcPr>
            <w:tcW w:w="1498" w:type="dxa"/>
          </w:tcPr>
          <w:p w14:paraId="1324D2C3" w14:textId="77777777" w:rsidR="00884547" w:rsidRPr="00884547" w:rsidRDefault="00884547" w:rsidP="00FF4CE1">
            <w:pPr>
              <w:jc w:val="center"/>
              <w:cnfStyle w:val="100000000000" w:firstRow="1" w:lastRow="0" w:firstColumn="0" w:lastColumn="0" w:oddVBand="0" w:evenVBand="0" w:oddHBand="0" w:evenHBand="0" w:firstRowFirstColumn="0" w:firstRowLastColumn="0" w:lastRowFirstColumn="0" w:lastRowLastColumn="0"/>
              <w:rPr>
                <w:rtl/>
              </w:rPr>
            </w:pPr>
            <w:r w:rsidRPr="00884547">
              <w:rPr>
                <w:rFonts w:hint="cs"/>
                <w:rtl/>
              </w:rPr>
              <w:t>نام تجاری</w:t>
            </w:r>
          </w:p>
        </w:tc>
        <w:tc>
          <w:tcPr>
            <w:tcW w:w="2070" w:type="dxa"/>
          </w:tcPr>
          <w:p w14:paraId="06B647ED" w14:textId="77777777" w:rsidR="00884547" w:rsidRPr="00884547" w:rsidRDefault="00884547" w:rsidP="00FF4CE1">
            <w:pPr>
              <w:jc w:val="center"/>
              <w:cnfStyle w:val="100000000000" w:firstRow="1" w:lastRow="0" w:firstColumn="0" w:lastColumn="0" w:oddVBand="0" w:evenVBand="0" w:oddHBand="0" w:evenHBand="0" w:firstRowFirstColumn="0" w:firstRowLastColumn="0" w:lastRowFirstColumn="0" w:lastRowLastColumn="0"/>
              <w:rPr>
                <w:rtl/>
              </w:rPr>
            </w:pPr>
            <w:r w:rsidRPr="00884547">
              <w:rPr>
                <w:rFonts w:hint="cs"/>
                <w:rtl/>
              </w:rPr>
              <w:t>اشکال دارویی</w:t>
            </w:r>
          </w:p>
        </w:tc>
        <w:tc>
          <w:tcPr>
            <w:tcW w:w="1838" w:type="dxa"/>
          </w:tcPr>
          <w:p w14:paraId="19F214B5" w14:textId="77777777" w:rsidR="00884547" w:rsidRPr="00884547" w:rsidRDefault="00884547" w:rsidP="00C76F34">
            <w:pPr>
              <w:jc w:val="center"/>
              <w:cnfStyle w:val="100000000000" w:firstRow="1" w:lastRow="0" w:firstColumn="0" w:lastColumn="0" w:oddVBand="0" w:evenVBand="0" w:oddHBand="0" w:evenHBand="0" w:firstRowFirstColumn="0" w:firstRowLastColumn="0" w:lastRowFirstColumn="0" w:lastRowLastColumn="0"/>
              <w:rPr>
                <w:rtl/>
                <w:lang w:bidi="fa-IR"/>
              </w:rPr>
            </w:pPr>
            <w:r w:rsidRPr="00884547">
              <w:rPr>
                <w:rFonts w:hint="cs"/>
                <w:rtl/>
                <w:lang w:bidi="fa-IR"/>
              </w:rPr>
              <w:t>اندیکاسیون</w:t>
            </w:r>
          </w:p>
        </w:tc>
        <w:tc>
          <w:tcPr>
            <w:tcW w:w="2424" w:type="dxa"/>
          </w:tcPr>
          <w:p w14:paraId="771133C6" w14:textId="77777777" w:rsidR="00884547" w:rsidRPr="00884547" w:rsidRDefault="00884547" w:rsidP="002E5665">
            <w:pPr>
              <w:jc w:val="center"/>
              <w:cnfStyle w:val="100000000000" w:firstRow="1" w:lastRow="0" w:firstColumn="0" w:lastColumn="0" w:oddVBand="0" w:evenVBand="0" w:oddHBand="0" w:evenHBand="0" w:firstRowFirstColumn="0" w:firstRowLastColumn="0" w:lastRowFirstColumn="0" w:lastRowLastColumn="0"/>
              <w:rPr>
                <w:rtl/>
              </w:rPr>
            </w:pPr>
            <w:r w:rsidRPr="00884547">
              <w:rPr>
                <w:rFonts w:hint="cs"/>
                <w:rtl/>
              </w:rPr>
              <w:t>دوزینگ و دستور مصرف</w:t>
            </w:r>
          </w:p>
        </w:tc>
        <w:tc>
          <w:tcPr>
            <w:tcW w:w="921" w:type="dxa"/>
          </w:tcPr>
          <w:p w14:paraId="69FC32D4" w14:textId="77777777" w:rsidR="00884547" w:rsidRPr="00884547" w:rsidRDefault="00884547" w:rsidP="002E5665">
            <w:pPr>
              <w:jc w:val="center"/>
              <w:cnfStyle w:val="100000000000" w:firstRow="1" w:lastRow="0" w:firstColumn="0" w:lastColumn="0" w:oddVBand="0" w:evenVBand="0" w:oddHBand="0" w:evenHBand="0" w:firstRowFirstColumn="0" w:firstRowLastColumn="0" w:lastRowFirstColumn="0" w:lastRowLastColumn="0"/>
              <w:rPr>
                <w:rtl/>
              </w:rPr>
            </w:pPr>
            <w:r w:rsidRPr="00884547">
              <w:rPr>
                <w:rFonts w:hint="cs"/>
                <w:rtl/>
              </w:rPr>
              <w:t>رابطه با غذا</w:t>
            </w:r>
          </w:p>
        </w:tc>
        <w:tc>
          <w:tcPr>
            <w:tcW w:w="1763" w:type="dxa"/>
          </w:tcPr>
          <w:p w14:paraId="0B36F19F" w14:textId="77777777" w:rsidR="00884547" w:rsidRPr="00884547" w:rsidRDefault="00884547" w:rsidP="002E5665">
            <w:pPr>
              <w:jc w:val="center"/>
              <w:cnfStyle w:val="100000000000" w:firstRow="1" w:lastRow="0" w:firstColumn="0" w:lastColumn="0" w:oddVBand="0" w:evenVBand="0" w:oddHBand="0" w:evenHBand="0" w:firstRowFirstColumn="0" w:firstRowLastColumn="0" w:lastRowFirstColumn="0" w:lastRowLastColumn="0"/>
              <w:rPr>
                <w:rtl/>
              </w:rPr>
            </w:pPr>
            <w:r w:rsidRPr="00884547">
              <w:rPr>
                <w:rFonts w:hint="cs"/>
                <w:rtl/>
              </w:rPr>
              <w:t>بارداری و شیردهی</w:t>
            </w:r>
          </w:p>
        </w:tc>
        <w:tc>
          <w:tcPr>
            <w:tcW w:w="1377" w:type="dxa"/>
          </w:tcPr>
          <w:p w14:paraId="55E004E0" w14:textId="77777777" w:rsidR="00884547" w:rsidRPr="00884547" w:rsidRDefault="00884547" w:rsidP="002E5665">
            <w:pPr>
              <w:jc w:val="center"/>
              <w:cnfStyle w:val="100000000000" w:firstRow="1" w:lastRow="0" w:firstColumn="0" w:lastColumn="0" w:oddVBand="0" w:evenVBand="0" w:oddHBand="0" w:evenHBand="0" w:firstRowFirstColumn="0" w:firstRowLastColumn="0" w:lastRowFirstColumn="0" w:lastRowLastColumn="0"/>
              <w:rPr>
                <w:rtl/>
              </w:rPr>
            </w:pPr>
            <w:r w:rsidRPr="00884547">
              <w:rPr>
                <w:rFonts w:hint="cs"/>
                <w:rtl/>
              </w:rPr>
              <w:t>تنظیم دوز</w:t>
            </w:r>
          </w:p>
        </w:tc>
        <w:tc>
          <w:tcPr>
            <w:tcW w:w="3799" w:type="dxa"/>
          </w:tcPr>
          <w:p w14:paraId="0E27F459" w14:textId="77777777" w:rsidR="00884547" w:rsidRPr="00884547" w:rsidRDefault="00884547" w:rsidP="00FF4CE1">
            <w:pPr>
              <w:jc w:val="center"/>
              <w:cnfStyle w:val="100000000000" w:firstRow="1" w:lastRow="0" w:firstColumn="0" w:lastColumn="0" w:oddVBand="0" w:evenVBand="0" w:oddHBand="0" w:evenHBand="0" w:firstRowFirstColumn="0" w:firstRowLastColumn="0" w:lastRowFirstColumn="0" w:lastRowLastColumn="0"/>
              <w:rPr>
                <w:rtl/>
              </w:rPr>
            </w:pPr>
            <w:r w:rsidRPr="00884547">
              <w:rPr>
                <w:rFonts w:hint="cs"/>
                <w:rtl/>
              </w:rPr>
              <w:t>عوارض</w:t>
            </w:r>
          </w:p>
        </w:tc>
        <w:tc>
          <w:tcPr>
            <w:tcW w:w="4212" w:type="dxa"/>
          </w:tcPr>
          <w:p w14:paraId="2DD5AE2F" w14:textId="77777777" w:rsidR="00884547" w:rsidRPr="00884547" w:rsidRDefault="00884547" w:rsidP="00FF4CE1">
            <w:pPr>
              <w:jc w:val="center"/>
              <w:cnfStyle w:val="100000000000" w:firstRow="1" w:lastRow="0" w:firstColumn="0" w:lastColumn="0" w:oddVBand="0" w:evenVBand="0" w:oddHBand="0" w:evenHBand="0" w:firstRowFirstColumn="0" w:firstRowLastColumn="0" w:lastRowFirstColumn="0" w:lastRowLastColumn="0"/>
              <w:rPr>
                <w:rtl/>
              </w:rPr>
            </w:pPr>
            <w:r w:rsidRPr="00884547">
              <w:rPr>
                <w:rFonts w:hint="cs"/>
                <w:rtl/>
              </w:rPr>
              <w:t>سایر نکات</w:t>
            </w:r>
          </w:p>
        </w:tc>
      </w:tr>
      <w:tr w:rsidR="00884547" w14:paraId="509BCA57"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val="restart"/>
            <w:textDirection w:val="btLr"/>
          </w:tcPr>
          <w:p w14:paraId="73BCE8DA" w14:textId="77777777" w:rsidR="00884547" w:rsidRPr="00884547" w:rsidRDefault="00884547" w:rsidP="00884547">
            <w:pPr>
              <w:bidi/>
              <w:ind w:left="113" w:right="113"/>
              <w:jc w:val="center"/>
              <w:rPr>
                <w:rtl/>
              </w:rPr>
            </w:pPr>
            <w:r w:rsidRPr="00884547">
              <w:rPr>
                <w:rFonts w:hint="cs"/>
                <w:sz w:val="40"/>
                <w:szCs w:val="40"/>
                <w:rtl/>
              </w:rPr>
              <w:t>آنتی هیستامین نسل 2</w:t>
            </w:r>
          </w:p>
        </w:tc>
        <w:tc>
          <w:tcPr>
            <w:tcW w:w="2002" w:type="dxa"/>
          </w:tcPr>
          <w:p w14:paraId="313DE9C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F3F725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012E3D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176A48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FBAFC8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376AFF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کتوتیفن</w:t>
            </w:r>
          </w:p>
          <w:p w14:paraId="1B4895C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w:t>
            </w:r>
            <w:r>
              <w:rPr>
                <w:lang w:bidi="fa-IR"/>
              </w:rPr>
              <w:t>Ketotifen</w:t>
            </w:r>
            <w:r>
              <w:rPr>
                <w:rFonts w:hint="cs"/>
                <w:rtl/>
                <w:lang w:bidi="fa-IR"/>
              </w:rPr>
              <w:t>)</w:t>
            </w:r>
          </w:p>
        </w:tc>
        <w:tc>
          <w:tcPr>
            <w:tcW w:w="1498" w:type="dxa"/>
          </w:tcPr>
          <w:p w14:paraId="4AA6DC5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7E5FE8C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580F49A3" w14:textId="456834A2"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 </w:t>
            </w:r>
          </w:p>
          <w:p w14:paraId="63F4E7A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43B666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5D53D5C" w14:textId="13EA5865"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Zaditen</w:t>
            </w:r>
            <w:proofErr w:type="spellEnd"/>
            <w:r>
              <w:t xml:space="preserve"> </w:t>
            </w:r>
            <w:r w:rsidRPr="00A75109">
              <w:t>®</w:t>
            </w:r>
          </w:p>
          <w:p w14:paraId="709FE37C" w14:textId="4639010E"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roofErr w:type="spellStart"/>
            <w:r>
              <w:t>Ketof</w:t>
            </w:r>
            <w:proofErr w:type="spellEnd"/>
            <w:r>
              <w:t xml:space="preserve"> </w:t>
            </w:r>
            <w:r w:rsidRPr="00A75109">
              <w:t>®</w:t>
            </w:r>
          </w:p>
        </w:tc>
        <w:tc>
          <w:tcPr>
            <w:tcW w:w="2070" w:type="dxa"/>
          </w:tcPr>
          <w:p w14:paraId="40E70FE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B5A9E9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6AF8D39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E82AFC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69DD2E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FB207C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Tab 1mg</w:t>
            </w:r>
          </w:p>
          <w:p w14:paraId="6BE0EE7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Syr 1mg/5ml</w:t>
            </w:r>
          </w:p>
          <w:p w14:paraId="2F28A28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roofErr w:type="spellStart"/>
            <w:r>
              <w:t>Opht</w:t>
            </w:r>
            <w:proofErr w:type="spellEnd"/>
            <w:r>
              <w:t xml:space="preserve"> drop 1%</w:t>
            </w:r>
          </w:p>
        </w:tc>
        <w:tc>
          <w:tcPr>
            <w:tcW w:w="1838" w:type="dxa"/>
          </w:tcPr>
          <w:p w14:paraId="44F0969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86BFE4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CCD445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9C3AD9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درمان و جلوگیری از </w:t>
            </w:r>
            <w:r>
              <w:rPr>
                <w:lang w:bidi="fa-IR"/>
              </w:rPr>
              <w:t>Atopic Asthma</w:t>
            </w:r>
          </w:p>
          <w:p w14:paraId="72E89BC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0AE0F0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در </w:t>
            </w:r>
            <w:r>
              <w:rPr>
                <w:lang w:bidi="fa-IR"/>
              </w:rPr>
              <w:t>conjunctivitis</w:t>
            </w:r>
            <w:r>
              <w:rPr>
                <w:rFonts w:hint="cs"/>
                <w:rtl/>
                <w:lang w:bidi="fa-IR"/>
              </w:rPr>
              <w:t xml:space="preserve"> آلرژیک از قطره چشمی استفاده می شود (یک قطره </w:t>
            </w:r>
            <w:r>
              <w:rPr>
                <w:lang w:bidi="fa-IR"/>
              </w:rPr>
              <w:t>BD</w:t>
            </w:r>
            <w:r>
              <w:rPr>
                <w:rFonts w:hint="cs"/>
                <w:rtl/>
                <w:lang w:bidi="fa-IR"/>
              </w:rPr>
              <w:t xml:space="preserve">) </w:t>
            </w:r>
          </w:p>
        </w:tc>
        <w:tc>
          <w:tcPr>
            <w:tcW w:w="2424" w:type="dxa"/>
          </w:tcPr>
          <w:p w14:paraId="1082FCE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u w:val="single"/>
                <w:rtl/>
                <w:lang w:bidi="fa-IR"/>
              </w:rPr>
            </w:pPr>
          </w:p>
          <w:p w14:paraId="0C2DB5D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sidRPr="002E5665">
              <w:rPr>
                <w:rFonts w:hint="cs"/>
                <w:u w:val="single"/>
                <w:rtl/>
                <w:lang w:bidi="fa-IR"/>
              </w:rPr>
              <w:t>نوزادان و کودکان 6 ماه تا 3 سال:</w:t>
            </w:r>
            <w:r>
              <w:rPr>
                <w:rFonts w:hint="cs"/>
                <w:rtl/>
                <w:lang w:bidi="fa-IR"/>
              </w:rPr>
              <w:t xml:space="preserve"> شروع با </w:t>
            </w:r>
            <w:r>
              <w:rPr>
                <w:lang w:bidi="fa-IR"/>
              </w:rPr>
              <w:t>0.05mg/kg</w:t>
            </w:r>
            <w:r>
              <w:rPr>
                <w:rFonts w:hint="cs"/>
                <w:rtl/>
                <w:lang w:bidi="fa-IR"/>
              </w:rPr>
              <w:t xml:space="preserve"> یکبار در روز یا در دو دوز منقسم برای </w:t>
            </w:r>
            <w:r>
              <w:rPr>
                <w:rFonts w:hint="cs"/>
                <w:u w:val="single"/>
                <w:rtl/>
                <w:lang w:bidi="fa-IR"/>
              </w:rPr>
              <w:t>5</w:t>
            </w:r>
            <w:r>
              <w:rPr>
                <w:lang w:bidi="fa-IR"/>
              </w:rPr>
              <w:t xml:space="preserve"> </w:t>
            </w:r>
            <w:r>
              <w:rPr>
                <w:rFonts w:hint="cs"/>
                <w:rtl/>
                <w:lang w:bidi="fa-IR"/>
              </w:rPr>
              <w:t xml:space="preserve">روز سپس دوز نگهدارنده </w:t>
            </w:r>
            <w:r>
              <w:rPr>
                <w:lang w:bidi="fa-IR"/>
              </w:rPr>
              <w:t>0.05mg/kg</w:t>
            </w:r>
            <w:r>
              <w:rPr>
                <w:rFonts w:hint="cs"/>
                <w:rtl/>
                <w:lang w:bidi="fa-IR"/>
              </w:rPr>
              <w:t xml:space="preserve"> دو بار در روز (</w:t>
            </w:r>
            <w:r>
              <w:rPr>
                <w:lang w:bidi="fa-IR"/>
              </w:rPr>
              <w:t>max:1mg BD</w:t>
            </w:r>
            <w:r>
              <w:rPr>
                <w:rFonts w:hint="cs"/>
                <w:rtl/>
                <w:lang w:bidi="fa-IR"/>
              </w:rPr>
              <w:t>)</w:t>
            </w:r>
          </w:p>
          <w:p w14:paraId="50A6A7BD" w14:textId="77777777" w:rsidR="00884547" w:rsidRPr="002E5665"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u w:val="single"/>
                <w:rtl/>
                <w:lang w:bidi="fa-IR"/>
              </w:rPr>
              <w:t xml:space="preserve">کودکان  بالای 3 سال و بزرگسالان: </w:t>
            </w:r>
            <w:r>
              <w:rPr>
                <w:rFonts w:hint="cs"/>
                <w:rtl/>
                <w:lang w:bidi="fa-IR"/>
              </w:rPr>
              <w:t xml:space="preserve">شروع با </w:t>
            </w:r>
            <w:r>
              <w:rPr>
                <w:lang w:bidi="fa-IR"/>
              </w:rPr>
              <w:t>1mg</w:t>
            </w:r>
            <w:r>
              <w:rPr>
                <w:rFonts w:hint="cs"/>
                <w:rtl/>
                <w:lang w:bidi="fa-IR"/>
              </w:rPr>
              <w:t xml:space="preserve"> روزانه یا در 2 دوز منقسم برای </w:t>
            </w:r>
            <w:r>
              <w:rPr>
                <w:rFonts w:hint="cs"/>
                <w:u w:val="single"/>
                <w:rtl/>
                <w:lang w:bidi="fa-IR"/>
              </w:rPr>
              <w:t>5</w:t>
            </w:r>
            <w:r>
              <w:rPr>
                <w:rFonts w:hint="cs"/>
                <w:rtl/>
                <w:lang w:bidi="fa-IR"/>
              </w:rPr>
              <w:t xml:space="preserve"> روز سپس دوز نگهدارنده </w:t>
            </w:r>
            <w:r>
              <w:rPr>
                <w:lang w:bidi="fa-IR"/>
              </w:rPr>
              <w:t>1mg BD</w:t>
            </w:r>
          </w:p>
          <w:p w14:paraId="247DF04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tc>
        <w:tc>
          <w:tcPr>
            <w:tcW w:w="921" w:type="dxa"/>
          </w:tcPr>
          <w:p w14:paraId="0E78905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42472A2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3F2A243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4EBC355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2556F88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148986E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بی تفاوت</w:t>
            </w:r>
          </w:p>
        </w:tc>
        <w:tc>
          <w:tcPr>
            <w:tcW w:w="1763" w:type="dxa"/>
          </w:tcPr>
          <w:p w14:paraId="7B07F07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AA06B0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735EFA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6B39032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به طور کلی توصیه نمی شود و تنها در صورتی استفاده می شود که نیاز به آن مبرهن و سود آن بیشتر از زیان آن باشد.</w:t>
            </w:r>
          </w:p>
        </w:tc>
        <w:tc>
          <w:tcPr>
            <w:tcW w:w="1377" w:type="dxa"/>
          </w:tcPr>
          <w:p w14:paraId="053C109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C556E0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46C234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392D92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3A2608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575DD1F7"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w:t>
            </w:r>
          </w:p>
        </w:tc>
        <w:tc>
          <w:tcPr>
            <w:tcW w:w="3799" w:type="dxa"/>
          </w:tcPr>
          <w:p w14:paraId="7B30F6C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13DB900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319134D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lang w:bidi="fa-IR"/>
              </w:rPr>
              <w:t>Sedation</w:t>
            </w:r>
            <w:r>
              <w:rPr>
                <w:rFonts w:hint="cs"/>
                <w:rtl/>
                <w:lang w:bidi="fa-IR"/>
              </w:rPr>
              <w:t xml:space="preserve"> که در شروع درمان بیشتر است و به همین دلیل دوز ها را در شروع منقسم می کنند.</w:t>
            </w:r>
          </w:p>
          <w:p w14:paraId="41E6FAE2" w14:textId="2AA54166"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ED5EB46"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ترومبوسایتوپنی یک عارضه خاص و نادر آن است خصوصا هنگامی که با دارو های خوراکی ضد دیابت (سولفونیل اوره ها) مصرف شود؛ در صورت مصرف طولانی مدت توصیه می شود سطح پلاکت اندازه گیری شود.</w:t>
            </w:r>
          </w:p>
        </w:tc>
        <w:tc>
          <w:tcPr>
            <w:tcW w:w="4212" w:type="dxa"/>
          </w:tcPr>
          <w:p w14:paraId="6E081F4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31D886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B75D9C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9E4A3D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8A3D7D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این دارو تنها دارویی از نسل 2 است که خاصیت تثبیت کنندگی غشای </w:t>
            </w:r>
            <w:r>
              <w:t>mast cells</w:t>
            </w:r>
            <w:r>
              <w:rPr>
                <w:rFonts w:hint="cs"/>
                <w:rtl/>
                <w:lang w:bidi="fa-IR"/>
              </w:rPr>
              <w:t xml:space="preserve"> را دارد و اثرات آنتاگونیستی هیستامینی کمی دارد به همین دلیل بیشتر برای جلوگیری موثر است تا درمان</w:t>
            </w:r>
          </w:p>
        </w:tc>
      </w:tr>
      <w:tr w:rsidR="00884547" w14:paraId="19D4C500"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03AE3BC8" w14:textId="77777777" w:rsidR="00884547" w:rsidRDefault="00884547" w:rsidP="00884547">
            <w:pPr>
              <w:bidi/>
              <w:rPr>
                <w:rtl/>
              </w:rPr>
            </w:pPr>
          </w:p>
        </w:tc>
        <w:tc>
          <w:tcPr>
            <w:tcW w:w="2002" w:type="dxa"/>
          </w:tcPr>
          <w:p w14:paraId="4E3828C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B80E17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7A573CA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7FBF582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ستیریزین</w:t>
            </w:r>
          </w:p>
          <w:p w14:paraId="6AA640C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Cetirizine</w:t>
            </w:r>
            <w:r>
              <w:rPr>
                <w:rFonts w:hint="cs"/>
                <w:rtl/>
                <w:lang w:bidi="fa-IR"/>
              </w:rPr>
              <w:t>)</w:t>
            </w:r>
          </w:p>
        </w:tc>
        <w:tc>
          <w:tcPr>
            <w:tcW w:w="1498" w:type="dxa"/>
          </w:tcPr>
          <w:p w14:paraId="070F5C4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3539E5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69EDDF7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65A3E30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Letizin</w:t>
            </w:r>
            <w:proofErr w:type="spellEnd"/>
            <w:r>
              <w:t xml:space="preserve"> </w:t>
            </w:r>
            <w:r w:rsidRPr="00A75109">
              <w:t>®</w:t>
            </w:r>
          </w:p>
          <w:p w14:paraId="5B495FD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 xml:space="preserve">Zyrtec </w:t>
            </w:r>
            <w:r w:rsidRPr="00A75109">
              <w:t>®</w:t>
            </w:r>
          </w:p>
          <w:p w14:paraId="28EF260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tc>
        <w:tc>
          <w:tcPr>
            <w:tcW w:w="2070" w:type="dxa"/>
          </w:tcPr>
          <w:p w14:paraId="7991DF3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6C2CF53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3C7BCF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Tab 5, 10mg</w:t>
            </w:r>
          </w:p>
          <w:p w14:paraId="70A8E09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Soft gel Cap 10mg</w:t>
            </w:r>
          </w:p>
          <w:p w14:paraId="19BCD5A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w:t>
            </w:r>
            <w:proofErr w:type="spellStart"/>
            <w:r>
              <w:t>Cetrigel</w:t>
            </w:r>
            <w:proofErr w:type="spellEnd"/>
            <w:r>
              <w:t xml:space="preserve"> </w:t>
            </w:r>
            <w:r w:rsidRPr="00A75109">
              <w:t>®</w:t>
            </w:r>
            <w:r>
              <w:t>)</w:t>
            </w:r>
          </w:p>
          <w:p w14:paraId="7C5E18F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Cap 10mg (</w:t>
            </w:r>
            <w:proofErr w:type="spellStart"/>
            <w:r>
              <w:t>Alerid</w:t>
            </w:r>
            <w:proofErr w:type="spellEnd"/>
            <w:r>
              <w:t xml:space="preserve"> </w:t>
            </w:r>
            <w:r w:rsidRPr="00A75109">
              <w:t>®</w:t>
            </w:r>
            <w:r>
              <w:t>)</w:t>
            </w:r>
          </w:p>
          <w:p w14:paraId="40F1F5F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Syr 5mg/5ml</w:t>
            </w:r>
          </w:p>
        </w:tc>
        <w:tc>
          <w:tcPr>
            <w:tcW w:w="1838" w:type="dxa"/>
          </w:tcPr>
          <w:p w14:paraId="1D7593A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42ADDA0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بیشترین استفاده آن در </w:t>
            </w:r>
            <w:r w:rsidRPr="009E0437">
              <w:rPr>
                <w:rFonts w:hint="cs"/>
                <w:u w:val="single"/>
                <w:rtl/>
                <w:lang w:bidi="fa-IR"/>
              </w:rPr>
              <w:t>رینیت آلرژیک</w:t>
            </w:r>
            <w:r>
              <w:rPr>
                <w:rFonts w:hint="cs"/>
                <w:rtl/>
                <w:lang w:bidi="fa-IR"/>
              </w:rPr>
              <w:t xml:space="preserve">، </w:t>
            </w:r>
            <w:r w:rsidRPr="009E0437">
              <w:rPr>
                <w:u w:val="single"/>
                <w:lang w:bidi="fa-IR"/>
              </w:rPr>
              <w:t>conjunctivitis</w:t>
            </w:r>
            <w:r>
              <w:rPr>
                <w:rFonts w:hint="cs"/>
                <w:rtl/>
                <w:lang w:bidi="fa-IR"/>
              </w:rPr>
              <w:t xml:space="preserve"> و </w:t>
            </w:r>
            <w:r w:rsidRPr="009E0437">
              <w:rPr>
                <w:rFonts w:hint="cs"/>
                <w:u w:val="single"/>
                <w:rtl/>
                <w:lang w:bidi="fa-IR"/>
              </w:rPr>
              <w:t>کهیر</w:t>
            </w:r>
            <w:r>
              <w:rPr>
                <w:rFonts w:hint="cs"/>
                <w:rtl/>
                <w:lang w:bidi="fa-IR"/>
              </w:rPr>
              <w:t xml:space="preserve"> است؛ البته کاربرد های دیگر مثلا در آنافیلاکسی، آنژیوادم، واکنش حساسیت و هم کاربرد دارد.</w:t>
            </w:r>
          </w:p>
        </w:tc>
        <w:tc>
          <w:tcPr>
            <w:tcW w:w="2424" w:type="dxa"/>
          </w:tcPr>
          <w:p w14:paraId="229274D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79959A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011278E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3CB4DFB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Pr>
                <w:rFonts w:hint="cs"/>
                <w:rtl/>
              </w:rPr>
              <w:t xml:space="preserve">دوز معمول آن </w:t>
            </w:r>
            <w:r>
              <w:t>5-10mg</w:t>
            </w:r>
            <w:r>
              <w:rPr>
                <w:rFonts w:hint="cs"/>
                <w:rtl/>
              </w:rPr>
              <w:t xml:space="preserve"> </w:t>
            </w:r>
            <w:r>
              <w:rPr>
                <w:rFonts w:hint="cs"/>
                <w:rtl/>
                <w:lang w:bidi="fa-IR"/>
              </w:rPr>
              <w:t xml:space="preserve">روزانه است و تا </w:t>
            </w:r>
            <w:r>
              <w:rPr>
                <w:lang w:bidi="fa-IR"/>
              </w:rPr>
              <w:t>max:10mg/day</w:t>
            </w:r>
          </w:p>
        </w:tc>
        <w:tc>
          <w:tcPr>
            <w:tcW w:w="921" w:type="dxa"/>
          </w:tcPr>
          <w:p w14:paraId="01F7CA0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A0F0DB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E8F14A1" w14:textId="77777777" w:rsidR="00884547" w:rsidRPr="00394AC3"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sidRPr="00394AC3">
              <w:rPr>
                <w:rFonts w:hint="cs"/>
                <w:rtl/>
              </w:rPr>
              <w:t>بی تفاوت (جذب با غذا کم می شود)</w:t>
            </w:r>
          </w:p>
        </w:tc>
        <w:tc>
          <w:tcPr>
            <w:tcW w:w="1763" w:type="dxa"/>
          </w:tcPr>
          <w:p w14:paraId="621756D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46AE3E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03B5C31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F09858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دسته </w:t>
            </w:r>
            <w:r>
              <w:rPr>
                <w:lang w:bidi="fa-IR"/>
              </w:rPr>
              <w:t>B</w:t>
            </w:r>
            <w:r>
              <w:rPr>
                <w:rFonts w:hint="cs"/>
                <w:rtl/>
                <w:lang w:bidi="fa-IR"/>
              </w:rPr>
              <w:t xml:space="preserve"> است و یکی از دارو های انتخابی است.</w:t>
            </w:r>
          </w:p>
        </w:tc>
        <w:tc>
          <w:tcPr>
            <w:tcW w:w="1377" w:type="dxa"/>
          </w:tcPr>
          <w:p w14:paraId="5B5516F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A5DCF5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در </w:t>
            </w:r>
            <w:proofErr w:type="spellStart"/>
            <w:r>
              <w:t>CrCl</w:t>
            </w:r>
            <w:proofErr w:type="spellEnd"/>
            <w:r>
              <w:rPr>
                <w:rFonts w:hint="cs"/>
                <w:rtl/>
                <w:lang w:bidi="fa-IR"/>
              </w:rPr>
              <w:t xml:space="preserve"> زیر 30، </w:t>
            </w:r>
            <w:r>
              <w:rPr>
                <w:lang w:bidi="fa-IR"/>
              </w:rPr>
              <w:t>5mg/daily</w:t>
            </w:r>
          </w:p>
          <w:p w14:paraId="2BE790B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DA6EBEE"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در مشکلات متوسط تا شدید کبدی، </w:t>
            </w:r>
            <w:r>
              <w:rPr>
                <w:lang w:bidi="fa-IR"/>
              </w:rPr>
              <w:t>5mg/day</w:t>
            </w:r>
          </w:p>
        </w:tc>
        <w:tc>
          <w:tcPr>
            <w:tcW w:w="3799" w:type="dxa"/>
          </w:tcPr>
          <w:p w14:paraId="37B5FF8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C1981E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41AF148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998CE1C"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اثرات </w:t>
            </w:r>
            <w:r>
              <w:rPr>
                <w:lang w:bidi="fa-IR"/>
              </w:rPr>
              <w:t>sedative</w:t>
            </w:r>
            <w:r>
              <w:rPr>
                <w:rFonts w:hint="cs"/>
                <w:rtl/>
                <w:lang w:bidi="fa-IR"/>
              </w:rPr>
              <w:t xml:space="preserve"> وابسته به دوز (بیشترین در بین نسل دومی ها)، خستگی، گزارشاتی از سایکوز و توهم</w:t>
            </w:r>
          </w:p>
        </w:tc>
        <w:tc>
          <w:tcPr>
            <w:tcW w:w="4212" w:type="dxa"/>
          </w:tcPr>
          <w:p w14:paraId="2592A0A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2B58D78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627F08C" w14:textId="0529B030"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در افراد الکلی و سالمند به دلیل اثرات </w:t>
            </w:r>
            <w:r>
              <w:t>sedative</w:t>
            </w:r>
            <w:r>
              <w:rPr>
                <w:rFonts w:hint="cs"/>
                <w:rtl/>
                <w:lang w:bidi="fa-IR"/>
              </w:rPr>
              <w:t xml:space="preserve"> و آنتی کولینرژیک، ریسک فاکتور دارد.</w:t>
            </w:r>
          </w:p>
          <w:p w14:paraId="554405A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در کودکان هم باید احتیاط شود (بالای 6 ماه).</w:t>
            </w:r>
          </w:p>
          <w:p w14:paraId="2D9A770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این دارو متابولیت فعال هیدروکسی زین است.</w:t>
            </w:r>
          </w:p>
        </w:tc>
      </w:tr>
      <w:tr w:rsidR="00884547" w14:paraId="1891606A"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12963DBC" w14:textId="77777777" w:rsidR="00884547" w:rsidRDefault="00884547" w:rsidP="00884547">
            <w:pPr>
              <w:bidi/>
              <w:rPr>
                <w:rtl/>
              </w:rPr>
            </w:pPr>
          </w:p>
        </w:tc>
        <w:tc>
          <w:tcPr>
            <w:tcW w:w="2002" w:type="dxa"/>
          </w:tcPr>
          <w:p w14:paraId="28CB19A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2A3288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لوراتادین</w:t>
            </w:r>
          </w:p>
          <w:p w14:paraId="1855AFB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Loratadine</w:t>
            </w:r>
            <w:r>
              <w:rPr>
                <w:rFonts w:hint="cs"/>
                <w:rtl/>
                <w:lang w:bidi="fa-IR"/>
              </w:rPr>
              <w:t>)</w:t>
            </w:r>
          </w:p>
        </w:tc>
        <w:tc>
          <w:tcPr>
            <w:tcW w:w="1498" w:type="dxa"/>
          </w:tcPr>
          <w:p w14:paraId="2A43951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DBB6C5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1A394A4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 xml:space="preserve">Claritin </w:t>
            </w:r>
            <w:r w:rsidRPr="00A75109">
              <w:t>®</w:t>
            </w:r>
          </w:p>
          <w:p w14:paraId="22E2A66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6C16DB3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tc>
        <w:tc>
          <w:tcPr>
            <w:tcW w:w="2070" w:type="dxa"/>
          </w:tcPr>
          <w:p w14:paraId="43E4BB5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Tab 10mg</w:t>
            </w:r>
          </w:p>
          <w:p w14:paraId="38F4349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Soft gel Cap 10mg</w:t>
            </w:r>
          </w:p>
          <w:p w14:paraId="0B92C7A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w:t>
            </w:r>
            <w:proofErr w:type="spellStart"/>
            <w:r>
              <w:t>Loratagel</w:t>
            </w:r>
            <w:proofErr w:type="spellEnd"/>
            <w:r>
              <w:t xml:space="preserve"> </w:t>
            </w:r>
            <w:r w:rsidRPr="00A75109">
              <w:t>®</w:t>
            </w:r>
            <w:r>
              <w:t>)</w:t>
            </w:r>
          </w:p>
          <w:p w14:paraId="1902CF2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Orodispersible</w:t>
            </w:r>
            <w:proofErr w:type="spellEnd"/>
            <w:r>
              <w:t xml:space="preserve"> Tab 10mg</w:t>
            </w:r>
          </w:p>
          <w:p w14:paraId="1BD1D17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Syr 5mg/5ml</w:t>
            </w:r>
          </w:p>
        </w:tc>
        <w:tc>
          <w:tcPr>
            <w:tcW w:w="1838" w:type="dxa"/>
          </w:tcPr>
          <w:p w14:paraId="5B5D112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C67DFF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رینیت آلرژیک، </w:t>
            </w:r>
            <w:r>
              <w:rPr>
                <w:lang w:bidi="fa-IR"/>
              </w:rPr>
              <w:t>conjunctivitis</w:t>
            </w:r>
            <w:r>
              <w:rPr>
                <w:rFonts w:hint="cs"/>
                <w:rtl/>
                <w:lang w:bidi="fa-IR"/>
              </w:rPr>
              <w:t>، کهیر</w:t>
            </w:r>
          </w:p>
          <w:p w14:paraId="58087FB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Urticaria</w:t>
            </w:r>
            <w:r>
              <w:rPr>
                <w:rFonts w:hint="cs"/>
                <w:rtl/>
                <w:lang w:bidi="fa-IR"/>
              </w:rPr>
              <w:t>)</w:t>
            </w:r>
          </w:p>
        </w:tc>
        <w:tc>
          <w:tcPr>
            <w:tcW w:w="2424" w:type="dxa"/>
          </w:tcPr>
          <w:p w14:paraId="5918800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rPr>
              <w:t xml:space="preserve">رینیت و </w:t>
            </w:r>
            <w:r>
              <w:rPr>
                <w:lang w:bidi="fa-IR"/>
              </w:rPr>
              <w:t>conjunctivitis</w:t>
            </w:r>
            <w:r>
              <w:rPr>
                <w:rFonts w:hint="cs"/>
                <w:rtl/>
                <w:lang w:bidi="fa-IR"/>
              </w:rPr>
              <w:t xml:space="preserve">: </w:t>
            </w:r>
            <w:r>
              <w:rPr>
                <w:lang w:bidi="fa-IR"/>
              </w:rPr>
              <w:t>10mg/day</w:t>
            </w:r>
            <w:r>
              <w:rPr>
                <w:rFonts w:hint="cs"/>
                <w:rtl/>
                <w:lang w:bidi="fa-IR"/>
              </w:rPr>
              <w:t xml:space="preserve"> یا </w:t>
            </w:r>
            <w:r>
              <w:rPr>
                <w:lang w:bidi="fa-IR"/>
              </w:rPr>
              <w:t>5mg BD</w:t>
            </w:r>
          </w:p>
          <w:p w14:paraId="1BF4394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3461D2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rPr>
                <w:rFonts w:hint="cs"/>
                <w:rtl/>
              </w:rPr>
              <w:t xml:space="preserve">کهیر: </w:t>
            </w:r>
            <w:r>
              <w:t>10mg/day or BD</w:t>
            </w:r>
          </w:p>
        </w:tc>
        <w:tc>
          <w:tcPr>
            <w:tcW w:w="921" w:type="dxa"/>
          </w:tcPr>
          <w:p w14:paraId="33D847A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sidRPr="00394AC3">
              <w:rPr>
                <w:rFonts w:hint="cs"/>
                <w:rtl/>
              </w:rPr>
              <w:t>بی تفاوت (</w:t>
            </w:r>
            <w:r>
              <w:rPr>
                <w:rFonts w:hint="cs"/>
                <w:rtl/>
              </w:rPr>
              <w:t>پیک اثر با غذا به تاخیر میفتد</w:t>
            </w:r>
            <w:r w:rsidRPr="00394AC3">
              <w:rPr>
                <w:rFonts w:hint="cs"/>
                <w:rtl/>
              </w:rPr>
              <w:t>)</w:t>
            </w:r>
          </w:p>
        </w:tc>
        <w:tc>
          <w:tcPr>
            <w:tcW w:w="1763" w:type="dxa"/>
          </w:tcPr>
          <w:p w14:paraId="0B41317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F12F59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r>
              <w:rPr>
                <w:rFonts w:hint="cs"/>
                <w:rtl/>
                <w:lang w:bidi="fa-IR"/>
              </w:rPr>
              <w:t xml:space="preserve">دسته </w:t>
            </w:r>
            <w:r>
              <w:rPr>
                <w:lang w:bidi="fa-IR"/>
              </w:rPr>
              <w:t>B</w:t>
            </w:r>
            <w:r>
              <w:rPr>
                <w:rFonts w:hint="cs"/>
                <w:rtl/>
                <w:lang w:bidi="fa-IR"/>
              </w:rPr>
              <w:t xml:space="preserve"> است و یکی از دارو های انتخابی است.</w:t>
            </w:r>
          </w:p>
        </w:tc>
        <w:tc>
          <w:tcPr>
            <w:tcW w:w="1377" w:type="dxa"/>
          </w:tcPr>
          <w:p w14:paraId="7563D85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26FC74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53C5C22"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w:t>
            </w:r>
          </w:p>
        </w:tc>
        <w:tc>
          <w:tcPr>
            <w:tcW w:w="3799" w:type="dxa"/>
          </w:tcPr>
          <w:p w14:paraId="57A77BC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3FAF4C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F44BC63"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بدون </w:t>
            </w:r>
            <w:r>
              <w:rPr>
                <w:lang w:bidi="fa-IR"/>
              </w:rPr>
              <w:t>sedation</w:t>
            </w:r>
            <w:r>
              <w:rPr>
                <w:rFonts w:hint="cs"/>
                <w:rtl/>
                <w:lang w:bidi="fa-IR"/>
              </w:rPr>
              <w:t xml:space="preserve"> و احتمال آن خیلی کم است.</w:t>
            </w:r>
          </w:p>
        </w:tc>
        <w:tc>
          <w:tcPr>
            <w:tcW w:w="4212" w:type="dxa"/>
          </w:tcPr>
          <w:p w14:paraId="2BC1B9B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C2F824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37AA3A7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p>
        </w:tc>
      </w:tr>
      <w:tr w:rsidR="00884547" w14:paraId="4213CEA7"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1C2C880B" w14:textId="77777777" w:rsidR="00884547" w:rsidRDefault="00884547" w:rsidP="00884547">
            <w:pPr>
              <w:bidi/>
              <w:rPr>
                <w:rtl/>
              </w:rPr>
            </w:pPr>
          </w:p>
        </w:tc>
        <w:tc>
          <w:tcPr>
            <w:tcW w:w="2002" w:type="dxa"/>
          </w:tcPr>
          <w:p w14:paraId="736BD70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B25EB6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48C3EA8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F09851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لووسیتریزین</w:t>
            </w:r>
          </w:p>
          <w:p w14:paraId="4B440F8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Levocetirizine</w:t>
            </w:r>
            <w:r>
              <w:rPr>
                <w:rFonts w:hint="cs"/>
                <w:rtl/>
                <w:lang w:bidi="fa-IR"/>
              </w:rPr>
              <w:t>)</w:t>
            </w:r>
          </w:p>
        </w:tc>
        <w:tc>
          <w:tcPr>
            <w:tcW w:w="1498" w:type="dxa"/>
          </w:tcPr>
          <w:p w14:paraId="0D14D37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302184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326A730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38CA8FC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w:t>
            </w:r>
          </w:p>
          <w:p w14:paraId="4DF9C74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tc>
        <w:tc>
          <w:tcPr>
            <w:tcW w:w="2070" w:type="dxa"/>
          </w:tcPr>
          <w:p w14:paraId="025E419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507E99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B984F1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2D1F406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Tab 5mg</w:t>
            </w:r>
          </w:p>
          <w:p w14:paraId="22F5C25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492CB20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tc>
        <w:tc>
          <w:tcPr>
            <w:tcW w:w="1838" w:type="dxa"/>
          </w:tcPr>
          <w:p w14:paraId="52B5D7F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252BAF8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7FA4EE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8B19A8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رینیت آلرژیک، کهیر</w:t>
            </w:r>
          </w:p>
        </w:tc>
        <w:tc>
          <w:tcPr>
            <w:tcW w:w="2424" w:type="dxa"/>
          </w:tcPr>
          <w:p w14:paraId="7963A85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در کودکان بالای 12 سال و بالغین </w:t>
            </w:r>
            <w:r>
              <w:t>5mg</w:t>
            </w:r>
            <w:r>
              <w:rPr>
                <w:rFonts w:hint="cs"/>
                <w:rtl/>
                <w:lang w:bidi="fa-IR"/>
              </w:rPr>
              <w:t xml:space="preserve"> یکبار در روز ترجیحا عصر ها</w:t>
            </w:r>
          </w:p>
          <w:p w14:paraId="796B456F" w14:textId="7F3DE991" w:rsidR="00884547" w:rsidRPr="00DB3B95" w:rsidRDefault="00884547" w:rsidP="00884547">
            <w:pPr>
              <w:bidi/>
              <w:jc w:val="center"/>
              <w:cnfStyle w:val="000000000000" w:firstRow="0" w:lastRow="0" w:firstColumn="0" w:lastColumn="0" w:oddVBand="0" w:evenVBand="0" w:oddHBand="0" w:evenHBand="0" w:firstRowFirstColumn="0" w:firstRowLastColumn="0" w:lastRowFirstColumn="0" w:lastRowLastColumn="0"/>
              <w:rPr>
                <w:rFonts w:cs="Calibri"/>
                <w:rtl/>
                <w:lang w:bidi="fa-IR"/>
              </w:rPr>
            </w:pPr>
            <w:r>
              <w:rPr>
                <w:rFonts w:hint="cs"/>
                <w:rtl/>
                <w:lang w:bidi="fa-IR"/>
              </w:rPr>
              <w:t xml:space="preserve">(در سن </w:t>
            </w:r>
            <w:r>
              <w:rPr>
                <w:lang w:bidi="fa-IR"/>
              </w:rPr>
              <w:t>6-11</w:t>
            </w:r>
            <w:r>
              <w:rPr>
                <w:rFonts w:hint="cs"/>
                <w:rtl/>
                <w:lang w:bidi="fa-IR"/>
              </w:rPr>
              <w:t xml:space="preserve">، </w:t>
            </w:r>
            <w:r>
              <w:rPr>
                <w:lang w:bidi="fa-IR"/>
              </w:rPr>
              <w:t>2.5mg/day</w:t>
            </w:r>
            <w:r>
              <w:rPr>
                <w:rFonts w:hint="cs"/>
                <w:rtl/>
                <w:lang w:bidi="fa-IR"/>
              </w:rPr>
              <w:t xml:space="preserve"> و در سن 6 ماه تا </w:t>
            </w:r>
            <w:r>
              <w:rPr>
                <w:lang w:bidi="fa-IR"/>
              </w:rPr>
              <w:t>5</w:t>
            </w:r>
            <w:r>
              <w:rPr>
                <w:rFonts w:hint="cs"/>
                <w:rtl/>
                <w:lang w:bidi="fa-IR"/>
              </w:rPr>
              <w:t xml:space="preserve">سال، </w:t>
            </w:r>
            <w:r>
              <w:rPr>
                <w:lang w:bidi="fa-IR"/>
              </w:rPr>
              <w:t>1.25mg/day</w:t>
            </w:r>
            <w:r>
              <w:rPr>
                <w:rFonts w:hint="cs"/>
                <w:rtl/>
                <w:lang w:bidi="fa-IR"/>
              </w:rPr>
              <w:t>)</w:t>
            </w:r>
          </w:p>
        </w:tc>
        <w:tc>
          <w:tcPr>
            <w:tcW w:w="921" w:type="dxa"/>
          </w:tcPr>
          <w:p w14:paraId="2353BB7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5E4BC61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BFAE52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0335D4A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sidRPr="00394AC3">
              <w:rPr>
                <w:rFonts w:hint="cs"/>
                <w:rtl/>
              </w:rPr>
              <w:t>بی تفاوت</w:t>
            </w:r>
          </w:p>
        </w:tc>
        <w:tc>
          <w:tcPr>
            <w:tcW w:w="1763" w:type="dxa"/>
          </w:tcPr>
          <w:p w14:paraId="432AAE3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576AD87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rPr>
              <w:t xml:space="preserve">دسته </w:t>
            </w:r>
            <w:r>
              <w:t>B</w:t>
            </w:r>
            <w:r>
              <w:rPr>
                <w:rFonts w:hint="cs"/>
                <w:rtl/>
                <w:lang w:bidi="fa-IR"/>
              </w:rPr>
              <w:t xml:space="preserve"> است ولی در بارداری دارو های دیگر ترجیح داده می شوند و در شیردهی هم ریسک ها باید در نظر گرفته شوند.</w:t>
            </w:r>
          </w:p>
        </w:tc>
        <w:tc>
          <w:tcPr>
            <w:tcW w:w="1377" w:type="dxa"/>
          </w:tcPr>
          <w:p w14:paraId="38FE2AB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09B962C9"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در مشکلات کلیوی از کلیرانس زیر 80 تنظیم دوز لازم دارد.</w:t>
            </w:r>
          </w:p>
        </w:tc>
        <w:tc>
          <w:tcPr>
            <w:tcW w:w="3799" w:type="dxa"/>
          </w:tcPr>
          <w:p w14:paraId="280F644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5E88AE2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378FBE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3889FF9E"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عوارضی مثل اسهال، یبوست، خستگی که درصدشان خیلی کم است و </w:t>
            </w:r>
            <w:r>
              <w:t>significant</w:t>
            </w:r>
            <w:r>
              <w:rPr>
                <w:rFonts w:hint="cs"/>
                <w:rtl/>
                <w:lang w:bidi="fa-IR"/>
              </w:rPr>
              <w:t xml:space="preserve"> نیست.</w:t>
            </w:r>
          </w:p>
        </w:tc>
        <w:tc>
          <w:tcPr>
            <w:tcW w:w="4212" w:type="dxa"/>
          </w:tcPr>
          <w:p w14:paraId="21201BD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7D950A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6F854C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4FD88FD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فرم انانتیومری ستیریزین است.</w:t>
            </w:r>
          </w:p>
        </w:tc>
      </w:tr>
      <w:tr w:rsidR="00884547" w14:paraId="6085E11A"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0CEBAD72" w14:textId="77777777" w:rsidR="00884547" w:rsidRDefault="00884547" w:rsidP="00884547">
            <w:pPr>
              <w:bidi/>
              <w:rPr>
                <w:rtl/>
              </w:rPr>
            </w:pPr>
          </w:p>
        </w:tc>
        <w:tc>
          <w:tcPr>
            <w:tcW w:w="2002" w:type="dxa"/>
          </w:tcPr>
          <w:p w14:paraId="165AC62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371739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دس لوراتادین</w:t>
            </w:r>
          </w:p>
          <w:p w14:paraId="226CD12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Desloratadine</w:t>
            </w:r>
            <w:r>
              <w:rPr>
                <w:rFonts w:hint="cs"/>
                <w:rtl/>
                <w:lang w:bidi="fa-IR"/>
              </w:rPr>
              <w:t>)</w:t>
            </w:r>
          </w:p>
        </w:tc>
        <w:tc>
          <w:tcPr>
            <w:tcW w:w="1498" w:type="dxa"/>
          </w:tcPr>
          <w:p w14:paraId="2FDCA84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3F2F886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Neotadin</w:t>
            </w:r>
            <w:proofErr w:type="spellEnd"/>
            <w:r>
              <w:t xml:space="preserve"> </w:t>
            </w:r>
            <w:r w:rsidRPr="00A75109">
              <w:t>®</w:t>
            </w:r>
          </w:p>
          <w:p w14:paraId="1D8F9EA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Clarinex</w:t>
            </w:r>
            <w:proofErr w:type="spellEnd"/>
            <w:r>
              <w:t xml:space="preserve"> </w:t>
            </w:r>
            <w:r w:rsidRPr="00A75109">
              <w:t>®</w:t>
            </w:r>
          </w:p>
        </w:tc>
        <w:tc>
          <w:tcPr>
            <w:tcW w:w="2070" w:type="dxa"/>
          </w:tcPr>
          <w:p w14:paraId="156A2C7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E5A0AB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Tab 5mg</w:t>
            </w:r>
          </w:p>
          <w:p w14:paraId="0F5B443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Syr 2.5mg/5ml</w:t>
            </w:r>
          </w:p>
        </w:tc>
        <w:tc>
          <w:tcPr>
            <w:tcW w:w="1838" w:type="dxa"/>
          </w:tcPr>
          <w:p w14:paraId="3B54AB2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rtl/>
                <w:lang w:bidi="fa-IR"/>
              </w:rPr>
            </w:pPr>
          </w:p>
          <w:p w14:paraId="3A36C15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rsidRPr="006A2A28">
              <w:rPr>
                <w:rFonts w:hint="cs"/>
                <w:b/>
                <w:bCs/>
                <w:rtl/>
                <w:lang w:bidi="fa-IR"/>
              </w:rPr>
              <w:t>1</w:t>
            </w:r>
            <w:r>
              <w:rPr>
                <w:rFonts w:hint="cs"/>
                <w:rtl/>
                <w:lang w:bidi="fa-IR"/>
              </w:rPr>
              <w:t xml:space="preserve">.رینیت آلرژیک فصلی، کهیر ایدیوپاتیک مزمن </w:t>
            </w:r>
            <w:r w:rsidRPr="006A2A28">
              <w:rPr>
                <w:rFonts w:hint="cs"/>
                <w:b/>
                <w:bCs/>
                <w:rtl/>
                <w:lang w:bidi="fa-IR"/>
              </w:rPr>
              <w:t>2</w:t>
            </w:r>
            <w:r>
              <w:rPr>
                <w:rFonts w:hint="cs"/>
                <w:rtl/>
                <w:lang w:bidi="fa-IR"/>
              </w:rPr>
              <w:t xml:space="preserve">. کهیر ناشی از </w:t>
            </w:r>
            <w:r>
              <w:rPr>
                <w:lang w:bidi="fa-IR"/>
              </w:rPr>
              <w:t>NSAIDs</w:t>
            </w:r>
          </w:p>
        </w:tc>
        <w:tc>
          <w:tcPr>
            <w:tcW w:w="2424" w:type="dxa"/>
          </w:tcPr>
          <w:p w14:paraId="61A4466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u w:val="single"/>
                <w:rtl/>
              </w:rPr>
            </w:pPr>
          </w:p>
          <w:p w14:paraId="762EAE4B" w14:textId="77777777" w:rsidR="00884547" w:rsidRPr="00913AF1" w:rsidRDefault="00884547" w:rsidP="00884547">
            <w:pPr>
              <w:bidi/>
              <w:cnfStyle w:val="000000000000" w:firstRow="0" w:lastRow="0" w:firstColumn="0" w:lastColumn="0" w:oddVBand="0" w:evenVBand="0" w:oddHBand="0" w:evenHBand="0" w:firstRowFirstColumn="0" w:firstRowLastColumn="0" w:lastRowFirstColumn="0" w:lastRowLastColumn="0"/>
              <w:rPr>
                <w:b/>
                <w:bCs/>
                <w:u w:val="single"/>
                <w:rtl/>
              </w:rPr>
            </w:pPr>
            <w:r w:rsidRPr="006A2A28">
              <w:rPr>
                <w:rFonts w:hint="cs"/>
                <w:b/>
                <w:bCs/>
                <w:u w:val="single"/>
                <w:rtl/>
              </w:rPr>
              <w:t>1</w:t>
            </w:r>
            <w:r>
              <w:rPr>
                <w:rFonts w:hint="cs"/>
                <w:rtl/>
              </w:rPr>
              <w:t xml:space="preserve">. </w:t>
            </w:r>
            <w:r>
              <w:t>5mg</w:t>
            </w:r>
            <w:r>
              <w:rPr>
                <w:rFonts w:hint="cs"/>
                <w:rtl/>
                <w:lang w:bidi="fa-IR"/>
              </w:rPr>
              <w:t xml:space="preserve"> یکبار در روز</w:t>
            </w:r>
          </w:p>
          <w:p w14:paraId="77E1664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sidRPr="006A2A28">
              <w:rPr>
                <w:rFonts w:hint="cs"/>
                <w:b/>
                <w:bCs/>
                <w:u w:val="single"/>
                <w:rtl/>
                <w:lang w:bidi="fa-IR"/>
              </w:rPr>
              <w:t>2</w:t>
            </w:r>
            <w:r>
              <w:rPr>
                <w:rFonts w:hint="cs"/>
                <w:rtl/>
                <w:lang w:bidi="fa-IR"/>
              </w:rPr>
              <w:t xml:space="preserve">. </w:t>
            </w:r>
            <w:r>
              <w:rPr>
                <w:lang w:bidi="fa-IR"/>
              </w:rPr>
              <w:t>5mg</w:t>
            </w:r>
            <w:r>
              <w:rPr>
                <w:rFonts w:hint="cs"/>
                <w:rtl/>
                <w:lang w:bidi="fa-IR"/>
              </w:rPr>
              <w:t xml:space="preserve"> نیم ساعت قبل مصرف </w:t>
            </w:r>
            <w:r>
              <w:rPr>
                <w:lang w:bidi="fa-IR"/>
              </w:rPr>
              <w:t>NSAID</w:t>
            </w:r>
          </w:p>
        </w:tc>
        <w:tc>
          <w:tcPr>
            <w:tcW w:w="921" w:type="dxa"/>
          </w:tcPr>
          <w:p w14:paraId="1D1CEB4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97B2C5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05617AE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sidRPr="00394AC3">
              <w:rPr>
                <w:rFonts w:hint="cs"/>
                <w:rtl/>
              </w:rPr>
              <w:t>بی تفاوت</w:t>
            </w:r>
          </w:p>
        </w:tc>
        <w:tc>
          <w:tcPr>
            <w:tcW w:w="1763" w:type="dxa"/>
          </w:tcPr>
          <w:p w14:paraId="58AB323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3AB3915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rPr>
              <w:t xml:space="preserve">دسته </w:t>
            </w:r>
            <w:r>
              <w:t>C</w:t>
            </w:r>
            <w:r>
              <w:rPr>
                <w:rFonts w:hint="cs"/>
                <w:rtl/>
                <w:lang w:bidi="fa-IR"/>
              </w:rPr>
              <w:t xml:space="preserve"> است و برای مصرف ریسک و مزیت های آن باید بررسی شود.</w:t>
            </w:r>
          </w:p>
        </w:tc>
        <w:tc>
          <w:tcPr>
            <w:tcW w:w="1377" w:type="dxa"/>
          </w:tcPr>
          <w:p w14:paraId="2FC08726" w14:textId="7E865C71"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در مشکلات شدید کبدی و کلیوی مصرف با احتیاط</w:t>
            </w:r>
          </w:p>
        </w:tc>
        <w:tc>
          <w:tcPr>
            <w:tcW w:w="3799" w:type="dxa"/>
          </w:tcPr>
          <w:p w14:paraId="080D80B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090ECF8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83B7377"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سردرد، بی قراری، خستگی، اسهال و سرفه</w:t>
            </w:r>
          </w:p>
        </w:tc>
        <w:tc>
          <w:tcPr>
            <w:tcW w:w="4212" w:type="dxa"/>
          </w:tcPr>
          <w:p w14:paraId="3BC9496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4122F4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8AD042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از سن بالای 6 ماه مصرف شود.</w:t>
            </w:r>
          </w:p>
        </w:tc>
      </w:tr>
      <w:tr w:rsidR="00884547" w14:paraId="73BB1219"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0B19897A" w14:textId="77777777" w:rsidR="00884547" w:rsidRDefault="00884547" w:rsidP="00884547">
            <w:pPr>
              <w:bidi/>
              <w:rPr>
                <w:rtl/>
              </w:rPr>
            </w:pPr>
          </w:p>
        </w:tc>
        <w:tc>
          <w:tcPr>
            <w:tcW w:w="2002" w:type="dxa"/>
          </w:tcPr>
          <w:p w14:paraId="24CC3FB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767D4C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فکسوفنادین</w:t>
            </w:r>
          </w:p>
          <w:p w14:paraId="055B161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Fexofenadine</w:t>
            </w:r>
            <w:r>
              <w:rPr>
                <w:rFonts w:hint="cs"/>
                <w:rtl/>
                <w:lang w:bidi="fa-IR"/>
              </w:rPr>
              <w:t>)</w:t>
            </w:r>
          </w:p>
        </w:tc>
        <w:tc>
          <w:tcPr>
            <w:tcW w:w="1498" w:type="dxa"/>
          </w:tcPr>
          <w:p w14:paraId="55C8E6C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749A03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Telfast</w:t>
            </w:r>
            <w:proofErr w:type="spellEnd"/>
            <w:r>
              <w:t xml:space="preserve"> </w:t>
            </w:r>
            <w:r w:rsidRPr="00A75109">
              <w:t>®</w:t>
            </w:r>
          </w:p>
          <w:p w14:paraId="7E94C5A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Fexigra</w:t>
            </w:r>
            <w:proofErr w:type="spellEnd"/>
            <w:r>
              <w:t xml:space="preserve"> </w:t>
            </w:r>
            <w:r w:rsidRPr="00A75109">
              <w:t>®</w:t>
            </w:r>
            <w:r>
              <w:t xml:space="preserve"> </w:t>
            </w:r>
          </w:p>
          <w:p w14:paraId="2C6FB02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 xml:space="preserve">Sed-Off </w:t>
            </w:r>
            <w:r w:rsidRPr="00A75109">
              <w:t>®</w:t>
            </w:r>
            <w:r>
              <w:t xml:space="preserve"> </w:t>
            </w:r>
          </w:p>
        </w:tc>
        <w:tc>
          <w:tcPr>
            <w:tcW w:w="2070" w:type="dxa"/>
          </w:tcPr>
          <w:p w14:paraId="5814526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EAA568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r>
              <w:t>Tab 30, 60, 120, 180mg</w:t>
            </w:r>
          </w:p>
          <w:p w14:paraId="07C6E884" w14:textId="77777777" w:rsidR="00884547" w:rsidRPr="00D51B8C" w:rsidRDefault="00884547" w:rsidP="00884547">
            <w:pPr>
              <w:bidi/>
              <w:cnfStyle w:val="000000000000" w:firstRow="0" w:lastRow="0" w:firstColumn="0" w:lastColumn="0" w:oddVBand="0" w:evenVBand="0" w:oddHBand="0" w:evenHBand="0" w:firstRowFirstColumn="0" w:firstRowLastColumn="0" w:lastRowFirstColumn="0" w:lastRowLastColumn="0"/>
              <w:rPr>
                <w:rtl/>
              </w:rPr>
            </w:pPr>
            <w:r>
              <w:rPr>
                <w:rFonts w:hint="cs"/>
                <w:rtl/>
              </w:rPr>
              <w:t>(دوز 30 و 60 بیشتر برای اطفال است)</w:t>
            </w:r>
          </w:p>
        </w:tc>
        <w:tc>
          <w:tcPr>
            <w:tcW w:w="1838" w:type="dxa"/>
          </w:tcPr>
          <w:p w14:paraId="57A281F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0610F1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آلرژی، رینیت،</w:t>
            </w:r>
            <w:r>
              <w:rPr>
                <w:lang w:bidi="fa-IR"/>
              </w:rPr>
              <w:t xml:space="preserve"> conjunctivitis</w:t>
            </w:r>
            <w:r>
              <w:rPr>
                <w:rFonts w:hint="cs"/>
                <w:rtl/>
                <w:lang w:bidi="fa-IR"/>
              </w:rPr>
              <w:t xml:space="preserve"> و کهیر ایدیوپاتیک مزمن</w:t>
            </w:r>
          </w:p>
        </w:tc>
        <w:tc>
          <w:tcPr>
            <w:tcW w:w="2424" w:type="dxa"/>
          </w:tcPr>
          <w:p w14:paraId="0EB5682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06A553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60mg BD (max:120mg)</w:t>
            </w:r>
          </w:p>
          <w:p w14:paraId="6A5535F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Or</w:t>
            </w:r>
          </w:p>
          <w:p w14:paraId="62051E8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 xml:space="preserve">180mg once daily </w:t>
            </w:r>
          </w:p>
          <w:p w14:paraId="7970DEE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(Max:180mg)</w:t>
            </w:r>
          </w:p>
        </w:tc>
        <w:tc>
          <w:tcPr>
            <w:tcW w:w="921" w:type="dxa"/>
          </w:tcPr>
          <w:p w14:paraId="04C8192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0B7AB65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DB18C5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sidRPr="00394AC3">
              <w:rPr>
                <w:rFonts w:hint="cs"/>
                <w:rtl/>
              </w:rPr>
              <w:t>بی تفاوت</w:t>
            </w:r>
          </w:p>
        </w:tc>
        <w:tc>
          <w:tcPr>
            <w:tcW w:w="1763" w:type="dxa"/>
          </w:tcPr>
          <w:p w14:paraId="77CE565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41D385C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دسته </w:t>
            </w:r>
            <w:r>
              <w:rPr>
                <w:lang w:bidi="fa-IR"/>
              </w:rPr>
              <w:t>C</w:t>
            </w:r>
            <w:r>
              <w:rPr>
                <w:rFonts w:hint="cs"/>
                <w:rtl/>
                <w:lang w:bidi="fa-IR"/>
              </w:rPr>
              <w:t xml:space="preserve"> است و بدلیل عدم مطالعات کافی توصیه نمی شود.</w:t>
            </w:r>
          </w:p>
        </w:tc>
        <w:tc>
          <w:tcPr>
            <w:tcW w:w="1377" w:type="dxa"/>
          </w:tcPr>
          <w:p w14:paraId="6ABFD711"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در نارسایی کلیوی نیاز به تنظیم دوز دارد و دوز معمول روزانه </w:t>
            </w:r>
            <w:r>
              <w:t>60mg</w:t>
            </w:r>
            <w:r>
              <w:rPr>
                <w:rFonts w:hint="cs"/>
                <w:rtl/>
                <w:lang w:bidi="fa-IR"/>
              </w:rPr>
              <w:t xml:space="preserve"> است.</w:t>
            </w:r>
          </w:p>
        </w:tc>
        <w:tc>
          <w:tcPr>
            <w:tcW w:w="3799" w:type="dxa"/>
          </w:tcPr>
          <w:p w14:paraId="1718461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20666D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9469643"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سردرد، تهوع و استفراغ، خستگی و سرگیجه</w:t>
            </w:r>
          </w:p>
        </w:tc>
        <w:tc>
          <w:tcPr>
            <w:tcW w:w="4212" w:type="dxa"/>
          </w:tcPr>
          <w:p w14:paraId="43FF460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r>
              <w:rPr>
                <w:rFonts w:hint="cs"/>
                <w:rtl/>
              </w:rPr>
              <w:t>حتما با یک لیوان کامل آب مصرف شود و با غذای چرب و آبمیوه مصرف نشود.</w:t>
            </w:r>
          </w:p>
          <w:p w14:paraId="332D810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مصرف بالای 2 سال و با آنتی اسید های حاوی </w:t>
            </w:r>
            <w:r>
              <w:t>Al</w:t>
            </w:r>
            <w:r>
              <w:rPr>
                <w:rFonts w:hint="cs"/>
                <w:rtl/>
                <w:lang w:bidi="fa-IR"/>
              </w:rPr>
              <w:t xml:space="preserve"> و </w:t>
            </w:r>
            <w:r>
              <w:rPr>
                <w:lang w:bidi="fa-IR"/>
              </w:rPr>
              <w:t>Mg</w:t>
            </w:r>
            <w:r>
              <w:rPr>
                <w:rFonts w:hint="cs"/>
                <w:rtl/>
                <w:lang w:bidi="fa-IR"/>
              </w:rPr>
              <w:t xml:space="preserve"> فاصله </w:t>
            </w:r>
            <w:r>
              <w:rPr>
                <w:lang w:bidi="fa-IR"/>
              </w:rPr>
              <w:t>3-4h</w:t>
            </w:r>
            <w:r>
              <w:rPr>
                <w:rFonts w:hint="cs"/>
                <w:rtl/>
                <w:lang w:bidi="fa-IR"/>
              </w:rPr>
              <w:t xml:space="preserve"> داشته باشد.</w:t>
            </w:r>
          </w:p>
        </w:tc>
      </w:tr>
      <w:tr w:rsidR="00884547" w14:paraId="48AB34CF" w14:textId="77777777" w:rsidTr="00884547">
        <w:tc>
          <w:tcPr>
            <w:cnfStyle w:val="001000000000" w:firstRow="0" w:lastRow="0" w:firstColumn="1" w:lastColumn="0" w:oddVBand="0" w:evenVBand="0" w:oddHBand="0" w:evenHBand="0" w:firstRowFirstColumn="0" w:firstRowLastColumn="0" w:lastRowFirstColumn="0" w:lastRowLastColumn="0"/>
            <w:tcW w:w="1579" w:type="dxa"/>
          </w:tcPr>
          <w:p w14:paraId="6AB24A42" w14:textId="77777777" w:rsidR="00884547" w:rsidRDefault="00884547" w:rsidP="00884547">
            <w:pPr>
              <w:bidi/>
              <w:rPr>
                <w:sz w:val="24"/>
                <w:szCs w:val="24"/>
              </w:rPr>
            </w:pPr>
          </w:p>
          <w:p w14:paraId="54D7A582" w14:textId="77777777" w:rsidR="00884547" w:rsidRDefault="00884547" w:rsidP="00884547">
            <w:pPr>
              <w:bidi/>
              <w:jc w:val="center"/>
              <w:rPr>
                <w:sz w:val="24"/>
                <w:szCs w:val="24"/>
              </w:rPr>
            </w:pPr>
            <w:r w:rsidRPr="005F4AC1">
              <w:rPr>
                <w:b w:val="0"/>
                <w:bCs w:val="0"/>
                <w:sz w:val="24"/>
                <w:szCs w:val="24"/>
              </w:rPr>
              <w:t>TCA</w:t>
            </w:r>
          </w:p>
          <w:p w14:paraId="6FF55CC4" w14:textId="77777777" w:rsidR="00884547" w:rsidRPr="005F4AC1" w:rsidRDefault="00884547" w:rsidP="00884547">
            <w:pPr>
              <w:bidi/>
              <w:jc w:val="center"/>
              <w:rPr>
                <w:b w:val="0"/>
                <w:bCs w:val="0"/>
              </w:rPr>
            </w:pPr>
          </w:p>
        </w:tc>
        <w:tc>
          <w:tcPr>
            <w:tcW w:w="2002" w:type="dxa"/>
          </w:tcPr>
          <w:p w14:paraId="32F4C4A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7329722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دوکسپین</w:t>
            </w:r>
          </w:p>
          <w:p w14:paraId="180DAF3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Doxepin</w:t>
            </w:r>
            <w:r>
              <w:rPr>
                <w:rFonts w:hint="cs"/>
                <w:rtl/>
                <w:lang w:bidi="fa-IR"/>
              </w:rPr>
              <w:t>)</w:t>
            </w:r>
          </w:p>
        </w:tc>
        <w:tc>
          <w:tcPr>
            <w:tcW w:w="1498" w:type="dxa"/>
          </w:tcPr>
          <w:p w14:paraId="6008AC4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47C5CF9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Silenor</w:t>
            </w:r>
            <w:proofErr w:type="spellEnd"/>
            <w:r>
              <w:t xml:space="preserve"> </w:t>
            </w:r>
            <w:r w:rsidRPr="00A75109">
              <w:t>®</w:t>
            </w:r>
          </w:p>
          <w:p w14:paraId="0AB9F61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tc>
        <w:tc>
          <w:tcPr>
            <w:tcW w:w="2070" w:type="dxa"/>
          </w:tcPr>
          <w:p w14:paraId="065BEA0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0F2D53F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Tab 10, 25mg</w:t>
            </w:r>
          </w:p>
          <w:p w14:paraId="58FA697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tc>
        <w:tc>
          <w:tcPr>
            <w:tcW w:w="1838" w:type="dxa"/>
          </w:tcPr>
          <w:p w14:paraId="19ACF26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1ADCB3D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خارش آلرژیک شبانه</w:t>
            </w:r>
          </w:p>
          <w:p w14:paraId="1FEBDEB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و کهیر</w:t>
            </w:r>
            <w:r>
              <w:rPr>
                <w:lang w:bidi="fa-IR"/>
              </w:rPr>
              <w:t xml:space="preserve"> </w:t>
            </w:r>
            <w:r>
              <w:rPr>
                <w:rFonts w:hint="cs"/>
                <w:rtl/>
                <w:lang w:bidi="fa-IR"/>
              </w:rPr>
              <w:t>شدید</w:t>
            </w:r>
          </w:p>
        </w:tc>
        <w:tc>
          <w:tcPr>
            <w:tcW w:w="2424" w:type="dxa"/>
          </w:tcPr>
          <w:p w14:paraId="36CC521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77567D6" w14:textId="77777777" w:rsidR="00884547" w:rsidRPr="00F045CC"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t>10-30mg/day</w:t>
            </w:r>
            <w:r>
              <w:rPr>
                <w:rFonts w:hint="cs"/>
                <w:rtl/>
                <w:lang w:bidi="fa-IR"/>
              </w:rPr>
              <w:t xml:space="preserve"> هنگام خواب</w:t>
            </w:r>
          </w:p>
        </w:tc>
        <w:tc>
          <w:tcPr>
            <w:tcW w:w="921" w:type="dxa"/>
          </w:tcPr>
          <w:p w14:paraId="57305C8F" w14:textId="5B68CEA2"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rPr>
                <w:rFonts w:hint="cs"/>
                <w:rtl/>
              </w:rPr>
              <w:t>معده خالی</w:t>
            </w:r>
          </w:p>
        </w:tc>
        <w:tc>
          <w:tcPr>
            <w:tcW w:w="1763" w:type="dxa"/>
          </w:tcPr>
          <w:p w14:paraId="755BB2B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دسته </w:t>
            </w:r>
            <w:r>
              <w:rPr>
                <w:lang w:bidi="fa-IR"/>
              </w:rPr>
              <w:t>C</w:t>
            </w:r>
            <w:r>
              <w:rPr>
                <w:rFonts w:hint="cs"/>
                <w:rtl/>
                <w:lang w:bidi="fa-IR"/>
              </w:rPr>
              <w:t xml:space="preserve"> است و به طور کلی توصیه نمی شود.</w:t>
            </w:r>
          </w:p>
        </w:tc>
        <w:tc>
          <w:tcPr>
            <w:tcW w:w="1377" w:type="dxa"/>
          </w:tcPr>
          <w:p w14:paraId="59E4DFD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3C6D0E02"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p>
        </w:tc>
        <w:tc>
          <w:tcPr>
            <w:tcW w:w="3799" w:type="dxa"/>
          </w:tcPr>
          <w:p w14:paraId="3EBF2BB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6FC9572"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عوارض </w:t>
            </w:r>
            <w:r>
              <w:t>sedation</w:t>
            </w:r>
            <w:r>
              <w:rPr>
                <w:rFonts w:hint="cs"/>
                <w:rtl/>
                <w:lang w:bidi="fa-IR"/>
              </w:rPr>
              <w:t>، آنتی کولینرژیک</w:t>
            </w:r>
          </w:p>
        </w:tc>
        <w:tc>
          <w:tcPr>
            <w:tcW w:w="4212" w:type="dxa"/>
          </w:tcPr>
          <w:p w14:paraId="21C8A16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2FE1652" w14:textId="10477E65"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با اینکه از دسته </w:t>
            </w:r>
            <w:r>
              <w:rPr>
                <w:lang w:bidi="fa-IR"/>
              </w:rPr>
              <w:t>TCA</w:t>
            </w:r>
            <w:r>
              <w:rPr>
                <w:rFonts w:hint="cs"/>
                <w:rtl/>
                <w:lang w:bidi="fa-IR"/>
              </w:rPr>
              <w:t xml:space="preserve"> است ولی اثرات آنتی هیستامینی قوی دارد.</w:t>
            </w:r>
          </w:p>
        </w:tc>
      </w:tr>
      <w:tr w:rsidR="00884547" w14:paraId="1C3C80C9"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val="restart"/>
            <w:textDirection w:val="btLr"/>
          </w:tcPr>
          <w:p w14:paraId="6B15CE0D" w14:textId="77777777" w:rsidR="00884547" w:rsidRPr="006B5793" w:rsidRDefault="00884547" w:rsidP="00884547">
            <w:pPr>
              <w:bidi/>
              <w:ind w:left="113" w:right="113"/>
              <w:jc w:val="center"/>
              <w:rPr>
                <w:b w:val="0"/>
                <w:bCs w:val="0"/>
                <w:rtl/>
                <w:lang w:bidi="fa-IR"/>
              </w:rPr>
            </w:pPr>
            <w:r w:rsidRPr="006B5793">
              <w:rPr>
                <w:rFonts w:hint="cs"/>
                <w:b w:val="0"/>
                <w:bCs w:val="0"/>
                <w:sz w:val="32"/>
                <w:szCs w:val="32"/>
                <w:rtl/>
                <w:lang w:bidi="fa-IR"/>
              </w:rPr>
              <w:t xml:space="preserve">آنتی هیستامین موضعی نسل 2 که البته هر دو اثرات </w:t>
            </w:r>
            <w:r w:rsidRPr="006B5793">
              <w:rPr>
                <w:b w:val="0"/>
                <w:bCs w:val="0"/>
                <w:sz w:val="32"/>
                <w:szCs w:val="32"/>
                <w:lang w:bidi="fa-IR"/>
              </w:rPr>
              <w:t>mast cell stabilizer</w:t>
            </w:r>
            <w:r w:rsidRPr="006B5793">
              <w:rPr>
                <w:rFonts w:hint="cs"/>
                <w:b w:val="0"/>
                <w:bCs w:val="0"/>
                <w:sz w:val="32"/>
                <w:szCs w:val="32"/>
                <w:rtl/>
                <w:lang w:bidi="fa-IR"/>
              </w:rPr>
              <w:t xml:space="preserve"> هم دارند.</w:t>
            </w:r>
          </w:p>
        </w:tc>
        <w:tc>
          <w:tcPr>
            <w:tcW w:w="2002" w:type="dxa"/>
          </w:tcPr>
          <w:p w14:paraId="3E8EB54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3CDDFB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0C0CC87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173A4F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C8D98B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اولوپاتادین</w:t>
            </w:r>
          </w:p>
          <w:p w14:paraId="4F28624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Olopatadine</w:t>
            </w:r>
            <w:r>
              <w:rPr>
                <w:rFonts w:hint="cs"/>
                <w:rtl/>
                <w:lang w:bidi="fa-IR"/>
              </w:rPr>
              <w:t>)</w:t>
            </w:r>
          </w:p>
        </w:tc>
        <w:tc>
          <w:tcPr>
            <w:tcW w:w="1498" w:type="dxa"/>
          </w:tcPr>
          <w:p w14:paraId="5B4FD1D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031922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28C0975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F7BC9A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4AF35FE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roofErr w:type="spellStart"/>
            <w:r>
              <w:t>Olantin</w:t>
            </w:r>
            <w:proofErr w:type="spellEnd"/>
            <w:r>
              <w:t xml:space="preserve"> </w:t>
            </w:r>
            <w:r w:rsidRPr="00A75109">
              <w:t>®</w:t>
            </w:r>
          </w:p>
          <w:p w14:paraId="75B3447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Patanol</w:t>
            </w:r>
            <w:proofErr w:type="spellEnd"/>
            <w:r>
              <w:t xml:space="preserve"> </w:t>
            </w:r>
            <w:r w:rsidRPr="00A75109">
              <w:t>®</w:t>
            </w:r>
          </w:p>
        </w:tc>
        <w:tc>
          <w:tcPr>
            <w:tcW w:w="2070" w:type="dxa"/>
          </w:tcPr>
          <w:p w14:paraId="795736E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1E1ADC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69D3B8B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A629BD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400C8D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lang w:bidi="fa-IR"/>
              </w:rPr>
              <w:t>Nasal spray 0.6%</w:t>
            </w:r>
          </w:p>
          <w:p w14:paraId="1D25BC3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Pr>
                <w:lang w:bidi="fa-IR"/>
              </w:rPr>
              <w:t>Opht</w:t>
            </w:r>
            <w:proofErr w:type="spellEnd"/>
            <w:r>
              <w:rPr>
                <w:lang w:bidi="fa-IR"/>
              </w:rPr>
              <w:t xml:space="preserve"> drop 0.1%</w:t>
            </w:r>
          </w:p>
          <w:p w14:paraId="4BB186B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tc>
        <w:tc>
          <w:tcPr>
            <w:tcW w:w="1838" w:type="dxa"/>
          </w:tcPr>
          <w:p w14:paraId="74899E9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rtl/>
                <w:lang w:bidi="fa-IR"/>
              </w:rPr>
            </w:pPr>
          </w:p>
          <w:p w14:paraId="5E96536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rtl/>
                <w:lang w:bidi="fa-IR"/>
              </w:rPr>
            </w:pPr>
          </w:p>
          <w:p w14:paraId="480AB87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E5468F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sidRPr="00400F3D">
              <w:rPr>
                <w:rFonts w:hint="cs"/>
                <w:b/>
                <w:bCs/>
                <w:rtl/>
                <w:lang w:bidi="fa-IR"/>
              </w:rPr>
              <w:t>1</w:t>
            </w:r>
            <w:r>
              <w:rPr>
                <w:rFonts w:hint="cs"/>
                <w:rtl/>
                <w:lang w:bidi="fa-IR"/>
              </w:rPr>
              <w:t>.رینیت آلرژیک و غیرآلرژیک (اسپری)</w:t>
            </w:r>
          </w:p>
          <w:p w14:paraId="674C294B" w14:textId="77777777" w:rsidR="00884547" w:rsidRPr="00C5573D"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sidRPr="00400F3D">
              <w:rPr>
                <w:rFonts w:hint="cs"/>
                <w:b/>
                <w:bCs/>
                <w:rtl/>
                <w:lang w:bidi="fa-IR"/>
              </w:rPr>
              <w:t>2</w:t>
            </w:r>
            <w:r>
              <w:rPr>
                <w:rFonts w:hint="cs"/>
                <w:rtl/>
                <w:lang w:bidi="fa-IR"/>
              </w:rPr>
              <w:t>.</w:t>
            </w:r>
            <w:r>
              <w:rPr>
                <w:lang w:bidi="fa-IR"/>
              </w:rPr>
              <w:t xml:space="preserve"> Conjunctivitis</w:t>
            </w:r>
            <w:r>
              <w:rPr>
                <w:rFonts w:hint="cs"/>
                <w:rtl/>
                <w:lang w:bidi="fa-IR"/>
              </w:rPr>
              <w:t xml:space="preserve"> (قطره)</w:t>
            </w:r>
          </w:p>
        </w:tc>
        <w:tc>
          <w:tcPr>
            <w:tcW w:w="2424" w:type="dxa"/>
          </w:tcPr>
          <w:p w14:paraId="6FD9005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u w:val="single"/>
                <w:rtl/>
              </w:rPr>
            </w:pPr>
          </w:p>
          <w:p w14:paraId="72EF824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u w:val="single"/>
              </w:rPr>
            </w:pPr>
          </w:p>
          <w:p w14:paraId="69664BF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u w:val="single"/>
                <w:rtl/>
              </w:rPr>
            </w:pPr>
          </w:p>
          <w:p w14:paraId="147E138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b/>
                <w:bCs/>
                <w:u w:val="single"/>
                <w:rtl/>
              </w:rPr>
              <w:t>1</w:t>
            </w:r>
            <w:r>
              <w:rPr>
                <w:rFonts w:hint="cs"/>
                <w:rtl/>
              </w:rPr>
              <w:t xml:space="preserve">. 2 </w:t>
            </w:r>
            <w:r>
              <w:rPr>
                <w:rFonts w:hint="cs"/>
                <w:rtl/>
                <w:lang w:bidi="fa-IR"/>
              </w:rPr>
              <w:t xml:space="preserve">اسپری </w:t>
            </w:r>
            <w:r>
              <w:rPr>
                <w:rFonts w:hint="cs"/>
                <w:rtl/>
              </w:rPr>
              <w:t xml:space="preserve">در هر سوراخ بینی دو بار در روز (در افراد </w:t>
            </w:r>
            <w:r>
              <w:t>6-11</w:t>
            </w:r>
            <w:r>
              <w:rPr>
                <w:rFonts w:hint="cs"/>
                <w:rtl/>
                <w:lang w:bidi="fa-IR"/>
              </w:rPr>
              <w:t xml:space="preserve"> سال، یک اسپری)</w:t>
            </w:r>
          </w:p>
          <w:p w14:paraId="43C0347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r w:rsidRPr="00400F3D">
              <w:rPr>
                <w:rFonts w:hint="cs"/>
                <w:b/>
                <w:bCs/>
                <w:u w:val="single"/>
                <w:rtl/>
              </w:rPr>
              <w:t>2</w:t>
            </w:r>
            <w:r>
              <w:rPr>
                <w:rFonts w:hint="cs"/>
                <w:rtl/>
              </w:rPr>
              <w:t xml:space="preserve">. 1 قطره در چشم درگیر، دو بار در روز با فاصله </w:t>
            </w:r>
            <w:r>
              <w:t>6-8h</w:t>
            </w:r>
          </w:p>
        </w:tc>
        <w:tc>
          <w:tcPr>
            <w:tcW w:w="921" w:type="dxa"/>
          </w:tcPr>
          <w:p w14:paraId="3FA91D2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55CF76C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30C401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8040BC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E456F9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p>
        </w:tc>
        <w:tc>
          <w:tcPr>
            <w:tcW w:w="1763" w:type="dxa"/>
          </w:tcPr>
          <w:p w14:paraId="38D6F5E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9A591E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دسته </w:t>
            </w:r>
            <w:r>
              <w:rPr>
                <w:lang w:bidi="fa-IR"/>
              </w:rPr>
              <w:t>C</w:t>
            </w:r>
            <w:r>
              <w:rPr>
                <w:rFonts w:hint="cs"/>
                <w:rtl/>
                <w:lang w:bidi="fa-IR"/>
              </w:rPr>
              <w:t xml:space="preserve"> و در بارداری دارو های دیگر برای رینیت ارجح اند و در شیردهی باید ریسک و سود را سنجید. البته فرم قطره بدلیل جذب سیستمیک پایین بنظر نمی رسد مشکلی ایجاد کند.</w:t>
            </w:r>
          </w:p>
        </w:tc>
        <w:tc>
          <w:tcPr>
            <w:tcW w:w="1377" w:type="dxa"/>
          </w:tcPr>
          <w:p w14:paraId="4FDA96E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FDC8CF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B18A02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AC5738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3EED193"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3799" w:type="dxa"/>
          </w:tcPr>
          <w:p w14:paraId="1BEAB6B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6705AC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F585FE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C63532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79797799" w14:textId="77777777" w:rsidR="00884547" w:rsidRPr="00EF287B" w:rsidRDefault="00884547" w:rsidP="00884547">
            <w:pPr>
              <w:bidi/>
              <w:cnfStyle w:val="000000000000" w:firstRow="0" w:lastRow="0" w:firstColumn="0" w:lastColumn="0" w:oddVBand="0" w:evenVBand="0" w:oddHBand="0" w:evenHBand="0" w:firstRowFirstColumn="0" w:firstRowLastColumn="0" w:lastRowFirstColumn="0" w:lastRowLastColumn="0"/>
              <w:rPr>
                <w:rtl/>
              </w:rPr>
            </w:pPr>
            <w:r>
              <w:rPr>
                <w:rFonts w:hint="cs"/>
                <w:rtl/>
              </w:rPr>
              <w:t>احساس طعم تلخ، اپیستاکسی (خون دماغ شدن)</w:t>
            </w:r>
          </w:p>
        </w:tc>
        <w:tc>
          <w:tcPr>
            <w:tcW w:w="4212" w:type="dxa"/>
          </w:tcPr>
          <w:p w14:paraId="43EE1B8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3A44248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3FAB461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0A2AFB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توصیه های مربوط به اسپری بینی مثل پرایم کردن، تمیز کردن بینی قبل از مصرف، اسپری با دست مخالف، فاصله داشتن سر اسپری با دیواره داخلی بینی، سر رو به پایین غیره لحاظ شود.</w:t>
            </w:r>
          </w:p>
        </w:tc>
      </w:tr>
      <w:tr w:rsidR="00884547" w14:paraId="2B0A1506"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58256F6B" w14:textId="77777777" w:rsidR="00884547" w:rsidRDefault="00884547" w:rsidP="00884547">
            <w:pPr>
              <w:bidi/>
              <w:rPr>
                <w:rtl/>
              </w:rPr>
            </w:pPr>
          </w:p>
        </w:tc>
        <w:tc>
          <w:tcPr>
            <w:tcW w:w="2002" w:type="dxa"/>
          </w:tcPr>
          <w:p w14:paraId="66F6BF6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318FE5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آزلاستین</w:t>
            </w:r>
          </w:p>
          <w:p w14:paraId="10E27DD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Azelastine</w:t>
            </w:r>
            <w:r>
              <w:rPr>
                <w:rFonts w:hint="cs"/>
                <w:rtl/>
                <w:lang w:bidi="fa-IR"/>
              </w:rPr>
              <w:t>)</w:t>
            </w:r>
          </w:p>
        </w:tc>
        <w:tc>
          <w:tcPr>
            <w:tcW w:w="1498" w:type="dxa"/>
          </w:tcPr>
          <w:p w14:paraId="3FC4024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5D97DF2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6584C42" w14:textId="77777777" w:rsidR="00884547" w:rsidRPr="000101C9"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Allergodil</w:t>
            </w:r>
            <w:proofErr w:type="spellEnd"/>
            <w:r>
              <w:t xml:space="preserve"> </w:t>
            </w:r>
            <w:r w:rsidRPr="00A75109">
              <w:t>®</w:t>
            </w:r>
          </w:p>
        </w:tc>
        <w:tc>
          <w:tcPr>
            <w:tcW w:w="2070" w:type="dxa"/>
          </w:tcPr>
          <w:p w14:paraId="5114E24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93A592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E7BC57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lang w:bidi="fa-IR"/>
              </w:rPr>
              <w:t>Nasal spray 0.1%</w:t>
            </w:r>
          </w:p>
          <w:p w14:paraId="2D53A0A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C46FD8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tc>
        <w:tc>
          <w:tcPr>
            <w:tcW w:w="1838" w:type="dxa"/>
          </w:tcPr>
          <w:p w14:paraId="04F1617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B3505C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رینیت آلرژیک فصلی، رینیت غیر آلرژیک و </w:t>
            </w:r>
            <w:r>
              <w:rPr>
                <w:lang w:bidi="fa-IR"/>
              </w:rPr>
              <w:t>perennial</w:t>
            </w:r>
          </w:p>
        </w:tc>
        <w:tc>
          <w:tcPr>
            <w:tcW w:w="2424" w:type="dxa"/>
          </w:tcPr>
          <w:p w14:paraId="2071118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CB95D8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1-2 اسپری در هر بینی </w:t>
            </w:r>
            <w:r>
              <w:rPr>
                <w:lang w:bidi="fa-IR"/>
              </w:rPr>
              <w:t>BD</w:t>
            </w:r>
            <w:r>
              <w:rPr>
                <w:rFonts w:hint="cs"/>
                <w:rtl/>
                <w:lang w:bidi="fa-IR"/>
              </w:rPr>
              <w:t>؛ در آلرژی فصلی مصرف همزمان با شروع فصل آلرژی</w:t>
            </w:r>
          </w:p>
        </w:tc>
        <w:tc>
          <w:tcPr>
            <w:tcW w:w="921" w:type="dxa"/>
          </w:tcPr>
          <w:p w14:paraId="5E44D6F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9F42AF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0721C98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1763" w:type="dxa"/>
          </w:tcPr>
          <w:p w14:paraId="42E5408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FE9755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مطالعات کافی نیست و سایر دارو ها ترجیح داده می شوند.</w:t>
            </w:r>
          </w:p>
        </w:tc>
        <w:tc>
          <w:tcPr>
            <w:tcW w:w="1377" w:type="dxa"/>
          </w:tcPr>
          <w:p w14:paraId="6A46DBC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268FBA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408C39DF"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3799" w:type="dxa"/>
          </w:tcPr>
          <w:p w14:paraId="5E94FCF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14BAAC7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8760A72"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احساس طعم تلخ، سردرد، خواب آلودگی، سرفه</w:t>
            </w:r>
          </w:p>
        </w:tc>
        <w:tc>
          <w:tcPr>
            <w:tcW w:w="4212" w:type="dxa"/>
          </w:tcPr>
          <w:p w14:paraId="437B956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771E552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شروع اثر سریع دارد (طی </w:t>
            </w:r>
            <w:r>
              <w:t>15min</w:t>
            </w:r>
            <w:r>
              <w:rPr>
                <w:rFonts w:hint="cs"/>
                <w:rtl/>
                <w:lang w:bidi="fa-IR"/>
              </w:rPr>
              <w:t xml:space="preserve">) و سریع تر از بقیه آنتی هیستامین ها است و به همین دلیل می توان </w:t>
            </w:r>
            <w:r>
              <w:rPr>
                <w:lang w:bidi="fa-IR"/>
              </w:rPr>
              <w:t>PRN</w:t>
            </w:r>
            <w:r>
              <w:rPr>
                <w:rFonts w:hint="cs"/>
                <w:rtl/>
                <w:lang w:bidi="fa-IR"/>
              </w:rPr>
              <w:t xml:space="preserve"> استفاده کرد.</w:t>
            </w:r>
          </w:p>
          <w:p w14:paraId="61B655E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tc>
      </w:tr>
      <w:tr w:rsidR="00884547" w14:paraId="6E8FDCB7"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val="restart"/>
            <w:textDirection w:val="btLr"/>
          </w:tcPr>
          <w:p w14:paraId="3CD5510F" w14:textId="77777777" w:rsidR="00884547" w:rsidRPr="0022696A" w:rsidRDefault="00884547" w:rsidP="00884547">
            <w:pPr>
              <w:bidi/>
              <w:ind w:left="113" w:right="113"/>
              <w:jc w:val="center"/>
              <w:rPr>
                <w:b w:val="0"/>
                <w:bCs w:val="0"/>
                <w:sz w:val="52"/>
                <w:szCs w:val="52"/>
                <w:rtl/>
              </w:rPr>
            </w:pPr>
            <w:r w:rsidRPr="0022696A">
              <w:rPr>
                <w:rFonts w:hint="cs"/>
                <w:b w:val="0"/>
                <w:bCs w:val="0"/>
                <w:sz w:val="52"/>
                <w:szCs w:val="52"/>
                <w:rtl/>
              </w:rPr>
              <w:t>ضد احتقان ها</w:t>
            </w:r>
          </w:p>
        </w:tc>
        <w:tc>
          <w:tcPr>
            <w:tcW w:w="2002" w:type="dxa"/>
          </w:tcPr>
          <w:p w14:paraId="5E938A0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D23501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2EC44D8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BE662D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BDE552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B76C78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سودوافدرین</w:t>
            </w:r>
          </w:p>
          <w:p w14:paraId="76D2B0D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Pseudoephedrine</w:t>
            </w:r>
            <w:r>
              <w:rPr>
                <w:rFonts w:hint="cs"/>
                <w:rtl/>
                <w:lang w:bidi="fa-IR"/>
              </w:rPr>
              <w:t>)</w:t>
            </w:r>
          </w:p>
        </w:tc>
        <w:tc>
          <w:tcPr>
            <w:tcW w:w="1498" w:type="dxa"/>
          </w:tcPr>
          <w:p w14:paraId="0BD6CD3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A8ACDB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A026AB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F29423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9C5307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CE14FB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rPr>
                <w:rFonts w:hint="cs"/>
                <w:rtl/>
                <w:lang w:bidi="fa-IR"/>
              </w:rPr>
              <w:t>-----</w:t>
            </w:r>
          </w:p>
        </w:tc>
        <w:tc>
          <w:tcPr>
            <w:tcW w:w="2070" w:type="dxa"/>
          </w:tcPr>
          <w:p w14:paraId="6ABB534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2F76AF2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5F11DD6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77291A6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EE752C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Tab and soft gel cap 30mg</w:t>
            </w:r>
          </w:p>
          <w:p w14:paraId="0B5EDF3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Syr 30mg/5ml</w:t>
            </w:r>
          </w:p>
        </w:tc>
        <w:tc>
          <w:tcPr>
            <w:tcW w:w="1838" w:type="dxa"/>
          </w:tcPr>
          <w:p w14:paraId="51A68C8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rtl/>
              </w:rPr>
            </w:pPr>
          </w:p>
          <w:p w14:paraId="7D6B37A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rtl/>
              </w:rPr>
            </w:pPr>
          </w:p>
          <w:p w14:paraId="5F6D1D2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rtl/>
              </w:rPr>
            </w:pPr>
          </w:p>
          <w:p w14:paraId="15428BC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rtl/>
              </w:rPr>
            </w:pPr>
          </w:p>
          <w:p w14:paraId="34F9659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b/>
                <w:bCs/>
                <w:rtl/>
              </w:rPr>
              <w:t>1</w:t>
            </w:r>
            <w:r>
              <w:rPr>
                <w:rFonts w:hint="cs"/>
                <w:rtl/>
              </w:rPr>
              <w:t xml:space="preserve">. احتقان بینی و </w:t>
            </w:r>
          </w:p>
          <w:p w14:paraId="5EBAA42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rsidRPr="0042629B">
              <w:rPr>
                <w:rFonts w:hint="cs"/>
                <w:b/>
                <w:bCs/>
                <w:rtl/>
              </w:rPr>
              <w:t>2</w:t>
            </w:r>
            <w:r>
              <w:rPr>
                <w:rFonts w:hint="cs"/>
                <w:rtl/>
              </w:rPr>
              <w:t xml:space="preserve">. </w:t>
            </w:r>
            <w:r>
              <w:t>Hyperlactation</w:t>
            </w:r>
          </w:p>
        </w:tc>
        <w:tc>
          <w:tcPr>
            <w:tcW w:w="2424" w:type="dxa"/>
          </w:tcPr>
          <w:p w14:paraId="3938274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b/>
                <w:bCs/>
                <w:u w:val="single"/>
                <w:rtl/>
              </w:rPr>
              <w:t>1</w:t>
            </w:r>
            <w:r>
              <w:rPr>
                <w:rFonts w:hint="cs"/>
                <w:rtl/>
              </w:rPr>
              <w:t xml:space="preserve">. سن </w:t>
            </w:r>
            <w:r>
              <w:t>2-5</w:t>
            </w:r>
            <w:r>
              <w:rPr>
                <w:rFonts w:hint="cs"/>
                <w:rtl/>
                <w:lang w:bidi="fa-IR"/>
              </w:rPr>
              <w:t xml:space="preserve"> سال، </w:t>
            </w:r>
            <w:r>
              <w:rPr>
                <w:lang w:bidi="fa-IR"/>
              </w:rPr>
              <w:t>15mg</w:t>
            </w:r>
            <w:r>
              <w:rPr>
                <w:rFonts w:hint="cs"/>
                <w:rtl/>
                <w:lang w:bidi="fa-IR"/>
              </w:rPr>
              <w:t xml:space="preserve"> هر </w:t>
            </w:r>
            <w:r>
              <w:rPr>
                <w:lang w:bidi="fa-IR"/>
              </w:rPr>
              <w:t>4-6h</w:t>
            </w:r>
            <w:r>
              <w:rPr>
                <w:rFonts w:hint="cs"/>
                <w:rtl/>
                <w:lang w:bidi="fa-IR"/>
              </w:rPr>
              <w:t xml:space="preserve"> (</w:t>
            </w:r>
            <w:r>
              <w:rPr>
                <w:lang w:bidi="fa-IR"/>
              </w:rPr>
              <w:t>max:60mg/day</w:t>
            </w:r>
            <w:r>
              <w:rPr>
                <w:rFonts w:hint="cs"/>
                <w:rtl/>
                <w:lang w:bidi="fa-IR"/>
              </w:rPr>
              <w:t>)</w:t>
            </w:r>
          </w:p>
          <w:p w14:paraId="3A48016C" w14:textId="77777777" w:rsidR="00884547" w:rsidRPr="00166092"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سن </w:t>
            </w:r>
            <w:r>
              <w:rPr>
                <w:lang w:bidi="fa-IR"/>
              </w:rPr>
              <w:t>6-12</w:t>
            </w:r>
            <w:r>
              <w:rPr>
                <w:rFonts w:hint="cs"/>
                <w:rtl/>
                <w:lang w:bidi="fa-IR"/>
              </w:rPr>
              <w:t xml:space="preserve"> سال، </w:t>
            </w:r>
            <w:r>
              <w:rPr>
                <w:lang w:bidi="fa-IR"/>
              </w:rPr>
              <w:t>30mg</w:t>
            </w:r>
            <w:r>
              <w:rPr>
                <w:rFonts w:hint="cs"/>
                <w:rtl/>
                <w:lang w:bidi="fa-IR"/>
              </w:rPr>
              <w:t xml:space="preserve"> هر </w:t>
            </w:r>
            <w:r>
              <w:rPr>
                <w:lang w:bidi="fa-IR"/>
              </w:rPr>
              <w:t>4-6h</w:t>
            </w:r>
            <w:r>
              <w:rPr>
                <w:rFonts w:hint="cs"/>
                <w:rtl/>
                <w:lang w:bidi="fa-IR"/>
              </w:rPr>
              <w:t xml:space="preserve"> (</w:t>
            </w:r>
            <w:r>
              <w:rPr>
                <w:lang w:bidi="fa-IR"/>
              </w:rPr>
              <w:t>max:120mg/day</w:t>
            </w:r>
            <w:r>
              <w:rPr>
                <w:rFonts w:hint="cs"/>
                <w:rtl/>
                <w:lang w:bidi="fa-IR"/>
              </w:rPr>
              <w:t>)</w:t>
            </w:r>
          </w:p>
          <w:p w14:paraId="776B674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سن بالای </w:t>
            </w:r>
            <w:r>
              <w:rPr>
                <w:lang w:bidi="fa-IR"/>
              </w:rPr>
              <w:t>12</w:t>
            </w:r>
            <w:r>
              <w:rPr>
                <w:rFonts w:hint="cs"/>
                <w:rtl/>
                <w:lang w:bidi="fa-IR"/>
              </w:rPr>
              <w:t xml:space="preserve"> سال، </w:t>
            </w:r>
            <w:r>
              <w:rPr>
                <w:lang w:bidi="fa-IR"/>
              </w:rPr>
              <w:t>60mg</w:t>
            </w:r>
            <w:r>
              <w:rPr>
                <w:rFonts w:hint="cs"/>
                <w:rtl/>
                <w:lang w:bidi="fa-IR"/>
              </w:rPr>
              <w:t xml:space="preserve"> هر </w:t>
            </w:r>
            <w:r>
              <w:rPr>
                <w:lang w:bidi="fa-IR"/>
              </w:rPr>
              <w:t>4-6</w:t>
            </w:r>
            <w:r>
              <w:rPr>
                <w:rFonts w:hint="cs"/>
                <w:rtl/>
                <w:lang w:bidi="fa-IR"/>
              </w:rPr>
              <w:t xml:space="preserve"> ساعت (</w:t>
            </w:r>
            <w:r>
              <w:rPr>
                <w:lang w:bidi="fa-IR"/>
              </w:rPr>
              <w:t>max:240mg/day</w:t>
            </w:r>
            <w:r>
              <w:rPr>
                <w:rFonts w:hint="cs"/>
                <w:rtl/>
                <w:lang w:bidi="fa-IR"/>
              </w:rPr>
              <w:t>)</w:t>
            </w:r>
          </w:p>
          <w:p w14:paraId="6E65B68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4F17573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4D78D50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sidRPr="004510AB">
              <w:rPr>
                <w:rFonts w:hint="cs"/>
                <w:b/>
                <w:bCs/>
                <w:u w:val="single"/>
                <w:rtl/>
                <w:lang w:bidi="fa-IR"/>
              </w:rPr>
              <w:t>2</w:t>
            </w:r>
            <w:r>
              <w:rPr>
                <w:rFonts w:hint="cs"/>
                <w:rtl/>
                <w:lang w:bidi="fa-IR"/>
              </w:rPr>
              <w:t xml:space="preserve">. </w:t>
            </w:r>
            <w:r>
              <w:rPr>
                <w:lang w:bidi="fa-IR"/>
              </w:rPr>
              <w:t>30mg</w:t>
            </w:r>
            <w:r>
              <w:rPr>
                <w:rFonts w:hint="cs"/>
                <w:rtl/>
                <w:lang w:bidi="fa-IR"/>
              </w:rPr>
              <w:t xml:space="preserve"> تک دوز و اگر بعد </w:t>
            </w:r>
            <w:r>
              <w:rPr>
                <w:lang w:bidi="fa-IR"/>
              </w:rPr>
              <w:t>8-12h</w:t>
            </w:r>
            <w:r>
              <w:rPr>
                <w:rFonts w:hint="cs"/>
                <w:rtl/>
                <w:lang w:bidi="fa-IR"/>
              </w:rPr>
              <w:t xml:space="preserve"> پاسخ گرفته نشد، </w:t>
            </w:r>
            <w:r>
              <w:rPr>
                <w:lang w:bidi="fa-IR"/>
              </w:rPr>
              <w:t>60mg</w:t>
            </w:r>
            <w:r>
              <w:rPr>
                <w:rFonts w:hint="cs"/>
                <w:rtl/>
                <w:lang w:bidi="fa-IR"/>
              </w:rPr>
              <w:t xml:space="preserve"> تک دوز</w:t>
            </w:r>
          </w:p>
        </w:tc>
        <w:tc>
          <w:tcPr>
            <w:tcW w:w="921" w:type="dxa"/>
          </w:tcPr>
          <w:p w14:paraId="2F9172C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79ECA16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05F8718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72795E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B5ED61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34AF1E5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sidRPr="00394AC3">
              <w:rPr>
                <w:rFonts w:hint="cs"/>
                <w:rtl/>
              </w:rPr>
              <w:t>بی تفاوت</w:t>
            </w:r>
          </w:p>
        </w:tc>
        <w:tc>
          <w:tcPr>
            <w:tcW w:w="1763" w:type="dxa"/>
          </w:tcPr>
          <w:p w14:paraId="3D2C559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0F3B6C7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8DB3A3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به طور کلی بدلیل ریسک بیشتر از سود، توصیه نمی شود (مخصوصا در تریمستر اول)، در شیردهی هم برای هایپرلاکتیشن استفاده می شود.</w:t>
            </w:r>
          </w:p>
        </w:tc>
        <w:tc>
          <w:tcPr>
            <w:tcW w:w="1377" w:type="dxa"/>
          </w:tcPr>
          <w:p w14:paraId="3D5660E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5D1160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145D6C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F4DE69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70EB85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A93F536"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3799" w:type="dxa"/>
          </w:tcPr>
          <w:p w14:paraId="293307F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25C53F1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033F5B0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5F18D70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B11025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عوارض قلبی عروقی مثل تاکیکاردی، آریتمی، هایپرتنشن</w:t>
            </w:r>
          </w:p>
          <w:p w14:paraId="76944A14"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pPr>
            <w:r>
              <w:rPr>
                <w:rFonts w:hint="cs"/>
                <w:rtl/>
              </w:rPr>
              <w:t xml:space="preserve">عوارض عصبی مثل سردرد، خواب آلودگی، گیجی، بی قراری و </w:t>
            </w:r>
            <w:r>
              <w:t>agitation</w:t>
            </w:r>
          </w:p>
        </w:tc>
        <w:tc>
          <w:tcPr>
            <w:tcW w:w="4212" w:type="dxa"/>
          </w:tcPr>
          <w:p w14:paraId="31EAC61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7B8A8ED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02457D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124D48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6BF599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زیر 2 سال توصیه نمی شود؛ مصرف کافئین و شکلات محدود شود. (بدلیل افزایش ریسک عوارض).</w:t>
            </w:r>
          </w:p>
          <w:p w14:paraId="45DDF1B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به طور کلی ضد احتقان ها بدلیل </w:t>
            </w:r>
            <w:r w:rsidRPr="0022696A">
              <w:rPr>
                <w:rFonts w:hint="cs"/>
                <w:b/>
                <w:bCs/>
                <w:u w:val="single"/>
                <w:rtl/>
                <w:lang w:bidi="fa-IR"/>
              </w:rPr>
              <w:t>احتقان برگشتی</w:t>
            </w:r>
            <w:r>
              <w:rPr>
                <w:rFonts w:hint="cs"/>
                <w:rtl/>
                <w:lang w:bidi="fa-IR"/>
              </w:rPr>
              <w:t xml:space="preserve"> نباید بیشتر از </w:t>
            </w:r>
            <w:r w:rsidRPr="0022696A">
              <w:rPr>
                <w:b/>
                <w:bCs/>
                <w:u w:val="single"/>
                <w:lang w:bidi="fa-IR"/>
              </w:rPr>
              <w:t>3-5</w:t>
            </w:r>
            <w:r w:rsidRPr="0022696A">
              <w:rPr>
                <w:rFonts w:hint="cs"/>
                <w:b/>
                <w:bCs/>
                <w:u w:val="single"/>
                <w:rtl/>
                <w:lang w:bidi="fa-IR"/>
              </w:rPr>
              <w:t xml:space="preserve"> روز</w:t>
            </w:r>
            <w:r>
              <w:rPr>
                <w:rFonts w:hint="cs"/>
                <w:rtl/>
                <w:lang w:bidi="fa-IR"/>
              </w:rPr>
              <w:t xml:space="preserve"> مصرف شوند.</w:t>
            </w:r>
          </w:p>
        </w:tc>
      </w:tr>
      <w:tr w:rsidR="00884547" w14:paraId="1B15A7A5"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20133864" w14:textId="77777777" w:rsidR="00884547" w:rsidRDefault="00884547" w:rsidP="00884547">
            <w:pPr>
              <w:bidi/>
              <w:rPr>
                <w:rtl/>
              </w:rPr>
            </w:pPr>
          </w:p>
        </w:tc>
        <w:tc>
          <w:tcPr>
            <w:tcW w:w="2002" w:type="dxa"/>
          </w:tcPr>
          <w:p w14:paraId="1C671AF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A831A6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298A7A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4563868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62CEE5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فنیل افرین</w:t>
            </w:r>
          </w:p>
          <w:p w14:paraId="54C05EC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Phenylephrine</w:t>
            </w:r>
            <w:r>
              <w:rPr>
                <w:rFonts w:hint="cs"/>
                <w:rtl/>
                <w:lang w:bidi="fa-IR"/>
              </w:rPr>
              <w:t>)</w:t>
            </w:r>
          </w:p>
        </w:tc>
        <w:tc>
          <w:tcPr>
            <w:tcW w:w="1498" w:type="dxa"/>
          </w:tcPr>
          <w:p w14:paraId="730052E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E794F9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EF0493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335EE0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6F9E9C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C8A193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w:t>
            </w:r>
          </w:p>
        </w:tc>
        <w:tc>
          <w:tcPr>
            <w:tcW w:w="2070" w:type="dxa"/>
          </w:tcPr>
          <w:p w14:paraId="78F6F77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t>Nasal spray 0.25%</w:t>
            </w:r>
            <w:r>
              <w:rPr>
                <w:lang w:bidi="fa-IR"/>
              </w:rPr>
              <w:t>, 0.5%</w:t>
            </w:r>
          </w:p>
          <w:p w14:paraId="3581C82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lang w:bidi="fa-IR"/>
              </w:rPr>
              <w:t>Nasal drop 0.25%, 0.5%</w:t>
            </w:r>
          </w:p>
          <w:p w14:paraId="4EE7AA1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Pr>
                <w:lang w:bidi="fa-IR"/>
              </w:rPr>
              <w:t>Opht</w:t>
            </w:r>
            <w:proofErr w:type="spellEnd"/>
            <w:r>
              <w:rPr>
                <w:lang w:bidi="fa-IR"/>
              </w:rPr>
              <w:t xml:space="preserve"> drop 5, 10%</w:t>
            </w:r>
          </w:p>
          <w:p w14:paraId="2874800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roofErr w:type="spellStart"/>
            <w:r>
              <w:rPr>
                <w:lang w:bidi="fa-IR"/>
              </w:rPr>
              <w:t>Inj</w:t>
            </w:r>
            <w:proofErr w:type="spellEnd"/>
            <w:r>
              <w:rPr>
                <w:lang w:bidi="fa-IR"/>
              </w:rPr>
              <w:t xml:space="preserve"> 10mg/ml</w:t>
            </w:r>
          </w:p>
          <w:p w14:paraId="18617B2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EBEF18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(یک فراورده چشمی فنیل افرین </w:t>
            </w:r>
            <w:r>
              <w:rPr>
                <w:lang w:bidi="fa-IR"/>
              </w:rPr>
              <w:t>0.12%</w:t>
            </w:r>
            <w:r>
              <w:rPr>
                <w:rFonts w:hint="cs"/>
                <w:rtl/>
                <w:lang w:bidi="fa-IR"/>
              </w:rPr>
              <w:t xml:space="preserve">+ زینک سولفات </w:t>
            </w:r>
            <w:r>
              <w:rPr>
                <w:lang w:bidi="fa-IR"/>
              </w:rPr>
              <w:t>0.25%</w:t>
            </w:r>
            <w:r>
              <w:rPr>
                <w:rFonts w:hint="cs"/>
                <w:rtl/>
                <w:lang w:bidi="fa-IR"/>
              </w:rPr>
              <w:t xml:space="preserve"> هم وجود دارد که برای قرمزی چشم استفاده می شود.)</w:t>
            </w:r>
          </w:p>
        </w:tc>
        <w:tc>
          <w:tcPr>
            <w:tcW w:w="1838" w:type="dxa"/>
          </w:tcPr>
          <w:p w14:paraId="2E4541E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rtl/>
                <w:lang w:bidi="fa-IR"/>
              </w:rPr>
            </w:pPr>
          </w:p>
          <w:p w14:paraId="31FF189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rtl/>
                <w:lang w:bidi="fa-IR"/>
              </w:rPr>
            </w:pPr>
          </w:p>
          <w:p w14:paraId="225FE7A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rtl/>
                <w:lang w:bidi="fa-IR"/>
              </w:rPr>
            </w:pPr>
          </w:p>
          <w:p w14:paraId="5446900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b/>
                <w:bCs/>
                <w:rtl/>
                <w:lang w:bidi="fa-IR"/>
              </w:rPr>
              <w:t>1</w:t>
            </w:r>
            <w:r>
              <w:rPr>
                <w:rFonts w:hint="cs"/>
                <w:rtl/>
                <w:lang w:bidi="fa-IR"/>
              </w:rPr>
              <w:t xml:space="preserve">.احتقان بینی </w:t>
            </w:r>
            <w:r w:rsidRPr="00123FAF">
              <w:rPr>
                <w:rFonts w:hint="cs"/>
                <w:b/>
                <w:bCs/>
                <w:rtl/>
                <w:lang w:bidi="fa-IR"/>
              </w:rPr>
              <w:t>2</w:t>
            </w:r>
            <w:r>
              <w:rPr>
                <w:rFonts w:hint="cs"/>
                <w:rtl/>
                <w:lang w:bidi="fa-IR"/>
              </w:rPr>
              <w:t>.میدریازیس</w:t>
            </w:r>
            <w:r>
              <w:rPr>
                <w:lang w:bidi="fa-IR"/>
              </w:rPr>
              <w:t xml:space="preserve"> </w:t>
            </w:r>
            <w:r>
              <w:rPr>
                <w:rFonts w:hint="cs"/>
                <w:rtl/>
                <w:lang w:bidi="fa-IR"/>
              </w:rPr>
              <w:t>برای معاینات چشمی</w:t>
            </w:r>
            <w:r w:rsidRPr="00123FAF">
              <w:rPr>
                <w:rFonts w:hint="cs"/>
                <w:b/>
                <w:bCs/>
                <w:rtl/>
                <w:lang w:bidi="fa-IR"/>
              </w:rPr>
              <w:t>3</w:t>
            </w:r>
            <w:r>
              <w:rPr>
                <w:rFonts w:hint="cs"/>
                <w:rtl/>
                <w:lang w:bidi="fa-IR"/>
              </w:rPr>
              <w:t>. شوک و هایپوتنشن</w:t>
            </w:r>
          </w:p>
        </w:tc>
        <w:tc>
          <w:tcPr>
            <w:tcW w:w="2424" w:type="dxa"/>
          </w:tcPr>
          <w:p w14:paraId="320FB29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u w:val="single"/>
                <w:rtl/>
              </w:rPr>
            </w:pPr>
          </w:p>
          <w:p w14:paraId="1F42E2C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b/>
                <w:bCs/>
                <w:u w:val="single"/>
                <w:rtl/>
              </w:rPr>
              <w:t>1</w:t>
            </w:r>
            <w:r w:rsidRPr="00123FAF">
              <w:rPr>
                <w:rFonts w:hint="cs"/>
                <w:rtl/>
              </w:rPr>
              <w:t xml:space="preserve">: </w:t>
            </w:r>
            <w:r>
              <w:rPr>
                <w:rFonts w:hint="cs"/>
                <w:rtl/>
              </w:rPr>
              <w:t xml:space="preserve">اسپری یا قطره استفاده می شود به شکل </w:t>
            </w:r>
            <w:r>
              <w:t>2-3</w:t>
            </w:r>
            <w:r>
              <w:rPr>
                <w:rFonts w:hint="cs"/>
                <w:rtl/>
                <w:lang w:bidi="fa-IR"/>
              </w:rPr>
              <w:t xml:space="preserve"> قطره/ اسپری در هر سوراخ بینی هر </w:t>
            </w:r>
            <w:r>
              <w:rPr>
                <w:lang w:bidi="fa-IR"/>
              </w:rPr>
              <w:t>4h</w:t>
            </w:r>
          </w:p>
          <w:p w14:paraId="6402042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sidRPr="00123FAF">
              <w:rPr>
                <w:rFonts w:hint="cs"/>
                <w:b/>
                <w:bCs/>
                <w:u w:val="single"/>
                <w:rtl/>
                <w:lang w:bidi="fa-IR"/>
              </w:rPr>
              <w:t>2</w:t>
            </w:r>
            <w:r>
              <w:rPr>
                <w:rFonts w:hint="cs"/>
                <w:rtl/>
                <w:lang w:bidi="fa-IR"/>
              </w:rPr>
              <w:t xml:space="preserve">. قطره چشمی؛ 1 قطره در هر چشم هر </w:t>
            </w:r>
            <w:r>
              <w:rPr>
                <w:lang w:bidi="fa-IR"/>
              </w:rPr>
              <w:t>3-5min</w:t>
            </w:r>
            <w:r>
              <w:rPr>
                <w:rFonts w:hint="cs"/>
                <w:rtl/>
                <w:lang w:bidi="fa-IR"/>
              </w:rPr>
              <w:t xml:space="preserve"> (حداکثر 3 قطره در هر چشم)</w:t>
            </w:r>
          </w:p>
          <w:p w14:paraId="3C65C6D9" w14:textId="77777777" w:rsidR="00884547" w:rsidRPr="00123FAF"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sidRPr="00B034F4">
              <w:rPr>
                <w:rFonts w:hint="cs"/>
                <w:b/>
                <w:bCs/>
                <w:u w:val="single"/>
                <w:rtl/>
                <w:lang w:bidi="fa-IR"/>
              </w:rPr>
              <w:t>3</w:t>
            </w:r>
            <w:r>
              <w:rPr>
                <w:rFonts w:hint="cs"/>
                <w:rtl/>
                <w:lang w:bidi="fa-IR"/>
              </w:rPr>
              <w:t xml:space="preserve">. فرم تزریقی در بیمارستان استفاده می شود. </w:t>
            </w:r>
          </w:p>
        </w:tc>
        <w:tc>
          <w:tcPr>
            <w:tcW w:w="921" w:type="dxa"/>
          </w:tcPr>
          <w:p w14:paraId="278A50A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0448D4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0EDA82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857B5B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7E2C00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0EF017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rPr>
                <w:rFonts w:hint="cs"/>
                <w:rtl/>
                <w:lang w:bidi="fa-IR"/>
              </w:rPr>
              <w:t>----</w:t>
            </w:r>
          </w:p>
        </w:tc>
        <w:tc>
          <w:tcPr>
            <w:tcW w:w="1763" w:type="dxa"/>
          </w:tcPr>
          <w:p w14:paraId="7C17784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B6F5F3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دسته </w:t>
            </w:r>
            <w:r>
              <w:t>C</w:t>
            </w:r>
            <w:r>
              <w:rPr>
                <w:rFonts w:hint="cs"/>
                <w:rtl/>
              </w:rPr>
              <w:t xml:space="preserve"> است و فرم سیستمیک آن از جفت عبور می کند ولی در کل ضد احتقان ها در بارداری توصیه نمی شوند و مطالعات کافی انجام نشده است. در شیردهی هم مشخص نیست که ترشح می شود یا نه!</w:t>
            </w:r>
          </w:p>
        </w:tc>
        <w:tc>
          <w:tcPr>
            <w:tcW w:w="1377" w:type="dxa"/>
          </w:tcPr>
          <w:p w14:paraId="6AA5A0C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F1577D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5A3378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19596A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2C1340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8F59C3B"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3799" w:type="dxa"/>
          </w:tcPr>
          <w:p w14:paraId="71773E6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3E8599F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555DC81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06A1CD6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r>
              <w:rPr>
                <w:rFonts w:hint="cs"/>
                <w:rtl/>
              </w:rPr>
              <w:t>آبریزش بینی، عطسه، احساس سوزش و التهاب بینی یا چشم</w:t>
            </w:r>
          </w:p>
          <w:p w14:paraId="08510C09" w14:textId="77777777" w:rsidR="00884547" w:rsidRPr="00EF287B" w:rsidRDefault="00884547" w:rsidP="00884547">
            <w:pPr>
              <w:bidi/>
              <w:cnfStyle w:val="000000000000" w:firstRow="0" w:lastRow="0" w:firstColumn="0" w:lastColumn="0" w:oddVBand="0" w:evenVBand="0" w:oddHBand="0" w:evenHBand="0" w:firstRowFirstColumn="0" w:firstRowLastColumn="0" w:lastRowFirstColumn="0" w:lastRowLastColumn="0"/>
              <w:rPr>
                <w:rtl/>
              </w:rPr>
            </w:pPr>
            <w:r>
              <w:rPr>
                <w:rFonts w:hint="cs"/>
                <w:rtl/>
              </w:rPr>
              <w:t>(مصرف قطره چشمی به جای قطره بینی با افزایش جذب سیتمیک می تواند منجر به ایسکمی در بینی، افزایش فشار خون، سردرد و زخم شدن بینی شود)</w:t>
            </w:r>
          </w:p>
        </w:tc>
        <w:tc>
          <w:tcPr>
            <w:tcW w:w="4212" w:type="dxa"/>
          </w:tcPr>
          <w:p w14:paraId="28476A2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44A95C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98AE85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6C0D69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زیر 2 سال توصیه نمی شود.</w:t>
            </w:r>
          </w:p>
          <w:p w14:paraId="3EF5A9C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Pr>
                <w:rFonts w:hint="cs"/>
                <w:rtl/>
              </w:rPr>
              <w:t xml:space="preserve">تداخل با </w:t>
            </w:r>
            <w:r>
              <w:t>MAOI</w:t>
            </w:r>
            <w:r>
              <w:rPr>
                <w:rFonts w:hint="cs"/>
                <w:rtl/>
                <w:lang w:bidi="fa-IR"/>
              </w:rPr>
              <w:t xml:space="preserve"> دارد که باید 14 روز فاصله باشد. (در صورت مصرف این دو با هم افزایش فشار خون تهدید کننده جان ممکن است رخ دهد)</w:t>
            </w:r>
          </w:p>
          <w:p w14:paraId="717E732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شروع اثر بین </w:t>
            </w:r>
            <w:r>
              <w:rPr>
                <w:lang w:bidi="fa-IR"/>
              </w:rPr>
              <w:t>2-3min</w:t>
            </w:r>
            <w:r>
              <w:rPr>
                <w:rFonts w:hint="cs"/>
                <w:rtl/>
                <w:lang w:bidi="fa-IR"/>
              </w:rPr>
              <w:t xml:space="preserve"> و تا </w:t>
            </w:r>
            <w:r>
              <w:rPr>
                <w:lang w:bidi="fa-IR"/>
              </w:rPr>
              <w:t>2</w:t>
            </w:r>
            <w:r>
              <w:rPr>
                <w:rFonts w:hint="cs"/>
                <w:rtl/>
                <w:lang w:bidi="fa-IR"/>
              </w:rPr>
              <w:t xml:space="preserve"> الی 4 ساعت طول اثر دارد.</w:t>
            </w:r>
          </w:p>
        </w:tc>
      </w:tr>
      <w:tr w:rsidR="00884547" w14:paraId="386FC61C"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28CD2934" w14:textId="77777777" w:rsidR="00884547" w:rsidRDefault="00884547" w:rsidP="00884547">
            <w:pPr>
              <w:bidi/>
              <w:rPr>
                <w:rtl/>
              </w:rPr>
            </w:pPr>
          </w:p>
        </w:tc>
        <w:tc>
          <w:tcPr>
            <w:tcW w:w="2002" w:type="dxa"/>
          </w:tcPr>
          <w:p w14:paraId="61B2759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16555F6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64397B1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نفازولین</w:t>
            </w:r>
          </w:p>
          <w:p w14:paraId="0C34BDB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w:t>
            </w:r>
            <w:r>
              <w:rPr>
                <w:lang w:bidi="fa-IR"/>
              </w:rPr>
              <w:t>Naphazoline</w:t>
            </w:r>
            <w:r>
              <w:rPr>
                <w:rFonts w:hint="cs"/>
                <w:rtl/>
                <w:lang w:bidi="fa-IR"/>
              </w:rPr>
              <w:t>)</w:t>
            </w:r>
          </w:p>
          <w:p w14:paraId="5E5EAF1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038381F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671D7A6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tc>
        <w:tc>
          <w:tcPr>
            <w:tcW w:w="1498" w:type="dxa"/>
          </w:tcPr>
          <w:p w14:paraId="70EEB36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1065C11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2AADC2F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671D19E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Naprivin</w:t>
            </w:r>
            <w:proofErr w:type="spellEnd"/>
            <w:r>
              <w:t xml:space="preserve"> </w:t>
            </w:r>
            <w:r w:rsidRPr="00A75109">
              <w:t>®</w:t>
            </w:r>
          </w:p>
          <w:p w14:paraId="6277982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2114AC7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312A2A9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tc>
        <w:tc>
          <w:tcPr>
            <w:tcW w:w="2070" w:type="dxa"/>
          </w:tcPr>
          <w:p w14:paraId="39B02A3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Nasal drop 0.05%</w:t>
            </w:r>
          </w:p>
          <w:p w14:paraId="3650272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roofErr w:type="spellStart"/>
            <w:r>
              <w:t>Opht</w:t>
            </w:r>
            <w:proofErr w:type="spellEnd"/>
            <w:r>
              <w:t xml:space="preserve"> drop 0.1%</w:t>
            </w:r>
          </w:p>
          <w:p w14:paraId="3BFB766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w:t>
            </w:r>
            <w:proofErr w:type="spellStart"/>
            <w:r>
              <w:rPr>
                <w:lang w:bidi="fa-IR"/>
              </w:rPr>
              <w:t>Naprivin</w:t>
            </w:r>
            <w:proofErr w:type="spellEnd"/>
            <w:r>
              <w:rPr>
                <w:lang w:bidi="fa-IR"/>
              </w:rPr>
              <w:t xml:space="preserve"> </w:t>
            </w:r>
            <w:r w:rsidRPr="00A75109">
              <w:t>®</w:t>
            </w:r>
            <w:r>
              <w:rPr>
                <w:rFonts w:hint="cs"/>
                <w:rtl/>
                <w:lang w:bidi="fa-IR"/>
              </w:rPr>
              <w:t>)</w:t>
            </w:r>
          </w:p>
          <w:p w14:paraId="38F97EA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roofErr w:type="spellStart"/>
            <w:r>
              <w:t>Opht</w:t>
            </w:r>
            <w:proofErr w:type="spellEnd"/>
            <w:r>
              <w:t xml:space="preserve"> drop (Naphazoline +Antazoline)</w:t>
            </w:r>
          </w:p>
          <w:p w14:paraId="567D43A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w:t>
            </w:r>
            <w:proofErr w:type="spellStart"/>
            <w:r>
              <w:t>Anaprivin</w:t>
            </w:r>
            <w:proofErr w:type="spellEnd"/>
            <w:r>
              <w:t xml:space="preserve"> </w:t>
            </w:r>
            <w:r w:rsidRPr="00A75109">
              <w:t>®</w:t>
            </w:r>
            <w:r>
              <w:rPr>
                <w:rFonts w:hint="cs"/>
                <w:rtl/>
                <w:lang w:bidi="fa-IR"/>
              </w:rPr>
              <w:t>)</w:t>
            </w:r>
          </w:p>
        </w:tc>
        <w:tc>
          <w:tcPr>
            <w:tcW w:w="1838" w:type="dxa"/>
          </w:tcPr>
          <w:p w14:paraId="5868A7A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در رینیتی که علائم چشمی مثل قرمزی دارد و در ریزش اشک و خارش چشم هم کاربرد دارد.</w:t>
            </w:r>
          </w:p>
        </w:tc>
        <w:tc>
          <w:tcPr>
            <w:tcW w:w="2424" w:type="dxa"/>
          </w:tcPr>
          <w:p w14:paraId="41F5055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6FDAB99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t>1-2</w:t>
            </w:r>
            <w:r>
              <w:rPr>
                <w:rFonts w:hint="cs"/>
                <w:rtl/>
                <w:lang w:bidi="fa-IR"/>
              </w:rPr>
              <w:t xml:space="preserve"> قطره در هر سوراخ بینی هر </w:t>
            </w:r>
            <w:r>
              <w:rPr>
                <w:lang w:bidi="fa-IR"/>
              </w:rPr>
              <w:t>6h</w:t>
            </w:r>
          </w:p>
          <w:p w14:paraId="350FA22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3CCEEE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sidRPr="00992A18">
              <w:rPr>
                <w:rFonts w:hint="cs"/>
                <w:u w:val="single"/>
                <w:rtl/>
                <w:lang w:bidi="fa-IR"/>
              </w:rPr>
              <w:t>برای کاهش قرمزی چشم</w:t>
            </w:r>
            <w:r>
              <w:rPr>
                <w:rFonts w:hint="cs"/>
                <w:rtl/>
                <w:lang w:bidi="fa-IR"/>
              </w:rPr>
              <w:t xml:space="preserve">: </w:t>
            </w:r>
            <w:r>
              <w:rPr>
                <w:lang w:bidi="fa-IR"/>
              </w:rPr>
              <w:t>1-2</w:t>
            </w:r>
            <w:r>
              <w:rPr>
                <w:rFonts w:hint="cs"/>
                <w:rtl/>
                <w:lang w:bidi="fa-IR"/>
              </w:rPr>
              <w:t xml:space="preserve"> قطره در هر چشم تا </w:t>
            </w:r>
            <w:r>
              <w:rPr>
                <w:lang w:bidi="fa-IR"/>
              </w:rPr>
              <w:t>4</w:t>
            </w:r>
            <w:r>
              <w:rPr>
                <w:rFonts w:hint="cs"/>
                <w:rtl/>
                <w:lang w:bidi="fa-IR"/>
              </w:rPr>
              <w:t xml:space="preserve"> بار در روز</w:t>
            </w:r>
          </w:p>
        </w:tc>
        <w:tc>
          <w:tcPr>
            <w:tcW w:w="921" w:type="dxa"/>
          </w:tcPr>
          <w:p w14:paraId="57F64FB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5B1134B" w14:textId="1D619F80"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7827261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53DE96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1763" w:type="dxa"/>
          </w:tcPr>
          <w:p w14:paraId="6497205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دسته </w:t>
            </w:r>
            <w:r>
              <w:t>C</w:t>
            </w:r>
            <w:r>
              <w:rPr>
                <w:rFonts w:hint="cs"/>
                <w:rtl/>
                <w:lang w:bidi="fa-IR"/>
              </w:rPr>
              <w:t xml:space="preserve"> است و به طور کلی مطالعات کافی انجام نشده است و احتیاط لازمه باید انجام شود.</w:t>
            </w:r>
          </w:p>
        </w:tc>
        <w:tc>
          <w:tcPr>
            <w:tcW w:w="1377" w:type="dxa"/>
          </w:tcPr>
          <w:p w14:paraId="14BFEA1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1837DD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4C7EAD7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2D28A33"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3799" w:type="dxa"/>
          </w:tcPr>
          <w:p w14:paraId="520C8EA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6CAA65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75C3E7B" w14:textId="77777777" w:rsidR="00884547" w:rsidRPr="00EF287B" w:rsidRDefault="00884547" w:rsidP="00884547">
            <w:pPr>
              <w:bidi/>
              <w:cnfStyle w:val="000000000000" w:firstRow="0" w:lastRow="0" w:firstColumn="0" w:lastColumn="0" w:oddVBand="0" w:evenVBand="0" w:oddHBand="0" w:evenHBand="0" w:firstRowFirstColumn="0" w:firstRowLastColumn="0" w:lastRowFirstColumn="0" w:lastRowLastColumn="0"/>
              <w:rPr>
                <w:rtl/>
              </w:rPr>
            </w:pPr>
            <w:r>
              <w:rPr>
                <w:rFonts w:hint="cs"/>
                <w:rtl/>
              </w:rPr>
              <w:t>گشادی مردمک (میدریاز)، تحریک و التهاب چشم یا بینی</w:t>
            </w:r>
          </w:p>
        </w:tc>
        <w:tc>
          <w:tcPr>
            <w:tcW w:w="4212" w:type="dxa"/>
          </w:tcPr>
          <w:p w14:paraId="06C4014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58D5DD95" w14:textId="2553467D"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Pr>
                <w:rFonts w:hint="cs"/>
                <w:rtl/>
              </w:rPr>
              <w:t xml:space="preserve">با فراورده های ارگوت یا مشتق آن یا </w:t>
            </w:r>
            <w:r>
              <w:t>MAOI</w:t>
            </w:r>
            <w:r>
              <w:rPr>
                <w:rFonts w:hint="cs"/>
                <w:rtl/>
                <w:lang w:bidi="fa-IR"/>
              </w:rPr>
              <w:t xml:space="preserve"> تداخل و منع مصرف دارد. (فاصله 14 روزه)</w:t>
            </w:r>
          </w:p>
          <w:p w14:paraId="1FA2825C" w14:textId="77777777" w:rsidR="00884547" w:rsidRPr="000A5A7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شروع اثر </w:t>
            </w:r>
            <w:r>
              <w:rPr>
                <w:lang w:bidi="fa-IR"/>
              </w:rPr>
              <w:t>10-15min</w:t>
            </w:r>
            <w:r>
              <w:rPr>
                <w:rFonts w:hint="cs"/>
                <w:rtl/>
                <w:lang w:bidi="fa-IR"/>
              </w:rPr>
              <w:t xml:space="preserve"> و تا </w:t>
            </w:r>
            <w:r>
              <w:rPr>
                <w:lang w:bidi="fa-IR"/>
              </w:rPr>
              <w:t>2</w:t>
            </w:r>
            <w:r>
              <w:rPr>
                <w:rFonts w:hint="cs"/>
                <w:rtl/>
                <w:lang w:bidi="fa-IR"/>
              </w:rPr>
              <w:t xml:space="preserve"> الی </w:t>
            </w:r>
            <w:r>
              <w:rPr>
                <w:lang w:bidi="fa-IR"/>
              </w:rPr>
              <w:t>6</w:t>
            </w:r>
            <w:r>
              <w:rPr>
                <w:rFonts w:hint="cs"/>
                <w:rtl/>
                <w:lang w:bidi="fa-IR"/>
              </w:rPr>
              <w:t xml:space="preserve"> ساعت طول اثر دارد.</w:t>
            </w:r>
          </w:p>
        </w:tc>
      </w:tr>
      <w:tr w:rsidR="00884547" w14:paraId="52D651E0"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330FECF9" w14:textId="77777777" w:rsidR="00884547" w:rsidRDefault="00884547" w:rsidP="00884547">
            <w:pPr>
              <w:bidi/>
              <w:rPr>
                <w:rtl/>
              </w:rPr>
            </w:pPr>
          </w:p>
        </w:tc>
        <w:tc>
          <w:tcPr>
            <w:tcW w:w="2002" w:type="dxa"/>
          </w:tcPr>
          <w:p w14:paraId="0502ED4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5C55174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4769F26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اکسی متازولین</w:t>
            </w:r>
          </w:p>
          <w:p w14:paraId="46843DF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proofErr w:type="spellStart"/>
            <w:r>
              <w:rPr>
                <w:lang w:bidi="fa-IR"/>
              </w:rPr>
              <w:t>Oxymethazoline</w:t>
            </w:r>
            <w:proofErr w:type="spellEnd"/>
            <w:r>
              <w:rPr>
                <w:rFonts w:hint="cs"/>
                <w:rtl/>
                <w:lang w:bidi="fa-IR"/>
              </w:rPr>
              <w:t>)</w:t>
            </w:r>
          </w:p>
        </w:tc>
        <w:tc>
          <w:tcPr>
            <w:tcW w:w="1498" w:type="dxa"/>
          </w:tcPr>
          <w:p w14:paraId="5A49240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42F947A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703F140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3EF0577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2070" w:type="dxa"/>
          </w:tcPr>
          <w:p w14:paraId="2559357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6A660FD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687BA37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6A3B1B0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r>
              <w:t>Nasal spray 0.05, 0.1%</w:t>
            </w:r>
          </w:p>
          <w:p w14:paraId="788956C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tc>
        <w:tc>
          <w:tcPr>
            <w:tcW w:w="1838" w:type="dxa"/>
          </w:tcPr>
          <w:p w14:paraId="47D2EBB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01A9495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566E2B4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5B7EF28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احتقان بینی</w:t>
            </w:r>
          </w:p>
          <w:p w14:paraId="302AD8A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76C6F7B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4A1A921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7862FEA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tc>
        <w:tc>
          <w:tcPr>
            <w:tcW w:w="2424" w:type="dxa"/>
          </w:tcPr>
          <w:p w14:paraId="08D124E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5A8103F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2282CD7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0F12005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lang w:bidi="fa-IR"/>
              </w:rPr>
              <w:t xml:space="preserve">2-3 </w:t>
            </w:r>
            <w:r>
              <w:rPr>
                <w:rFonts w:hint="cs"/>
                <w:rtl/>
                <w:lang w:bidi="fa-IR"/>
              </w:rPr>
              <w:t xml:space="preserve">اسپری در هر سوراخ بینی هر </w:t>
            </w:r>
            <w:r>
              <w:rPr>
                <w:lang w:bidi="fa-IR"/>
              </w:rPr>
              <w:t>12h</w:t>
            </w:r>
          </w:p>
        </w:tc>
        <w:tc>
          <w:tcPr>
            <w:tcW w:w="921" w:type="dxa"/>
          </w:tcPr>
          <w:p w14:paraId="40A2D6F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421E0D7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5F73D2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8F1365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1763" w:type="dxa"/>
          </w:tcPr>
          <w:p w14:paraId="68BD89A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4A56CFC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دسته </w:t>
            </w:r>
            <w:r>
              <w:rPr>
                <w:lang w:bidi="fa-IR"/>
              </w:rPr>
              <w:t>C</w:t>
            </w:r>
            <w:r>
              <w:rPr>
                <w:rFonts w:hint="cs"/>
                <w:rtl/>
                <w:lang w:bidi="fa-IR"/>
              </w:rPr>
              <w:t xml:space="preserve"> است و در کل ضد احتقان ها در بارداری توصیه نمی شوند. از این دارو گزارشاتی از مشکلات جنینی گزارش شده است.</w:t>
            </w:r>
          </w:p>
        </w:tc>
        <w:tc>
          <w:tcPr>
            <w:tcW w:w="1377" w:type="dxa"/>
          </w:tcPr>
          <w:p w14:paraId="7F6D74F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252CC44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4172B99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694617D0"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3799" w:type="dxa"/>
          </w:tcPr>
          <w:p w14:paraId="410C777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16507943" w14:textId="77777777" w:rsidR="00884547" w:rsidRPr="00EF287B"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خشک شدن بینی، تحریک مخاط بینی و عطسه، احتمال احتقان برگشتی در مصرف دارو بصورت یکبار شب ها بسیار کم می شود.</w:t>
            </w:r>
          </w:p>
        </w:tc>
        <w:tc>
          <w:tcPr>
            <w:tcW w:w="4212" w:type="dxa"/>
          </w:tcPr>
          <w:p w14:paraId="2848AF1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0771141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181B917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rPr>
              <w:t>زیر 6 سال توصیه نمی شود</w:t>
            </w:r>
            <w:r>
              <w:rPr>
                <w:rFonts w:hint="cs"/>
                <w:rtl/>
                <w:lang w:bidi="fa-IR"/>
              </w:rPr>
              <w:t>.</w:t>
            </w:r>
          </w:p>
          <w:p w14:paraId="74A7578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شروع اثر طی چند ثانیه و طول اثر تا </w:t>
            </w:r>
            <w:r>
              <w:rPr>
                <w:lang w:bidi="fa-IR"/>
              </w:rPr>
              <w:t>12h</w:t>
            </w:r>
          </w:p>
        </w:tc>
      </w:tr>
      <w:tr w:rsidR="00884547" w14:paraId="6E8948E6"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val="restart"/>
            <w:textDirection w:val="btLr"/>
          </w:tcPr>
          <w:p w14:paraId="030FEB40" w14:textId="77777777" w:rsidR="00884547" w:rsidRPr="00151D96" w:rsidRDefault="00884547" w:rsidP="00884547">
            <w:pPr>
              <w:bidi/>
              <w:ind w:left="113" w:right="113"/>
              <w:jc w:val="center"/>
              <w:rPr>
                <w:b w:val="0"/>
                <w:bCs w:val="0"/>
              </w:rPr>
            </w:pPr>
            <w:r w:rsidRPr="00166092">
              <w:rPr>
                <w:rFonts w:hint="cs"/>
                <w:b w:val="0"/>
                <w:bCs w:val="0"/>
                <w:sz w:val="44"/>
                <w:szCs w:val="44"/>
                <w:rtl/>
              </w:rPr>
              <w:t>موکولایتیک</w:t>
            </w:r>
            <w:r>
              <w:rPr>
                <w:rFonts w:hint="cs"/>
                <w:b w:val="0"/>
                <w:bCs w:val="0"/>
                <w:sz w:val="44"/>
                <w:szCs w:val="44"/>
                <w:rtl/>
              </w:rPr>
              <w:t xml:space="preserve"> ها</w:t>
            </w:r>
          </w:p>
        </w:tc>
        <w:tc>
          <w:tcPr>
            <w:tcW w:w="2002" w:type="dxa"/>
          </w:tcPr>
          <w:p w14:paraId="14C0A6C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DCBFB4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574172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F53D65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1AA1C9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lang w:bidi="fa-IR"/>
              </w:rPr>
              <w:t>N</w:t>
            </w:r>
            <w:r>
              <w:rPr>
                <w:rFonts w:hint="cs"/>
                <w:rtl/>
                <w:lang w:bidi="fa-IR"/>
              </w:rPr>
              <w:t>-استیل سیستئین</w:t>
            </w:r>
          </w:p>
          <w:p w14:paraId="5618E29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w:t>
            </w:r>
            <w:r>
              <w:rPr>
                <w:lang w:bidi="fa-IR"/>
              </w:rPr>
              <w:t>N-acetylcysteine</w:t>
            </w:r>
            <w:r>
              <w:rPr>
                <w:rFonts w:hint="cs"/>
                <w:rtl/>
                <w:lang w:bidi="fa-IR"/>
              </w:rPr>
              <w:t>)</w:t>
            </w:r>
          </w:p>
          <w:p w14:paraId="13B9AB1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lang w:bidi="fa-IR"/>
              </w:rPr>
              <w:t xml:space="preserve"> (NAC, ACC)</w:t>
            </w:r>
          </w:p>
        </w:tc>
        <w:tc>
          <w:tcPr>
            <w:tcW w:w="1498" w:type="dxa"/>
          </w:tcPr>
          <w:p w14:paraId="54E5BBA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0C5D63F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75CFDFB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55BA98F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2C5DD5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3BC97AF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roofErr w:type="spellStart"/>
            <w:r>
              <w:t>Fluimucil</w:t>
            </w:r>
            <w:proofErr w:type="spellEnd"/>
            <w:r>
              <w:t xml:space="preserve"> </w:t>
            </w:r>
            <w:r w:rsidRPr="00A75109">
              <w:t>®</w:t>
            </w:r>
          </w:p>
          <w:p w14:paraId="3B7F5B8E" w14:textId="77777777" w:rsidR="00884547" w:rsidRPr="0054432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tc>
        <w:tc>
          <w:tcPr>
            <w:tcW w:w="2070" w:type="dxa"/>
          </w:tcPr>
          <w:p w14:paraId="1FE819C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6327E5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7C2B55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7A25207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Tab 200mg</w:t>
            </w:r>
          </w:p>
          <w:p w14:paraId="7D5BB87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Eff. Tab 200, 600mg</w:t>
            </w:r>
          </w:p>
          <w:p w14:paraId="42C1A16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Amp 2mg/10ml</w:t>
            </w:r>
          </w:p>
          <w:p w14:paraId="1959A7F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1F8E57E6" w14:textId="77777777" w:rsidR="00884547" w:rsidRPr="00FB2375"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roofErr w:type="spellStart"/>
            <w:r>
              <w:t>Nubolize</w:t>
            </w:r>
            <w:proofErr w:type="spellEnd"/>
            <w:r>
              <w:t xml:space="preserve"> solution 100mg/ml</w:t>
            </w:r>
          </w:p>
        </w:tc>
        <w:tc>
          <w:tcPr>
            <w:tcW w:w="1838" w:type="dxa"/>
          </w:tcPr>
          <w:p w14:paraId="32CED4D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روی انحلال لخته خلطی تاثیر می گذارد و با کاهش ویسکوزیته آن، کمک به خروج آن می کند. (در واقع در بیماری که خلط دارد ولی سرفه ندارد)</w:t>
            </w:r>
          </w:p>
          <w:p w14:paraId="43C918F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به عنوان فراورده نفروپروتکتیو در نفروپاتی ناشی از کنتراست ها هم استفاده می شود.</w:t>
            </w:r>
          </w:p>
        </w:tc>
        <w:tc>
          <w:tcPr>
            <w:tcW w:w="2424" w:type="dxa"/>
          </w:tcPr>
          <w:p w14:paraId="14CFD78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048B61E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7237C64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0BEE9E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در بزرگسالان </w:t>
            </w:r>
            <w:r>
              <w:t>200mg TDS</w:t>
            </w:r>
            <w:r>
              <w:rPr>
                <w:rFonts w:hint="cs"/>
                <w:rtl/>
                <w:lang w:bidi="fa-IR"/>
              </w:rPr>
              <w:t xml:space="preserve"> یا </w:t>
            </w:r>
            <w:r>
              <w:rPr>
                <w:lang w:bidi="fa-IR"/>
              </w:rPr>
              <w:t xml:space="preserve">500mg </w:t>
            </w:r>
            <w:proofErr w:type="spellStart"/>
            <w:r>
              <w:rPr>
                <w:lang w:bidi="fa-IR"/>
              </w:rPr>
              <w:t>qd</w:t>
            </w:r>
            <w:proofErr w:type="spellEnd"/>
          </w:p>
          <w:p w14:paraId="171F7D9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E22A2D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در کودکان </w:t>
            </w:r>
            <w:r>
              <w:rPr>
                <w:lang w:bidi="fa-IR"/>
              </w:rPr>
              <w:t>2-7</w:t>
            </w:r>
            <w:r>
              <w:rPr>
                <w:rFonts w:hint="cs"/>
                <w:rtl/>
                <w:lang w:bidi="fa-IR"/>
              </w:rPr>
              <w:t xml:space="preserve"> سال </w:t>
            </w:r>
            <w:r>
              <w:rPr>
                <w:lang w:bidi="fa-IR"/>
              </w:rPr>
              <w:t>200mg BID</w:t>
            </w:r>
          </w:p>
        </w:tc>
        <w:tc>
          <w:tcPr>
            <w:tcW w:w="921" w:type="dxa"/>
          </w:tcPr>
          <w:p w14:paraId="01CDCB6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4F01ECB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7E2F35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قرص آن گفته می شود با معده خالی جذب بهتری دارد.</w:t>
            </w:r>
          </w:p>
        </w:tc>
        <w:tc>
          <w:tcPr>
            <w:tcW w:w="1763" w:type="dxa"/>
          </w:tcPr>
          <w:p w14:paraId="789E065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6165A76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3D4AB1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72F070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60B41E1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در بارداری ایمن است (دسته </w:t>
            </w:r>
            <w:r>
              <w:t>B</w:t>
            </w:r>
            <w:r>
              <w:rPr>
                <w:rFonts w:hint="cs"/>
                <w:rtl/>
                <w:lang w:bidi="fa-IR"/>
              </w:rPr>
              <w:t xml:space="preserve"> است) و در شیردهی با احتیاط مصرف شود.</w:t>
            </w:r>
          </w:p>
        </w:tc>
        <w:tc>
          <w:tcPr>
            <w:tcW w:w="1377" w:type="dxa"/>
          </w:tcPr>
          <w:p w14:paraId="78F353E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9E6FFA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DEA02E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7E9BE3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57F41D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E0CFB90"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3799" w:type="dxa"/>
          </w:tcPr>
          <w:p w14:paraId="031BC13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ACF54A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0AA0F66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3E51DB5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EEEB0E8"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ممکن است باعث تهوع و استفراغ شود، در فرم های تزریقی هم ممکن است تاکی کاردی و فلاشینگ و به طور کلی واکنش های آنافیلاکسی رخ دهد.</w:t>
            </w:r>
          </w:p>
        </w:tc>
        <w:tc>
          <w:tcPr>
            <w:tcW w:w="4212" w:type="dxa"/>
          </w:tcPr>
          <w:p w14:paraId="06058DE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1E216D5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25E74F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3577FE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36BC88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آمپول آن به عنوان آنتی دوت مسمومیت با استامینوفن استفاده می شود.</w:t>
            </w:r>
          </w:p>
          <w:p w14:paraId="58F9499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گاهی اوقات در بیماران </w:t>
            </w:r>
            <w:r>
              <w:rPr>
                <w:lang w:bidi="fa-IR"/>
              </w:rPr>
              <w:t>COPD</w:t>
            </w:r>
            <w:r>
              <w:rPr>
                <w:rFonts w:hint="cs"/>
                <w:rtl/>
                <w:lang w:bidi="fa-IR"/>
              </w:rPr>
              <w:t xml:space="preserve"> هم ممکن است استفاده شود.</w:t>
            </w:r>
          </w:p>
        </w:tc>
      </w:tr>
      <w:tr w:rsidR="00884547" w14:paraId="769BD587"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23BE82FD" w14:textId="77777777" w:rsidR="00884547" w:rsidRPr="00151D96" w:rsidRDefault="00884547" w:rsidP="00884547">
            <w:pPr>
              <w:bidi/>
              <w:rPr>
                <w:b w:val="0"/>
                <w:bCs w:val="0"/>
                <w:rtl/>
                <w:lang w:bidi="fa-IR"/>
              </w:rPr>
            </w:pPr>
          </w:p>
        </w:tc>
        <w:tc>
          <w:tcPr>
            <w:tcW w:w="2002" w:type="dxa"/>
          </w:tcPr>
          <w:p w14:paraId="5EB3D8E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DD3BDC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66A066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برم هگزین</w:t>
            </w:r>
          </w:p>
          <w:p w14:paraId="1C850C9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Bromhexine</w:t>
            </w:r>
            <w:r>
              <w:rPr>
                <w:rFonts w:hint="cs"/>
                <w:rtl/>
                <w:lang w:bidi="fa-IR"/>
              </w:rPr>
              <w:t>)</w:t>
            </w:r>
          </w:p>
        </w:tc>
        <w:tc>
          <w:tcPr>
            <w:tcW w:w="1498" w:type="dxa"/>
          </w:tcPr>
          <w:p w14:paraId="3740CEE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4C4E49C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271840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07E1E7FE" w14:textId="77777777" w:rsidR="00884547" w:rsidRPr="002C054C"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Mucolin</w:t>
            </w:r>
            <w:proofErr w:type="spellEnd"/>
            <w:r>
              <w:t xml:space="preserve"> </w:t>
            </w:r>
            <w:r w:rsidRPr="00A75109">
              <w:t>®</w:t>
            </w:r>
          </w:p>
        </w:tc>
        <w:tc>
          <w:tcPr>
            <w:tcW w:w="2070" w:type="dxa"/>
          </w:tcPr>
          <w:p w14:paraId="008DB5A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77E418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Tab 8mg</w:t>
            </w:r>
          </w:p>
          <w:p w14:paraId="21A48F9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Syr 4mg/5ml</w:t>
            </w:r>
          </w:p>
          <w:p w14:paraId="4124837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Inj</w:t>
            </w:r>
            <w:proofErr w:type="spellEnd"/>
            <w:r>
              <w:t xml:space="preserve"> 4mg/2ml</w:t>
            </w:r>
          </w:p>
          <w:p w14:paraId="30D46B9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(از فرم تزریقی در </w:t>
            </w:r>
            <w:r>
              <w:rPr>
                <w:lang w:bidi="fa-IR"/>
              </w:rPr>
              <w:t>ICU</w:t>
            </w:r>
            <w:r>
              <w:rPr>
                <w:rFonts w:hint="cs"/>
                <w:rtl/>
                <w:lang w:bidi="fa-IR"/>
              </w:rPr>
              <w:t xml:space="preserve"> و سندرم شوگرن استفاده می شود)</w:t>
            </w:r>
          </w:p>
        </w:tc>
        <w:tc>
          <w:tcPr>
            <w:tcW w:w="1838" w:type="dxa"/>
          </w:tcPr>
          <w:p w14:paraId="6031116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مکانیسم آن در مراحل ابتدایی تشکیل خلط است (برخلاف </w:t>
            </w:r>
            <w:r>
              <w:rPr>
                <w:lang w:bidi="fa-IR"/>
              </w:rPr>
              <w:t>N</w:t>
            </w:r>
            <w:r>
              <w:rPr>
                <w:rFonts w:hint="cs"/>
                <w:rtl/>
                <w:lang w:bidi="fa-IR"/>
              </w:rPr>
              <w:t>-استیل سیستئین) و در خود غدد تولید کننده موکوس عمل می کند و ویسکوزیته خلط را کاهش می دهد.</w:t>
            </w:r>
          </w:p>
        </w:tc>
        <w:tc>
          <w:tcPr>
            <w:tcW w:w="2424" w:type="dxa"/>
          </w:tcPr>
          <w:p w14:paraId="5576163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rPr>
                <w:rFonts w:hint="cs"/>
                <w:rtl/>
              </w:rPr>
              <w:t xml:space="preserve">در بزرگسالان </w:t>
            </w:r>
            <w:r>
              <w:t>8mg TDS</w:t>
            </w:r>
          </w:p>
          <w:p w14:paraId="2E3F9F8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در </w:t>
            </w:r>
            <w:r>
              <w:rPr>
                <w:lang w:bidi="fa-IR"/>
              </w:rPr>
              <w:t>6-12</w:t>
            </w:r>
            <w:r>
              <w:rPr>
                <w:rFonts w:hint="cs"/>
                <w:rtl/>
                <w:lang w:bidi="fa-IR"/>
              </w:rPr>
              <w:t xml:space="preserve"> سال، </w:t>
            </w:r>
            <w:r>
              <w:rPr>
                <w:lang w:bidi="fa-IR"/>
              </w:rPr>
              <w:t>4-8mg TDS</w:t>
            </w:r>
            <w:r>
              <w:rPr>
                <w:rFonts w:hint="cs"/>
                <w:rtl/>
                <w:lang w:bidi="fa-IR"/>
              </w:rPr>
              <w:t xml:space="preserve"> و در </w:t>
            </w:r>
            <w:r>
              <w:rPr>
                <w:lang w:bidi="fa-IR"/>
              </w:rPr>
              <w:t xml:space="preserve">2-6 </w:t>
            </w:r>
            <w:r>
              <w:rPr>
                <w:rFonts w:hint="cs"/>
                <w:rtl/>
                <w:lang w:bidi="fa-IR"/>
              </w:rPr>
              <w:t xml:space="preserve"> سال </w:t>
            </w:r>
            <w:r>
              <w:rPr>
                <w:lang w:bidi="fa-IR"/>
              </w:rPr>
              <w:t>4mg BID</w:t>
            </w:r>
          </w:p>
          <w:p w14:paraId="59D83D4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(ماکسیمم در فرم خوراکی </w:t>
            </w:r>
            <w:r>
              <w:rPr>
                <w:lang w:bidi="fa-IR"/>
              </w:rPr>
              <w:t>48mg/day</w:t>
            </w:r>
            <w:r>
              <w:rPr>
                <w:rFonts w:hint="cs"/>
                <w:rtl/>
                <w:lang w:bidi="fa-IR"/>
              </w:rPr>
              <w:t xml:space="preserve"> است)</w:t>
            </w:r>
          </w:p>
          <w:p w14:paraId="57B2FBC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فرم تزریقی </w:t>
            </w:r>
            <w:r>
              <w:rPr>
                <w:lang w:bidi="fa-IR"/>
              </w:rPr>
              <w:t>8-24mg</w:t>
            </w:r>
            <w:r>
              <w:rPr>
                <w:rFonts w:hint="cs"/>
                <w:rtl/>
                <w:lang w:bidi="fa-IR"/>
              </w:rPr>
              <w:t xml:space="preserve"> در روز</w:t>
            </w:r>
          </w:p>
        </w:tc>
        <w:tc>
          <w:tcPr>
            <w:tcW w:w="921" w:type="dxa"/>
          </w:tcPr>
          <w:p w14:paraId="08728D6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DA6E55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6B9BE7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همراه یا بلافاصله بعد غذا</w:t>
            </w:r>
          </w:p>
        </w:tc>
        <w:tc>
          <w:tcPr>
            <w:tcW w:w="1763" w:type="dxa"/>
          </w:tcPr>
          <w:p w14:paraId="4ECC65A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12644E6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2D1F6DC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rPr>
              <w:t xml:space="preserve">در بارداری ایمن است (دسته </w:t>
            </w:r>
            <w:r>
              <w:t>B</w:t>
            </w:r>
            <w:r>
              <w:rPr>
                <w:rFonts w:hint="cs"/>
                <w:rtl/>
                <w:lang w:bidi="fa-IR"/>
              </w:rPr>
              <w:t xml:space="preserve"> است) و در شیردهی با احتیاط مصرف شود.</w:t>
            </w:r>
          </w:p>
        </w:tc>
        <w:tc>
          <w:tcPr>
            <w:tcW w:w="1377" w:type="dxa"/>
          </w:tcPr>
          <w:p w14:paraId="29C327E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EDEED7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9489D3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1C3F62F"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3799" w:type="dxa"/>
          </w:tcPr>
          <w:p w14:paraId="15C8538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1510D1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139FFF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91DAC53"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عمدتا عوارض گوارشی است و ممکن است سردرد، واکنش آلرژیک، تهوع هم رخ دهد.</w:t>
            </w:r>
          </w:p>
        </w:tc>
        <w:tc>
          <w:tcPr>
            <w:tcW w:w="4212" w:type="dxa"/>
          </w:tcPr>
          <w:p w14:paraId="3268E73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D79D9A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5F5BF9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7A50536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r>
      <w:tr w:rsidR="00884547" w14:paraId="3B131014" w14:textId="77777777" w:rsidTr="00884547">
        <w:trPr>
          <w:cantSplit/>
          <w:trHeight w:val="1134"/>
        </w:trPr>
        <w:tc>
          <w:tcPr>
            <w:cnfStyle w:val="001000000000" w:firstRow="0" w:lastRow="0" w:firstColumn="1" w:lastColumn="0" w:oddVBand="0" w:evenVBand="0" w:oddHBand="0" w:evenHBand="0" w:firstRowFirstColumn="0" w:firstRowLastColumn="0" w:lastRowFirstColumn="0" w:lastRowLastColumn="0"/>
            <w:tcW w:w="1579" w:type="dxa"/>
            <w:textDirection w:val="btLr"/>
          </w:tcPr>
          <w:p w14:paraId="22A27CB0" w14:textId="77777777" w:rsidR="00884547" w:rsidRDefault="00884547" w:rsidP="00884547">
            <w:pPr>
              <w:bidi/>
              <w:ind w:left="113" w:right="113"/>
              <w:jc w:val="center"/>
              <w:rPr>
                <w:sz w:val="36"/>
                <w:szCs w:val="36"/>
                <w:rtl/>
                <w:lang w:bidi="fa-IR"/>
              </w:rPr>
            </w:pPr>
          </w:p>
          <w:p w14:paraId="535B90DB" w14:textId="6A6E4037" w:rsidR="00884547" w:rsidRPr="00494986" w:rsidRDefault="00884547" w:rsidP="00884547">
            <w:pPr>
              <w:bidi/>
              <w:ind w:left="113" w:right="113"/>
              <w:jc w:val="center"/>
              <w:rPr>
                <w:b w:val="0"/>
                <w:bCs w:val="0"/>
                <w:rtl/>
                <w:lang w:bidi="fa-IR"/>
              </w:rPr>
            </w:pPr>
            <w:r w:rsidRPr="00494986">
              <w:rPr>
                <w:rFonts w:hint="cs"/>
                <w:b w:val="0"/>
                <w:bCs w:val="0"/>
                <w:sz w:val="36"/>
                <w:szCs w:val="36"/>
                <w:rtl/>
                <w:lang w:bidi="fa-IR"/>
              </w:rPr>
              <w:t>اکسپکتورانت</w:t>
            </w:r>
          </w:p>
        </w:tc>
        <w:tc>
          <w:tcPr>
            <w:tcW w:w="2002" w:type="dxa"/>
          </w:tcPr>
          <w:p w14:paraId="7AD1024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3F51BDD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EDAA657"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p w14:paraId="3DEC4C0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گایافنزین</w:t>
            </w:r>
          </w:p>
          <w:p w14:paraId="2D2E66F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Guaifenesin</w:t>
            </w:r>
            <w:r>
              <w:rPr>
                <w:rFonts w:hint="cs"/>
                <w:rtl/>
                <w:lang w:bidi="fa-IR"/>
              </w:rPr>
              <w:t>)</w:t>
            </w:r>
          </w:p>
        </w:tc>
        <w:tc>
          <w:tcPr>
            <w:tcW w:w="1498" w:type="dxa"/>
          </w:tcPr>
          <w:p w14:paraId="6831D0B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5A20463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2333322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F93847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7E17F18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2070" w:type="dxa"/>
          </w:tcPr>
          <w:p w14:paraId="7799054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446C7B2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10BCE1C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4D548D7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392E76F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Syr 100mg/5ml</w:t>
            </w:r>
          </w:p>
          <w:p w14:paraId="4697D71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tc>
        <w:tc>
          <w:tcPr>
            <w:tcW w:w="1838" w:type="dxa"/>
          </w:tcPr>
          <w:p w14:paraId="4A23B857" w14:textId="3FC3228F"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خروج خلط را تسهیل می کند همچنین اثرات واگ را مهار می کند و راه های هوایی را مرطوب می کند ولی سرفه را مهار نمی کند.</w:t>
            </w:r>
          </w:p>
        </w:tc>
        <w:tc>
          <w:tcPr>
            <w:tcW w:w="2424" w:type="dxa"/>
          </w:tcPr>
          <w:p w14:paraId="5763CEC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در سن بالای12سال </w:t>
            </w:r>
            <w:r>
              <w:rPr>
                <w:lang w:bidi="fa-IR"/>
              </w:rPr>
              <w:t>10-20cc/4h</w:t>
            </w:r>
          </w:p>
          <w:p w14:paraId="2B0074B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lang w:bidi="fa-IR"/>
              </w:rPr>
              <w:t>Max:2.4g/day</w:t>
            </w:r>
          </w:p>
          <w:p w14:paraId="4B8A9B2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در سن </w:t>
            </w:r>
            <w:r>
              <w:rPr>
                <w:lang w:bidi="fa-IR"/>
              </w:rPr>
              <w:t>6-12</w:t>
            </w:r>
            <w:r>
              <w:rPr>
                <w:rFonts w:hint="cs"/>
                <w:rtl/>
                <w:lang w:bidi="fa-IR"/>
              </w:rPr>
              <w:t xml:space="preserve"> سال، </w:t>
            </w:r>
            <w:r>
              <w:rPr>
                <w:lang w:bidi="fa-IR"/>
              </w:rPr>
              <w:t>5-10cc/4h</w:t>
            </w:r>
          </w:p>
          <w:p w14:paraId="1F6FC92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lang w:bidi="fa-IR"/>
              </w:rPr>
              <w:t>Max:1.2g</w:t>
            </w:r>
          </w:p>
          <w:p w14:paraId="1E8441F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در سن 4-6 سال، </w:t>
            </w:r>
            <w:r>
              <w:rPr>
                <w:lang w:bidi="fa-IR"/>
              </w:rPr>
              <w:t>0.5-5cc/4h</w:t>
            </w:r>
          </w:p>
          <w:p w14:paraId="52E3A36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lang w:bidi="fa-IR"/>
              </w:rPr>
              <w:t>Max:600mg</w:t>
            </w:r>
          </w:p>
          <w:p w14:paraId="02009E3B" w14:textId="77777777" w:rsidR="00884547" w:rsidRPr="00494986"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tc>
        <w:tc>
          <w:tcPr>
            <w:tcW w:w="921" w:type="dxa"/>
          </w:tcPr>
          <w:p w14:paraId="6CC301E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102D6EF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با یک لیوان آب کافی مصرف شود.</w:t>
            </w:r>
          </w:p>
        </w:tc>
        <w:tc>
          <w:tcPr>
            <w:tcW w:w="1763" w:type="dxa"/>
          </w:tcPr>
          <w:p w14:paraId="3A06B50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2E5A8E7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دسته </w:t>
            </w:r>
            <w:r>
              <w:t>C</w:t>
            </w:r>
            <w:r>
              <w:rPr>
                <w:rFonts w:hint="cs"/>
                <w:rtl/>
                <w:lang w:bidi="fa-IR"/>
              </w:rPr>
              <w:t xml:space="preserve"> است ولی دوز های معمول </w:t>
            </w:r>
            <w:r>
              <w:rPr>
                <w:lang w:bidi="fa-IR"/>
              </w:rPr>
              <w:t>OTC</w:t>
            </w:r>
            <w:r>
              <w:rPr>
                <w:rFonts w:hint="cs"/>
                <w:rtl/>
                <w:lang w:bidi="fa-IR"/>
              </w:rPr>
              <w:t xml:space="preserve"> مشکلی ندارد و در شیردهی با احتیاط مصرف شود.</w:t>
            </w:r>
          </w:p>
        </w:tc>
        <w:tc>
          <w:tcPr>
            <w:tcW w:w="1377" w:type="dxa"/>
          </w:tcPr>
          <w:p w14:paraId="6318B11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454F9AB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19EF885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B5AFD7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154E6958"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pPr>
            <w:r>
              <w:rPr>
                <w:rFonts w:hint="cs"/>
                <w:rtl/>
                <w:lang w:bidi="fa-IR"/>
              </w:rPr>
              <w:t>-----</w:t>
            </w:r>
          </w:p>
        </w:tc>
        <w:tc>
          <w:tcPr>
            <w:tcW w:w="3799" w:type="dxa"/>
          </w:tcPr>
          <w:p w14:paraId="7C2C127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156A184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0F3CF35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41CDFDC2"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خواب آلودگی، سرگیجه، سردرد، راش پوستی، عوارض گوارشی (در صورت بروز، مصرف با معده پر )</w:t>
            </w:r>
          </w:p>
        </w:tc>
        <w:tc>
          <w:tcPr>
            <w:tcW w:w="4212" w:type="dxa"/>
          </w:tcPr>
          <w:p w14:paraId="168CC5B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318A710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63280A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271DCD3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3D56840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r>
      <w:tr w:rsidR="00884547" w14:paraId="45F4902A" w14:textId="77777777" w:rsidTr="00884547">
        <w:trPr>
          <w:cantSplit/>
          <w:trHeight w:val="1134"/>
        </w:trPr>
        <w:tc>
          <w:tcPr>
            <w:cnfStyle w:val="001000000000" w:firstRow="0" w:lastRow="0" w:firstColumn="1" w:lastColumn="0" w:oddVBand="0" w:evenVBand="0" w:oddHBand="0" w:evenHBand="0" w:firstRowFirstColumn="0" w:firstRowLastColumn="0" w:lastRowFirstColumn="0" w:lastRowLastColumn="0"/>
            <w:tcW w:w="1579" w:type="dxa"/>
            <w:textDirection w:val="btLr"/>
          </w:tcPr>
          <w:p w14:paraId="6F1A990B" w14:textId="77777777" w:rsidR="00884547" w:rsidRDefault="00884547" w:rsidP="00884547">
            <w:pPr>
              <w:bidi/>
              <w:ind w:left="113" w:right="113"/>
              <w:jc w:val="center"/>
              <w:rPr>
                <w:sz w:val="32"/>
                <w:szCs w:val="32"/>
                <w:rtl/>
              </w:rPr>
            </w:pPr>
          </w:p>
          <w:p w14:paraId="655C9074" w14:textId="38A36305" w:rsidR="00884547" w:rsidRPr="007E205F" w:rsidRDefault="00884547" w:rsidP="00884547">
            <w:pPr>
              <w:bidi/>
              <w:ind w:left="113" w:right="113"/>
              <w:jc w:val="center"/>
              <w:rPr>
                <w:b w:val="0"/>
                <w:bCs w:val="0"/>
                <w:rtl/>
                <w:lang w:bidi="fa-IR"/>
              </w:rPr>
            </w:pPr>
            <w:r w:rsidRPr="007E205F">
              <w:rPr>
                <w:rFonts w:hint="cs"/>
                <w:b w:val="0"/>
                <w:bCs w:val="0"/>
                <w:sz w:val="32"/>
                <w:szCs w:val="32"/>
                <w:rtl/>
              </w:rPr>
              <w:t>ضد سرفه (</w:t>
            </w:r>
            <w:r w:rsidRPr="007E205F">
              <w:rPr>
                <w:b w:val="0"/>
                <w:bCs w:val="0"/>
                <w:sz w:val="32"/>
                <w:szCs w:val="32"/>
              </w:rPr>
              <w:t>Antitussive</w:t>
            </w:r>
            <w:r w:rsidRPr="007E205F">
              <w:rPr>
                <w:rFonts w:hint="cs"/>
                <w:b w:val="0"/>
                <w:bCs w:val="0"/>
                <w:sz w:val="32"/>
                <w:szCs w:val="32"/>
                <w:rtl/>
                <w:lang w:bidi="fa-IR"/>
              </w:rPr>
              <w:t>)</w:t>
            </w:r>
          </w:p>
        </w:tc>
        <w:tc>
          <w:tcPr>
            <w:tcW w:w="2002" w:type="dxa"/>
          </w:tcPr>
          <w:p w14:paraId="2B1E8D0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E152C0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D478E6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D2F725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دکسترومتورفان</w:t>
            </w:r>
          </w:p>
          <w:p w14:paraId="357287E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w:t>
            </w:r>
            <w:r>
              <w:rPr>
                <w:lang w:bidi="fa-IR"/>
              </w:rPr>
              <w:t>Dextromethorphan</w:t>
            </w:r>
            <w:r>
              <w:rPr>
                <w:rFonts w:hint="cs"/>
                <w:rtl/>
                <w:lang w:bidi="fa-IR"/>
              </w:rPr>
              <w:t>)</w:t>
            </w:r>
          </w:p>
          <w:p w14:paraId="3030E9E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AF237B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4C5082A" w14:textId="77777777" w:rsidR="00884547" w:rsidRDefault="00884547" w:rsidP="00884547">
            <w:pPr>
              <w:bidi/>
              <w:ind w:firstLine="720"/>
              <w:cnfStyle w:val="000000000000" w:firstRow="0" w:lastRow="0" w:firstColumn="0" w:lastColumn="0" w:oddVBand="0" w:evenVBand="0" w:oddHBand="0" w:evenHBand="0" w:firstRowFirstColumn="0" w:firstRowLastColumn="0" w:lastRowFirstColumn="0" w:lastRowLastColumn="0"/>
              <w:rPr>
                <w:rtl/>
                <w:lang w:bidi="fa-IR"/>
              </w:rPr>
            </w:pPr>
          </w:p>
          <w:p w14:paraId="57185E80" w14:textId="77777777" w:rsidR="00884547" w:rsidRDefault="00884547" w:rsidP="00884547">
            <w:pPr>
              <w:bidi/>
              <w:ind w:firstLine="720"/>
              <w:cnfStyle w:val="000000000000" w:firstRow="0" w:lastRow="0" w:firstColumn="0" w:lastColumn="0" w:oddVBand="0" w:evenVBand="0" w:oddHBand="0" w:evenHBand="0" w:firstRowFirstColumn="0" w:firstRowLastColumn="0" w:lastRowFirstColumn="0" w:lastRowLastColumn="0"/>
              <w:rPr>
                <w:rtl/>
                <w:lang w:bidi="fa-IR"/>
              </w:rPr>
            </w:pPr>
          </w:p>
          <w:p w14:paraId="3C29269A" w14:textId="77777777" w:rsidR="00884547" w:rsidRDefault="00884547" w:rsidP="00884547">
            <w:pPr>
              <w:bidi/>
              <w:ind w:firstLine="720"/>
              <w:cnfStyle w:val="000000000000" w:firstRow="0" w:lastRow="0" w:firstColumn="0" w:lastColumn="0" w:oddVBand="0" w:evenVBand="0" w:oddHBand="0" w:evenHBand="0" w:firstRowFirstColumn="0" w:firstRowLastColumn="0" w:lastRowFirstColumn="0" w:lastRowLastColumn="0"/>
              <w:rPr>
                <w:rtl/>
                <w:lang w:bidi="fa-IR"/>
              </w:rPr>
            </w:pPr>
          </w:p>
          <w:p w14:paraId="00425AC9" w14:textId="1C9A07B5" w:rsidR="00884547" w:rsidRPr="00884547" w:rsidRDefault="00884547" w:rsidP="00884547">
            <w:pPr>
              <w:bidi/>
              <w:ind w:firstLine="720"/>
              <w:cnfStyle w:val="000000000000" w:firstRow="0" w:lastRow="0" w:firstColumn="0" w:lastColumn="0" w:oddVBand="0" w:evenVBand="0" w:oddHBand="0" w:evenHBand="0" w:firstRowFirstColumn="0" w:firstRowLastColumn="0" w:lastRowFirstColumn="0" w:lastRowLastColumn="0"/>
              <w:rPr>
                <w:lang w:bidi="fa-IR"/>
              </w:rPr>
            </w:pPr>
          </w:p>
        </w:tc>
        <w:tc>
          <w:tcPr>
            <w:tcW w:w="1498" w:type="dxa"/>
          </w:tcPr>
          <w:p w14:paraId="0CA1891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C1425E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BFFA14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8DBB1A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F3ADEA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2070" w:type="dxa"/>
          </w:tcPr>
          <w:p w14:paraId="707C3E0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696557F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6FEC26B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19757E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Tab 15mg</w:t>
            </w:r>
          </w:p>
          <w:p w14:paraId="3615510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Syr 15mg/5ml</w:t>
            </w:r>
          </w:p>
          <w:p w14:paraId="6AD348C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Oral drop 4mg/ml</w:t>
            </w:r>
          </w:p>
        </w:tc>
        <w:tc>
          <w:tcPr>
            <w:tcW w:w="1838" w:type="dxa"/>
          </w:tcPr>
          <w:p w14:paraId="469BA0B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B7206D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07C547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CC06F0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مهارکننده سرفه که سنترال عمل می کند.</w:t>
            </w:r>
          </w:p>
        </w:tc>
        <w:tc>
          <w:tcPr>
            <w:tcW w:w="2424" w:type="dxa"/>
          </w:tcPr>
          <w:p w14:paraId="7D715D8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11DDE3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بالای 12 سال، </w:t>
            </w:r>
            <w:r>
              <w:rPr>
                <w:lang w:bidi="fa-IR"/>
              </w:rPr>
              <w:t>10-20mg</w:t>
            </w:r>
            <w:r>
              <w:rPr>
                <w:rFonts w:hint="cs"/>
                <w:rtl/>
                <w:lang w:bidi="fa-IR"/>
              </w:rPr>
              <w:t xml:space="preserve"> هر </w:t>
            </w:r>
            <w:r>
              <w:rPr>
                <w:lang w:bidi="fa-IR"/>
              </w:rPr>
              <w:t>4h</w:t>
            </w:r>
            <w:r>
              <w:rPr>
                <w:rFonts w:hint="cs"/>
                <w:rtl/>
                <w:lang w:bidi="fa-IR"/>
              </w:rPr>
              <w:t xml:space="preserve"> یا </w:t>
            </w:r>
            <w:r>
              <w:rPr>
                <w:lang w:bidi="fa-IR"/>
              </w:rPr>
              <w:t>20-30mg</w:t>
            </w:r>
            <w:r>
              <w:rPr>
                <w:rFonts w:hint="cs"/>
                <w:rtl/>
                <w:lang w:bidi="fa-IR"/>
              </w:rPr>
              <w:t xml:space="preserve"> هر </w:t>
            </w:r>
            <w:r>
              <w:rPr>
                <w:lang w:bidi="fa-IR"/>
              </w:rPr>
              <w:t>6-8h</w:t>
            </w:r>
            <w:r>
              <w:rPr>
                <w:rFonts w:hint="cs"/>
                <w:rtl/>
                <w:lang w:bidi="fa-IR"/>
              </w:rPr>
              <w:t>، (</w:t>
            </w:r>
            <w:r>
              <w:rPr>
                <w:lang w:bidi="fa-IR"/>
              </w:rPr>
              <w:t>max:120mg/day</w:t>
            </w:r>
            <w:r>
              <w:rPr>
                <w:rFonts w:hint="cs"/>
                <w:rtl/>
                <w:lang w:bidi="fa-IR"/>
              </w:rPr>
              <w:t>)</w:t>
            </w:r>
          </w:p>
          <w:p w14:paraId="71E1785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سن </w:t>
            </w:r>
            <w:r>
              <w:rPr>
                <w:lang w:bidi="fa-IR"/>
              </w:rPr>
              <w:t>6-12</w:t>
            </w:r>
            <w:r>
              <w:rPr>
                <w:rFonts w:hint="cs"/>
                <w:rtl/>
                <w:lang w:bidi="fa-IR"/>
              </w:rPr>
              <w:t xml:space="preserve"> سال، </w:t>
            </w:r>
            <w:r>
              <w:rPr>
                <w:lang w:bidi="fa-IR"/>
              </w:rPr>
              <w:t>5-10mg</w:t>
            </w:r>
            <w:r>
              <w:rPr>
                <w:rFonts w:hint="cs"/>
                <w:rtl/>
                <w:lang w:bidi="fa-IR"/>
              </w:rPr>
              <w:t xml:space="preserve"> هر </w:t>
            </w:r>
            <w:r>
              <w:rPr>
                <w:lang w:bidi="fa-IR"/>
              </w:rPr>
              <w:t>4h</w:t>
            </w:r>
            <w:r>
              <w:rPr>
                <w:rFonts w:hint="cs"/>
                <w:rtl/>
                <w:lang w:bidi="fa-IR"/>
              </w:rPr>
              <w:t>، (</w:t>
            </w:r>
            <w:r>
              <w:rPr>
                <w:lang w:bidi="fa-IR"/>
              </w:rPr>
              <w:t>max:60mg/day</w:t>
            </w:r>
            <w:r>
              <w:rPr>
                <w:rFonts w:hint="cs"/>
                <w:rtl/>
                <w:lang w:bidi="fa-IR"/>
              </w:rPr>
              <w:t>)</w:t>
            </w:r>
          </w:p>
          <w:p w14:paraId="71D224C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سن </w:t>
            </w:r>
            <w:r>
              <w:rPr>
                <w:lang w:bidi="fa-IR"/>
              </w:rPr>
              <w:t>4-6</w:t>
            </w:r>
            <w:r>
              <w:rPr>
                <w:rFonts w:hint="cs"/>
                <w:rtl/>
                <w:lang w:bidi="fa-IR"/>
              </w:rPr>
              <w:t xml:space="preserve"> سال، </w:t>
            </w:r>
            <w:r>
              <w:rPr>
                <w:lang w:bidi="fa-IR"/>
              </w:rPr>
              <w:t>2.5-7.5mg</w:t>
            </w:r>
            <w:r>
              <w:rPr>
                <w:rFonts w:hint="cs"/>
                <w:rtl/>
                <w:lang w:bidi="fa-IR"/>
              </w:rPr>
              <w:t xml:space="preserve"> هر </w:t>
            </w:r>
            <w:r>
              <w:rPr>
                <w:lang w:bidi="fa-IR"/>
              </w:rPr>
              <w:t>4</w:t>
            </w:r>
            <w:r>
              <w:rPr>
                <w:rFonts w:hint="cs"/>
                <w:rtl/>
                <w:lang w:bidi="fa-IR"/>
              </w:rPr>
              <w:t xml:space="preserve"> الی </w:t>
            </w:r>
            <w:r>
              <w:rPr>
                <w:lang w:bidi="fa-IR"/>
              </w:rPr>
              <w:t>8</w:t>
            </w:r>
            <w:r>
              <w:rPr>
                <w:rFonts w:hint="cs"/>
                <w:rtl/>
                <w:lang w:bidi="fa-IR"/>
              </w:rPr>
              <w:t xml:space="preserve"> ساعت (</w:t>
            </w:r>
            <w:r>
              <w:rPr>
                <w:lang w:bidi="fa-IR"/>
              </w:rPr>
              <w:t>max:30mg/day</w:t>
            </w:r>
            <w:r>
              <w:rPr>
                <w:rFonts w:hint="cs"/>
                <w:rtl/>
                <w:lang w:bidi="fa-IR"/>
              </w:rPr>
              <w:t>)</w:t>
            </w:r>
          </w:p>
          <w:p w14:paraId="25D8D74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lang w:bidi="fa-IR"/>
              </w:rPr>
            </w:pPr>
          </w:p>
        </w:tc>
        <w:tc>
          <w:tcPr>
            <w:tcW w:w="921" w:type="dxa"/>
          </w:tcPr>
          <w:p w14:paraId="0AC6BC0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0528CD4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09573FF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733D71D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17445AA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sidRPr="00394AC3">
              <w:rPr>
                <w:rFonts w:hint="cs"/>
                <w:rtl/>
              </w:rPr>
              <w:t>بی تفاوت</w:t>
            </w:r>
          </w:p>
        </w:tc>
        <w:tc>
          <w:tcPr>
            <w:tcW w:w="1763" w:type="dxa"/>
          </w:tcPr>
          <w:p w14:paraId="3455CE7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ADFA93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دسته </w:t>
            </w:r>
            <w:r>
              <w:rPr>
                <w:lang w:bidi="fa-IR"/>
              </w:rPr>
              <w:t>C</w:t>
            </w:r>
            <w:r>
              <w:rPr>
                <w:rFonts w:hint="cs"/>
                <w:rtl/>
                <w:lang w:bidi="fa-IR"/>
              </w:rPr>
              <w:t xml:space="preserve"> است و بنظر نمی رسد دوز های معمول </w:t>
            </w:r>
            <w:r>
              <w:rPr>
                <w:lang w:bidi="fa-IR"/>
              </w:rPr>
              <w:t>OTC</w:t>
            </w:r>
            <w:r>
              <w:rPr>
                <w:rFonts w:hint="cs"/>
                <w:rtl/>
                <w:lang w:bidi="fa-IR"/>
              </w:rPr>
              <w:t xml:space="preserve"> مشکلی ایجاد کند. در شیردهی اطلاعات کافی نیست و باید احتیاط شود.</w:t>
            </w:r>
          </w:p>
        </w:tc>
        <w:tc>
          <w:tcPr>
            <w:tcW w:w="1377" w:type="dxa"/>
          </w:tcPr>
          <w:p w14:paraId="51532CB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16B7CF8" w14:textId="5970A412"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 xml:space="preserve">از طریق </w:t>
            </w:r>
            <w:r>
              <w:rPr>
                <w:lang w:bidi="fa-IR"/>
              </w:rPr>
              <w:t>2D6</w:t>
            </w:r>
            <w:r>
              <w:rPr>
                <w:rFonts w:hint="cs"/>
                <w:rtl/>
                <w:lang w:bidi="fa-IR"/>
              </w:rPr>
              <w:t xml:space="preserve"> متابولیزه می شود و لذا اگر مهارکننده </w:t>
            </w:r>
            <w:r>
              <w:rPr>
                <w:lang w:bidi="fa-IR"/>
              </w:rPr>
              <w:t>2D6</w:t>
            </w:r>
            <w:r>
              <w:rPr>
                <w:rFonts w:hint="cs"/>
                <w:rtl/>
                <w:lang w:bidi="fa-IR"/>
              </w:rPr>
              <w:t xml:space="preserve"> استفاده می شود دوز باید تنظیم شود.</w:t>
            </w:r>
          </w:p>
        </w:tc>
        <w:tc>
          <w:tcPr>
            <w:tcW w:w="3799" w:type="dxa"/>
          </w:tcPr>
          <w:p w14:paraId="23A615B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359B6B8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0BC1323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12F512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6795C1C" w14:textId="0214BF0B"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خواب آلودگی، عصبانیت و بی قراری، سرگیجه، تهوع و استفراغ، درد شکم </w:t>
            </w:r>
            <w:r>
              <w:rPr>
                <w:rFonts w:hint="cs"/>
                <w:rtl/>
              </w:rPr>
              <w:t xml:space="preserve">(در صورت بروز، مصرف با معده پر) </w:t>
            </w:r>
          </w:p>
        </w:tc>
        <w:tc>
          <w:tcPr>
            <w:tcW w:w="4212" w:type="dxa"/>
          </w:tcPr>
          <w:p w14:paraId="18CF62E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04C9E04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CD4593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6711413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 xml:space="preserve">شروع اثر سریع طی </w:t>
            </w:r>
            <w:r>
              <w:t>15-30min</w:t>
            </w:r>
          </w:p>
          <w:p w14:paraId="1C00591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در بچه های زیر 2 سال ترجیحا مصرف نشود.</w:t>
            </w:r>
          </w:p>
          <w:p w14:paraId="5465927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همزمان با ترامادول، </w:t>
            </w:r>
            <w:r>
              <w:t>SSRI</w:t>
            </w:r>
            <w:r>
              <w:rPr>
                <w:rFonts w:hint="cs"/>
                <w:rtl/>
                <w:lang w:bidi="fa-IR"/>
              </w:rPr>
              <w:t xml:space="preserve">، </w:t>
            </w:r>
            <w:proofErr w:type="spellStart"/>
            <w:r>
              <w:rPr>
                <w:lang w:bidi="fa-IR"/>
              </w:rPr>
              <w:t>MAOi</w:t>
            </w:r>
            <w:proofErr w:type="spellEnd"/>
            <w:r>
              <w:rPr>
                <w:rFonts w:hint="cs"/>
                <w:rtl/>
                <w:lang w:bidi="fa-IR"/>
              </w:rPr>
              <w:t>، لینزولاید ممکن است سندرم سروتونینی بدهد.</w:t>
            </w:r>
          </w:p>
          <w:p w14:paraId="57B1401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tc>
      </w:tr>
      <w:tr w:rsidR="00884547" w14:paraId="0DF7ADF6"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val="restart"/>
            <w:textDirection w:val="btLr"/>
          </w:tcPr>
          <w:p w14:paraId="5A16E51C" w14:textId="77777777" w:rsidR="00884547" w:rsidRDefault="00884547" w:rsidP="00884547">
            <w:pPr>
              <w:bidi/>
              <w:ind w:left="113" w:right="113"/>
              <w:jc w:val="center"/>
              <w:rPr>
                <w:sz w:val="32"/>
                <w:szCs w:val="32"/>
                <w:rtl/>
                <w:lang w:bidi="fa-IR"/>
              </w:rPr>
            </w:pPr>
          </w:p>
          <w:p w14:paraId="524B84FB" w14:textId="301CC0A2" w:rsidR="00884547" w:rsidRPr="00EE1F21" w:rsidRDefault="00884547" w:rsidP="00884547">
            <w:pPr>
              <w:bidi/>
              <w:ind w:left="113" w:right="113"/>
              <w:jc w:val="center"/>
              <w:rPr>
                <w:b w:val="0"/>
                <w:bCs w:val="0"/>
                <w:rtl/>
                <w:lang w:bidi="fa-IR"/>
              </w:rPr>
            </w:pPr>
            <w:r w:rsidRPr="00EE1F21">
              <w:rPr>
                <w:rFonts w:hint="cs"/>
                <w:b w:val="0"/>
                <w:bCs w:val="0"/>
                <w:sz w:val="32"/>
                <w:szCs w:val="32"/>
                <w:rtl/>
                <w:lang w:bidi="fa-IR"/>
              </w:rPr>
              <w:t>کورتیکواستروئید</w:t>
            </w:r>
            <w:r>
              <w:rPr>
                <w:rFonts w:hint="cs"/>
                <w:b w:val="0"/>
                <w:bCs w:val="0"/>
                <w:sz w:val="32"/>
                <w:szCs w:val="32"/>
                <w:rtl/>
                <w:lang w:bidi="fa-IR"/>
              </w:rPr>
              <w:t xml:space="preserve"> های</w:t>
            </w:r>
            <w:r w:rsidRPr="00EE1F21">
              <w:rPr>
                <w:rFonts w:hint="cs"/>
                <w:b w:val="0"/>
                <w:bCs w:val="0"/>
                <w:sz w:val="32"/>
                <w:szCs w:val="32"/>
                <w:rtl/>
                <w:lang w:bidi="fa-IR"/>
              </w:rPr>
              <w:t xml:space="preserve"> استنشاقی نسل 1 (</w:t>
            </w:r>
            <w:r w:rsidRPr="00EE1F21">
              <w:rPr>
                <w:b w:val="0"/>
                <w:bCs w:val="0"/>
                <w:sz w:val="32"/>
                <w:szCs w:val="32"/>
                <w:lang w:bidi="fa-IR"/>
              </w:rPr>
              <w:t>ICS</w:t>
            </w:r>
            <w:r w:rsidRPr="00EE1F21">
              <w:rPr>
                <w:rFonts w:hint="cs"/>
                <w:b w:val="0"/>
                <w:bCs w:val="0"/>
                <w:sz w:val="32"/>
                <w:szCs w:val="32"/>
                <w:rtl/>
                <w:lang w:bidi="fa-IR"/>
              </w:rPr>
              <w:t>)</w:t>
            </w:r>
          </w:p>
        </w:tc>
        <w:tc>
          <w:tcPr>
            <w:tcW w:w="2002" w:type="dxa"/>
          </w:tcPr>
          <w:p w14:paraId="3639765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57DA35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FEF781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0DE515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بکلومتازون</w:t>
            </w:r>
          </w:p>
          <w:p w14:paraId="5BE3215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Beclomethasone</w:t>
            </w:r>
            <w:r>
              <w:rPr>
                <w:rFonts w:hint="cs"/>
                <w:rtl/>
                <w:lang w:bidi="fa-IR"/>
              </w:rPr>
              <w:t>)</w:t>
            </w:r>
          </w:p>
        </w:tc>
        <w:tc>
          <w:tcPr>
            <w:tcW w:w="1498" w:type="dxa"/>
          </w:tcPr>
          <w:p w14:paraId="3381E86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09D7B9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3EBCE4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Clenil</w:t>
            </w:r>
            <w:proofErr w:type="spellEnd"/>
            <w:r>
              <w:t xml:space="preserve"> </w:t>
            </w:r>
            <w:r w:rsidRPr="00A75109">
              <w:t>®</w:t>
            </w:r>
          </w:p>
          <w:p w14:paraId="4855AEA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Clenil</w:t>
            </w:r>
            <w:proofErr w:type="spellEnd"/>
            <w:r>
              <w:t xml:space="preserve"> fort </w:t>
            </w:r>
            <w:r w:rsidRPr="00A75109">
              <w:t>®</w:t>
            </w:r>
          </w:p>
          <w:p w14:paraId="1A1AC26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Becotide</w:t>
            </w:r>
            <w:proofErr w:type="spellEnd"/>
            <w:r>
              <w:t xml:space="preserve"> </w:t>
            </w:r>
            <w:r w:rsidRPr="00A75109">
              <w:t>®</w:t>
            </w:r>
          </w:p>
          <w:p w14:paraId="0FA0623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Pr>
                <w:lang w:bidi="fa-IR"/>
              </w:rPr>
              <w:t>Nasobec</w:t>
            </w:r>
            <w:proofErr w:type="spellEnd"/>
            <w:r>
              <w:rPr>
                <w:lang w:bidi="fa-IR"/>
              </w:rPr>
              <w:t xml:space="preserve"> </w:t>
            </w:r>
            <w:r w:rsidRPr="00A75109">
              <w:t>®</w:t>
            </w:r>
          </w:p>
          <w:p w14:paraId="16E5142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Pr>
                <w:lang w:bidi="fa-IR"/>
              </w:rPr>
              <w:t>Beconase</w:t>
            </w:r>
            <w:proofErr w:type="spellEnd"/>
            <w:r>
              <w:rPr>
                <w:lang w:bidi="fa-IR"/>
              </w:rPr>
              <w:t xml:space="preserve"> </w:t>
            </w:r>
            <w:r w:rsidRPr="00A75109">
              <w:t>®</w:t>
            </w:r>
          </w:p>
        </w:tc>
        <w:tc>
          <w:tcPr>
            <w:tcW w:w="2070" w:type="dxa"/>
          </w:tcPr>
          <w:p w14:paraId="1189548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538E54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MDI Spray 50,100, 250mcg/puff</w:t>
            </w:r>
          </w:p>
          <w:p w14:paraId="42C1CEC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20279D2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Nasal spray 50mcg/puff</w:t>
            </w:r>
          </w:p>
          <w:p w14:paraId="2AC41B9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4062209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Nebulizer 0.8mcg/2ml</w:t>
            </w:r>
          </w:p>
        </w:tc>
        <w:tc>
          <w:tcPr>
            <w:tcW w:w="1838" w:type="dxa"/>
          </w:tcPr>
          <w:p w14:paraId="0F89A41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rtl/>
                <w:lang w:bidi="fa-IR"/>
              </w:rPr>
            </w:pPr>
          </w:p>
          <w:p w14:paraId="2E69C32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rtl/>
                <w:lang w:bidi="fa-IR"/>
              </w:rPr>
            </w:pPr>
          </w:p>
          <w:p w14:paraId="2FC1D5F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rtl/>
                <w:lang w:bidi="fa-IR"/>
              </w:rPr>
            </w:pPr>
          </w:p>
          <w:p w14:paraId="2A70881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b/>
                <w:bCs/>
                <w:rtl/>
                <w:lang w:bidi="fa-IR"/>
              </w:rPr>
              <w:t>1</w:t>
            </w:r>
            <w:r>
              <w:rPr>
                <w:rFonts w:hint="cs"/>
                <w:rtl/>
                <w:lang w:bidi="fa-IR"/>
              </w:rPr>
              <w:t>.کنترل آسم</w:t>
            </w:r>
          </w:p>
          <w:p w14:paraId="3A2264F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sidRPr="00772F1E">
              <w:rPr>
                <w:rFonts w:hint="cs"/>
                <w:b/>
                <w:bCs/>
                <w:rtl/>
                <w:lang w:bidi="fa-IR"/>
              </w:rPr>
              <w:t>2</w:t>
            </w:r>
            <w:r>
              <w:rPr>
                <w:rFonts w:hint="cs"/>
                <w:rtl/>
                <w:lang w:bidi="fa-IR"/>
              </w:rPr>
              <w:t>. رینیت آلرژیک و غیر آلرژیک و پولیپ بینی</w:t>
            </w:r>
          </w:p>
        </w:tc>
        <w:tc>
          <w:tcPr>
            <w:tcW w:w="2424" w:type="dxa"/>
          </w:tcPr>
          <w:p w14:paraId="5487A2C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u w:val="single"/>
                <w:rtl/>
              </w:rPr>
            </w:pPr>
          </w:p>
          <w:p w14:paraId="727BB63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b/>
                <w:bCs/>
                <w:u w:val="single"/>
                <w:rtl/>
              </w:rPr>
              <w:t>1</w:t>
            </w:r>
            <w:r>
              <w:rPr>
                <w:rFonts w:hint="cs"/>
                <w:rtl/>
              </w:rPr>
              <w:t xml:space="preserve">. فراورده </w:t>
            </w:r>
            <w:r>
              <w:t>MDI</w:t>
            </w:r>
            <w:r>
              <w:rPr>
                <w:rFonts w:hint="cs"/>
                <w:rtl/>
                <w:lang w:bidi="fa-IR"/>
              </w:rPr>
              <w:t xml:space="preserve"> به صورت </w:t>
            </w:r>
            <w:r>
              <w:rPr>
                <w:lang w:bidi="fa-IR"/>
              </w:rPr>
              <w:t>BD</w:t>
            </w:r>
          </w:p>
          <w:p w14:paraId="0F09DEE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Low dose</w:t>
            </w:r>
            <w:r>
              <w:rPr>
                <w:lang w:bidi="fa-IR"/>
              </w:rPr>
              <w:t>:100-200mcg/day</w:t>
            </w:r>
          </w:p>
          <w:p w14:paraId="08B9210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Medium dose</w:t>
            </w:r>
            <w:r>
              <w:rPr>
                <w:lang w:bidi="fa-IR"/>
              </w:rPr>
              <w:t>: 200-400 mcg/day</w:t>
            </w:r>
          </w:p>
          <w:p w14:paraId="4135E77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High dose</w:t>
            </w:r>
            <w:r>
              <w:rPr>
                <w:lang w:bidi="fa-IR"/>
              </w:rPr>
              <w:t>: &gt;400mcg/day</w:t>
            </w:r>
          </w:p>
          <w:p w14:paraId="4BFD576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rFonts w:hint="cs"/>
                <w:b/>
                <w:bCs/>
                <w:u w:val="single"/>
                <w:rtl/>
                <w:lang w:bidi="fa-IR"/>
              </w:rPr>
              <w:t>2</w:t>
            </w:r>
            <w:r>
              <w:rPr>
                <w:rFonts w:hint="cs"/>
                <w:rtl/>
                <w:lang w:bidi="fa-IR"/>
              </w:rPr>
              <w:t xml:space="preserve">. فراورده اسپری بینی، به صورت 1-2 اسپری در هر سوراخ بینی </w:t>
            </w:r>
            <w:r>
              <w:rPr>
                <w:lang w:bidi="fa-IR"/>
              </w:rPr>
              <w:t>BD</w:t>
            </w:r>
          </w:p>
        </w:tc>
        <w:tc>
          <w:tcPr>
            <w:tcW w:w="921" w:type="dxa"/>
          </w:tcPr>
          <w:p w14:paraId="510E294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753AC5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C099BE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006797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36F96F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1763" w:type="dxa"/>
          </w:tcPr>
          <w:p w14:paraId="0B0034F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1FBAA8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دسته </w:t>
            </w:r>
            <w:r>
              <w:rPr>
                <w:lang w:bidi="fa-IR"/>
              </w:rPr>
              <w:t>C</w:t>
            </w:r>
            <w:r>
              <w:rPr>
                <w:rFonts w:hint="cs"/>
                <w:rtl/>
                <w:lang w:bidi="fa-IR"/>
              </w:rPr>
              <w:t xml:space="preserve"> و بهتر است از داروی دیگری که مطالعات بیشتری دارد و جذب سیستمیک کمتری دارد استفاده شود. در شیردهی </w:t>
            </w:r>
            <w:r>
              <w:rPr>
                <w:lang w:bidi="fa-IR"/>
              </w:rPr>
              <w:t>risk/benefit</w:t>
            </w:r>
            <w:r>
              <w:rPr>
                <w:rFonts w:hint="cs"/>
                <w:rtl/>
                <w:lang w:bidi="fa-IR"/>
              </w:rPr>
              <w:t xml:space="preserve"> است.</w:t>
            </w:r>
          </w:p>
        </w:tc>
        <w:tc>
          <w:tcPr>
            <w:tcW w:w="1377" w:type="dxa"/>
          </w:tcPr>
          <w:p w14:paraId="4ECA315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DD2F1A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08E605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A475D8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11322C1"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pPr>
            <w:r>
              <w:rPr>
                <w:rFonts w:hint="cs"/>
                <w:rtl/>
                <w:lang w:bidi="fa-IR"/>
              </w:rPr>
              <w:t>-----</w:t>
            </w:r>
          </w:p>
        </w:tc>
        <w:tc>
          <w:tcPr>
            <w:tcW w:w="3799" w:type="dxa"/>
          </w:tcPr>
          <w:p w14:paraId="6629199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1C7504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E506FC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5368F8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6609EBE"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سردرد، فارنژیت/ نازوفارنژیت، خشونت صدا، کاندیدیاز دهانی، سرفه</w:t>
            </w:r>
          </w:p>
        </w:tc>
        <w:tc>
          <w:tcPr>
            <w:tcW w:w="4212" w:type="dxa"/>
          </w:tcPr>
          <w:p w14:paraId="791CD4C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43A3C9F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3B6DA22" w14:textId="621B128E"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بالای 6 سال مصرف شود.</w:t>
            </w:r>
          </w:p>
          <w:p w14:paraId="38DB0E8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پس از مصرف دهان با آب شسته شود (تا ریسک کاندیدا کم شود)</w:t>
            </w:r>
          </w:p>
          <w:p w14:paraId="46C982D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استفاده از آسم یار عوارض سیستمیک را کم می کند.</w:t>
            </w:r>
          </w:p>
          <w:p w14:paraId="3BAD99F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بین دو پاف حداقل </w:t>
            </w:r>
            <w:r>
              <w:t>30s</w:t>
            </w:r>
            <w:r>
              <w:rPr>
                <w:rFonts w:hint="cs"/>
                <w:rtl/>
                <w:lang w:bidi="fa-IR"/>
              </w:rPr>
              <w:t xml:space="preserve"> فاصله رعایت شود.</w:t>
            </w:r>
          </w:p>
        </w:tc>
      </w:tr>
      <w:tr w:rsidR="00884547" w14:paraId="72C9B2EF"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71D9700F" w14:textId="77777777" w:rsidR="00884547" w:rsidRDefault="00884547" w:rsidP="00884547">
            <w:pPr>
              <w:bidi/>
              <w:rPr>
                <w:rtl/>
              </w:rPr>
            </w:pPr>
          </w:p>
        </w:tc>
        <w:tc>
          <w:tcPr>
            <w:tcW w:w="2002" w:type="dxa"/>
          </w:tcPr>
          <w:p w14:paraId="3DACEA6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DA9747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8E5ED8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7D5DD9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2A1936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بودزوناید</w:t>
            </w:r>
          </w:p>
          <w:p w14:paraId="7BA1028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Budesonide</w:t>
            </w:r>
            <w:r>
              <w:rPr>
                <w:rFonts w:hint="cs"/>
                <w:rtl/>
                <w:lang w:bidi="fa-IR"/>
              </w:rPr>
              <w:t>)</w:t>
            </w:r>
          </w:p>
        </w:tc>
        <w:tc>
          <w:tcPr>
            <w:tcW w:w="1498" w:type="dxa"/>
          </w:tcPr>
          <w:p w14:paraId="6AEAD7A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4E5FD6A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4DBA3B9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C8D5D9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64CFB4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 xml:space="preserve">Pulmicort </w:t>
            </w:r>
            <w:r w:rsidRPr="00A75109">
              <w:t>®</w:t>
            </w:r>
          </w:p>
          <w:p w14:paraId="6250589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Rhinocort</w:t>
            </w:r>
            <w:proofErr w:type="spellEnd"/>
            <w:r>
              <w:t xml:space="preserve"> </w:t>
            </w:r>
            <w:r w:rsidRPr="00A75109">
              <w:t>®</w:t>
            </w:r>
          </w:p>
          <w:p w14:paraId="3F6265A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Budiair</w:t>
            </w:r>
            <w:proofErr w:type="spellEnd"/>
            <w:r>
              <w:t xml:space="preserve"> </w:t>
            </w:r>
            <w:r w:rsidRPr="00A75109">
              <w:t>®</w:t>
            </w:r>
          </w:p>
          <w:p w14:paraId="3CE198B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tc>
        <w:tc>
          <w:tcPr>
            <w:tcW w:w="2070" w:type="dxa"/>
          </w:tcPr>
          <w:p w14:paraId="35ADA74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 xml:space="preserve">DPI </w:t>
            </w:r>
            <w:proofErr w:type="spellStart"/>
            <w:r>
              <w:t>turbohaler</w:t>
            </w:r>
            <w:proofErr w:type="spellEnd"/>
            <w:r>
              <w:t xml:space="preserve"> 100,200 ,400mcg/puff</w:t>
            </w:r>
          </w:p>
          <w:p w14:paraId="61F680F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48BD81F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 xml:space="preserve">DPI </w:t>
            </w:r>
            <w:proofErr w:type="spellStart"/>
            <w:r>
              <w:t>flexhaler</w:t>
            </w:r>
            <w:proofErr w:type="spellEnd"/>
            <w:r>
              <w:t xml:space="preserve"> </w:t>
            </w:r>
          </w:p>
          <w:p w14:paraId="292F56C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90-180mcg/puff</w:t>
            </w:r>
          </w:p>
          <w:p w14:paraId="182070F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2F9ADD2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 xml:space="preserve">Nasla spray </w:t>
            </w:r>
          </w:p>
          <w:p w14:paraId="6322A25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64, 100mcg/puff</w:t>
            </w:r>
          </w:p>
          <w:p w14:paraId="42BBC66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38B6C6C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Nebulizer 0.5-1mg/ml</w:t>
            </w:r>
          </w:p>
          <w:p w14:paraId="56F512C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12DDCBD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Cap DR 3, 9mg</w:t>
            </w:r>
          </w:p>
          <w:p w14:paraId="61E09F8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015534B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Tab ER 3mg</w:t>
            </w:r>
          </w:p>
        </w:tc>
        <w:tc>
          <w:tcPr>
            <w:tcW w:w="1838" w:type="dxa"/>
          </w:tcPr>
          <w:p w14:paraId="3CD44A8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73C65D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231C39B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کنترل آسم، </w:t>
            </w:r>
            <w:r>
              <w:rPr>
                <w:lang w:bidi="fa-IR"/>
              </w:rPr>
              <w:t>COPD</w:t>
            </w:r>
            <w:r>
              <w:rPr>
                <w:rFonts w:hint="cs"/>
                <w:rtl/>
                <w:lang w:bidi="fa-IR"/>
              </w:rPr>
              <w:t xml:space="preserve">، پولیپ بینی، رینیت غیر آلرژیک و </w:t>
            </w:r>
            <w:r>
              <w:rPr>
                <w:lang w:bidi="fa-IR"/>
              </w:rPr>
              <w:t>Rhinosinusitis</w:t>
            </w:r>
          </w:p>
          <w:p w14:paraId="0CDEA29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5410E39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فرم سیستمیک در کرون و </w:t>
            </w:r>
            <w:r>
              <w:rPr>
                <w:lang w:bidi="fa-IR"/>
              </w:rPr>
              <w:t>ulcer</w:t>
            </w:r>
            <w:r>
              <w:rPr>
                <w:rFonts w:hint="cs"/>
                <w:rtl/>
                <w:lang w:bidi="fa-IR"/>
              </w:rPr>
              <w:t xml:space="preserve"> کاربرد دارد.</w:t>
            </w:r>
          </w:p>
          <w:p w14:paraId="26F7ABB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tc>
        <w:tc>
          <w:tcPr>
            <w:tcW w:w="2424" w:type="dxa"/>
          </w:tcPr>
          <w:p w14:paraId="0683442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u w:val="single"/>
                <w:rtl/>
                <w:lang w:bidi="fa-IR"/>
              </w:rPr>
            </w:pPr>
          </w:p>
          <w:p w14:paraId="74D965C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sidRPr="005D3492">
              <w:rPr>
                <w:rFonts w:hint="cs"/>
                <w:b/>
                <w:bCs/>
                <w:u w:val="single"/>
                <w:rtl/>
                <w:lang w:bidi="fa-IR"/>
              </w:rPr>
              <w:t>آسم</w:t>
            </w:r>
            <w:r>
              <w:rPr>
                <w:rFonts w:hint="cs"/>
                <w:rtl/>
                <w:lang w:bidi="fa-IR"/>
              </w:rPr>
              <w:t xml:space="preserve">: </w:t>
            </w:r>
            <w:r>
              <w:rPr>
                <w:rFonts w:hint="cs"/>
                <w:rtl/>
              </w:rPr>
              <w:t xml:space="preserve">فراورده </w:t>
            </w:r>
            <w:r>
              <w:t>DPI</w:t>
            </w:r>
            <w:r>
              <w:rPr>
                <w:rFonts w:hint="cs"/>
                <w:rtl/>
                <w:lang w:bidi="fa-IR"/>
              </w:rPr>
              <w:t xml:space="preserve"> به صورت </w:t>
            </w:r>
            <w:r>
              <w:rPr>
                <w:lang w:bidi="fa-IR"/>
              </w:rPr>
              <w:t>BD</w:t>
            </w:r>
          </w:p>
          <w:p w14:paraId="532166B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Low dose</w:t>
            </w:r>
            <w:r>
              <w:rPr>
                <w:lang w:bidi="fa-IR"/>
              </w:rPr>
              <w:t>:200-400mcg/day</w:t>
            </w:r>
          </w:p>
          <w:p w14:paraId="436D7C8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Medium dose</w:t>
            </w:r>
            <w:r>
              <w:rPr>
                <w:lang w:bidi="fa-IR"/>
              </w:rPr>
              <w:t>: 400-800 mcg/day</w:t>
            </w:r>
          </w:p>
          <w:p w14:paraId="5A4F13E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High dose</w:t>
            </w:r>
            <w:r>
              <w:rPr>
                <w:lang w:bidi="fa-IR"/>
              </w:rPr>
              <w:t>: &gt;800mcg/day</w:t>
            </w:r>
          </w:p>
          <w:p w14:paraId="26BC062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1644A93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5D3492">
              <w:rPr>
                <w:rFonts w:hint="cs"/>
                <w:b/>
                <w:bCs/>
                <w:u w:val="single"/>
                <w:rtl/>
                <w:lang w:bidi="fa-IR"/>
              </w:rPr>
              <w:t>رینیت</w:t>
            </w:r>
            <w:r>
              <w:rPr>
                <w:rFonts w:hint="cs"/>
                <w:rtl/>
                <w:lang w:bidi="fa-IR"/>
              </w:rPr>
              <w:t xml:space="preserve">: فراورده اسپری بینی، به صورت 1 اسپری در هر سوراخ بینی </w:t>
            </w:r>
            <w:r>
              <w:rPr>
                <w:lang w:bidi="fa-IR"/>
              </w:rPr>
              <w:t>BD</w:t>
            </w:r>
          </w:p>
          <w:p w14:paraId="631D3CEF"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tc>
        <w:tc>
          <w:tcPr>
            <w:tcW w:w="921" w:type="dxa"/>
          </w:tcPr>
          <w:p w14:paraId="73B78A5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6344276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48A903A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16FEA21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419E416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6F40B4F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206BFED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1763" w:type="dxa"/>
          </w:tcPr>
          <w:p w14:paraId="6A1C491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A2D8A3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01B5D8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4DFFB2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دسته </w:t>
            </w:r>
            <w:r>
              <w:rPr>
                <w:lang w:bidi="fa-IR"/>
              </w:rPr>
              <w:t>B</w:t>
            </w:r>
            <w:r>
              <w:rPr>
                <w:rFonts w:hint="cs"/>
                <w:rtl/>
                <w:lang w:bidi="fa-IR"/>
              </w:rPr>
              <w:t xml:space="preserve"> است و یکی از </w:t>
            </w:r>
            <w:r>
              <w:rPr>
                <w:lang w:bidi="fa-IR"/>
              </w:rPr>
              <w:t>ICS</w:t>
            </w:r>
            <w:r>
              <w:rPr>
                <w:rFonts w:hint="cs"/>
                <w:rtl/>
                <w:lang w:bidi="fa-IR"/>
              </w:rPr>
              <w:t xml:space="preserve"> های انتخابی در صورت نیاز است. در شیردهی </w:t>
            </w:r>
            <w:r>
              <w:rPr>
                <w:lang w:bidi="fa-IR"/>
              </w:rPr>
              <w:t>risk/benefit</w:t>
            </w:r>
            <w:r>
              <w:rPr>
                <w:rFonts w:hint="cs"/>
                <w:rtl/>
                <w:lang w:bidi="fa-IR"/>
              </w:rPr>
              <w:t xml:space="preserve"> است.</w:t>
            </w:r>
          </w:p>
        </w:tc>
        <w:tc>
          <w:tcPr>
            <w:tcW w:w="1377" w:type="dxa"/>
          </w:tcPr>
          <w:p w14:paraId="2FB3E63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393589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6B9A04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7A47537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D5A87A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512CFC9"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3799" w:type="dxa"/>
          </w:tcPr>
          <w:p w14:paraId="2DBA1BC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7C76466"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17637A1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F663C1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5E509B4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5562C0F9"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pPr>
            <w:r>
              <w:rPr>
                <w:rFonts w:hint="cs"/>
                <w:rtl/>
                <w:lang w:bidi="fa-IR"/>
              </w:rPr>
              <w:t>سردرد، فارنژیت، خشونت صدا، کاندیدیاز دهانی، خستگی</w:t>
            </w:r>
          </w:p>
        </w:tc>
        <w:tc>
          <w:tcPr>
            <w:tcW w:w="4212" w:type="dxa"/>
          </w:tcPr>
          <w:p w14:paraId="4891EEC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182AF8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2D946FF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3298FB4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31EBA4E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بالای 6 سال مصرف شود.</w:t>
            </w:r>
          </w:p>
          <w:p w14:paraId="38215BC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در کنترل آسم دوز بر اساس </w:t>
            </w:r>
            <w:r>
              <w:t>stage</w:t>
            </w:r>
            <w:r>
              <w:rPr>
                <w:rFonts w:hint="cs"/>
                <w:rtl/>
                <w:lang w:bidi="fa-IR"/>
              </w:rPr>
              <w:t xml:space="preserve"> بیمار انتخاب می شود.</w:t>
            </w:r>
          </w:p>
        </w:tc>
      </w:tr>
      <w:tr w:rsidR="00884547" w14:paraId="225F0119"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val="restart"/>
            <w:textDirection w:val="btLr"/>
          </w:tcPr>
          <w:p w14:paraId="78F70C64" w14:textId="77777777" w:rsidR="00884547" w:rsidRDefault="00884547" w:rsidP="00884547">
            <w:pPr>
              <w:bidi/>
              <w:ind w:left="113" w:right="113"/>
              <w:jc w:val="center"/>
              <w:rPr>
                <w:sz w:val="32"/>
                <w:szCs w:val="32"/>
                <w:rtl/>
                <w:lang w:bidi="fa-IR"/>
              </w:rPr>
            </w:pPr>
          </w:p>
          <w:p w14:paraId="3EE26107" w14:textId="3B605058" w:rsidR="00884547" w:rsidRDefault="00884547" w:rsidP="00884547">
            <w:pPr>
              <w:bidi/>
              <w:ind w:left="113" w:right="113"/>
              <w:jc w:val="center"/>
              <w:rPr>
                <w:rtl/>
              </w:rPr>
            </w:pPr>
            <w:r w:rsidRPr="00EE1F21">
              <w:rPr>
                <w:rFonts w:hint="cs"/>
                <w:b w:val="0"/>
                <w:bCs w:val="0"/>
                <w:sz w:val="32"/>
                <w:szCs w:val="32"/>
                <w:rtl/>
                <w:lang w:bidi="fa-IR"/>
              </w:rPr>
              <w:t>کورتیکواستروئید</w:t>
            </w:r>
            <w:r>
              <w:rPr>
                <w:rFonts w:hint="cs"/>
                <w:b w:val="0"/>
                <w:bCs w:val="0"/>
                <w:sz w:val="32"/>
                <w:szCs w:val="32"/>
                <w:rtl/>
                <w:lang w:bidi="fa-IR"/>
              </w:rPr>
              <w:t xml:space="preserve"> های</w:t>
            </w:r>
            <w:r w:rsidRPr="00EE1F21">
              <w:rPr>
                <w:rFonts w:hint="cs"/>
                <w:b w:val="0"/>
                <w:bCs w:val="0"/>
                <w:sz w:val="32"/>
                <w:szCs w:val="32"/>
                <w:rtl/>
                <w:lang w:bidi="fa-IR"/>
              </w:rPr>
              <w:t xml:space="preserve"> استنشاقی نسل </w:t>
            </w:r>
            <w:r>
              <w:rPr>
                <w:b w:val="0"/>
                <w:bCs w:val="0"/>
                <w:sz w:val="32"/>
                <w:szCs w:val="32"/>
                <w:lang w:bidi="fa-IR"/>
              </w:rPr>
              <w:t>2</w:t>
            </w:r>
            <w:r w:rsidRPr="00EE1F21">
              <w:rPr>
                <w:rFonts w:hint="cs"/>
                <w:b w:val="0"/>
                <w:bCs w:val="0"/>
                <w:sz w:val="32"/>
                <w:szCs w:val="32"/>
                <w:rtl/>
                <w:lang w:bidi="fa-IR"/>
              </w:rPr>
              <w:t xml:space="preserve"> (</w:t>
            </w:r>
            <w:r w:rsidRPr="00EE1F21">
              <w:rPr>
                <w:b w:val="0"/>
                <w:bCs w:val="0"/>
                <w:sz w:val="32"/>
                <w:szCs w:val="32"/>
                <w:lang w:bidi="fa-IR"/>
              </w:rPr>
              <w:t>ICS</w:t>
            </w:r>
            <w:r w:rsidRPr="00EE1F21">
              <w:rPr>
                <w:rFonts w:hint="cs"/>
                <w:b w:val="0"/>
                <w:bCs w:val="0"/>
                <w:sz w:val="32"/>
                <w:szCs w:val="32"/>
                <w:rtl/>
                <w:lang w:bidi="fa-IR"/>
              </w:rPr>
              <w:t>)</w:t>
            </w:r>
          </w:p>
        </w:tc>
        <w:tc>
          <w:tcPr>
            <w:tcW w:w="2002" w:type="dxa"/>
          </w:tcPr>
          <w:p w14:paraId="0DB11A1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E42C84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30B646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716A35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A864DF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D69465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ABC09A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ACB900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E6245F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B242A7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فلوتیکازون پروپیونات</w:t>
            </w:r>
          </w:p>
          <w:p w14:paraId="357E077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Fluticasone</w:t>
            </w:r>
            <w:r>
              <w:rPr>
                <w:rFonts w:hint="cs"/>
                <w:rtl/>
                <w:lang w:bidi="fa-IR"/>
              </w:rPr>
              <w:t>)</w:t>
            </w:r>
          </w:p>
        </w:tc>
        <w:tc>
          <w:tcPr>
            <w:tcW w:w="1498" w:type="dxa"/>
          </w:tcPr>
          <w:p w14:paraId="3EF18AB1"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53628B0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067D815D"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7D8882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8EB2E6E"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161270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721FA3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5D88502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5177583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Flohale</w:t>
            </w:r>
            <w:proofErr w:type="spellEnd"/>
            <w:r>
              <w:t xml:space="preserve"> </w:t>
            </w:r>
            <w:r w:rsidRPr="00A75109">
              <w:t>®</w:t>
            </w:r>
          </w:p>
          <w:p w14:paraId="6A7FCF0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Fluticort</w:t>
            </w:r>
            <w:proofErr w:type="spellEnd"/>
            <w:r>
              <w:t xml:space="preserve"> </w:t>
            </w:r>
            <w:r w:rsidRPr="00A75109">
              <w:t>®</w:t>
            </w:r>
          </w:p>
          <w:p w14:paraId="44354CD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Floxotide</w:t>
            </w:r>
            <w:proofErr w:type="spellEnd"/>
            <w:r>
              <w:t xml:space="preserve"> </w:t>
            </w:r>
            <w:r w:rsidRPr="00A75109">
              <w:t>®</w:t>
            </w:r>
          </w:p>
          <w:p w14:paraId="4BD1375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Flumist</w:t>
            </w:r>
            <w:proofErr w:type="spellEnd"/>
            <w:r>
              <w:t xml:space="preserve"> </w:t>
            </w:r>
            <w:r w:rsidRPr="00A75109">
              <w:t>®</w:t>
            </w:r>
          </w:p>
          <w:p w14:paraId="34449B4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Nasoflu</w:t>
            </w:r>
            <w:proofErr w:type="spellEnd"/>
            <w:r>
              <w:t xml:space="preserve"> </w:t>
            </w:r>
            <w:r w:rsidRPr="00A75109">
              <w:t>®</w:t>
            </w:r>
          </w:p>
        </w:tc>
        <w:tc>
          <w:tcPr>
            <w:tcW w:w="2070" w:type="dxa"/>
          </w:tcPr>
          <w:p w14:paraId="470700F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72BCC05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4E2BEE2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065BFD2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120B706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BE2D6F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285E5FA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47888F4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MDI 50, 125, 250mcg/puff</w:t>
            </w:r>
          </w:p>
          <w:p w14:paraId="5CECF85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0A01381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 xml:space="preserve">DPI </w:t>
            </w:r>
            <w:proofErr w:type="spellStart"/>
            <w:r>
              <w:t>diskus</w:t>
            </w:r>
            <w:proofErr w:type="spellEnd"/>
            <w:r>
              <w:t xml:space="preserve"> 50, 125, 250mcg/puff</w:t>
            </w:r>
          </w:p>
          <w:p w14:paraId="6BD1B38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66E2295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Nasal spray 50mcg/puff</w:t>
            </w:r>
          </w:p>
        </w:tc>
        <w:tc>
          <w:tcPr>
            <w:tcW w:w="1838" w:type="dxa"/>
          </w:tcPr>
          <w:p w14:paraId="0D582DC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AE19A0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BDE5A0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C31935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4ED682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2C1CFB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04ADC7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2F8055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 xml:space="preserve">کنترل آسم، </w:t>
            </w:r>
            <w:r>
              <w:rPr>
                <w:lang w:bidi="fa-IR"/>
              </w:rPr>
              <w:t>COPD</w:t>
            </w:r>
            <w:r>
              <w:rPr>
                <w:rFonts w:hint="cs"/>
                <w:rtl/>
                <w:lang w:bidi="fa-IR"/>
              </w:rPr>
              <w:t>، رینیت</w:t>
            </w:r>
            <w:r>
              <w:rPr>
                <w:lang w:bidi="fa-IR"/>
              </w:rPr>
              <w:t xml:space="preserve"> </w:t>
            </w:r>
            <w:r>
              <w:rPr>
                <w:rFonts w:hint="cs"/>
                <w:rtl/>
                <w:lang w:bidi="fa-IR"/>
              </w:rPr>
              <w:t xml:space="preserve">آلرژیک و غیر آلرژیک و </w:t>
            </w:r>
            <w:r>
              <w:rPr>
                <w:lang w:bidi="fa-IR"/>
              </w:rPr>
              <w:t>Rhinosinusitis</w:t>
            </w:r>
            <w:r>
              <w:rPr>
                <w:rFonts w:hint="cs"/>
                <w:rtl/>
                <w:lang w:bidi="fa-IR"/>
              </w:rPr>
              <w:t xml:space="preserve"> با یا بدون پولیپ</w:t>
            </w:r>
          </w:p>
          <w:p w14:paraId="4FF2959A"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tc>
        <w:tc>
          <w:tcPr>
            <w:tcW w:w="2424" w:type="dxa"/>
          </w:tcPr>
          <w:p w14:paraId="2862267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u w:val="single"/>
                <w:rtl/>
                <w:lang w:bidi="fa-IR"/>
              </w:rPr>
            </w:pPr>
          </w:p>
          <w:p w14:paraId="586A5DD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u w:val="single"/>
                <w:rtl/>
                <w:lang w:bidi="fa-IR"/>
              </w:rPr>
            </w:pPr>
          </w:p>
          <w:p w14:paraId="039E432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u w:val="single"/>
                <w:rtl/>
                <w:lang w:bidi="fa-IR"/>
              </w:rPr>
            </w:pPr>
          </w:p>
          <w:p w14:paraId="69828D9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b/>
                <w:bCs/>
                <w:u w:val="single"/>
                <w:rtl/>
                <w:lang w:bidi="fa-IR"/>
              </w:rPr>
            </w:pPr>
          </w:p>
          <w:p w14:paraId="507F186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sidRPr="005D3492">
              <w:rPr>
                <w:rFonts w:hint="cs"/>
                <w:b/>
                <w:bCs/>
                <w:u w:val="single"/>
                <w:rtl/>
                <w:lang w:bidi="fa-IR"/>
              </w:rPr>
              <w:t>آسم</w:t>
            </w:r>
            <w:r>
              <w:rPr>
                <w:rFonts w:hint="cs"/>
                <w:rtl/>
                <w:lang w:bidi="fa-IR"/>
              </w:rPr>
              <w:t xml:space="preserve">: به صورت </w:t>
            </w:r>
            <w:r>
              <w:rPr>
                <w:lang w:bidi="fa-IR"/>
              </w:rPr>
              <w:t>BD</w:t>
            </w:r>
          </w:p>
          <w:p w14:paraId="36D7D78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Low dose</w:t>
            </w:r>
            <w:r>
              <w:rPr>
                <w:lang w:bidi="fa-IR"/>
              </w:rPr>
              <w:t>:100-250mcg/day</w:t>
            </w:r>
          </w:p>
          <w:p w14:paraId="1173FAB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Medium dose</w:t>
            </w:r>
            <w:r>
              <w:rPr>
                <w:lang w:bidi="fa-IR"/>
              </w:rPr>
              <w:t>: 250-500 mcg/day</w:t>
            </w:r>
          </w:p>
          <w:p w14:paraId="2964DE9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High dose</w:t>
            </w:r>
            <w:r>
              <w:rPr>
                <w:lang w:bidi="fa-IR"/>
              </w:rPr>
              <w:t>: &gt;500mcg/day</w:t>
            </w:r>
          </w:p>
          <w:p w14:paraId="1DBC50F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C7A4B0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sidRPr="005D3492">
              <w:rPr>
                <w:rFonts w:hint="cs"/>
                <w:b/>
                <w:bCs/>
                <w:u w:val="single"/>
                <w:rtl/>
                <w:lang w:bidi="fa-IR"/>
              </w:rPr>
              <w:t>رینیت</w:t>
            </w:r>
            <w:r>
              <w:rPr>
                <w:rFonts w:hint="cs"/>
                <w:rtl/>
                <w:lang w:bidi="fa-IR"/>
              </w:rPr>
              <w:t>: فراورده اسپری بینی، به صورت 1</w:t>
            </w:r>
            <w:r>
              <w:rPr>
                <w:lang w:bidi="fa-IR"/>
              </w:rPr>
              <w:t xml:space="preserve"> </w:t>
            </w:r>
            <w:r>
              <w:rPr>
                <w:rFonts w:hint="cs"/>
                <w:rtl/>
                <w:lang w:bidi="fa-IR"/>
              </w:rPr>
              <w:t xml:space="preserve">اسپری در هر سوراخ بینی </w:t>
            </w:r>
            <w:r>
              <w:rPr>
                <w:lang w:bidi="fa-IR"/>
              </w:rPr>
              <w:t>BD</w:t>
            </w:r>
            <w:r>
              <w:rPr>
                <w:rFonts w:hint="cs"/>
                <w:rtl/>
                <w:lang w:bidi="fa-IR"/>
              </w:rPr>
              <w:t xml:space="preserve"> یا 2 اسپری در هر سوراخ بینی یک بار در روز</w:t>
            </w:r>
          </w:p>
          <w:p w14:paraId="5A9E043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max:200mg</w:t>
            </w:r>
            <w:r>
              <w:rPr>
                <w:rFonts w:hint="cs"/>
                <w:rtl/>
                <w:lang w:bidi="fa-IR"/>
              </w:rPr>
              <w:t>)</w:t>
            </w:r>
          </w:p>
        </w:tc>
        <w:tc>
          <w:tcPr>
            <w:tcW w:w="921" w:type="dxa"/>
          </w:tcPr>
          <w:p w14:paraId="7B14B1A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63F067A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18C5419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62731CF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752B366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5D1EA6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119352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F17D4B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047F38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357533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682073D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p>
          <w:p w14:paraId="4009F46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1763" w:type="dxa"/>
          </w:tcPr>
          <w:p w14:paraId="58F1C45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دسته </w:t>
            </w:r>
            <w:r>
              <w:rPr>
                <w:lang w:bidi="fa-IR"/>
              </w:rPr>
              <w:t>C</w:t>
            </w:r>
            <w:r>
              <w:rPr>
                <w:rFonts w:hint="cs"/>
                <w:rtl/>
                <w:lang w:bidi="fa-IR"/>
              </w:rPr>
              <w:t xml:space="preserve"> و دردوز معمول بنظر می رسد سازگار باشد ولی مطالعات کافی نیست. در شیردهی </w:t>
            </w:r>
            <w:r>
              <w:rPr>
                <w:lang w:bidi="fa-IR"/>
              </w:rPr>
              <w:t>risk/benefit</w:t>
            </w:r>
            <w:r>
              <w:rPr>
                <w:rFonts w:hint="cs"/>
                <w:rtl/>
                <w:lang w:bidi="fa-IR"/>
              </w:rPr>
              <w:t xml:space="preserve"> است.</w:t>
            </w:r>
          </w:p>
          <w:p w14:paraId="4E06554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rPr>
              <w:t xml:space="preserve">( به طور کلی بدانید از نظر </w:t>
            </w:r>
            <w:r>
              <w:t>FDA</w:t>
            </w:r>
            <w:r>
              <w:rPr>
                <w:rFonts w:hint="cs"/>
                <w:rtl/>
                <w:lang w:bidi="fa-IR"/>
              </w:rPr>
              <w:t xml:space="preserve"> رده بندی دارو ها یعنی </w:t>
            </w:r>
            <w:r>
              <w:rPr>
                <w:lang w:bidi="fa-IR"/>
              </w:rPr>
              <w:t>A, B, C</w:t>
            </w:r>
            <w:r>
              <w:rPr>
                <w:rFonts w:hint="cs"/>
                <w:rtl/>
                <w:lang w:bidi="fa-IR"/>
              </w:rPr>
              <w:t xml:space="preserve"> و... به تنهایی دیگر زیاد جایگاه ندارد و </w:t>
            </w:r>
            <w:r>
              <w:rPr>
                <w:lang w:bidi="fa-IR"/>
              </w:rPr>
              <w:t>FDA</w:t>
            </w:r>
            <w:r>
              <w:rPr>
                <w:rFonts w:hint="cs"/>
                <w:rtl/>
                <w:lang w:bidi="fa-IR"/>
              </w:rPr>
              <w:t xml:space="preserve"> می گوید که در مورد هر دارو باید ریسک های دارو بررسی شود و در صورت </w:t>
            </w:r>
            <w:proofErr w:type="spellStart"/>
            <w:r>
              <w:rPr>
                <w:lang w:bidi="fa-IR"/>
              </w:rPr>
              <w:t>outweight</w:t>
            </w:r>
            <w:proofErr w:type="spellEnd"/>
            <w:r>
              <w:rPr>
                <w:rFonts w:hint="cs"/>
                <w:rtl/>
                <w:lang w:bidi="fa-IR"/>
              </w:rPr>
              <w:t xml:space="preserve"> کردن ریسک ها توسط سود های دارو، در مورد تجویز دارو تصمیم گرفته شود، در واقع سیستم جدید تکمیل کننده سیستم قبلی است)</w:t>
            </w:r>
          </w:p>
        </w:tc>
        <w:tc>
          <w:tcPr>
            <w:tcW w:w="1377" w:type="dxa"/>
          </w:tcPr>
          <w:p w14:paraId="6401B76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0E55F2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A81381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A52603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540FF5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99131E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2336D3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9F0AC3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10BBBC2"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lang w:bidi="fa-IR"/>
              </w:rPr>
            </w:pPr>
          </w:p>
          <w:p w14:paraId="6A2EE30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3C83AEB"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3799" w:type="dxa"/>
          </w:tcPr>
          <w:p w14:paraId="538905C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AAEF31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4B1813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8B7FBF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54A27C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8E47FC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1065BD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BFD440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E28B2D8"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سردرد، نازوفارنژیت، خشونت صدا، کاندیدیاز دهانی، خستگی و بی حالی، التهاب گلو و بینی، درد عضلانی و آرترالژی</w:t>
            </w:r>
          </w:p>
        </w:tc>
        <w:tc>
          <w:tcPr>
            <w:tcW w:w="4212" w:type="dxa"/>
          </w:tcPr>
          <w:p w14:paraId="4A61AF35"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208B5A93"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D1E767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34B3B4DC"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D2E188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C703DF4"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190568A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pPr>
          </w:p>
          <w:p w14:paraId="7F8B715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بالای 4 سال مصرف شود.</w:t>
            </w:r>
          </w:p>
          <w:p w14:paraId="23878DF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به طور کلی اگر </w:t>
            </w:r>
            <w:r>
              <w:t>ICS</w:t>
            </w:r>
            <w:r>
              <w:rPr>
                <w:rFonts w:hint="cs"/>
                <w:rtl/>
                <w:lang w:bidi="fa-IR"/>
              </w:rPr>
              <w:t xml:space="preserve"> به شکل اسپری بینی یک بار در روز دستور خورده است، بهتر است عصر ها مصرف شود چون بیشترین علائم التهاب شب ها رخ می دهد.</w:t>
            </w:r>
          </w:p>
        </w:tc>
      </w:tr>
      <w:tr w:rsidR="00884547" w14:paraId="6567E51D" w14:textId="77777777" w:rsidTr="00884547">
        <w:tc>
          <w:tcPr>
            <w:cnfStyle w:val="001000000000" w:firstRow="0" w:lastRow="0" w:firstColumn="1" w:lastColumn="0" w:oddVBand="0" w:evenVBand="0" w:oddHBand="0" w:evenHBand="0" w:firstRowFirstColumn="0" w:firstRowLastColumn="0" w:lastRowFirstColumn="0" w:lastRowLastColumn="0"/>
            <w:tcW w:w="1579" w:type="dxa"/>
            <w:vMerge/>
          </w:tcPr>
          <w:p w14:paraId="31B9DBEC" w14:textId="77777777" w:rsidR="00884547" w:rsidRDefault="00884547" w:rsidP="00EE1F21">
            <w:pPr>
              <w:rPr>
                <w:rtl/>
              </w:rPr>
            </w:pPr>
          </w:p>
        </w:tc>
        <w:tc>
          <w:tcPr>
            <w:tcW w:w="2002" w:type="dxa"/>
          </w:tcPr>
          <w:p w14:paraId="4236BD4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908571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002B2D9"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2941B5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6E93FF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مومتازون</w:t>
            </w:r>
          </w:p>
          <w:p w14:paraId="1D4756B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w:t>
            </w:r>
            <w:r>
              <w:rPr>
                <w:lang w:bidi="fa-IR"/>
              </w:rPr>
              <w:t>Mometasone</w:t>
            </w:r>
            <w:r>
              <w:rPr>
                <w:rFonts w:hint="cs"/>
                <w:rtl/>
                <w:lang w:bidi="fa-IR"/>
              </w:rPr>
              <w:t>)</w:t>
            </w:r>
          </w:p>
        </w:tc>
        <w:tc>
          <w:tcPr>
            <w:tcW w:w="1498" w:type="dxa"/>
          </w:tcPr>
          <w:p w14:paraId="54D5C97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289E120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53255FF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5BDE878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Vivanella</w:t>
            </w:r>
            <w:proofErr w:type="spellEnd"/>
            <w:r>
              <w:t xml:space="preserve"> </w:t>
            </w:r>
            <w:r w:rsidRPr="00A75109">
              <w:t>®</w:t>
            </w:r>
            <w:r>
              <w:t xml:space="preserve"> </w:t>
            </w:r>
          </w:p>
          <w:p w14:paraId="0301295F"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 xml:space="preserve">Nasonex </w:t>
            </w:r>
            <w:r w:rsidRPr="00A75109">
              <w:t>®</w:t>
            </w:r>
          </w:p>
          <w:p w14:paraId="5E9CDC4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 xml:space="preserve">Asmanex </w:t>
            </w:r>
            <w:r w:rsidRPr="00A75109">
              <w:t>®</w:t>
            </w:r>
          </w:p>
          <w:p w14:paraId="42BA930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roofErr w:type="spellStart"/>
            <w:r>
              <w:t>Restanex</w:t>
            </w:r>
            <w:proofErr w:type="spellEnd"/>
            <w:r>
              <w:t xml:space="preserve"> </w:t>
            </w:r>
            <w:r w:rsidRPr="00A75109">
              <w:t>®</w:t>
            </w:r>
          </w:p>
        </w:tc>
        <w:tc>
          <w:tcPr>
            <w:tcW w:w="2070" w:type="dxa"/>
          </w:tcPr>
          <w:p w14:paraId="0AA7C6EB"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6186E88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0F92937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0530776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t xml:space="preserve">DPI </w:t>
            </w:r>
            <w:proofErr w:type="spellStart"/>
            <w:r>
              <w:t>twisthaler</w:t>
            </w:r>
            <w:proofErr w:type="spellEnd"/>
            <w:r>
              <w:t xml:space="preserve"> 100, 200, 400mcg/puff</w:t>
            </w:r>
          </w:p>
          <w:p w14:paraId="2F617A3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p>
          <w:p w14:paraId="499A7AFA"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t>Nasal spray 50mcg/puff</w:t>
            </w:r>
          </w:p>
        </w:tc>
        <w:tc>
          <w:tcPr>
            <w:tcW w:w="1838" w:type="dxa"/>
          </w:tcPr>
          <w:p w14:paraId="466CB15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2DC65B8"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C371B22"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918D8A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Pr>
                <w:rFonts w:hint="cs"/>
                <w:rtl/>
                <w:lang w:bidi="fa-IR"/>
              </w:rPr>
              <w:t>کنترل آسم، رینیت</w:t>
            </w:r>
            <w:r>
              <w:rPr>
                <w:lang w:bidi="fa-IR"/>
              </w:rPr>
              <w:t xml:space="preserve"> </w:t>
            </w:r>
            <w:r>
              <w:rPr>
                <w:rFonts w:hint="cs"/>
                <w:rtl/>
                <w:lang w:bidi="fa-IR"/>
              </w:rPr>
              <w:t xml:space="preserve">آلرژیک فصلی و غیر آلرژیک و  </w:t>
            </w:r>
            <w:r>
              <w:rPr>
                <w:lang w:bidi="fa-IR"/>
              </w:rPr>
              <w:t>Rhinosinusitis</w:t>
            </w:r>
            <w:r>
              <w:rPr>
                <w:rFonts w:hint="cs"/>
                <w:rtl/>
                <w:lang w:bidi="fa-IR"/>
              </w:rPr>
              <w:t xml:space="preserve"> حاد و مزمن با یا بدون پولیپ</w:t>
            </w:r>
          </w:p>
          <w:p w14:paraId="693BFDF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tc>
        <w:tc>
          <w:tcPr>
            <w:tcW w:w="2424" w:type="dxa"/>
          </w:tcPr>
          <w:p w14:paraId="3D8BE120"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b/>
                <w:bCs/>
                <w:u w:val="single"/>
                <w:rtl/>
                <w:lang w:bidi="fa-IR"/>
              </w:rPr>
            </w:pPr>
          </w:p>
          <w:p w14:paraId="3A48590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sidRPr="005D3492">
              <w:rPr>
                <w:rFonts w:hint="cs"/>
                <w:b/>
                <w:bCs/>
                <w:u w:val="single"/>
                <w:rtl/>
                <w:lang w:bidi="fa-IR"/>
              </w:rPr>
              <w:t>آسم</w:t>
            </w:r>
            <w:r>
              <w:rPr>
                <w:rFonts w:hint="cs"/>
                <w:rtl/>
                <w:lang w:bidi="fa-IR"/>
              </w:rPr>
              <w:t xml:space="preserve">: به صورت </w:t>
            </w:r>
            <w:r>
              <w:rPr>
                <w:lang w:bidi="fa-IR"/>
              </w:rPr>
              <w:t>BD</w:t>
            </w:r>
          </w:p>
          <w:p w14:paraId="048C113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Low dose</w:t>
            </w:r>
            <w:r>
              <w:rPr>
                <w:lang w:bidi="fa-IR"/>
              </w:rPr>
              <w:t>:200mcg/day</w:t>
            </w:r>
          </w:p>
          <w:p w14:paraId="0C7C9916"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Medium dose</w:t>
            </w:r>
            <w:r>
              <w:rPr>
                <w:lang w:bidi="fa-IR"/>
              </w:rPr>
              <w:t>:400mcg/day</w:t>
            </w:r>
          </w:p>
          <w:p w14:paraId="2309A66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lang w:bidi="fa-IR"/>
              </w:rPr>
            </w:pPr>
            <w:r w:rsidRPr="00772F1E">
              <w:rPr>
                <w:u w:val="single"/>
                <w:lang w:bidi="fa-IR"/>
              </w:rPr>
              <w:t>High dose</w:t>
            </w:r>
            <w:r>
              <w:rPr>
                <w:lang w:bidi="fa-IR"/>
              </w:rPr>
              <w:t>: &gt;400mcg/day</w:t>
            </w:r>
          </w:p>
          <w:p w14:paraId="4440925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C3B92F5"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pPr>
            <w:r w:rsidRPr="005D3492">
              <w:rPr>
                <w:rFonts w:hint="cs"/>
                <w:b/>
                <w:bCs/>
                <w:u w:val="single"/>
                <w:rtl/>
                <w:lang w:bidi="fa-IR"/>
              </w:rPr>
              <w:t>رینیت</w:t>
            </w:r>
            <w:r>
              <w:rPr>
                <w:rFonts w:hint="cs"/>
                <w:rtl/>
                <w:lang w:bidi="fa-IR"/>
              </w:rPr>
              <w:t>: فراورده اسپری بینی، به صورت 2</w:t>
            </w:r>
            <w:r>
              <w:rPr>
                <w:lang w:bidi="fa-IR"/>
              </w:rPr>
              <w:t xml:space="preserve"> </w:t>
            </w:r>
            <w:r>
              <w:rPr>
                <w:rFonts w:hint="cs"/>
                <w:rtl/>
                <w:lang w:bidi="fa-IR"/>
              </w:rPr>
              <w:t xml:space="preserve">اسپری در هر سوراخ بینی یکبار در روز </w:t>
            </w:r>
          </w:p>
          <w:p w14:paraId="1481C268"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tc>
        <w:tc>
          <w:tcPr>
            <w:tcW w:w="921" w:type="dxa"/>
          </w:tcPr>
          <w:p w14:paraId="510BDDE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4F4DDE9C"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961D6C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39792413"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769C4F1"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FB53BC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1763" w:type="dxa"/>
          </w:tcPr>
          <w:p w14:paraId="56C3F0D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دسته </w:t>
            </w:r>
            <w:r>
              <w:rPr>
                <w:lang w:bidi="fa-IR"/>
              </w:rPr>
              <w:t>C</w:t>
            </w:r>
            <w:r>
              <w:rPr>
                <w:rFonts w:hint="cs"/>
                <w:rtl/>
                <w:lang w:bidi="fa-IR"/>
              </w:rPr>
              <w:t xml:space="preserve"> و دردوز معمول بنظر می رسد سازگار باشد ولی مطالعات کافی نیست. در شیردهی </w:t>
            </w:r>
            <w:r>
              <w:rPr>
                <w:lang w:bidi="fa-IR"/>
              </w:rPr>
              <w:t>risk/benefit</w:t>
            </w:r>
            <w:r>
              <w:rPr>
                <w:rFonts w:hint="cs"/>
                <w:rtl/>
                <w:lang w:bidi="fa-IR"/>
              </w:rPr>
              <w:t xml:space="preserve"> است.</w:t>
            </w:r>
          </w:p>
          <w:p w14:paraId="35FAC83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rPr>
              <w:t xml:space="preserve">به طور کلی </w:t>
            </w:r>
            <w:r>
              <w:t>ICS</w:t>
            </w:r>
            <w:r>
              <w:rPr>
                <w:rFonts w:hint="cs"/>
                <w:rtl/>
                <w:lang w:bidi="fa-IR"/>
              </w:rPr>
              <w:t xml:space="preserve"> ها با دوز معمول در بارداری باعث مشکلات جنینی نشده اند تنها گزارشاتی در دوز های بالا دیده شده است.</w:t>
            </w:r>
          </w:p>
        </w:tc>
        <w:tc>
          <w:tcPr>
            <w:tcW w:w="1377" w:type="dxa"/>
          </w:tcPr>
          <w:p w14:paraId="70DEA4BD"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2862D58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2A77BD4"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1E466CA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0EC3073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6AF91DA0"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w:t>
            </w:r>
          </w:p>
        </w:tc>
        <w:tc>
          <w:tcPr>
            <w:tcW w:w="3799" w:type="dxa"/>
          </w:tcPr>
          <w:p w14:paraId="71F26FFE"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7CBF60A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4EAD5FB"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p>
          <w:p w14:paraId="501FE1C3" w14:textId="77777777" w:rsidR="00884547" w:rsidRPr="00EF287B"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lang w:bidi="fa-IR"/>
              </w:rPr>
              <w:t>سردرد، فارنژیت، خشونت صدا، کاندیدیاز دهانی، خستگی و بی حالی، درد عضلانی و آرترالژی</w:t>
            </w:r>
          </w:p>
        </w:tc>
        <w:tc>
          <w:tcPr>
            <w:tcW w:w="4212" w:type="dxa"/>
          </w:tcPr>
          <w:p w14:paraId="7224DF0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p w14:paraId="0B8D5D6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p>
          <w:p w14:paraId="4943DE27"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rPr>
            </w:pPr>
            <w:r>
              <w:rPr>
                <w:rFonts w:hint="cs"/>
                <w:rtl/>
              </w:rPr>
              <w:t>بالای 2 سال مصرف شود.</w:t>
            </w:r>
          </w:p>
          <w:p w14:paraId="4BAE5370" w14:textId="77777777" w:rsidR="00884547" w:rsidRDefault="00884547" w:rsidP="00884547">
            <w:pPr>
              <w:bidi/>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 xml:space="preserve">هر چه از نسل 1 به نسل </w:t>
            </w:r>
            <w:r>
              <w:rPr>
                <w:lang w:bidi="fa-IR"/>
              </w:rPr>
              <w:t>2</w:t>
            </w:r>
            <w:r>
              <w:rPr>
                <w:rFonts w:hint="cs"/>
                <w:rtl/>
                <w:lang w:bidi="fa-IR"/>
              </w:rPr>
              <w:t xml:space="preserve"> می رویم عوارض سیستمیک کمتر، فراهمی زیستی کمتر، نیمه عمر و قدرت اثر بیشتر می شود.</w:t>
            </w:r>
          </w:p>
          <w:p w14:paraId="79C3BE49" w14:textId="77777777" w:rsidR="00884547" w:rsidRDefault="00884547" w:rsidP="00884547">
            <w:pPr>
              <w:bidi/>
              <w:cnfStyle w:val="000000000000" w:firstRow="0" w:lastRow="0" w:firstColumn="0" w:lastColumn="0" w:oddVBand="0" w:evenVBand="0" w:oddHBand="0" w:evenHBand="0" w:firstRowFirstColumn="0" w:firstRowLastColumn="0" w:lastRowFirstColumn="0" w:lastRowLastColumn="0"/>
              <w:rPr>
                <w:rtl/>
              </w:rPr>
            </w:pPr>
          </w:p>
        </w:tc>
      </w:tr>
    </w:tbl>
    <w:p w14:paraId="5DCD6745" w14:textId="77777777" w:rsidR="00884547" w:rsidRDefault="00884547" w:rsidP="00A54CA8"/>
    <w:tbl>
      <w:tblPr>
        <w:tblStyle w:val="GridTable1Light"/>
        <w:bidiVisual/>
        <w:tblW w:w="23243" w:type="dxa"/>
        <w:jc w:val="center"/>
        <w:tblLayout w:type="fixed"/>
        <w:tblLook w:val="04A0" w:firstRow="1" w:lastRow="0" w:firstColumn="1" w:lastColumn="0" w:noHBand="0" w:noVBand="1"/>
      </w:tblPr>
      <w:tblGrid>
        <w:gridCol w:w="638"/>
        <w:gridCol w:w="3097"/>
        <w:gridCol w:w="1184"/>
        <w:gridCol w:w="2402"/>
        <w:gridCol w:w="1350"/>
        <w:gridCol w:w="2880"/>
        <w:gridCol w:w="1087"/>
        <w:gridCol w:w="1710"/>
        <w:gridCol w:w="2610"/>
        <w:gridCol w:w="2970"/>
        <w:gridCol w:w="3315"/>
      </w:tblGrid>
      <w:tr w:rsidR="00433F8E" w:rsidRPr="00027FE4" w14:paraId="357251AC" w14:textId="77777777" w:rsidTr="00433F8E">
        <w:trPr>
          <w:cnfStyle w:val="100000000000" w:firstRow="1" w:lastRow="0" w:firstColumn="0" w:lastColumn="0" w:oddVBand="0" w:evenVBand="0" w:oddHBand="0" w:evenHBand="0" w:firstRowFirstColumn="0" w:firstRowLastColumn="0" w:lastRowFirstColumn="0" w:lastRowLastColumn="0"/>
          <w:cantSplit/>
          <w:trHeight w:val="1138"/>
          <w:jc w:val="center"/>
        </w:trPr>
        <w:tc>
          <w:tcPr>
            <w:cnfStyle w:val="001000000000" w:firstRow="0" w:lastRow="0" w:firstColumn="1" w:lastColumn="0" w:oddVBand="0" w:evenVBand="0" w:oddHBand="0" w:evenHBand="0" w:firstRowFirstColumn="0" w:firstRowLastColumn="0" w:lastRowFirstColumn="0" w:lastRowLastColumn="0"/>
            <w:tcW w:w="638" w:type="dxa"/>
            <w:vMerge w:val="restart"/>
            <w:textDirection w:val="btLr"/>
          </w:tcPr>
          <w:p w14:paraId="6B16479E" w14:textId="77777777" w:rsidR="00433F8E" w:rsidRPr="00145608" w:rsidRDefault="00433F8E" w:rsidP="00D81931">
            <w:pPr>
              <w:bidi/>
              <w:ind w:left="113" w:right="113"/>
              <w:jc w:val="center"/>
              <w:rPr>
                <w:rFonts w:asciiTheme="majorBidi" w:hAnsiTheme="majorBidi" w:cstheme="majorBidi"/>
                <w:sz w:val="20"/>
                <w:szCs w:val="20"/>
              </w:rPr>
            </w:pPr>
            <w:r w:rsidRPr="00145608">
              <w:rPr>
                <w:rFonts w:asciiTheme="majorBidi" w:hAnsiTheme="majorBidi" w:cstheme="majorBidi"/>
                <w:sz w:val="20"/>
                <w:szCs w:val="20"/>
                <w:rtl/>
              </w:rPr>
              <w:t>آنتی کولینرژیک استنشاقی</w:t>
            </w:r>
          </w:p>
        </w:tc>
        <w:tc>
          <w:tcPr>
            <w:tcW w:w="3097" w:type="dxa"/>
            <w:vAlign w:val="center"/>
          </w:tcPr>
          <w:p w14:paraId="50C65948"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433F8E">
              <w:rPr>
                <w:rFonts w:hint="cs"/>
                <w:b w:val="0"/>
                <w:bCs w:val="0"/>
                <w:sz w:val="20"/>
                <w:szCs w:val="20"/>
                <w:rtl/>
                <w:lang w:bidi="fa-IR"/>
              </w:rPr>
              <w:t>ایپراتروپیوم</w:t>
            </w:r>
          </w:p>
          <w:p w14:paraId="645BF3C0"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tl/>
                <w:lang w:bidi="fa-IR"/>
              </w:rPr>
            </w:pPr>
            <w:r w:rsidRPr="00433F8E">
              <w:rPr>
                <w:rFonts w:asciiTheme="majorBidi" w:hAnsiTheme="majorBidi" w:cstheme="majorBidi"/>
                <w:b w:val="0"/>
                <w:bCs w:val="0"/>
                <w:sz w:val="20"/>
                <w:szCs w:val="20"/>
              </w:rPr>
              <w:t>(Ipratropium)</w:t>
            </w:r>
          </w:p>
        </w:tc>
        <w:tc>
          <w:tcPr>
            <w:tcW w:w="1184" w:type="dxa"/>
            <w:vAlign w:val="center"/>
          </w:tcPr>
          <w:p w14:paraId="36A2E95D"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tl/>
              </w:rPr>
            </w:pPr>
            <w:proofErr w:type="spellStart"/>
            <w:r w:rsidRPr="00433F8E">
              <w:rPr>
                <w:rFonts w:asciiTheme="majorBidi" w:hAnsiTheme="majorBidi" w:cstheme="majorBidi"/>
                <w:b w:val="0"/>
                <w:bCs w:val="0"/>
                <w:sz w:val="20"/>
                <w:szCs w:val="20"/>
              </w:rPr>
              <w:t>Ipratrex</w:t>
            </w:r>
            <w:proofErr w:type="spellEnd"/>
            <w:r w:rsidRPr="00433F8E">
              <w:rPr>
                <w:rFonts w:asciiTheme="majorBidi" w:hAnsiTheme="majorBidi" w:cstheme="majorBidi"/>
                <w:b w:val="0"/>
                <w:bCs w:val="0"/>
                <w:sz w:val="20"/>
                <w:szCs w:val="20"/>
              </w:rPr>
              <w:t>® Atrovent®</w:t>
            </w:r>
          </w:p>
          <w:p w14:paraId="22DF5BBF"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tl/>
              </w:rPr>
            </w:pPr>
            <w:proofErr w:type="spellStart"/>
            <w:r w:rsidRPr="00433F8E">
              <w:rPr>
                <w:rFonts w:asciiTheme="majorBidi" w:hAnsiTheme="majorBidi" w:cstheme="majorBidi"/>
                <w:b w:val="0"/>
                <w:bCs w:val="0"/>
                <w:sz w:val="20"/>
                <w:szCs w:val="20"/>
              </w:rPr>
              <w:t>Ipranase</w:t>
            </w:r>
            <w:proofErr w:type="spellEnd"/>
            <w:r w:rsidRPr="00433F8E">
              <w:rPr>
                <w:rFonts w:asciiTheme="majorBidi" w:hAnsiTheme="majorBidi" w:cstheme="majorBidi"/>
                <w:b w:val="0"/>
                <w:bCs w:val="0"/>
                <w:sz w:val="20"/>
                <w:szCs w:val="20"/>
              </w:rPr>
              <w:t xml:space="preserve">® </w:t>
            </w:r>
            <w:proofErr w:type="spellStart"/>
            <w:r w:rsidRPr="00433F8E">
              <w:rPr>
                <w:rFonts w:asciiTheme="majorBidi" w:hAnsiTheme="majorBidi" w:cstheme="majorBidi"/>
                <w:b w:val="0"/>
                <w:bCs w:val="0"/>
                <w:sz w:val="20"/>
                <w:szCs w:val="20"/>
              </w:rPr>
              <w:t>Ipranose</w:t>
            </w:r>
            <w:proofErr w:type="spellEnd"/>
            <w:r w:rsidRPr="00433F8E">
              <w:rPr>
                <w:rFonts w:asciiTheme="majorBidi" w:hAnsiTheme="majorBidi" w:cstheme="majorBidi"/>
                <w:b w:val="0"/>
                <w:bCs w:val="0"/>
                <w:sz w:val="20"/>
                <w:szCs w:val="20"/>
              </w:rPr>
              <w:t xml:space="preserve">® </w:t>
            </w:r>
            <w:proofErr w:type="spellStart"/>
            <w:r w:rsidRPr="00433F8E">
              <w:rPr>
                <w:rFonts w:asciiTheme="majorBidi" w:hAnsiTheme="majorBidi" w:cstheme="majorBidi"/>
                <w:b w:val="0"/>
                <w:bCs w:val="0"/>
                <w:sz w:val="20"/>
                <w:szCs w:val="20"/>
              </w:rPr>
              <w:t>Ipranasal</w:t>
            </w:r>
            <w:proofErr w:type="spellEnd"/>
            <w:r w:rsidRPr="00433F8E">
              <w:rPr>
                <w:rFonts w:asciiTheme="majorBidi" w:hAnsiTheme="majorBidi" w:cstheme="majorBidi"/>
                <w:b w:val="0"/>
                <w:bCs w:val="0"/>
                <w:sz w:val="20"/>
                <w:szCs w:val="20"/>
              </w:rPr>
              <w:t>®</w:t>
            </w:r>
          </w:p>
        </w:tc>
        <w:tc>
          <w:tcPr>
            <w:tcW w:w="2402" w:type="dxa"/>
            <w:vAlign w:val="center"/>
          </w:tcPr>
          <w:p w14:paraId="6DCF6262"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tl/>
              </w:rPr>
            </w:pPr>
            <w:r w:rsidRPr="00433F8E">
              <w:rPr>
                <w:rFonts w:asciiTheme="majorBidi" w:hAnsiTheme="majorBidi" w:cstheme="majorBidi"/>
                <w:b w:val="0"/>
                <w:bCs w:val="0"/>
                <w:sz w:val="20"/>
                <w:szCs w:val="20"/>
              </w:rPr>
              <w:t>MDI 20 mcg/puff</w:t>
            </w:r>
          </w:p>
          <w:p w14:paraId="47FE4C0D"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tl/>
              </w:rPr>
            </w:pPr>
            <w:r w:rsidRPr="00433F8E">
              <w:rPr>
                <w:rFonts w:asciiTheme="majorBidi" w:hAnsiTheme="majorBidi" w:cstheme="majorBidi"/>
                <w:b w:val="0"/>
                <w:bCs w:val="0"/>
                <w:sz w:val="20"/>
                <w:szCs w:val="20"/>
              </w:rPr>
              <w:t>Respule250 mcg/ml (2 ml)</w:t>
            </w:r>
          </w:p>
          <w:p w14:paraId="01B871B5"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6"/>
                <w:szCs w:val="16"/>
                <w:rtl/>
                <w:lang w:bidi="fa-IR"/>
              </w:rPr>
            </w:pPr>
            <w:r w:rsidRPr="00433F8E">
              <w:rPr>
                <w:rFonts w:asciiTheme="majorBidi" w:hAnsiTheme="majorBidi" w:cstheme="majorBidi"/>
                <w:b w:val="0"/>
                <w:bCs w:val="0"/>
                <w:sz w:val="20"/>
                <w:szCs w:val="20"/>
              </w:rPr>
              <w:t>Nasal spray 21, 42 mcg/puff</w:t>
            </w:r>
          </w:p>
        </w:tc>
        <w:tc>
          <w:tcPr>
            <w:tcW w:w="1350" w:type="dxa"/>
          </w:tcPr>
          <w:p w14:paraId="1BEEDE36" w14:textId="77777777" w:rsidR="00433F8E" w:rsidRPr="00433F8E" w:rsidRDefault="00433F8E" w:rsidP="003C225D">
            <w:pPr>
              <w:bidi/>
              <w:cnfStyle w:val="100000000000" w:firstRow="1" w:lastRow="0" w:firstColumn="0" w:lastColumn="0" w:oddVBand="0" w:evenVBand="0" w:oddHBand="0" w:evenHBand="0" w:firstRowFirstColumn="0" w:firstRowLastColumn="0" w:lastRowFirstColumn="0" w:lastRowLastColumn="0"/>
              <w:rPr>
                <w:b w:val="0"/>
                <w:bCs w:val="0"/>
                <w:sz w:val="20"/>
                <w:szCs w:val="20"/>
                <w:rtl/>
              </w:rPr>
            </w:pPr>
          </w:p>
          <w:p w14:paraId="35CF6C9A"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p>
          <w:p w14:paraId="71861627"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p>
          <w:p w14:paraId="400CB793"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val="0"/>
                <w:bCs w:val="0"/>
                <w:sz w:val="20"/>
                <w:szCs w:val="20"/>
                <w:rtl/>
                <w:lang w:bidi="fa-IR"/>
              </w:rPr>
            </w:pPr>
            <w:r w:rsidRPr="00433F8E">
              <w:rPr>
                <w:rFonts w:hint="cs"/>
                <w:b w:val="0"/>
                <w:bCs w:val="0"/>
                <w:sz w:val="20"/>
                <w:szCs w:val="20"/>
                <w:rtl/>
              </w:rPr>
              <w:t>آسم (</w:t>
            </w:r>
            <w:r w:rsidRPr="00433F8E">
              <w:rPr>
                <w:rFonts w:asciiTheme="majorBidi" w:hAnsiTheme="majorBidi" w:cstheme="majorBidi"/>
                <w:b w:val="0"/>
                <w:bCs w:val="0"/>
                <w:sz w:val="20"/>
                <w:szCs w:val="20"/>
              </w:rPr>
              <w:t>acute exacerbation</w:t>
            </w:r>
            <w:r w:rsidRPr="00433F8E">
              <w:rPr>
                <w:rFonts w:asciiTheme="majorBidi" w:hAnsiTheme="majorBidi" w:hint="cs"/>
                <w:b w:val="0"/>
                <w:bCs w:val="0"/>
                <w:sz w:val="20"/>
                <w:szCs w:val="20"/>
                <w:rtl/>
                <w:lang w:bidi="fa-IR"/>
              </w:rPr>
              <w:t xml:space="preserve"> متوسط تا شدید)</w:t>
            </w:r>
          </w:p>
          <w:p w14:paraId="42EB6156"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val="0"/>
                <w:bCs w:val="0"/>
                <w:sz w:val="20"/>
                <w:szCs w:val="20"/>
                <w:lang w:bidi="fa-IR"/>
              </w:rPr>
            </w:pPr>
            <w:r w:rsidRPr="00433F8E">
              <w:rPr>
                <w:rFonts w:asciiTheme="majorBidi" w:hAnsiTheme="majorBidi"/>
                <w:b w:val="0"/>
                <w:bCs w:val="0"/>
                <w:sz w:val="20"/>
                <w:szCs w:val="20"/>
                <w:lang w:bidi="fa-IR"/>
              </w:rPr>
              <w:t>COPD</w:t>
            </w:r>
          </w:p>
        </w:tc>
        <w:tc>
          <w:tcPr>
            <w:tcW w:w="2880" w:type="dxa"/>
          </w:tcPr>
          <w:p w14:paraId="5B01FF66"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433F8E">
              <w:rPr>
                <w:rFonts w:hint="cs"/>
                <w:b w:val="0"/>
                <w:bCs w:val="0"/>
                <w:sz w:val="20"/>
                <w:szCs w:val="20"/>
                <w:rtl/>
                <w:lang w:bidi="fa-IR"/>
              </w:rPr>
              <w:t>تشدید آسم:</w:t>
            </w:r>
          </w:p>
          <w:p w14:paraId="76AFE01E"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433F8E">
              <w:rPr>
                <w:rFonts w:hint="cs"/>
                <w:b w:val="0"/>
                <w:bCs w:val="0"/>
                <w:sz w:val="20"/>
                <w:szCs w:val="20"/>
                <w:rtl/>
                <w:lang w:bidi="fa-IR"/>
              </w:rPr>
              <w:t xml:space="preserve">نبولایزر: </w:t>
            </w:r>
            <w:r w:rsidRPr="00433F8E">
              <w:rPr>
                <w:rFonts w:asciiTheme="majorBidi" w:hAnsiTheme="majorBidi" w:cstheme="majorBidi"/>
                <w:b w:val="0"/>
                <w:bCs w:val="0"/>
                <w:sz w:val="20"/>
                <w:szCs w:val="20"/>
                <w:lang w:bidi="fa-IR"/>
              </w:rPr>
              <w:t>0.5mg</w:t>
            </w:r>
            <w:r w:rsidRPr="00433F8E">
              <w:rPr>
                <w:rFonts w:hint="cs"/>
                <w:b w:val="0"/>
                <w:bCs w:val="0"/>
                <w:sz w:val="20"/>
                <w:szCs w:val="20"/>
                <w:rtl/>
                <w:lang w:bidi="fa-IR"/>
              </w:rPr>
              <w:t xml:space="preserve"> هر 20 دقیقه برای 3 دوز، سپس هر ساعت درصورت نیاز تا 3 ساعت</w:t>
            </w:r>
          </w:p>
          <w:p w14:paraId="5435C699"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433F8E">
              <w:rPr>
                <w:rFonts w:asciiTheme="majorBidi" w:hAnsiTheme="majorBidi" w:cstheme="majorBidi"/>
                <w:b w:val="0"/>
                <w:bCs w:val="0"/>
                <w:sz w:val="20"/>
                <w:szCs w:val="20"/>
                <w:lang w:bidi="fa-IR"/>
              </w:rPr>
              <w:t>MDI</w:t>
            </w:r>
            <w:r w:rsidRPr="00433F8E">
              <w:rPr>
                <w:rFonts w:hint="cs"/>
                <w:b w:val="0"/>
                <w:bCs w:val="0"/>
                <w:sz w:val="20"/>
                <w:szCs w:val="20"/>
                <w:rtl/>
                <w:lang w:bidi="fa-IR"/>
              </w:rPr>
              <w:t xml:space="preserve">:4 تا 8 پاف با </w:t>
            </w:r>
            <w:r w:rsidRPr="00433F8E">
              <w:rPr>
                <w:rFonts w:asciiTheme="majorBidi" w:hAnsiTheme="majorBidi" w:cstheme="majorBidi"/>
                <w:b w:val="0"/>
                <w:bCs w:val="0"/>
                <w:sz w:val="20"/>
                <w:szCs w:val="20"/>
                <w:lang w:bidi="fa-IR"/>
              </w:rPr>
              <w:t>spacer</w:t>
            </w:r>
            <w:r w:rsidRPr="00433F8E">
              <w:rPr>
                <w:rFonts w:hint="cs"/>
                <w:b w:val="0"/>
                <w:bCs w:val="0"/>
                <w:sz w:val="20"/>
                <w:szCs w:val="20"/>
                <w:rtl/>
                <w:lang w:bidi="fa-IR"/>
              </w:rPr>
              <w:t xml:space="preserve"> هر 20 دقیقه برای 3 دوز، سپس هر ساعت درصورت نیاز تا 3 ساعت</w:t>
            </w:r>
          </w:p>
          <w:p w14:paraId="2E10C468"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tl/>
                <w:lang w:bidi="fa-IR"/>
              </w:rPr>
            </w:pPr>
            <w:r w:rsidRPr="00433F8E">
              <w:rPr>
                <w:rFonts w:asciiTheme="majorBidi" w:hAnsiTheme="majorBidi" w:cstheme="majorBidi"/>
                <w:b w:val="0"/>
                <w:bCs w:val="0"/>
                <w:sz w:val="20"/>
                <w:szCs w:val="20"/>
                <w:lang w:bidi="fa-IR"/>
              </w:rPr>
              <w:t>COPD</w:t>
            </w:r>
            <w:r w:rsidRPr="00433F8E">
              <w:rPr>
                <w:rFonts w:asciiTheme="majorBidi" w:hAnsiTheme="majorBidi" w:cstheme="majorBidi"/>
                <w:b w:val="0"/>
                <w:bCs w:val="0"/>
                <w:sz w:val="20"/>
                <w:szCs w:val="20"/>
                <w:rtl/>
                <w:lang w:bidi="fa-IR"/>
              </w:rPr>
              <w:t>:</w:t>
            </w:r>
          </w:p>
          <w:p w14:paraId="544BA80A"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433F8E">
              <w:rPr>
                <w:rFonts w:hint="cs"/>
                <w:b w:val="0"/>
                <w:bCs w:val="0"/>
                <w:sz w:val="20"/>
                <w:szCs w:val="20"/>
                <w:rtl/>
                <w:lang w:bidi="fa-IR"/>
              </w:rPr>
              <w:t xml:space="preserve">نبولایزر: </w:t>
            </w:r>
            <w:r w:rsidRPr="00433F8E">
              <w:rPr>
                <w:rFonts w:asciiTheme="majorBidi" w:hAnsiTheme="majorBidi" w:cstheme="majorBidi"/>
                <w:b w:val="0"/>
                <w:bCs w:val="0"/>
                <w:sz w:val="20"/>
                <w:szCs w:val="20"/>
                <w:lang w:bidi="fa-IR"/>
              </w:rPr>
              <w:t>0.5mg</w:t>
            </w:r>
            <w:r w:rsidRPr="00433F8E">
              <w:rPr>
                <w:rFonts w:hint="cs"/>
                <w:b w:val="0"/>
                <w:bCs w:val="0"/>
                <w:sz w:val="20"/>
                <w:szCs w:val="20"/>
                <w:rtl/>
                <w:lang w:bidi="fa-IR"/>
              </w:rPr>
              <w:t xml:space="preserve"> هر 6 تا 8 ساعت</w:t>
            </w:r>
          </w:p>
          <w:p w14:paraId="757A74CD" w14:textId="77777777" w:rsidR="00433F8E" w:rsidRPr="00433F8E" w:rsidRDefault="00433F8E" w:rsidP="003C225D">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433F8E">
              <w:rPr>
                <w:rFonts w:asciiTheme="majorBidi" w:hAnsiTheme="majorBidi" w:cstheme="majorBidi"/>
                <w:b w:val="0"/>
                <w:bCs w:val="0"/>
                <w:sz w:val="20"/>
                <w:szCs w:val="20"/>
                <w:lang w:bidi="fa-IR"/>
              </w:rPr>
              <w:t>MDI</w:t>
            </w:r>
            <w:r w:rsidRPr="00433F8E">
              <w:rPr>
                <w:rFonts w:asciiTheme="majorBidi" w:hAnsiTheme="majorBidi" w:cstheme="majorBidi"/>
                <w:b w:val="0"/>
                <w:bCs w:val="0"/>
                <w:sz w:val="20"/>
                <w:szCs w:val="20"/>
                <w:rtl/>
                <w:lang w:bidi="fa-IR"/>
              </w:rPr>
              <w:t>:</w:t>
            </w:r>
            <w:r w:rsidRPr="00433F8E">
              <w:rPr>
                <w:rFonts w:hint="cs"/>
                <w:b w:val="0"/>
                <w:bCs w:val="0"/>
                <w:sz w:val="20"/>
                <w:szCs w:val="20"/>
                <w:rtl/>
                <w:lang w:bidi="fa-IR"/>
              </w:rPr>
              <w:t xml:space="preserve"> 2 پاف هر 4 تا 6 ساعت</w:t>
            </w:r>
          </w:p>
        </w:tc>
        <w:tc>
          <w:tcPr>
            <w:tcW w:w="1087" w:type="dxa"/>
          </w:tcPr>
          <w:p w14:paraId="75DFCF43"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p>
          <w:p w14:paraId="261F21AC" w14:textId="77777777" w:rsidR="00433F8E" w:rsidRPr="00433F8E" w:rsidRDefault="00433F8E" w:rsidP="003C225D">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p>
          <w:p w14:paraId="135B7F5B" w14:textId="77777777" w:rsidR="00433F8E" w:rsidRPr="00433F8E" w:rsidRDefault="00433F8E" w:rsidP="003C225D">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p>
          <w:p w14:paraId="38317E8E" w14:textId="77777777" w:rsidR="00433F8E" w:rsidRPr="00433F8E" w:rsidRDefault="00433F8E" w:rsidP="003C225D">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p>
          <w:p w14:paraId="5DD0E5C6" w14:textId="77777777" w:rsidR="00433F8E" w:rsidRPr="00433F8E" w:rsidRDefault="00433F8E" w:rsidP="003C225D">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433F8E">
              <w:rPr>
                <w:rFonts w:hint="cs"/>
                <w:b w:val="0"/>
                <w:bCs w:val="0"/>
                <w:sz w:val="20"/>
                <w:szCs w:val="20"/>
                <w:rtl/>
                <w:lang w:bidi="fa-IR"/>
              </w:rPr>
              <w:t>----</w:t>
            </w:r>
          </w:p>
        </w:tc>
        <w:tc>
          <w:tcPr>
            <w:tcW w:w="1710" w:type="dxa"/>
          </w:tcPr>
          <w:p w14:paraId="320BD51E"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p>
          <w:p w14:paraId="0AFBA0DD" w14:textId="77777777" w:rsidR="00433F8E" w:rsidRPr="00433F8E" w:rsidRDefault="00433F8E" w:rsidP="003C225D">
            <w:pPr>
              <w:bidi/>
              <w:cnfStyle w:val="100000000000" w:firstRow="1" w:lastRow="0" w:firstColumn="0" w:lastColumn="0" w:oddVBand="0" w:evenVBand="0" w:oddHBand="0" w:evenHBand="0" w:firstRowFirstColumn="0" w:firstRowLastColumn="0" w:lastRowFirstColumn="0" w:lastRowLastColumn="0"/>
              <w:rPr>
                <w:b w:val="0"/>
                <w:bCs w:val="0"/>
                <w:sz w:val="20"/>
                <w:szCs w:val="20"/>
                <w:rtl/>
              </w:rPr>
            </w:pPr>
          </w:p>
          <w:p w14:paraId="72570444"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p>
          <w:p w14:paraId="0F4B9792"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433F8E">
              <w:rPr>
                <w:rFonts w:hint="cs"/>
                <w:b w:val="0"/>
                <w:bCs w:val="0"/>
                <w:sz w:val="20"/>
                <w:szCs w:val="20"/>
                <w:rtl/>
              </w:rPr>
              <w:t xml:space="preserve">رده </w:t>
            </w:r>
            <w:r w:rsidRPr="00433F8E">
              <w:rPr>
                <w:rFonts w:asciiTheme="majorBidi" w:hAnsiTheme="majorBidi" w:cstheme="majorBidi"/>
                <w:b w:val="0"/>
                <w:bCs w:val="0"/>
                <w:sz w:val="20"/>
                <w:szCs w:val="20"/>
              </w:rPr>
              <w:t>B</w:t>
            </w:r>
          </w:p>
          <w:p w14:paraId="6202810C"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433F8E">
              <w:rPr>
                <w:rFonts w:hint="cs"/>
                <w:b w:val="0"/>
                <w:bCs w:val="0"/>
                <w:sz w:val="20"/>
                <w:szCs w:val="20"/>
                <w:rtl/>
                <w:lang w:bidi="fa-IR"/>
              </w:rPr>
              <w:t>توصیه نمی شود</w:t>
            </w:r>
          </w:p>
          <w:p w14:paraId="151D8E5E"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433F8E">
              <w:rPr>
                <w:rFonts w:hint="cs"/>
                <w:b w:val="0"/>
                <w:bCs w:val="0"/>
                <w:sz w:val="20"/>
                <w:szCs w:val="20"/>
                <w:rtl/>
                <w:lang w:bidi="fa-IR"/>
              </w:rPr>
              <w:t>در</w:t>
            </w:r>
          </w:p>
        </w:tc>
        <w:tc>
          <w:tcPr>
            <w:tcW w:w="2610" w:type="dxa"/>
          </w:tcPr>
          <w:p w14:paraId="29EB59EE"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p>
          <w:p w14:paraId="44E5D8A0" w14:textId="77777777" w:rsidR="00433F8E" w:rsidRPr="00433F8E" w:rsidRDefault="00433F8E" w:rsidP="003C225D">
            <w:pPr>
              <w:bidi/>
              <w:cnfStyle w:val="100000000000" w:firstRow="1" w:lastRow="0" w:firstColumn="0" w:lastColumn="0" w:oddVBand="0" w:evenVBand="0" w:oddHBand="0" w:evenHBand="0" w:firstRowFirstColumn="0" w:firstRowLastColumn="0" w:lastRowFirstColumn="0" w:lastRowLastColumn="0"/>
              <w:rPr>
                <w:b w:val="0"/>
                <w:bCs w:val="0"/>
                <w:sz w:val="20"/>
                <w:szCs w:val="20"/>
                <w:rtl/>
              </w:rPr>
            </w:pPr>
          </w:p>
          <w:p w14:paraId="60B34A50" w14:textId="5747E18E" w:rsidR="00433F8E" w:rsidRPr="00433F8E" w:rsidRDefault="00433F8E" w:rsidP="00433F8E">
            <w:pPr>
              <w:bidi/>
              <w:cnfStyle w:val="100000000000" w:firstRow="1" w:lastRow="0" w:firstColumn="0" w:lastColumn="0" w:oddVBand="0" w:evenVBand="0" w:oddHBand="0" w:evenHBand="0" w:firstRowFirstColumn="0" w:firstRowLastColumn="0" w:lastRowFirstColumn="0" w:lastRowLastColumn="0"/>
              <w:rPr>
                <w:b w:val="0"/>
                <w:bCs w:val="0"/>
                <w:sz w:val="20"/>
                <w:szCs w:val="20"/>
                <w:rtl/>
              </w:rPr>
            </w:pPr>
          </w:p>
          <w:p w14:paraId="5936D047"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433F8E">
              <w:rPr>
                <w:rFonts w:hint="cs"/>
                <w:b w:val="0"/>
                <w:bCs w:val="0"/>
                <w:sz w:val="20"/>
                <w:szCs w:val="20"/>
                <w:rtl/>
              </w:rPr>
              <w:t>اختلال کلیوی: عدم نیاز به  تنظیم دوز</w:t>
            </w:r>
          </w:p>
          <w:p w14:paraId="26E11F3E"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433F8E">
              <w:rPr>
                <w:rFonts w:hint="cs"/>
                <w:b w:val="0"/>
                <w:bCs w:val="0"/>
                <w:sz w:val="20"/>
                <w:szCs w:val="20"/>
                <w:rtl/>
              </w:rPr>
              <w:t>اختلال کبدی: عدم نیاز به  تنظیم دوز</w:t>
            </w:r>
          </w:p>
        </w:tc>
        <w:tc>
          <w:tcPr>
            <w:tcW w:w="2970" w:type="dxa"/>
            <w:vAlign w:val="center"/>
          </w:tcPr>
          <w:p w14:paraId="25785322" w14:textId="77777777" w:rsidR="00433F8E" w:rsidRPr="00433F8E" w:rsidRDefault="00433F8E" w:rsidP="00D81931">
            <w:pPr>
              <w:bidi/>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433F8E">
              <w:rPr>
                <w:rFonts w:hint="cs"/>
                <w:b w:val="0"/>
                <w:bCs w:val="0"/>
                <w:sz w:val="20"/>
                <w:szCs w:val="20"/>
                <w:rtl/>
              </w:rPr>
              <w:t xml:space="preserve">سر درد، سر گیجه، سرفه، ریسک </w:t>
            </w:r>
            <w:r w:rsidRPr="00433F8E">
              <w:rPr>
                <w:rFonts w:asciiTheme="majorBidi" w:hAnsiTheme="majorBidi" w:cstheme="majorBidi"/>
                <w:b w:val="0"/>
                <w:bCs w:val="0"/>
                <w:sz w:val="20"/>
                <w:szCs w:val="20"/>
              </w:rPr>
              <w:t>UTI</w:t>
            </w:r>
            <w:r w:rsidRPr="00433F8E">
              <w:rPr>
                <w:rFonts w:hint="cs"/>
                <w:b w:val="0"/>
                <w:bCs w:val="0"/>
                <w:sz w:val="20"/>
                <w:szCs w:val="20"/>
                <w:rtl/>
                <w:lang w:bidi="fa-IR"/>
              </w:rPr>
              <w:t>، علائم شبه آنفلوانزا، عوارض آنتی کولینرژیک مثل خشکی دهان- تغییرات بینایی و درد و قرمزی چشم</w:t>
            </w:r>
          </w:p>
        </w:tc>
        <w:tc>
          <w:tcPr>
            <w:tcW w:w="3315" w:type="dxa"/>
            <w:vAlign w:val="center"/>
          </w:tcPr>
          <w:p w14:paraId="141A0F61" w14:textId="77777777" w:rsidR="00433F8E" w:rsidRPr="00433F8E" w:rsidRDefault="00433F8E" w:rsidP="003C225D">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433F8E">
              <w:rPr>
                <w:rFonts w:hint="cs"/>
                <w:b w:val="0"/>
                <w:bCs w:val="0"/>
                <w:sz w:val="20"/>
                <w:szCs w:val="20"/>
                <w:rtl/>
              </w:rPr>
              <w:t>بین 2 پاف حداقل 30 ثانیه فاصله رعایت شود.</w:t>
            </w:r>
          </w:p>
          <w:p w14:paraId="46CCAF6A" w14:textId="77777777" w:rsidR="00433F8E" w:rsidRPr="00433F8E" w:rsidRDefault="00433F8E" w:rsidP="00D8193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433F8E">
              <w:rPr>
                <w:rFonts w:hint="cs"/>
                <w:b w:val="0"/>
                <w:bCs w:val="0"/>
                <w:sz w:val="20"/>
                <w:szCs w:val="20"/>
                <w:rtl/>
              </w:rPr>
              <w:t>بین 2 اسپری متفاوت 5 دقیقه فاصله رعایت شود.</w:t>
            </w:r>
          </w:p>
        </w:tc>
      </w:tr>
      <w:tr w:rsidR="00433F8E" w:rsidRPr="00027FE4" w14:paraId="2E0A4C4A" w14:textId="77777777" w:rsidTr="00433F8E">
        <w:trPr>
          <w:trHeight w:val="3493"/>
          <w:jc w:val="center"/>
        </w:trPr>
        <w:tc>
          <w:tcPr>
            <w:cnfStyle w:val="001000000000" w:firstRow="0" w:lastRow="0" w:firstColumn="1" w:lastColumn="0" w:oddVBand="0" w:evenVBand="0" w:oddHBand="0" w:evenHBand="0" w:firstRowFirstColumn="0" w:firstRowLastColumn="0" w:lastRowFirstColumn="0" w:lastRowLastColumn="0"/>
            <w:tcW w:w="638" w:type="dxa"/>
            <w:vMerge/>
          </w:tcPr>
          <w:p w14:paraId="7DB3F6FE" w14:textId="77777777" w:rsidR="00433F8E" w:rsidRPr="00145608" w:rsidRDefault="00433F8E" w:rsidP="00D81931">
            <w:pPr>
              <w:bidi/>
              <w:jc w:val="center"/>
              <w:rPr>
                <w:rFonts w:asciiTheme="majorBidi" w:hAnsiTheme="majorBidi" w:cstheme="majorBidi"/>
                <w:sz w:val="20"/>
                <w:szCs w:val="20"/>
                <w:rtl/>
              </w:rPr>
            </w:pPr>
          </w:p>
        </w:tc>
        <w:tc>
          <w:tcPr>
            <w:tcW w:w="3097" w:type="dxa"/>
            <w:vAlign w:val="center"/>
          </w:tcPr>
          <w:p w14:paraId="7C17615C"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تیوتروپیوم</w:t>
            </w:r>
          </w:p>
          <w:p w14:paraId="27FF06A0"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027FE4">
              <w:rPr>
                <w:rFonts w:asciiTheme="majorBidi" w:hAnsiTheme="majorBidi" w:cstheme="majorBidi"/>
                <w:sz w:val="20"/>
                <w:szCs w:val="20"/>
                <w:lang w:bidi="fa-IR"/>
              </w:rPr>
              <w:t>(Tiotropium)</w:t>
            </w:r>
          </w:p>
        </w:tc>
        <w:tc>
          <w:tcPr>
            <w:tcW w:w="1184" w:type="dxa"/>
            <w:vAlign w:val="center"/>
          </w:tcPr>
          <w:p w14:paraId="7DADF9DE" w14:textId="77777777" w:rsidR="00433F8E" w:rsidRPr="00D81931"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9"/>
                <w:szCs w:val="19"/>
                <w:rtl/>
              </w:rPr>
            </w:pPr>
            <w:r w:rsidRPr="00D81931">
              <w:rPr>
                <w:rFonts w:asciiTheme="majorBidi" w:hAnsiTheme="majorBidi" w:cstheme="majorBidi"/>
                <w:sz w:val="19"/>
                <w:szCs w:val="19"/>
              </w:rPr>
              <w:t>Spiriva</w:t>
            </w:r>
          </w:p>
          <w:p w14:paraId="1657C05F" w14:textId="77777777" w:rsidR="00433F8E" w:rsidRPr="00D81931"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9"/>
                <w:szCs w:val="19"/>
              </w:rPr>
            </w:pPr>
            <w:r w:rsidRPr="00D81931">
              <w:rPr>
                <w:rFonts w:asciiTheme="majorBidi" w:hAnsiTheme="majorBidi" w:cstheme="majorBidi"/>
                <w:sz w:val="19"/>
                <w:szCs w:val="19"/>
              </w:rPr>
              <w:t>(</w:t>
            </w:r>
            <w:proofErr w:type="spellStart"/>
            <w:r w:rsidRPr="00D81931">
              <w:rPr>
                <w:rFonts w:asciiTheme="majorBidi" w:hAnsiTheme="majorBidi" w:cstheme="majorBidi"/>
                <w:sz w:val="19"/>
                <w:szCs w:val="19"/>
              </w:rPr>
              <w:t>handihaler</w:t>
            </w:r>
            <w:proofErr w:type="spellEnd"/>
            <w:r w:rsidRPr="00D81931">
              <w:rPr>
                <w:rFonts w:asciiTheme="majorBidi" w:hAnsiTheme="majorBidi" w:cstheme="majorBidi"/>
                <w:sz w:val="19"/>
                <w:szCs w:val="19"/>
              </w:rPr>
              <w:t>)</w:t>
            </w:r>
          </w:p>
          <w:p w14:paraId="3F7BC6C4" w14:textId="77777777" w:rsidR="00433F8E" w:rsidRPr="00D81931"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9"/>
                <w:szCs w:val="19"/>
                <w:rtl/>
              </w:rPr>
            </w:pPr>
            <w:proofErr w:type="spellStart"/>
            <w:r w:rsidRPr="00D81931">
              <w:rPr>
                <w:rFonts w:asciiTheme="majorBidi" w:hAnsiTheme="majorBidi" w:cstheme="majorBidi"/>
                <w:sz w:val="19"/>
                <w:szCs w:val="19"/>
              </w:rPr>
              <w:t>Tiova</w:t>
            </w:r>
            <w:proofErr w:type="spellEnd"/>
          </w:p>
          <w:p w14:paraId="0A852745" w14:textId="77777777" w:rsidR="00433F8E" w:rsidRPr="00D81931"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19"/>
                <w:szCs w:val="19"/>
                <w:rtl/>
              </w:rPr>
            </w:pPr>
            <w:r w:rsidRPr="00D81931">
              <w:rPr>
                <w:rFonts w:asciiTheme="majorBidi" w:hAnsiTheme="majorBidi" w:cstheme="majorBidi"/>
                <w:sz w:val="19"/>
                <w:szCs w:val="19"/>
              </w:rPr>
              <w:t>(</w:t>
            </w:r>
            <w:proofErr w:type="spellStart"/>
            <w:r w:rsidRPr="00D81931">
              <w:rPr>
                <w:rFonts w:asciiTheme="majorBidi" w:hAnsiTheme="majorBidi" w:cstheme="majorBidi"/>
                <w:sz w:val="19"/>
                <w:szCs w:val="19"/>
              </w:rPr>
              <w:t>rotahaler</w:t>
            </w:r>
            <w:proofErr w:type="spellEnd"/>
            <w:r w:rsidRPr="00D81931">
              <w:rPr>
                <w:rFonts w:asciiTheme="majorBidi" w:hAnsiTheme="majorBidi" w:cstheme="majorBidi"/>
                <w:sz w:val="19"/>
                <w:szCs w:val="19"/>
              </w:rPr>
              <w:t>)</w:t>
            </w:r>
          </w:p>
        </w:tc>
        <w:tc>
          <w:tcPr>
            <w:tcW w:w="2402" w:type="dxa"/>
            <w:vAlign w:val="center"/>
          </w:tcPr>
          <w:p w14:paraId="31404248" w14:textId="77777777" w:rsidR="00433F8E" w:rsidRP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33F8E">
              <w:rPr>
                <w:rFonts w:asciiTheme="majorBidi" w:hAnsiTheme="majorBidi" w:cstheme="majorBidi"/>
                <w:sz w:val="20"/>
                <w:szCs w:val="20"/>
              </w:rPr>
              <w:t>DPI: 18 mcg/puff</w:t>
            </w:r>
          </w:p>
          <w:p w14:paraId="093B9130" w14:textId="77777777" w:rsidR="00433F8E" w:rsidRP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433F8E">
              <w:rPr>
                <w:rFonts w:asciiTheme="majorBidi" w:hAnsiTheme="majorBidi" w:cstheme="majorBidi"/>
                <w:sz w:val="20"/>
                <w:szCs w:val="20"/>
              </w:rPr>
              <w:t>Handihaler</w:t>
            </w:r>
            <w:proofErr w:type="spellEnd"/>
            <w:r w:rsidRPr="00433F8E">
              <w:rPr>
                <w:rFonts w:asciiTheme="majorBidi" w:hAnsiTheme="majorBidi" w:cstheme="majorBidi"/>
                <w:sz w:val="20"/>
                <w:szCs w:val="20"/>
              </w:rPr>
              <w:t>(</w:t>
            </w:r>
            <w:proofErr w:type="spellStart"/>
            <w:r w:rsidRPr="00433F8E">
              <w:rPr>
                <w:rFonts w:asciiTheme="majorBidi" w:hAnsiTheme="majorBidi" w:cstheme="majorBidi"/>
                <w:sz w:val="20"/>
                <w:szCs w:val="20"/>
              </w:rPr>
              <w:t>singledose</w:t>
            </w:r>
            <w:proofErr w:type="spellEnd"/>
            <w:r w:rsidRPr="00433F8E">
              <w:rPr>
                <w:rFonts w:asciiTheme="majorBidi" w:hAnsiTheme="majorBidi" w:cstheme="majorBidi"/>
                <w:sz w:val="20"/>
                <w:szCs w:val="20"/>
              </w:rPr>
              <w:t>)</w:t>
            </w:r>
          </w:p>
          <w:p w14:paraId="4D3D876C" w14:textId="77777777" w:rsidR="00433F8E" w:rsidRPr="00D81931"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9"/>
                <w:szCs w:val="19"/>
                <w:rtl/>
              </w:rPr>
            </w:pPr>
            <w:proofErr w:type="spellStart"/>
            <w:r w:rsidRPr="00433F8E">
              <w:rPr>
                <w:rFonts w:asciiTheme="majorBidi" w:hAnsiTheme="majorBidi" w:cstheme="majorBidi"/>
                <w:sz w:val="20"/>
                <w:szCs w:val="20"/>
              </w:rPr>
              <w:t>Rotahaler</w:t>
            </w:r>
            <w:proofErr w:type="spellEnd"/>
            <w:r w:rsidRPr="00433F8E">
              <w:rPr>
                <w:rFonts w:asciiTheme="majorBidi" w:hAnsiTheme="majorBidi" w:cstheme="majorBidi"/>
                <w:sz w:val="20"/>
                <w:szCs w:val="20"/>
              </w:rPr>
              <w:t>(multidose)</w:t>
            </w:r>
          </w:p>
        </w:tc>
        <w:tc>
          <w:tcPr>
            <w:tcW w:w="1350" w:type="dxa"/>
          </w:tcPr>
          <w:p w14:paraId="4C8121C9"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0F9F6E9"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608208C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797CD13"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5A34BBD"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349D52A0"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20"/>
                <w:szCs w:val="20"/>
                <w:rtl/>
                <w:lang w:bidi="fa-IR"/>
              </w:rPr>
            </w:pPr>
            <w:r w:rsidRPr="00027FE4">
              <w:rPr>
                <w:rFonts w:hint="cs"/>
                <w:sz w:val="20"/>
                <w:szCs w:val="20"/>
                <w:rtl/>
              </w:rPr>
              <w:t>آسم (</w:t>
            </w:r>
            <w:r w:rsidRPr="00027FE4">
              <w:rPr>
                <w:rFonts w:asciiTheme="majorBidi" w:hAnsiTheme="majorBidi" w:cstheme="majorBidi"/>
                <w:sz w:val="20"/>
                <w:szCs w:val="20"/>
              </w:rPr>
              <w:t>acute exacerbation</w:t>
            </w:r>
            <w:r w:rsidRPr="00027FE4">
              <w:rPr>
                <w:rFonts w:asciiTheme="majorBidi" w:hAnsiTheme="majorBidi" w:hint="cs"/>
                <w:sz w:val="20"/>
                <w:szCs w:val="20"/>
                <w:rtl/>
                <w:lang w:bidi="fa-IR"/>
              </w:rPr>
              <w:t xml:space="preserve"> متوسط تا شدید)</w:t>
            </w:r>
          </w:p>
          <w:p w14:paraId="12778A1C"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asciiTheme="majorBidi" w:hAnsiTheme="majorBidi"/>
                <w:sz w:val="20"/>
                <w:szCs w:val="20"/>
                <w:lang w:bidi="fa-IR"/>
              </w:rPr>
              <w:t>COPD</w:t>
            </w:r>
          </w:p>
        </w:tc>
        <w:tc>
          <w:tcPr>
            <w:tcW w:w="2880" w:type="dxa"/>
            <w:vAlign w:val="center"/>
          </w:tcPr>
          <w:p w14:paraId="0EFA20AD"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D81931">
              <w:rPr>
                <w:rFonts w:asciiTheme="majorBidi" w:hAnsiTheme="majorBidi" w:cstheme="majorBidi"/>
                <w:sz w:val="20"/>
                <w:szCs w:val="20"/>
              </w:rPr>
              <w:t>COPD</w:t>
            </w:r>
            <w:r w:rsidRPr="00D81931">
              <w:rPr>
                <w:rFonts w:asciiTheme="majorBidi" w:hAnsiTheme="majorBidi" w:cstheme="majorBidi"/>
                <w:sz w:val="20"/>
                <w:szCs w:val="20"/>
                <w:rtl/>
                <w:lang w:bidi="fa-IR"/>
              </w:rPr>
              <w:t xml:space="preserve">: </w:t>
            </w:r>
            <w:r w:rsidRPr="00027FE4">
              <w:rPr>
                <w:rFonts w:hint="cs"/>
                <w:sz w:val="20"/>
                <w:szCs w:val="20"/>
                <w:rtl/>
                <w:lang w:bidi="fa-IR"/>
              </w:rPr>
              <w:t>1 پاف (یا محتوی یک کپسول) یکبار در روز</w:t>
            </w:r>
          </w:p>
          <w:p w14:paraId="2CC451C8"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آسم: 2 پاف یکبار درروز</w:t>
            </w:r>
          </w:p>
          <w:p w14:paraId="028243B2" w14:textId="77777777" w:rsidR="00433F8E" w:rsidRPr="00D81931"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D81931">
              <w:rPr>
                <w:rFonts w:asciiTheme="majorBidi" w:hAnsiTheme="majorBidi" w:cstheme="majorBidi"/>
                <w:sz w:val="20"/>
                <w:szCs w:val="20"/>
                <w:lang w:bidi="fa-IR"/>
              </w:rPr>
              <w:t>Max: 2 puff/day</w:t>
            </w:r>
          </w:p>
        </w:tc>
        <w:tc>
          <w:tcPr>
            <w:tcW w:w="1087" w:type="dxa"/>
          </w:tcPr>
          <w:p w14:paraId="5A6BB59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1215477"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26B2537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2237D36B"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52B680A5"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E720C70"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3853FE0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094433A0"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w:t>
            </w:r>
          </w:p>
        </w:tc>
        <w:tc>
          <w:tcPr>
            <w:tcW w:w="1710" w:type="dxa"/>
          </w:tcPr>
          <w:p w14:paraId="187D2AA3"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14D97AD2"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6498854"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DFFE7A3"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D66526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3974DCF7"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534DC08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 xml:space="preserve">رده </w:t>
            </w:r>
            <w:r w:rsidRPr="00D81931">
              <w:rPr>
                <w:rFonts w:asciiTheme="majorBidi" w:hAnsiTheme="majorBidi" w:cstheme="majorBidi"/>
                <w:sz w:val="20"/>
                <w:szCs w:val="20"/>
                <w:lang w:bidi="fa-IR"/>
              </w:rPr>
              <w:t>C</w:t>
            </w:r>
          </w:p>
          <w:p w14:paraId="68DEE75B"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lang w:bidi="fa-IR"/>
                <w14:ligatures w14:val="none"/>
              </w:rPr>
              <w:t>توصیه نمی شود</w:t>
            </w:r>
          </w:p>
        </w:tc>
        <w:tc>
          <w:tcPr>
            <w:tcW w:w="2610" w:type="dxa"/>
          </w:tcPr>
          <w:p w14:paraId="4A5E8DBC"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287052EB"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829D13E"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74D297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663D84E3"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کلیوی: عدم تنظیم دوز (در کلیرانس کمتر از 60 با پایش دقیق عوارض آنتی کولینرژیک استفاده شود.)</w:t>
            </w:r>
          </w:p>
          <w:p w14:paraId="611FE8A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کبدی: عدم نیاز به  تنظیم دوز</w:t>
            </w:r>
          </w:p>
        </w:tc>
        <w:tc>
          <w:tcPr>
            <w:tcW w:w="2970" w:type="dxa"/>
          </w:tcPr>
          <w:p w14:paraId="202C6579"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kern w:val="0"/>
                <w:sz w:val="20"/>
                <w:szCs w:val="20"/>
                <w:lang w:bidi="fa-IR"/>
                <w14:ligatures w14:val="none"/>
              </w:rPr>
            </w:pPr>
          </w:p>
          <w:p w14:paraId="623D858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kern w:val="0"/>
                <w:sz w:val="20"/>
                <w:szCs w:val="20"/>
                <w:lang w:bidi="fa-IR"/>
                <w14:ligatures w14:val="none"/>
              </w:rPr>
            </w:pPr>
          </w:p>
          <w:p w14:paraId="6D38A38C"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kern w:val="0"/>
                <w:sz w:val="20"/>
                <w:szCs w:val="20"/>
                <w:rtl/>
                <w:lang w:bidi="fa-IR"/>
                <w14:ligatures w14:val="none"/>
              </w:rPr>
            </w:pPr>
          </w:p>
          <w:p w14:paraId="33A363B2" w14:textId="77777777" w:rsidR="00433F8E" w:rsidRDefault="00433F8E" w:rsidP="00433F8E">
            <w:pPr>
              <w:bidi/>
              <w:cnfStyle w:val="000000000000" w:firstRow="0" w:lastRow="0" w:firstColumn="0" w:lastColumn="0" w:oddVBand="0" w:evenVBand="0" w:oddHBand="0" w:evenHBand="0" w:firstRowFirstColumn="0" w:firstRowLastColumn="0" w:lastRowFirstColumn="0" w:lastRowLastColumn="0"/>
              <w:rPr>
                <w:kern w:val="0"/>
                <w:sz w:val="20"/>
                <w:szCs w:val="20"/>
                <w:lang w:bidi="fa-IR"/>
                <w14:ligatures w14:val="none"/>
              </w:rPr>
            </w:pPr>
          </w:p>
          <w:p w14:paraId="30E71657"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kern w:val="0"/>
                <w:sz w:val="20"/>
                <w:szCs w:val="20"/>
                <w:lang w:bidi="fa-IR"/>
                <w14:ligatures w14:val="none"/>
              </w:rPr>
            </w:pPr>
          </w:p>
          <w:p w14:paraId="2C50D169"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lang w:bidi="fa-IR"/>
                <w14:ligatures w14:val="none"/>
              </w:rPr>
              <w:t>عوارض آنتی کولینرژیک مثل خشکی دهان، فارنژیت، تپش قلب، درد قفسه سینه، تغییرات بینایی و درد و قرمزی چشم،</w:t>
            </w:r>
            <w:r w:rsidRPr="00027FE4">
              <w:rPr>
                <w:kern w:val="0"/>
                <w:sz w:val="20"/>
                <w:szCs w:val="20"/>
                <w:lang w:bidi="fa-IR"/>
                <w14:ligatures w14:val="none"/>
              </w:rPr>
              <w:t xml:space="preserve"> </w:t>
            </w:r>
            <w:r w:rsidRPr="00027FE4">
              <w:rPr>
                <w:kern w:val="0"/>
                <w:sz w:val="20"/>
                <w:szCs w:val="20"/>
                <w:rtl/>
                <w14:ligatures w14:val="none"/>
              </w:rPr>
              <w:t xml:space="preserve">احتباس ادراری </w:t>
            </w:r>
            <w:r w:rsidRPr="00027FE4">
              <w:rPr>
                <w:rFonts w:hint="cs"/>
                <w:kern w:val="0"/>
                <w:sz w:val="20"/>
                <w:szCs w:val="20"/>
                <w:rtl/>
                <w:lang w:bidi="fa-IR"/>
                <w14:ligatures w14:val="none"/>
              </w:rPr>
              <w:t xml:space="preserve">و </w:t>
            </w:r>
            <w:r w:rsidRPr="00027FE4">
              <w:rPr>
                <w:kern w:val="0"/>
                <w:sz w:val="20"/>
                <w:szCs w:val="20"/>
                <w:rtl/>
                <w14:ligatures w14:val="none"/>
              </w:rPr>
              <w:t>یبوست</w:t>
            </w:r>
          </w:p>
        </w:tc>
        <w:tc>
          <w:tcPr>
            <w:tcW w:w="3315" w:type="dxa"/>
          </w:tcPr>
          <w:p w14:paraId="337E7FC3"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6F834C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B0DA76F"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65DD31CD"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5B081A57" w14:textId="77777777" w:rsidR="00433F8E" w:rsidRDefault="00433F8E" w:rsidP="00433F8E">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1CC7590"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rFonts w:hint="cs"/>
                <w:sz w:val="20"/>
                <w:szCs w:val="20"/>
                <w:rtl/>
              </w:rPr>
              <w:t>روش استفاده از دستگاه و کپسول آموزش داده شود(اجتناب از بلعیدن کپسول ها)</w:t>
            </w:r>
          </w:p>
          <w:p w14:paraId="4BC70B53"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14:ligatures w14:val="none"/>
              </w:rPr>
              <w:t>برای اطمینان از مصرف تمام محتوی کپسول می توان 2 بار استنشاق کرد.</w:t>
            </w:r>
          </w:p>
        </w:tc>
      </w:tr>
      <w:tr w:rsidR="00433F8E" w:rsidRPr="00027FE4" w14:paraId="600C9D12" w14:textId="77777777" w:rsidTr="00433F8E">
        <w:trPr>
          <w:cantSplit/>
          <w:trHeight w:val="1138"/>
          <w:jc w:val="center"/>
        </w:trPr>
        <w:tc>
          <w:tcPr>
            <w:cnfStyle w:val="001000000000" w:firstRow="0" w:lastRow="0" w:firstColumn="1" w:lastColumn="0" w:oddVBand="0" w:evenVBand="0" w:oddHBand="0" w:evenHBand="0" w:firstRowFirstColumn="0" w:firstRowLastColumn="0" w:lastRowFirstColumn="0" w:lastRowLastColumn="0"/>
            <w:tcW w:w="638" w:type="dxa"/>
            <w:vMerge w:val="restart"/>
            <w:textDirection w:val="btLr"/>
          </w:tcPr>
          <w:p w14:paraId="5C1D8441" w14:textId="77777777" w:rsidR="00433F8E" w:rsidRPr="00145608" w:rsidRDefault="00433F8E" w:rsidP="00D81931">
            <w:pPr>
              <w:bidi/>
              <w:ind w:left="113" w:right="113"/>
              <w:jc w:val="center"/>
              <w:rPr>
                <w:rFonts w:asciiTheme="majorBidi" w:hAnsiTheme="majorBidi" w:cstheme="majorBidi"/>
                <w:sz w:val="20"/>
                <w:szCs w:val="20"/>
                <w:rtl/>
                <w:lang w:bidi="fa-IR"/>
              </w:rPr>
            </w:pPr>
            <w:r w:rsidRPr="00145608">
              <w:rPr>
                <w:rFonts w:asciiTheme="majorBidi" w:hAnsiTheme="majorBidi" w:cstheme="majorBidi"/>
                <w:sz w:val="20"/>
                <w:szCs w:val="20"/>
              </w:rPr>
              <w:t>Short acting Β agonist</w:t>
            </w:r>
          </w:p>
        </w:tc>
        <w:tc>
          <w:tcPr>
            <w:tcW w:w="3097" w:type="dxa"/>
            <w:vAlign w:val="center"/>
          </w:tcPr>
          <w:p w14:paraId="7367957D"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سالبوتامول</w:t>
            </w:r>
          </w:p>
          <w:p w14:paraId="67DEE17B" w14:textId="77777777" w:rsidR="00433F8E" w:rsidRPr="00D81931"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81931">
              <w:rPr>
                <w:rFonts w:asciiTheme="majorBidi" w:hAnsiTheme="majorBidi" w:cstheme="majorBidi"/>
                <w:sz w:val="20"/>
                <w:szCs w:val="20"/>
                <w:lang w:bidi="fa-IR"/>
              </w:rPr>
              <w:t>(</w:t>
            </w:r>
            <w:r w:rsidRPr="00D81931">
              <w:rPr>
                <w:rFonts w:asciiTheme="majorBidi" w:hAnsiTheme="majorBidi" w:cstheme="majorBidi"/>
                <w:sz w:val="20"/>
                <w:szCs w:val="20"/>
              </w:rPr>
              <w:t>Salbutamol)</w:t>
            </w:r>
          </w:p>
        </w:tc>
        <w:tc>
          <w:tcPr>
            <w:tcW w:w="1184" w:type="dxa"/>
            <w:vAlign w:val="center"/>
          </w:tcPr>
          <w:p w14:paraId="6C7D1C4C" w14:textId="77777777" w:rsidR="00433F8E" w:rsidRPr="00D81931"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D81931">
              <w:rPr>
                <w:rFonts w:asciiTheme="majorBidi" w:hAnsiTheme="majorBidi" w:cstheme="majorBidi"/>
                <w:sz w:val="20"/>
                <w:szCs w:val="20"/>
              </w:rPr>
              <w:t>Salbutrex</w:t>
            </w:r>
            <w:proofErr w:type="spellEnd"/>
            <w:r w:rsidRPr="00D81931">
              <w:rPr>
                <w:rFonts w:asciiTheme="majorBidi" w:hAnsiTheme="majorBidi" w:cstheme="majorBidi"/>
                <w:sz w:val="20"/>
                <w:szCs w:val="20"/>
              </w:rPr>
              <w:t xml:space="preserve">® </w:t>
            </w:r>
            <w:proofErr w:type="spellStart"/>
            <w:r w:rsidRPr="00D81931">
              <w:rPr>
                <w:rFonts w:asciiTheme="majorBidi" w:hAnsiTheme="majorBidi" w:cstheme="majorBidi"/>
                <w:sz w:val="20"/>
                <w:szCs w:val="20"/>
              </w:rPr>
              <w:t>Salbumed</w:t>
            </w:r>
            <w:proofErr w:type="spellEnd"/>
            <w:r w:rsidRPr="00D81931">
              <w:rPr>
                <w:rFonts w:asciiTheme="majorBidi" w:hAnsiTheme="majorBidi" w:cstheme="majorBidi"/>
                <w:sz w:val="20"/>
                <w:szCs w:val="20"/>
              </w:rPr>
              <w:t>®</w:t>
            </w:r>
            <w:r w:rsidRPr="00D81931">
              <w:rPr>
                <w:rFonts w:asciiTheme="majorBidi" w:hAnsiTheme="majorBidi" w:cstheme="majorBidi"/>
                <w:sz w:val="20"/>
                <w:szCs w:val="20"/>
                <w:rtl/>
              </w:rPr>
              <w:t xml:space="preserve"> </w:t>
            </w:r>
            <w:proofErr w:type="spellStart"/>
            <w:r w:rsidRPr="00D81931">
              <w:rPr>
                <w:rFonts w:asciiTheme="majorBidi" w:hAnsiTheme="majorBidi" w:cstheme="majorBidi"/>
                <w:sz w:val="20"/>
                <w:szCs w:val="20"/>
              </w:rPr>
              <w:t>Asthalin</w:t>
            </w:r>
            <w:proofErr w:type="spellEnd"/>
            <w:r w:rsidRPr="00D81931">
              <w:rPr>
                <w:rFonts w:asciiTheme="majorBidi" w:hAnsiTheme="majorBidi" w:cstheme="majorBidi"/>
                <w:sz w:val="20"/>
                <w:szCs w:val="20"/>
              </w:rPr>
              <w:t xml:space="preserve">® </w:t>
            </w:r>
            <w:proofErr w:type="spellStart"/>
            <w:r w:rsidRPr="00D81931">
              <w:rPr>
                <w:rFonts w:asciiTheme="majorBidi" w:hAnsiTheme="majorBidi" w:cstheme="majorBidi"/>
                <w:sz w:val="20"/>
                <w:szCs w:val="20"/>
              </w:rPr>
              <w:t>Ventalex</w:t>
            </w:r>
            <w:proofErr w:type="spellEnd"/>
            <w:r w:rsidRPr="00D81931">
              <w:rPr>
                <w:rFonts w:asciiTheme="majorBidi" w:hAnsiTheme="majorBidi" w:cstheme="majorBidi"/>
                <w:sz w:val="20"/>
                <w:szCs w:val="20"/>
              </w:rPr>
              <w:t>®</w:t>
            </w:r>
          </w:p>
          <w:p w14:paraId="16B3900A" w14:textId="77777777" w:rsidR="00433F8E" w:rsidRPr="00D81931"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roofErr w:type="spellStart"/>
            <w:r w:rsidRPr="00D81931">
              <w:rPr>
                <w:rFonts w:asciiTheme="majorBidi" w:hAnsiTheme="majorBidi" w:cstheme="majorBidi"/>
                <w:sz w:val="20"/>
                <w:szCs w:val="20"/>
              </w:rPr>
              <w:t>Asthalin</w:t>
            </w:r>
            <w:proofErr w:type="spellEnd"/>
            <w:r w:rsidRPr="00D81931">
              <w:rPr>
                <w:rFonts w:asciiTheme="majorBidi" w:hAnsiTheme="majorBidi" w:cstheme="majorBidi"/>
                <w:sz w:val="20"/>
                <w:szCs w:val="20"/>
              </w:rPr>
              <w:t>®</w:t>
            </w:r>
            <w:r w:rsidRPr="00D81931">
              <w:rPr>
                <w:rFonts w:asciiTheme="majorBidi" w:hAnsiTheme="majorBidi" w:cstheme="majorBidi"/>
                <w:sz w:val="20"/>
                <w:szCs w:val="20"/>
                <w:rtl/>
              </w:rPr>
              <w:t xml:space="preserve"> </w:t>
            </w:r>
            <w:proofErr w:type="spellStart"/>
            <w:r w:rsidRPr="00D81931">
              <w:rPr>
                <w:rFonts w:asciiTheme="majorBidi" w:hAnsiTheme="majorBidi" w:cstheme="majorBidi"/>
                <w:sz w:val="20"/>
                <w:szCs w:val="20"/>
              </w:rPr>
              <w:t>Salbuair</w:t>
            </w:r>
            <w:proofErr w:type="spellEnd"/>
            <w:proofErr w:type="gramStart"/>
            <w:r w:rsidRPr="00D81931">
              <w:rPr>
                <w:rFonts w:asciiTheme="majorBidi" w:hAnsiTheme="majorBidi" w:cstheme="majorBidi"/>
                <w:sz w:val="20"/>
                <w:szCs w:val="20"/>
              </w:rPr>
              <w:t xml:space="preserve">® </w:t>
            </w:r>
            <w:r w:rsidRPr="00D81931">
              <w:rPr>
                <w:rFonts w:asciiTheme="majorBidi" w:hAnsiTheme="majorBidi" w:cstheme="majorBidi"/>
                <w:sz w:val="20"/>
                <w:szCs w:val="20"/>
                <w:rtl/>
                <w:lang w:bidi="fa-IR"/>
              </w:rPr>
              <w:t xml:space="preserve"> (</w:t>
            </w:r>
            <w:proofErr w:type="gramEnd"/>
            <w:r w:rsidRPr="00D81931">
              <w:rPr>
                <w:rFonts w:asciiTheme="majorBidi" w:hAnsiTheme="majorBidi" w:cstheme="majorBidi"/>
                <w:sz w:val="20"/>
                <w:szCs w:val="20"/>
                <w:rtl/>
                <w:lang w:bidi="fa-IR"/>
              </w:rPr>
              <w:t>هندی)</w:t>
            </w:r>
          </w:p>
          <w:p w14:paraId="01A99000"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roofErr w:type="spellStart"/>
            <w:r w:rsidRPr="00D81931">
              <w:rPr>
                <w:rFonts w:asciiTheme="majorBidi" w:hAnsiTheme="majorBidi" w:cstheme="majorBidi"/>
                <w:sz w:val="20"/>
                <w:szCs w:val="20"/>
                <w:lang w:bidi="fa-IR"/>
              </w:rPr>
              <w:t>ventolin</w:t>
            </w:r>
            <w:proofErr w:type="spellEnd"/>
            <w:r w:rsidRPr="00D81931">
              <w:rPr>
                <w:rFonts w:asciiTheme="majorBidi" w:hAnsiTheme="majorBidi" w:cstheme="majorBidi"/>
                <w:sz w:val="20"/>
                <w:szCs w:val="20"/>
              </w:rPr>
              <w:t>®</w:t>
            </w:r>
          </w:p>
        </w:tc>
        <w:tc>
          <w:tcPr>
            <w:tcW w:w="2402" w:type="dxa"/>
            <w:vAlign w:val="center"/>
          </w:tcPr>
          <w:p w14:paraId="61060499" w14:textId="77777777" w:rsidR="00433F8E" w:rsidRP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33F8E">
              <w:rPr>
                <w:rFonts w:asciiTheme="majorBidi" w:hAnsiTheme="majorBidi" w:cstheme="majorBidi"/>
                <w:sz w:val="20"/>
                <w:szCs w:val="20"/>
              </w:rPr>
              <w:t>MDI</w:t>
            </w:r>
            <w:r w:rsidRPr="00D81931">
              <w:rPr>
                <w:rFonts w:asciiTheme="majorBidi" w:hAnsiTheme="majorBidi" w:cstheme="majorBidi"/>
                <w:sz w:val="18"/>
                <w:szCs w:val="18"/>
              </w:rPr>
              <w:t xml:space="preserve">: </w:t>
            </w:r>
            <w:r w:rsidRPr="00433F8E">
              <w:rPr>
                <w:rFonts w:asciiTheme="majorBidi" w:hAnsiTheme="majorBidi" w:cstheme="majorBidi"/>
                <w:sz w:val="20"/>
                <w:szCs w:val="20"/>
              </w:rPr>
              <w:t>100 mcg/puff</w:t>
            </w:r>
          </w:p>
          <w:p w14:paraId="3EEB4F0E" w14:textId="77777777" w:rsidR="00433F8E" w:rsidRP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33F8E">
              <w:rPr>
                <w:rFonts w:asciiTheme="majorBidi" w:hAnsiTheme="majorBidi" w:cstheme="majorBidi"/>
                <w:sz w:val="20"/>
                <w:szCs w:val="20"/>
              </w:rPr>
              <w:t>Nebulizer 2.5 mg/2.5 ml</w:t>
            </w:r>
          </w:p>
          <w:p w14:paraId="6444997C" w14:textId="77777777" w:rsidR="00433F8E" w:rsidRP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33F8E">
              <w:rPr>
                <w:rFonts w:asciiTheme="majorBidi" w:hAnsiTheme="majorBidi" w:cstheme="majorBidi"/>
                <w:sz w:val="20"/>
                <w:szCs w:val="20"/>
              </w:rPr>
              <w:t>Syr. 2 mg/5 ml</w:t>
            </w:r>
          </w:p>
          <w:p w14:paraId="36C11C3D" w14:textId="77777777" w:rsidR="00433F8E" w:rsidRP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33F8E">
              <w:rPr>
                <w:rFonts w:asciiTheme="majorBidi" w:hAnsiTheme="majorBidi" w:cstheme="majorBidi"/>
                <w:sz w:val="20"/>
                <w:szCs w:val="20"/>
              </w:rPr>
              <w:t>Tab. 2 mg</w:t>
            </w:r>
          </w:p>
          <w:p w14:paraId="2965231C" w14:textId="77777777" w:rsidR="00433F8E" w:rsidRPr="00D81931"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rPr>
            </w:pPr>
            <w:r w:rsidRPr="00433F8E">
              <w:rPr>
                <w:rFonts w:asciiTheme="majorBidi" w:hAnsiTheme="majorBidi" w:cstheme="majorBidi"/>
                <w:sz w:val="20"/>
                <w:szCs w:val="20"/>
              </w:rPr>
              <w:t>Inj. 0.5 mg/ml</w:t>
            </w:r>
          </w:p>
        </w:tc>
        <w:tc>
          <w:tcPr>
            <w:tcW w:w="1350" w:type="dxa"/>
          </w:tcPr>
          <w:p w14:paraId="28E7C401" w14:textId="77777777" w:rsidR="00433F8E" w:rsidRDefault="00433F8E" w:rsidP="00433F8E">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EAB30FF" w14:textId="77777777" w:rsidR="00433F8E" w:rsidRDefault="00433F8E" w:rsidP="00433F8E">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9742803" w14:textId="77777777" w:rsidR="00433F8E" w:rsidRDefault="00433F8E" w:rsidP="00433F8E">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C8A3AF3"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درمان یا پیشگیری از برونکواسپاسم در بیماران با بیماری راه های هوایی انسدادی</w:t>
            </w:r>
          </w:p>
          <w:p w14:paraId="7E0432BF"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پیشگیری از برونکواسپاسم ناشی از ورزش</w:t>
            </w:r>
          </w:p>
          <w:p w14:paraId="021BCB9E"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آسم</w:t>
            </w:r>
          </w:p>
          <w:p w14:paraId="7F5F142F"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هایپرکالمی</w:t>
            </w:r>
          </w:p>
          <w:p w14:paraId="52945F66" w14:textId="77777777" w:rsidR="00433F8E" w:rsidRDefault="00433F8E" w:rsidP="00433F8E">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33A9C71" w14:textId="77777777" w:rsidR="00433F8E" w:rsidRDefault="00433F8E" w:rsidP="00433F8E">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D963A38" w14:textId="77777777" w:rsidR="00433F8E" w:rsidRPr="00027FE4"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tc>
        <w:tc>
          <w:tcPr>
            <w:tcW w:w="2880" w:type="dxa"/>
            <w:vAlign w:val="center"/>
          </w:tcPr>
          <w:p w14:paraId="074483E3"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2E6126">
              <w:rPr>
                <w:rFonts w:asciiTheme="majorBidi" w:hAnsiTheme="majorBidi" w:cstheme="majorBidi"/>
                <w:sz w:val="20"/>
                <w:szCs w:val="20"/>
              </w:rPr>
              <w:t>Exacerbation</w:t>
            </w:r>
            <w:r w:rsidRPr="00027FE4">
              <w:rPr>
                <w:rFonts w:hint="cs"/>
                <w:sz w:val="20"/>
                <w:szCs w:val="20"/>
                <w:rtl/>
                <w:lang w:bidi="fa-IR"/>
              </w:rPr>
              <w:t xml:space="preserve"> آسم: 4-8 پاف هر 20 دقیقه تا 4 ساعت سپس در صورت نیاز هر 1-4 ساعت</w:t>
            </w:r>
          </w:p>
          <w:p w14:paraId="6A845395"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برونکواسپاسم: 1-2 پاف هر 4-6 ساعت</w:t>
            </w:r>
          </w:p>
          <w:p w14:paraId="71877D34"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پیشگیری از برونکواسپاسم ناشی از ورزش: 2 پاف، 5 دقیقه قبل از شروع ورزش</w:t>
            </w:r>
          </w:p>
        </w:tc>
        <w:tc>
          <w:tcPr>
            <w:tcW w:w="1087" w:type="dxa"/>
          </w:tcPr>
          <w:p w14:paraId="75DB1A5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18D7AF3"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5BB2C146"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3AD8427"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62B3B152"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641B9A2A" w14:textId="77777777" w:rsidR="00433F8E" w:rsidRDefault="00433F8E" w:rsidP="00433F8E">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DE8B1D1" w14:textId="77777777" w:rsidR="00433F8E" w:rsidRDefault="00433F8E" w:rsidP="00433F8E">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D2E91ED" w14:textId="77777777" w:rsidR="00433F8E" w:rsidRDefault="00433F8E" w:rsidP="00433F8E">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677D93AC"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w:t>
            </w:r>
          </w:p>
        </w:tc>
        <w:tc>
          <w:tcPr>
            <w:tcW w:w="1710" w:type="dxa"/>
          </w:tcPr>
          <w:p w14:paraId="57972C0A"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5D814D74"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44854277"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753BB9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618C94E" w14:textId="77777777" w:rsidR="00433F8E" w:rsidRDefault="00433F8E" w:rsidP="00433F8E">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B75D10D" w14:textId="77777777" w:rsidR="00433F8E" w:rsidRDefault="00433F8E" w:rsidP="00433F8E">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24FE944"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 xml:space="preserve">رده </w:t>
            </w:r>
            <w:r w:rsidRPr="002E6126">
              <w:rPr>
                <w:rFonts w:asciiTheme="majorBidi" w:hAnsiTheme="majorBidi" w:cstheme="majorBidi"/>
                <w:sz w:val="20"/>
                <w:szCs w:val="20"/>
                <w:lang w:bidi="fa-IR"/>
              </w:rPr>
              <w:t>C</w:t>
            </w:r>
            <w:r w:rsidRPr="00027FE4">
              <w:rPr>
                <w:rFonts w:hint="cs"/>
                <w:sz w:val="20"/>
                <w:szCs w:val="20"/>
                <w:rtl/>
                <w:lang w:bidi="fa-IR"/>
              </w:rPr>
              <w:t>(</w:t>
            </w:r>
            <w:r w:rsidRPr="002E6126">
              <w:rPr>
                <w:rFonts w:asciiTheme="majorBidi" w:hAnsiTheme="majorBidi" w:cstheme="majorBidi"/>
                <w:sz w:val="20"/>
                <w:szCs w:val="20"/>
                <w:lang w:bidi="fa-IR"/>
              </w:rPr>
              <w:t>SABA</w:t>
            </w:r>
            <w:r w:rsidRPr="00027FE4">
              <w:rPr>
                <w:rFonts w:hint="cs"/>
                <w:sz w:val="20"/>
                <w:szCs w:val="20"/>
                <w:rtl/>
                <w:lang w:bidi="fa-IR"/>
              </w:rPr>
              <w:t xml:space="preserve"> انتخابی در بارداری)</w:t>
            </w:r>
          </w:p>
          <w:p w14:paraId="7EB4C0FF"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قابل مصرف در دوز های معمول</w:t>
            </w:r>
          </w:p>
          <w:p w14:paraId="775CFB08"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c>
          <w:tcPr>
            <w:tcW w:w="2610" w:type="dxa"/>
          </w:tcPr>
          <w:p w14:paraId="4517609C"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2CE22082"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A05DAEA"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4DAC2BFB"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6A4F405" w14:textId="77777777" w:rsidR="00433F8E" w:rsidRDefault="00433F8E" w:rsidP="00433F8E">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120287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29BCD60A"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4C6C06B0"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کلیوی: عدم نیاز به  تنظیم دوز</w:t>
            </w:r>
          </w:p>
          <w:p w14:paraId="67496B99"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کبدی: عدم نیاز به  تنظیم دوز</w:t>
            </w:r>
          </w:p>
        </w:tc>
        <w:tc>
          <w:tcPr>
            <w:tcW w:w="2970" w:type="dxa"/>
          </w:tcPr>
          <w:p w14:paraId="06B1A85F"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kern w:val="0"/>
                <w:sz w:val="20"/>
                <w:szCs w:val="20"/>
                <w14:ligatures w14:val="none"/>
              </w:rPr>
            </w:pPr>
          </w:p>
          <w:p w14:paraId="68950B8B"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kern w:val="0"/>
                <w:sz w:val="20"/>
                <w:szCs w:val="20"/>
                <w14:ligatures w14:val="none"/>
              </w:rPr>
            </w:pPr>
          </w:p>
          <w:p w14:paraId="38E8B4D4"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kern w:val="0"/>
                <w:sz w:val="20"/>
                <w:szCs w:val="20"/>
                <w14:ligatures w14:val="none"/>
              </w:rPr>
            </w:pPr>
          </w:p>
          <w:p w14:paraId="526E00FB"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6128807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0BC831FF" w14:textId="77777777" w:rsidR="00433F8E" w:rsidRDefault="00433F8E" w:rsidP="00433F8E">
            <w:pPr>
              <w:bidi/>
              <w:jc w:val="center"/>
              <w:cnfStyle w:val="000000000000" w:firstRow="0" w:lastRow="0" w:firstColumn="0" w:lastColumn="0" w:oddVBand="0" w:evenVBand="0" w:oddHBand="0" w:evenHBand="0" w:firstRowFirstColumn="0" w:firstRowLastColumn="0" w:lastRowFirstColumn="0" w:lastRowLastColumn="0"/>
              <w:rPr>
                <w:kern w:val="0"/>
                <w:sz w:val="20"/>
                <w:szCs w:val="20"/>
                <w14:ligatures w14:val="none"/>
              </w:rPr>
            </w:pPr>
          </w:p>
          <w:p w14:paraId="69D5228E"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kern w:val="0"/>
                <w:sz w:val="20"/>
                <w:szCs w:val="20"/>
                <w14:ligatures w14:val="none"/>
              </w:rPr>
            </w:pPr>
          </w:p>
          <w:p w14:paraId="309B8CCF"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14:ligatures w14:val="none"/>
              </w:rPr>
              <w:t>ترمور، تاکی کاردی، اضطراب، بیقراری و ناآرامی، هایپوکالمی</w:t>
            </w:r>
          </w:p>
        </w:tc>
        <w:tc>
          <w:tcPr>
            <w:tcW w:w="3315" w:type="dxa"/>
          </w:tcPr>
          <w:p w14:paraId="5A75B844"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12AE516"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5A37BC6"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3B6F322" w14:textId="77777777" w:rsidR="00433F8E" w:rsidRDefault="00433F8E" w:rsidP="00433F8E">
            <w:pPr>
              <w:bidi/>
              <w:cnfStyle w:val="000000000000" w:firstRow="0" w:lastRow="0" w:firstColumn="0" w:lastColumn="0" w:oddVBand="0" w:evenVBand="0" w:oddHBand="0" w:evenHBand="0" w:firstRowFirstColumn="0" w:firstRowLastColumn="0" w:lastRowFirstColumn="0" w:lastRowLastColumn="0"/>
              <w:rPr>
                <w:sz w:val="20"/>
                <w:szCs w:val="20"/>
                <w:rtl/>
              </w:rPr>
            </w:pPr>
          </w:p>
          <w:p w14:paraId="5F131234" w14:textId="77777777" w:rsidR="00433F8E" w:rsidRDefault="00433F8E" w:rsidP="00433F8E">
            <w:pPr>
              <w:bidi/>
              <w:cnfStyle w:val="000000000000" w:firstRow="0" w:lastRow="0" w:firstColumn="0" w:lastColumn="0" w:oddVBand="0" w:evenVBand="0" w:oddHBand="0" w:evenHBand="0" w:firstRowFirstColumn="0" w:firstRowLastColumn="0" w:lastRowFirstColumn="0" w:lastRowLastColumn="0"/>
              <w:rPr>
                <w:sz w:val="20"/>
                <w:szCs w:val="20"/>
                <w:rtl/>
              </w:rPr>
            </w:pPr>
          </w:p>
          <w:p w14:paraId="2A045074" w14:textId="77777777" w:rsidR="00433F8E" w:rsidRDefault="00433F8E" w:rsidP="00433F8E">
            <w:pPr>
              <w:bidi/>
              <w:cnfStyle w:val="000000000000" w:firstRow="0" w:lastRow="0" w:firstColumn="0" w:lastColumn="0" w:oddVBand="0" w:evenVBand="0" w:oddHBand="0" w:evenHBand="0" w:firstRowFirstColumn="0" w:firstRowLastColumn="0" w:lastRowFirstColumn="0" w:lastRowLastColumn="0"/>
              <w:rPr>
                <w:sz w:val="20"/>
                <w:szCs w:val="20"/>
              </w:rPr>
            </w:pPr>
          </w:p>
          <w:p w14:paraId="39B3E736"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45B9C9B9"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rFonts w:hint="cs"/>
                <w:sz w:val="20"/>
                <w:szCs w:val="20"/>
                <w:rtl/>
              </w:rPr>
              <w:t>اسپری قبل از مصرف تکان داده شود.</w:t>
            </w:r>
          </w:p>
          <w:p w14:paraId="037CA683"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14:ligatures w14:val="none"/>
              </w:rPr>
              <w:t>فرم خوراکی مصرف کمتری دارد.</w:t>
            </w:r>
          </w:p>
        </w:tc>
      </w:tr>
      <w:tr w:rsidR="00433F8E" w:rsidRPr="00027FE4" w14:paraId="4D4926D1" w14:textId="77777777" w:rsidTr="00433F8E">
        <w:trPr>
          <w:trHeight w:val="3203"/>
          <w:jc w:val="center"/>
        </w:trPr>
        <w:tc>
          <w:tcPr>
            <w:cnfStyle w:val="001000000000" w:firstRow="0" w:lastRow="0" w:firstColumn="1" w:lastColumn="0" w:oddVBand="0" w:evenVBand="0" w:oddHBand="0" w:evenHBand="0" w:firstRowFirstColumn="0" w:firstRowLastColumn="0" w:lastRowFirstColumn="0" w:lastRowLastColumn="0"/>
            <w:tcW w:w="638" w:type="dxa"/>
            <w:vMerge/>
          </w:tcPr>
          <w:p w14:paraId="5EF29F31" w14:textId="77777777" w:rsidR="00433F8E" w:rsidRPr="00145608" w:rsidRDefault="00433F8E" w:rsidP="00D81931">
            <w:pPr>
              <w:bidi/>
              <w:jc w:val="center"/>
              <w:rPr>
                <w:rFonts w:asciiTheme="majorBidi" w:hAnsiTheme="majorBidi" w:cstheme="majorBidi"/>
                <w:sz w:val="20"/>
                <w:szCs w:val="20"/>
                <w:rtl/>
              </w:rPr>
            </w:pPr>
          </w:p>
        </w:tc>
        <w:tc>
          <w:tcPr>
            <w:tcW w:w="3097" w:type="dxa"/>
            <w:vAlign w:val="center"/>
          </w:tcPr>
          <w:p w14:paraId="1CD20AF9"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18"/>
                <w:szCs w:val="18"/>
                <w:lang w:bidi="fa-IR"/>
              </w:rPr>
            </w:pPr>
            <w:r w:rsidRPr="002E6126">
              <w:rPr>
                <w:rFonts w:hint="cs"/>
                <w:sz w:val="18"/>
                <w:szCs w:val="18"/>
                <w:rtl/>
                <w:lang w:bidi="fa-IR"/>
              </w:rPr>
              <w:t>ایزوپروتونول</w:t>
            </w:r>
          </w:p>
          <w:p w14:paraId="40FBA2B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lang w:bidi="fa-IR"/>
              </w:rPr>
            </w:pPr>
            <w:r w:rsidRPr="002E6126">
              <w:rPr>
                <w:rFonts w:asciiTheme="majorBidi" w:hAnsiTheme="majorBidi" w:cstheme="majorBidi"/>
                <w:sz w:val="18"/>
                <w:szCs w:val="18"/>
                <w:lang w:bidi="fa-IR"/>
              </w:rPr>
              <w:t>(</w:t>
            </w:r>
            <w:r>
              <w:rPr>
                <w:rFonts w:asciiTheme="majorBidi" w:hAnsiTheme="majorBidi" w:cstheme="majorBidi"/>
                <w:sz w:val="18"/>
                <w:szCs w:val="18"/>
                <w:lang w:bidi="fa-IR"/>
              </w:rPr>
              <w:t>I</w:t>
            </w:r>
            <w:r w:rsidRPr="002E6126">
              <w:rPr>
                <w:rFonts w:asciiTheme="majorBidi" w:hAnsiTheme="majorBidi" w:cstheme="majorBidi"/>
                <w:sz w:val="18"/>
                <w:szCs w:val="18"/>
                <w:lang w:bidi="fa-IR"/>
              </w:rPr>
              <w:t>soproterenol)</w:t>
            </w:r>
          </w:p>
          <w:p w14:paraId="109DF90F" w14:textId="77777777" w:rsidR="00433F8E" w:rsidRPr="003C225D"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lang w:bidi="fa-IR"/>
              </w:rPr>
            </w:pPr>
          </w:p>
        </w:tc>
        <w:tc>
          <w:tcPr>
            <w:tcW w:w="1184" w:type="dxa"/>
          </w:tcPr>
          <w:p w14:paraId="17687F3B"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EE5B88D"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6DE5C2F3"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2274DA4B"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AA858CB" w14:textId="77777777" w:rsidR="00433F8E" w:rsidRPr="002E6126" w:rsidRDefault="00433F8E" w:rsidP="00433F8E">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7E72604"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9AA5F2F" w14:textId="77777777" w:rsidR="00433F8E" w:rsidRPr="002E6126"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8129878"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C6FF9F4"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E6126">
              <w:rPr>
                <w:sz w:val="20"/>
                <w:szCs w:val="20"/>
                <w:lang w:bidi="fa-IR"/>
              </w:rPr>
              <w:t>Isuprel</w:t>
            </w:r>
            <w:proofErr w:type="spellEnd"/>
            <w:r w:rsidRPr="002E6126">
              <w:rPr>
                <w:sz w:val="20"/>
                <w:szCs w:val="20"/>
                <w:lang w:bidi="fa-IR"/>
              </w:rPr>
              <w:t xml:space="preserve"> </w:t>
            </w:r>
            <w:r w:rsidRPr="002E6126">
              <w:rPr>
                <w:sz w:val="20"/>
                <w:szCs w:val="20"/>
              </w:rPr>
              <w:t>®</w:t>
            </w:r>
          </w:p>
          <w:p w14:paraId="0ED4CEA0"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5078075"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c>
          <w:tcPr>
            <w:tcW w:w="2402" w:type="dxa"/>
          </w:tcPr>
          <w:p w14:paraId="5BD7C20C"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
          <w:p w14:paraId="7F3C3360"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
          <w:p w14:paraId="438BF518"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
          <w:p w14:paraId="6B466013"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05E0A840"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16A34FBB"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1236806B" w14:textId="77777777" w:rsidR="00433F8E" w:rsidRDefault="00433F8E" w:rsidP="002E6126">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4FE94749" w14:textId="77777777" w:rsidR="00433F8E" w:rsidRDefault="00433F8E" w:rsidP="002E6126">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4360A11F"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r w:rsidRPr="002E6126">
              <w:rPr>
                <w:rFonts w:asciiTheme="majorBidi" w:hAnsiTheme="majorBidi" w:cstheme="majorBidi"/>
                <w:sz w:val="20"/>
                <w:szCs w:val="20"/>
                <w:lang w:bidi="fa-IR"/>
              </w:rPr>
              <w:t xml:space="preserve">Vial </w:t>
            </w:r>
            <w:proofErr w:type="gramStart"/>
            <w:r w:rsidRPr="002E6126">
              <w:rPr>
                <w:rFonts w:asciiTheme="majorBidi" w:hAnsiTheme="majorBidi" w:cstheme="majorBidi"/>
                <w:sz w:val="20"/>
                <w:szCs w:val="20"/>
                <w:lang w:bidi="fa-IR"/>
              </w:rPr>
              <w:t>0.2 ,</w:t>
            </w:r>
            <w:proofErr w:type="gramEnd"/>
            <w:r w:rsidRPr="002E6126">
              <w:rPr>
                <w:rFonts w:asciiTheme="majorBidi" w:hAnsiTheme="majorBidi" w:cstheme="majorBidi"/>
                <w:sz w:val="20"/>
                <w:szCs w:val="20"/>
                <w:lang w:bidi="fa-IR"/>
              </w:rPr>
              <w:t xml:space="preserve"> 1mg/ml</w:t>
            </w:r>
          </w:p>
          <w:p w14:paraId="6D1207CA"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67C1AEF1"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0C613662"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0870177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4F41A745"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24BAD6E3"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2ED28D9F"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5E8FC75B"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
          <w:p w14:paraId="4CDFC98C"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tc>
        <w:tc>
          <w:tcPr>
            <w:tcW w:w="1350" w:type="dxa"/>
          </w:tcPr>
          <w:p w14:paraId="4043D162"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4C4680F"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DD8B78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E068D9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C72ACF3"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661D10D"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Pr>
                <w:rFonts w:hint="cs"/>
                <w:sz w:val="20"/>
                <w:szCs w:val="20"/>
                <w:rtl/>
                <w:lang w:bidi="fa-IR"/>
              </w:rPr>
              <w:t>1</w:t>
            </w:r>
            <w:r w:rsidRPr="002E6126">
              <w:rPr>
                <w:rFonts w:hint="cs"/>
                <w:sz w:val="20"/>
                <w:szCs w:val="20"/>
                <w:rtl/>
                <w:lang w:bidi="fa-IR"/>
              </w:rPr>
              <w:t xml:space="preserve">.کاهش وقوع </w:t>
            </w:r>
            <w:proofErr w:type="spellStart"/>
            <w:r w:rsidRPr="002E6126">
              <w:rPr>
                <w:rFonts w:asciiTheme="majorBidi" w:hAnsiTheme="majorBidi" w:cstheme="majorBidi"/>
                <w:sz w:val="20"/>
                <w:szCs w:val="20"/>
                <w:lang w:bidi="fa-IR"/>
              </w:rPr>
              <w:t>Torsades</w:t>
            </w:r>
            <w:proofErr w:type="spellEnd"/>
            <w:r w:rsidRPr="002E6126">
              <w:rPr>
                <w:rFonts w:asciiTheme="majorBidi" w:hAnsiTheme="majorBidi" w:cstheme="majorBidi"/>
                <w:sz w:val="20"/>
                <w:szCs w:val="20"/>
                <w:lang w:bidi="fa-IR"/>
              </w:rPr>
              <w:t xml:space="preserve"> de pointes</w:t>
            </w:r>
          </w:p>
          <w:p w14:paraId="619DB357"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2E6126">
              <w:rPr>
                <w:rFonts w:hint="cs"/>
                <w:sz w:val="20"/>
                <w:szCs w:val="20"/>
                <w:rtl/>
                <w:lang w:bidi="fa-IR"/>
              </w:rPr>
              <w:t>2.برادیکاردی و بلاک دهلیزی بطنی</w:t>
            </w:r>
          </w:p>
        </w:tc>
        <w:tc>
          <w:tcPr>
            <w:tcW w:w="2880" w:type="dxa"/>
          </w:tcPr>
          <w:p w14:paraId="79F605B7"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b/>
                <w:bCs/>
                <w:sz w:val="20"/>
                <w:szCs w:val="20"/>
                <w:u w:val="single"/>
                <w:rtl/>
              </w:rPr>
            </w:pPr>
          </w:p>
          <w:p w14:paraId="6E463A02"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b/>
                <w:bCs/>
                <w:sz w:val="20"/>
                <w:szCs w:val="20"/>
                <w:u w:val="single"/>
                <w:rtl/>
              </w:rPr>
            </w:pPr>
          </w:p>
          <w:p w14:paraId="172C5AB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b/>
                <w:bCs/>
                <w:sz w:val="20"/>
                <w:szCs w:val="20"/>
                <w:u w:val="single"/>
                <w:rtl/>
              </w:rPr>
            </w:pPr>
          </w:p>
          <w:p w14:paraId="1BA1A974" w14:textId="77777777" w:rsidR="00433F8E" w:rsidRPr="002E6126"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cs"/>
                <w:b/>
                <w:bCs/>
                <w:sz w:val="20"/>
                <w:szCs w:val="20"/>
                <w:u w:val="single"/>
                <w:rtl/>
              </w:rPr>
              <w:t>1</w:t>
            </w:r>
            <w:r w:rsidRPr="002E6126">
              <w:rPr>
                <w:rFonts w:hint="cs"/>
                <w:b/>
                <w:bCs/>
                <w:sz w:val="20"/>
                <w:szCs w:val="20"/>
                <w:u w:val="single"/>
                <w:rtl/>
              </w:rPr>
              <w:t xml:space="preserve">. </w:t>
            </w:r>
            <w:r w:rsidRPr="002E6126">
              <w:rPr>
                <w:rFonts w:hint="cs"/>
                <w:sz w:val="20"/>
                <w:szCs w:val="20"/>
                <w:rtl/>
              </w:rPr>
              <w:t xml:space="preserve">انفوزیون </w:t>
            </w:r>
          </w:p>
          <w:p w14:paraId="23EE81BD"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2E6126">
              <w:rPr>
                <w:rFonts w:asciiTheme="majorBidi" w:hAnsiTheme="majorBidi" w:cstheme="majorBidi"/>
                <w:sz w:val="20"/>
                <w:szCs w:val="20"/>
              </w:rPr>
              <w:t>2-10mcg/min</w:t>
            </w:r>
            <w:r w:rsidRPr="002E6126">
              <w:rPr>
                <w:rFonts w:asciiTheme="majorBidi" w:hAnsiTheme="majorBidi" w:cstheme="majorBidi"/>
                <w:sz w:val="20"/>
                <w:szCs w:val="20"/>
                <w:rtl/>
                <w:lang w:bidi="fa-IR"/>
              </w:rPr>
              <w:t xml:space="preserve"> </w:t>
            </w:r>
          </w:p>
          <w:p w14:paraId="0FF3E4CA"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2E6126">
              <w:rPr>
                <w:rFonts w:hint="cs"/>
                <w:sz w:val="20"/>
                <w:szCs w:val="20"/>
                <w:rtl/>
                <w:lang w:bidi="fa-IR"/>
              </w:rPr>
              <w:t xml:space="preserve">و تیتر آپ تا به پاسخ برسد (زیر نظر </w:t>
            </w:r>
            <w:r w:rsidRPr="002E6126">
              <w:rPr>
                <w:rFonts w:asciiTheme="majorBidi" w:hAnsiTheme="majorBidi" w:cstheme="majorBidi"/>
                <w:sz w:val="20"/>
                <w:szCs w:val="20"/>
                <w:lang w:bidi="fa-IR"/>
              </w:rPr>
              <w:t>clinician</w:t>
            </w:r>
            <w:r w:rsidRPr="002E6126">
              <w:rPr>
                <w:rFonts w:hint="cs"/>
                <w:sz w:val="20"/>
                <w:szCs w:val="20"/>
                <w:rtl/>
                <w:lang w:bidi="fa-IR"/>
              </w:rPr>
              <w:t xml:space="preserve"> با تجربه)</w:t>
            </w:r>
          </w:p>
          <w:p w14:paraId="1A9CC48B"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2E6126">
              <w:rPr>
                <w:rFonts w:hint="cs"/>
                <w:b/>
                <w:bCs/>
                <w:sz w:val="20"/>
                <w:szCs w:val="20"/>
                <w:u w:val="single"/>
                <w:rtl/>
                <w:lang w:bidi="fa-IR"/>
              </w:rPr>
              <w:t xml:space="preserve">2. </w:t>
            </w:r>
            <w:r w:rsidRPr="002E6126">
              <w:rPr>
                <w:rFonts w:hint="cs"/>
                <w:sz w:val="20"/>
                <w:szCs w:val="20"/>
                <w:rtl/>
                <w:lang w:bidi="fa-IR"/>
              </w:rPr>
              <w:t>انفوزیون</w:t>
            </w:r>
          </w:p>
          <w:p w14:paraId="0B2CD3F4"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2E6126">
              <w:rPr>
                <w:rFonts w:hint="cs"/>
                <w:sz w:val="20"/>
                <w:szCs w:val="20"/>
                <w:rtl/>
                <w:lang w:bidi="fa-IR"/>
              </w:rPr>
              <w:t xml:space="preserve"> </w:t>
            </w:r>
            <w:r w:rsidRPr="002E6126">
              <w:rPr>
                <w:rFonts w:asciiTheme="majorBidi" w:hAnsiTheme="majorBidi" w:cstheme="majorBidi"/>
                <w:sz w:val="20"/>
                <w:szCs w:val="20"/>
                <w:lang w:bidi="fa-IR"/>
              </w:rPr>
              <w:t>1-20mcg/min</w:t>
            </w:r>
            <w:r w:rsidRPr="002E6126">
              <w:rPr>
                <w:rFonts w:asciiTheme="majorBidi" w:hAnsiTheme="majorBidi" w:cstheme="majorBidi"/>
                <w:sz w:val="20"/>
                <w:szCs w:val="20"/>
                <w:rtl/>
                <w:lang w:bidi="fa-IR"/>
              </w:rPr>
              <w:t xml:space="preserve"> </w:t>
            </w:r>
          </w:p>
          <w:p w14:paraId="51CBE7BE"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2E6126">
              <w:rPr>
                <w:rFonts w:hint="cs"/>
                <w:sz w:val="20"/>
                <w:szCs w:val="20"/>
                <w:rtl/>
                <w:lang w:bidi="fa-IR"/>
              </w:rPr>
              <w:t>تیتر آپ تا رسیدن به پاسخ</w:t>
            </w:r>
          </w:p>
        </w:tc>
        <w:tc>
          <w:tcPr>
            <w:tcW w:w="1087" w:type="dxa"/>
          </w:tcPr>
          <w:p w14:paraId="16865565"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A86B059"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C282A0F"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BE27897"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A38E4FE"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3B5973A"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8775354"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2E6126">
              <w:rPr>
                <w:rFonts w:hint="cs"/>
                <w:sz w:val="20"/>
                <w:szCs w:val="20"/>
                <w:rtl/>
                <w:lang w:bidi="fa-IR"/>
              </w:rPr>
              <w:t>----</w:t>
            </w:r>
          </w:p>
        </w:tc>
        <w:tc>
          <w:tcPr>
            <w:tcW w:w="1710" w:type="dxa"/>
          </w:tcPr>
          <w:p w14:paraId="04C48D65"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37100EF"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13D8EDE"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19E9D69"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D0998EA"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43C25B3"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2E6126">
              <w:rPr>
                <w:rFonts w:hint="cs"/>
                <w:sz w:val="20"/>
                <w:szCs w:val="20"/>
                <w:rtl/>
                <w:lang w:bidi="fa-IR"/>
              </w:rPr>
              <w:t xml:space="preserve">دسته </w:t>
            </w:r>
            <w:r w:rsidRPr="002E6126">
              <w:rPr>
                <w:rFonts w:asciiTheme="majorBidi" w:hAnsiTheme="majorBidi" w:cstheme="majorBidi"/>
                <w:sz w:val="20"/>
                <w:szCs w:val="20"/>
                <w:lang w:bidi="fa-IR"/>
              </w:rPr>
              <w:t>C</w:t>
            </w:r>
            <w:r w:rsidRPr="002E6126">
              <w:rPr>
                <w:rFonts w:hint="cs"/>
                <w:sz w:val="20"/>
                <w:szCs w:val="20"/>
                <w:rtl/>
                <w:lang w:bidi="fa-IR"/>
              </w:rPr>
              <w:t xml:space="preserve"> است و مطالعات کافی روی آن انجام نشده و توصیه نمی شود.</w:t>
            </w:r>
          </w:p>
        </w:tc>
        <w:tc>
          <w:tcPr>
            <w:tcW w:w="2610" w:type="dxa"/>
          </w:tcPr>
          <w:p w14:paraId="127EEB9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2A20D619"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8C2598B"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2F208E1"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A4B8257"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DD4454F"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373AB5D"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2E6126">
              <w:rPr>
                <w:rFonts w:hint="cs"/>
                <w:sz w:val="20"/>
                <w:szCs w:val="20"/>
                <w:rtl/>
              </w:rPr>
              <w:t>اختلال کلیوی: عدم نیاز به  تنظیم دوز</w:t>
            </w:r>
          </w:p>
          <w:p w14:paraId="5781C316"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2E6126">
              <w:rPr>
                <w:rFonts w:hint="cs"/>
                <w:sz w:val="20"/>
                <w:szCs w:val="20"/>
                <w:rtl/>
              </w:rPr>
              <w:t>اختلال کبدی: عدم نیاز به  تنظیم دوز</w:t>
            </w:r>
          </w:p>
        </w:tc>
        <w:tc>
          <w:tcPr>
            <w:tcW w:w="2970" w:type="dxa"/>
          </w:tcPr>
          <w:p w14:paraId="2825F497"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53251747"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50FAD123"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41361D75"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36922CF5"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5414E100"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4008B27D"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2E6126">
              <w:rPr>
                <w:rFonts w:hint="cs"/>
                <w:kern w:val="0"/>
                <w:sz w:val="20"/>
                <w:szCs w:val="20"/>
                <w:rtl/>
                <w14:ligatures w14:val="none"/>
              </w:rPr>
              <w:t>آنژین، فلاشینگ، تاکی آریتمی، گیجی و اضطراب، هایپو/هایپرتنشن،تپش قلب، تهوع، ترمور، سر درد، خستگی</w:t>
            </w:r>
          </w:p>
        </w:tc>
        <w:tc>
          <w:tcPr>
            <w:tcW w:w="3315" w:type="dxa"/>
          </w:tcPr>
          <w:p w14:paraId="28B4380F"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24D75857"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6B51145C"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7464C09E"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583E6462" w14:textId="77777777" w:rsidR="00433F8E" w:rsidRPr="002E6126" w:rsidRDefault="00433F8E" w:rsidP="003C225D">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r w:rsidRPr="002E6126">
              <w:rPr>
                <w:rFonts w:hint="cs"/>
                <w:kern w:val="0"/>
                <w:sz w:val="20"/>
                <w:szCs w:val="20"/>
                <w:rtl/>
                <w14:ligatures w14:val="none"/>
              </w:rPr>
              <w:t>آگونیست های بتا2 می توانند باعث افزایش گلوکز خون شوند. در افراد مبتلا به دیابت قند خون با دقت بیشتری پایش شود.</w:t>
            </w:r>
          </w:p>
          <w:p w14:paraId="6C9DEE86"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2E6126">
              <w:rPr>
                <w:rFonts w:hint="cs"/>
                <w:sz w:val="20"/>
                <w:szCs w:val="20"/>
                <w:rtl/>
              </w:rPr>
              <w:t xml:space="preserve">در افراد با سندرم </w:t>
            </w:r>
            <w:r w:rsidRPr="002E6126">
              <w:rPr>
                <w:rFonts w:hint="cs"/>
                <w:sz w:val="20"/>
                <w:szCs w:val="20"/>
                <w:rtl/>
                <w:lang w:bidi="fa-IR"/>
              </w:rPr>
              <w:t xml:space="preserve">مادرزادی </w:t>
            </w:r>
            <w:r w:rsidRPr="002E6126">
              <w:rPr>
                <w:rFonts w:asciiTheme="majorBidi" w:hAnsiTheme="majorBidi" w:cstheme="majorBidi"/>
                <w:sz w:val="20"/>
                <w:szCs w:val="20"/>
              </w:rPr>
              <w:t>QT</w:t>
            </w:r>
            <w:r w:rsidRPr="002E6126">
              <w:rPr>
                <w:rFonts w:hint="cs"/>
                <w:sz w:val="20"/>
                <w:szCs w:val="20"/>
                <w:rtl/>
                <w:lang w:bidi="fa-IR"/>
              </w:rPr>
              <w:t xml:space="preserve"> طولانی منع مصرف دارد.</w:t>
            </w:r>
          </w:p>
          <w:p w14:paraId="01D46C3E"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2E6126">
              <w:rPr>
                <w:rFonts w:hint="cs"/>
                <w:sz w:val="20"/>
                <w:szCs w:val="20"/>
                <w:rtl/>
                <w:lang w:bidi="fa-IR"/>
              </w:rPr>
              <w:t>اینوتروپ و کرونوتروپ مثبت و وازودیلاتور است.</w:t>
            </w:r>
          </w:p>
        </w:tc>
      </w:tr>
      <w:tr w:rsidR="00433F8E" w:rsidRPr="00027FE4" w14:paraId="29202107" w14:textId="77777777" w:rsidTr="00433F8E">
        <w:trPr>
          <w:trHeight w:val="2420"/>
          <w:jc w:val="center"/>
        </w:trPr>
        <w:tc>
          <w:tcPr>
            <w:cnfStyle w:val="001000000000" w:firstRow="0" w:lastRow="0" w:firstColumn="1" w:lastColumn="0" w:oddVBand="0" w:evenVBand="0" w:oddHBand="0" w:evenHBand="0" w:firstRowFirstColumn="0" w:firstRowLastColumn="0" w:lastRowFirstColumn="0" w:lastRowLastColumn="0"/>
            <w:tcW w:w="638" w:type="dxa"/>
            <w:vMerge/>
          </w:tcPr>
          <w:p w14:paraId="0A6304C9" w14:textId="77777777" w:rsidR="00433F8E" w:rsidRPr="00145608" w:rsidRDefault="00433F8E" w:rsidP="00D81931">
            <w:pPr>
              <w:bidi/>
              <w:jc w:val="center"/>
              <w:rPr>
                <w:rFonts w:asciiTheme="majorBidi" w:hAnsiTheme="majorBidi" w:cstheme="majorBidi"/>
                <w:sz w:val="20"/>
                <w:szCs w:val="20"/>
                <w:rtl/>
              </w:rPr>
            </w:pPr>
          </w:p>
        </w:tc>
        <w:tc>
          <w:tcPr>
            <w:tcW w:w="3097" w:type="dxa"/>
            <w:vAlign w:val="center"/>
          </w:tcPr>
          <w:p w14:paraId="13BB49DF"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تربوتالین</w:t>
            </w:r>
          </w:p>
          <w:p w14:paraId="130DA1FE"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r w:rsidRPr="002E6126">
              <w:rPr>
                <w:rFonts w:asciiTheme="majorBidi" w:hAnsiTheme="majorBidi" w:cstheme="majorBidi"/>
                <w:sz w:val="20"/>
                <w:szCs w:val="20"/>
                <w:lang w:bidi="fa-IR"/>
              </w:rPr>
              <w:t>(</w:t>
            </w:r>
            <w:r>
              <w:rPr>
                <w:rFonts w:asciiTheme="majorBidi" w:hAnsiTheme="majorBidi" w:cstheme="majorBidi"/>
                <w:sz w:val="20"/>
                <w:szCs w:val="20"/>
                <w:lang w:bidi="fa-IR"/>
              </w:rPr>
              <w:t>T</w:t>
            </w:r>
            <w:r w:rsidRPr="002E6126">
              <w:rPr>
                <w:rFonts w:asciiTheme="majorBidi" w:hAnsiTheme="majorBidi" w:cstheme="majorBidi"/>
                <w:sz w:val="20"/>
                <w:szCs w:val="20"/>
                <w:lang w:bidi="fa-IR"/>
              </w:rPr>
              <w:t>erbutaline)</w:t>
            </w:r>
          </w:p>
        </w:tc>
        <w:tc>
          <w:tcPr>
            <w:tcW w:w="1184" w:type="dxa"/>
            <w:vAlign w:val="center"/>
          </w:tcPr>
          <w:p w14:paraId="0D0C46AC"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c>
          <w:tcPr>
            <w:tcW w:w="2402" w:type="dxa"/>
            <w:vAlign w:val="center"/>
          </w:tcPr>
          <w:p w14:paraId="2AFFED35"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2E6126">
              <w:rPr>
                <w:rFonts w:asciiTheme="majorBidi" w:hAnsiTheme="majorBidi" w:cstheme="majorBidi"/>
                <w:sz w:val="20"/>
                <w:szCs w:val="20"/>
              </w:rPr>
              <w:t>Tab. 5 mg</w:t>
            </w:r>
          </w:p>
        </w:tc>
        <w:tc>
          <w:tcPr>
            <w:tcW w:w="1350" w:type="dxa"/>
          </w:tcPr>
          <w:p w14:paraId="373BD0FD"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CCD3F5F"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rPr>
            </w:pPr>
          </w:p>
          <w:p w14:paraId="3904E199"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آسم/</w:t>
            </w:r>
            <w:r w:rsidRPr="00027FE4">
              <w:rPr>
                <w:rFonts w:hint="cs"/>
                <w:sz w:val="20"/>
                <w:szCs w:val="20"/>
                <w:rtl/>
                <w:lang w:bidi="fa-IR"/>
              </w:rPr>
              <w:t xml:space="preserve"> برونکواسپاسم</w:t>
            </w:r>
          </w:p>
          <w:p w14:paraId="0B4F8C5E"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027FE4">
              <w:rPr>
                <w:rFonts w:asciiTheme="majorBidi" w:hAnsiTheme="majorBidi" w:cstheme="majorBidi"/>
                <w:sz w:val="20"/>
                <w:szCs w:val="20"/>
              </w:rPr>
              <w:t>Tocolysis</w:t>
            </w:r>
          </w:p>
          <w:p w14:paraId="05C8A734"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20"/>
                <w:szCs w:val="20"/>
                <w:rtl/>
              </w:rPr>
            </w:pPr>
            <w:r w:rsidRPr="00027FE4">
              <w:rPr>
                <w:rFonts w:asciiTheme="majorBidi" w:hAnsiTheme="majorBidi" w:hint="cs"/>
                <w:sz w:val="20"/>
                <w:szCs w:val="20"/>
                <w:rtl/>
              </w:rPr>
              <w:t>پیشگیری از زایمان زودرس</w:t>
            </w:r>
          </w:p>
        </w:tc>
        <w:tc>
          <w:tcPr>
            <w:tcW w:w="2880" w:type="dxa"/>
          </w:tcPr>
          <w:p w14:paraId="74AA4CE8" w14:textId="77777777" w:rsidR="00BD0249" w:rsidRDefault="00BD0249" w:rsidP="00BD0249">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0CC673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CA00C21"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آسم، برونکواسپاسم:</w:t>
            </w:r>
          </w:p>
          <w:p w14:paraId="22FE50D1"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2E6126">
              <w:rPr>
                <w:rFonts w:asciiTheme="majorBidi" w:hAnsiTheme="majorBidi" w:cstheme="majorBidi"/>
                <w:sz w:val="20"/>
                <w:szCs w:val="20"/>
                <w:lang w:bidi="fa-IR"/>
              </w:rPr>
              <w:t>50mg TDS</w:t>
            </w:r>
          </w:p>
          <w:p w14:paraId="116F1B19"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2E6126">
              <w:rPr>
                <w:rFonts w:asciiTheme="majorBidi" w:hAnsiTheme="majorBidi" w:cstheme="majorBidi"/>
                <w:kern w:val="0"/>
                <w:sz w:val="20"/>
                <w:szCs w:val="20"/>
                <w:lang w:bidi="fa-IR"/>
                <w14:ligatures w14:val="none"/>
              </w:rPr>
              <w:t>Max: 15 mg/day</w:t>
            </w:r>
          </w:p>
        </w:tc>
        <w:tc>
          <w:tcPr>
            <w:tcW w:w="1087" w:type="dxa"/>
          </w:tcPr>
          <w:p w14:paraId="6E6F5842"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099D570"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89DEE18"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DC408B5"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48EB024"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w:t>
            </w:r>
          </w:p>
        </w:tc>
        <w:tc>
          <w:tcPr>
            <w:tcW w:w="1710" w:type="dxa"/>
          </w:tcPr>
          <w:p w14:paraId="61082B3E"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16FE562"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CBF9DBF"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E136441"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رده</w:t>
            </w:r>
            <w:r w:rsidRPr="002E6126">
              <w:rPr>
                <w:rFonts w:asciiTheme="majorBidi" w:hAnsiTheme="majorBidi" w:cstheme="majorBidi"/>
                <w:sz w:val="20"/>
                <w:szCs w:val="20"/>
                <w:rtl/>
                <w:lang w:bidi="fa-IR"/>
              </w:rPr>
              <w:t xml:space="preserve"> </w:t>
            </w:r>
            <w:r w:rsidRPr="002E6126">
              <w:rPr>
                <w:rFonts w:asciiTheme="majorBidi" w:hAnsiTheme="majorBidi" w:cstheme="majorBidi"/>
                <w:sz w:val="20"/>
                <w:szCs w:val="20"/>
                <w:lang w:bidi="fa-IR"/>
              </w:rPr>
              <w:t>C</w:t>
            </w:r>
          </w:p>
          <w:p w14:paraId="38F9F079"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lang w:bidi="fa-IR"/>
                <w14:ligatures w14:val="none"/>
              </w:rPr>
              <w:t>منع مصرف ندارد</w:t>
            </w:r>
          </w:p>
        </w:tc>
        <w:tc>
          <w:tcPr>
            <w:tcW w:w="2610" w:type="dxa"/>
          </w:tcPr>
          <w:p w14:paraId="678B2A25"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0DCC5A0"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096727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6B1921F"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کلیوی: عدم نیاز به  تنظیم دوز</w:t>
            </w:r>
          </w:p>
          <w:p w14:paraId="153FA22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کبدی: عدم نیاز به  تنظیم دوز</w:t>
            </w:r>
          </w:p>
        </w:tc>
        <w:tc>
          <w:tcPr>
            <w:tcW w:w="2970" w:type="dxa"/>
          </w:tcPr>
          <w:p w14:paraId="453B90FF"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kern w:val="0"/>
                <w:sz w:val="20"/>
                <w:szCs w:val="20"/>
                <w:rtl/>
                <w:lang w:bidi="fa-IR"/>
                <w14:ligatures w14:val="none"/>
              </w:rPr>
            </w:pPr>
          </w:p>
          <w:p w14:paraId="19366BA5"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kern w:val="0"/>
                <w:sz w:val="20"/>
                <w:szCs w:val="20"/>
                <w:rtl/>
                <w:lang w:bidi="fa-IR"/>
                <w14:ligatures w14:val="none"/>
              </w:rPr>
            </w:pPr>
          </w:p>
          <w:p w14:paraId="57CC46B9"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kern w:val="0"/>
                <w:sz w:val="20"/>
                <w:szCs w:val="20"/>
                <w:rtl/>
                <w:lang w:bidi="fa-IR"/>
                <w14:ligatures w14:val="none"/>
              </w:rPr>
            </w:pPr>
          </w:p>
          <w:p w14:paraId="52C2005F"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14:ligatures w14:val="none"/>
              </w:rPr>
              <w:t>عصبانیت، بیقراری، هایپوکالمی،ترمور، کاهش گلوکز خون،تاکی کاردی، بیخوابی، اضطراب</w:t>
            </w:r>
          </w:p>
          <w:p w14:paraId="77951C3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c>
          <w:tcPr>
            <w:tcW w:w="3315" w:type="dxa"/>
          </w:tcPr>
          <w:p w14:paraId="2E67824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3FDCF02"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AFB6B2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7C58501"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A4B62F5"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2E6126">
              <w:rPr>
                <w:rFonts w:hint="cs"/>
                <w:sz w:val="20"/>
                <w:szCs w:val="20"/>
                <w:rtl/>
                <w:lang w:bidi="fa-IR"/>
              </w:rPr>
              <w:t>----</w:t>
            </w:r>
          </w:p>
        </w:tc>
      </w:tr>
      <w:tr w:rsidR="00433F8E" w:rsidRPr="00027FE4" w14:paraId="74EEB28A" w14:textId="77777777" w:rsidTr="00433F8E">
        <w:trPr>
          <w:trHeight w:val="2288"/>
          <w:jc w:val="center"/>
        </w:trPr>
        <w:tc>
          <w:tcPr>
            <w:cnfStyle w:val="001000000000" w:firstRow="0" w:lastRow="0" w:firstColumn="1" w:lastColumn="0" w:oddVBand="0" w:evenVBand="0" w:oddHBand="0" w:evenHBand="0" w:firstRowFirstColumn="0" w:firstRowLastColumn="0" w:lastRowFirstColumn="0" w:lastRowLastColumn="0"/>
            <w:tcW w:w="638" w:type="dxa"/>
            <w:vMerge w:val="restart"/>
            <w:textDirection w:val="btLr"/>
          </w:tcPr>
          <w:p w14:paraId="509FE315" w14:textId="77777777" w:rsidR="00433F8E" w:rsidRPr="00145608" w:rsidRDefault="00433F8E" w:rsidP="00D81931">
            <w:pPr>
              <w:bidi/>
              <w:ind w:left="113" w:right="113"/>
              <w:jc w:val="center"/>
              <w:rPr>
                <w:rFonts w:asciiTheme="majorBidi" w:hAnsiTheme="majorBidi" w:cstheme="majorBidi"/>
                <w:sz w:val="20"/>
                <w:szCs w:val="20"/>
                <w:rtl/>
              </w:rPr>
            </w:pPr>
            <w:r w:rsidRPr="00145608">
              <w:rPr>
                <w:rFonts w:asciiTheme="majorBidi" w:hAnsiTheme="majorBidi" w:cstheme="majorBidi"/>
                <w:sz w:val="20"/>
                <w:szCs w:val="20"/>
              </w:rPr>
              <w:t>Long acting β agonist</w:t>
            </w:r>
          </w:p>
        </w:tc>
        <w:tc>
          <w:tcPr>
            <w:tcW w:w="3097" w:type="dxa"/>
            <w:vAlign w:val="center"/>
          </w:tcPr>
          <w:p w14:paraId="20D778CB"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سالمترول</w:t>
            </w:r>
          </w:p>
          <w:p w14:paraId="0541C743"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2E6126">
              <w:rPr>
                <w:rFonts w:asciiTheme="majorBidi" w:hAnsiTheme="majorBidi" w:cstheme="majorBidi"/>
                <w:sz w:val="20"/>
                <w:szCs w:val="20"/>
                <w:lang w:bidi="fa-IR"/>
              </w:rPr>
              <w:t>(</w:t>
            </w:r>
            <w:r>
              <w:rPr>
                <w:rFonts w:asciiTheme="majorBidi" w:hAnsiTheme="majorBidi" w:cstheme="majorBidi"/>
                <w:sz w:val="20"/>
                <w:szCs w:val="20"/>
                <w:lang w:bidi="fa-IR"/>
              </w:rPr>
              <w:t>S</w:t>
            </w:r>
            <w:r w:rsidRPr="002E6126">
              <w:rPr>
                <w:rFonts w:asciiTheme="majorBidi" w:hAnsiTheme="majorBidi" w:cstheme="majorBidi"/>
                <w:sz w:val="20"/>
                <w:szCs w:val="20"/>
                <w:lang w:bidi="fa-IR"/>
              </w:rPr>
              <w:t>almeterol)</w:t>
            </w:r>
          </w:p>
        </w:tc>
        <w:tc>
          <w:tcPr>
            <w:tcW w:w="1184" w:type="dxa"/>
            <w:vAlign w:val="center"/>
          </w:tcPr>
          <w:p w14:paraId="4785FBB4"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2E6126">
              <w:rPr>
                <w:rFonts w:asciiTheme="majorBidi" w:hAnsiTheme="majorBidi" w:cstheme="majorBidi"/>
                <w:sz w:val="20"/>
                <w:szCs w:val="20"/>
              </w:rPr>
              <w:t>Salmex</w:t>
            </w:r>
            <w:proofErr w:type="spellEnd"/>
            <w:r>
              <w:rPr>
                <w:rFonts w:asciiTheme="majorBidi" w:hAnsiTheme="majorBidi" w:cstheme="majorBidi"/>
                <w:sz w:val="20"/>
                <w:szCs w:val="20"/>
              </w:rPr>
              <w:t>®</w:t>
            </w:r>
          </w:p>
          <w:p w14:paraId="7A16023A"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2E6126">
              <w:rPr>
                <w:rFonts w:asciiTheme="majorBidi" w:hAnsiTheme="majorBidi" w:cstheme="majorBidi"/>
                <w:sz w:val="20"/>
                <w:szCs w:val="20"/>
              </w:rPr>
              <w:t>Serevent</w:t>
            </w:r>
            <w:r>
              <w:rPr>
                <w:rFonts w:asciiTheme="majorBidi" w:hAnsiTheme="majorBidi" w:cstheme="majorBidi"/>
                <w:sz w:val="20"/>
                <w:szCs w:val="20"/>
              </w:rPr>
              <w:t>®</w:t>
            </w:r>
          </w:p>
        </w:tc>
        <w:tc>
          <w:tcPr>
            <w:tcW w:w="2402" w:type="dxa"/>
            <w:vAlign w:val="center"/>
          </w:tcPr>
          <w:p w14:paraId="3960631B"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2E6126">
              <w:rPr>
                <w:rFonts w:asciiTheme="majorBidi" w:hAnsiTheme="majorBidi" w:cstheme="majorBidi"/>
                <w:sz w:val="20"/>
                <w:szCs w:val="20"/>
              </w:rPr>
              <w:t>MDI: 25 mcg/puff</w:t>
            </w:r>
          </w:p>
        </w:tc>
        <w:tc>
          <w:tcPr>
            <w:tcW w:w="1350" w:type="dxa"/>
          </w:tcPr>
          <w:p w14:paraId="41C6DC59"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5001E7F"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09EB1A5"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آسم/برونکواسپاسم</w:t>
            </w:r>
          </w:p>
          <w:p w14:paraId="1311FA09"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20"/>
                <w:szCs w:val="20"/>
                <w:rtl/>
              </w:rPr>
            </w:pPr>
            <w:r w:rsidRPr="00027FE4">
              <w:rPr>
                <w:rFonts w:asciiTheme="majorBidi" w:hAnsiTheme="majorBidi" w:cstheme="majorBidi"/>
                <w:sz w:val="20"/>
                <w:szCs w:val="20"/>
              </w:rPr>
              <w:t>COPD</w:t>
            </w:r>
          </w:p>
          <w:p w14:paraId="33B1DEBF"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20"/>
                <w:szCs w:val="20"/>
                <w:rtl/>
              </w:rPr>
            </w:pPr>
            <w:r w:rsidRPr="00027FE4">
              <w:rPr>
                <w:rFonts w:asciiTheme="majorBidi" w:hAnsiTheme="majorBidi" w:hint="cs"/>
                <w:sz w:val="20"/>
                <w:szCs w:val="20"/>
                <w:rtl/>
              </w:rPr>
              <w:t>برونکواسپاسم ناشی از ورزش</w:t>
            </w:r>
          </w:p>
          <w:p w14:paraId="49BB170F"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20"/>
                <w:szCs w:val="20"/>
                <w:rtl/>
              </w:rPr>
            </w:pPr>
          </w:p>
        </w:tc>
        <w:tc>
          <w:tcPr>
            <w:tcW w:w="2880" w:type="dxa"/>
          </w:tcPr>
          <w:p w14:paraId="297073D7"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A18CD54"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 xml:space="preserve">آسم، برونکواسپاسم، </w:t>
            </w:r>
            <w:r w:rsidRPr="002E6126">
              <w:rPr>
                <w:rFonts w:asciiTheme="majorBidi" w:hAnsiTheme="majorBidi" w:cstheme="majorBidi"/>
                <w:sz w:val="20"/>
                <w:szCs w:val="20"/>
                <w:lang w:bidi="fa-IR"/>
              </w:rPr>
              <w:t>COPD</w:t>
            </w:r>
            <w:r w:rsidRPr="002E6126">
              <w:rPr>
                <w:rFonts w:asciiTheme="majorBidi" w:hAnsiTheme="majorBidi" w:cstheme="majorBidi"/>
                <w:sz w:val="20"/>
                <w:szCs w:val="20"/>
                <w:rtl/>
                <w:lang w:bidi="fa-IR"/>
              </w:rPr>
              <w:t xml:space="preserve">: </w:t>
            </w:r>
            <w:r w:rsidRPr="00027FE4">
              <w:rPr>
                <w:rFonts w:hint="cs"/>
                <w:sz w:val="20"/>
                <w:szCs w:val="20"/>
                <w:rtl/>
                <w:lang w:bidi="fa-IR"/>
              </w:rPr>
              <w:t>1 پاف هر 12 ساعت</w:t>
            </w:r>
          </w:p>
          <w:p w14:paraId="048A01A3"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lang w:bidi="fa-IR"/>
                <w14:ligatures w14:val="none"/>
              </w:rPr>
              <w:t>پیشگیری از برونکواسپاسم ناشی از ورزش: 1 پاف، 30 دقیقه قبل از شروع ورزش</w:t>
            </w:r>
          </w:p>
        </w:tc>
        <w:tc>
          <w:tcPr>
            <w:tcW w:w="1087" w:type="dxa"/>
          </w:tcPr>
          <w:p w14:paraId="3D6D6FD4"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2A67F8E6"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1C46412"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1640028C"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30AE8004"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w:t>
            </w:r>
          </w:p>
        </w:tc>
        <w:tc>
          <w:tcPr>
            <w:tcW w:w="1710" w:type="dxa"/>
          </w:tcPr>
          <w:p w14:paraId="3171D40C"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6E0ABD8"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42D755B"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 xml:space="preserve">رده </w:t>
            </w:r>
            <w:r w:rsidRPr="002E6126">
              <w:rPr>
                <w:rFonts w:asciiTheme="majorBidi" w:hAnsiTheme="majorBidi" w:cstheme="majorBidi"/>
                <w:sz w:val="20"/>
                <w:szCs w:val="20"/>
                <w:lang w:bidi="fa-IR"/>
              </w:rPr>
              <w:t>C</w:t>
            </w:r>
          </w:p>
          <w:p w14:paraId="7EFBEF82"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lang w:bidi="fa-IR"/>
                <w14:ligatures w14:val="none"/>
              </w:rPr>
              <w:t>منع مصرف ندارد(با احتیاط)</w:t>
            </w:r>
          </w:p>
          <w:p w14:paraId="22204B0F"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c>
          <w:tcPr>
            <w:tcW w:w="2610" w:type="dxa"/>
          </w:tcPr>
          <w:p w14:paraId="4BEC499A"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2D079E7"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52E16E68"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2D555D4E"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کلیوی: عدم نیاز به  تنظیم دوز</w:t>
            </w:r>
          </w:p>
          <w:p w14:paraId="3EE944CA"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rPr>
              <w:t>اختلال کبدی: عدم نیاز به  تنظیم دوز</w:t>
            </w:r>
          </w:p>
        </w:tc>
        <w:tc>
          <w:tcPr>
            <w:tcW w:w="2970" w:type="dxa"/>
          </w:tcPr>
          <w:p w14:paraId="1600CFDA"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3832A933"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0A91DC8D"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14:ligatures w14:val="none"/>
              </w:rPr>
              <w:t>سردرد، سرگیجه، عصبانیت،اضطراب،هایپرتنشن، اختلال خواب، تاکی کاردی،خستگی، کرامپ عضلانی</w:t>
            </w:r>
          </w:p>
        </w:tc>
        <w:tc>
          <w:tcPr>
            <w:tcW w:w="3315" w:type="dxa"/>
          </w:tcPr>
          <w:p w14:paraId="18C6CA97"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D56D3A1"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270199FC"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37D31DE"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بالای 4 سال</w:t>
            </w:r>
          </w:p>
        </w:tc>
      </w:tr>
      <w:tr w:rsidR="00433F8E" w:rsidRPr="00027FE4" w14:paraId="4F7F6AC9" w14:textId="77777777" w:rsidTr="00433F8E">
        <w:trPr>
          <w:trHeight w:val="2288"/>
          <w:jc w:val="center"/>
        </w:trPr>
        <w:tc>
          <w:tcPr>
            <w:cnfStyle w:val="001000000000" w:firstRow="0" w:lastRow="0" w:firstColumn="1" w:lastColumn="0" w:oddVBand="0" w:evenVBand="0" w:oddHBand="0" w:evenHBand="0" w:firstRowFirstColumn="0" w:firstRowLastColumn="0" w:lastRowFirstColumn="0" w:lastRowLastColumn="0"/>
            <w:tcW w:w="638" w:type="dxa"/>
            <w:vMerge/>
          </w:tcPr>
          <w:p w14:paraId="04444E60" w14:textId="77777777" w:rsidR="00433F8E" w:rsidRPr="00145608" w:rsidRDefault="00433F8E" w:rsidP="00D81931">
            <w:pPr>
              <w:bidi/>
              <w:jc w:val="center"/>
              <w:rPr>
                <w:rFonts w:asciiTheme="majorBidi" w:hAnsiTheme="majorBidi" w:cstheme="majorBidi"/>
                <w:sz w:val="20"/>
                <w:szCs w:val="20"/>
                <w:rtl/>
              </w:rPr>
            </w:pPr>
          </w:p>
        </w:tc>
        <w:tc>
          <w:tcPr>
            <w:tcW w:w="3097" w:type="dxa"/>
            <w:vAlign w:val="center"/>
          </w:tcPr>
          <w:p w14:paraId="4B7F5E44"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فورمترول</w:t>
            </w:r>
          </w:p>
          <w:p w14:paraId="705022AE"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2E6126">
              <w:rPr>
                <w:rFonts w:asciiTheme="majorBidi" w:hAnsiTheme="majorBidi" w:cstheme="majorBidi"/>
                <w:sz w:val="20"/>
                <w:szCs w:val="20"/>
                <w:lang w:bidi="fa-IR"/>
              </w:rPr>
              <w:t>(Formoterol)</w:t>
            </w:r>
          </w:p>
        </w:tc>
        <w:tc>
          <w:tcPr>
            <w:tcW w:w="3586" w:type="dxa"/>
            <w:gridSpan w:val="2"/>
            <w:vAlign w:val="center"/>
          </w:tcPr>
          <w:p w14:paraId="4D4F4E18"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6126">
              <w:rPr>
                <w:rFonts w:asciiTheme="majorBidi" w:hAnsiTheme="majorBidi" w:cstheme="majorBidi"/>
                <w:sz w:val="20"/>
                <w:szCs w:val="20"/>
              </w:rPr>
              <w:t xml:space="preserve">DPI: </w:t>
            </w:r>
            <w:proofErr w:type="spellStart"/>
            <w:r w:rsidRPr="002E6126">
              <w:rPr>
                <w:rFonts w:asciiTheme="majorBidi" w:hAnsiTheme="majorBidi" w:cstheme="majorBidi"/>
                <w:sz w:val="20"/>
                <w:szCs w:val="20"/>
              </w:rPr>
              <w:t>Aerolizer</w:t>
            </w:r>
            <w:proofErr w:type="spellEnd"/>
            <w:r w:rsidRPr="002E6126">
              <w:rPr>
                <w:rFonts w:asciiTheme="majorBidi" w:hAnsiTheme="majorBidi" w:cstheme="majorBidi"/>
                <w:sz w:val="20"/>
                <w:szCs w:val="20"/>
              </w:rPr>
              <w:t>: Cap. 6,12 mcg: (</w:t>
            </w:r>
            <w:proofErr w:type="spellStart"/>
            <w:r w:rsidRPr="002E6126">
              <w:rPr>
                <w:rFonts w:asciiTheme="majorBidi" w:hAnsiTheme="majorBidi" w:cstheme="majorBidi"/>
                <w:sz w:val="20"/>
                <w:szCs w:val="20"/>
              </w:rPr>
              <w:t>Foradil</w:t>
            </w:r>
            <w:proofErr w:type="spellEnd"/>
            <w:proofErr w:type="gramStart"/>
            <w:r w:rsidRPr="002E6126">
              <w:rPr>
                <w:rFonts w:asciiTheme="majorBidi" w:hAnsiTheme="majorBidi" w:cstheme="majorBidi"/>
                <w:sz w:val="20"/>
                <w:szCs w:val="20"/>
              </w:rPr>
              <w:t>®)(</w:t>
            </w:r>
            <w:proofErr w:type="spellStart"/>
            <w:proofErr w:type="gramEnd"/>
            <w:r w:rsidRPr="002E6126">
              <w:rPr>
                <w:rFonts w:asciiTheme="majorBidi" w:hAnsiTheme="majorBidi" w:cstheme="majorBidi"/>
                <w:sz w:val="20"/>
                <w:szCs w:val="20"/>
              </w:rPr>
              <w:t>singledose</w:t>
            </w:r>
            <w:proofErr w:type="spellEnd"/>
            <w:r w:rsidRPr="002E6126">
              <w:rPr>
                <w:rFonts w:asciiTheme="majorBidi" w:hAnsiTheme="majorBidi" w:cstheme="majorBidi"/>
                <w:sz w:val="20"/>
                <w:szCs w:val="20"/>
              </w:rPr>
              <w:t>)</w:t>
            </w:r>
          </w:p>
          <w:p w14:paraId="7673C34F"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2E6126">
              <w:rPr>
                <w:rFonts w:asciiTheme="majorBidi" w:hAnsiTheme="majorBidi" w:cstheme="majorBidi"/>
                <w:sz w:val="20"/>
                <w:szCs w:val="20"/>
              </w:rPr>
              <w:t xml:space="preserve">DPI: </w:t>
            </w:r>
            <w:proofErr w:type="spellStart"/>
            <w:r w:rsidRPr="002E6126">
              <w:rPr>
                <w:rFonts w:asciiTheme="majorBidi" w:hAnsiTheme="majorBidi" w:cstheme="majorBidi"/>
                <w:sz w:val="20"/>
                <w:szCs w:val="20"/>
              </w:rPr>
              <w:t>Turbohaler</w:t>
            </w:r>
            <w:proofErr w:type="spellEnd"/>
            <w:r w:rsidRPr="002E6126">
              <w:rPr>
                <w:rFonts w:asciiTheme="majorBidi" w:hAnsiTheme="majorBidi" w:cstheme="majorBidi"/>
                <w:sz w:val="20"/>
                <w:szCs w:val="20"/>
              </w:rPr>
              <w:t>: Cap 4.5,9 mcg: (</w:t>
            </w:r>
            <w:proofErr w:type="spellStart"/>
            <w:r w:rsidRPr="002E6126">
              <w:rPr>
                <w:rFonts w:asciiTheme="majorBidi" w:hAnsiTheme="majorBidi" w:cstheme="majorBidi"/>
                <w:sz w:val="20"/>
                <w:szCs w:val="20"/>
              </w:rPr>
              <w:t>Oxis</w:t>
            </w:r>
            <w:proofErr w:type="spellEnd"/>
            <w:proofErr w:type="gramStart"/>
            <w:r w:rsidRPr="002E6126">
              <w:rPr>
                <w:rFonts w:asciiTheme="majorBidi" w:hAnsiTheme="majorBidi" w:cstheme="majorBidi"/>
                <w:sz w:val="20"/>
                <w:szCs w:val="20"/>
              </w:rPr>
              <w:t>®)(</w:t>
            </w:r>
            <w:proofErr w:type="gramEnd"/>
            <w:r w:rsidRPr="002E6126">
              <w:rPr>
                <w:rFonts w:asciiTheme="majorBidi" w:hAnsiTheme="majorBidi" w:cstheme="majorBidi"/>
                <w:sz w:val="20"/>
                <w:szCs w:val="20"/>
              </w:rPr>
              <w:t>multidose)</w:t>
            </w:r>
          </w:p>
          <w:p w14:paraId="5218B0AC"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6126">
              <w:rPr>
                <w:rFonts w:asciiTheme="majorBidi" w:hAnsiTheme="majorBidi" w:cstheme="majorBidi"/>
                <w:sz w:val="20"/>
                <w:szCs w:val="20"/>
              </w:rPr>
              <w:t>MDI: 4.5mcg/puff (</w:t>
            </w:r>
            <w:proofErr w:type="spellStart"/>
            <w:r w:rsidRPr="002E6126">
              <w:rPr>
                <w:rFonts w:asciiTheme="majorBidi" w:hAnsiTheme="majorBidi" w:cstheme="majorBidi"/>
                <w:sz w:val="20"/>
                <w:szCs w:val="20"/>
              </w:rPr>
              <w:t>fomotizox</w:t>
            </w:r>
            <w:proofErr w:type="spellEnd"/>
            <w:proofErr w:type="gramStart"/>
            <w:r w:rsidRPr="002E6126">
              <w:rPr>
                <w:rFonts w:asciiTheme="majorBidi" w:hAnsiTheme="majorBidi" w:cstheme="majorBidi"/>
                <w:sz w:val="20"/>
                <w:szCs w:val="20"/>
              </w:rPr>
              <w:t>®,</w:t>
            </w:r>
            <w:proofErr w:type="spellStart"/>
            <w:r w:rsidRPr="002E6126">
              <w:rPr>
                <w:rFonts w:asciiTheme="majorBidi" w:hAnsiTheme="majorBidi" w:cstheme="majorBidi"/>
                <w:sz w:val="20"/>
                <w:szCs w:val="20"/>
              </w:rPr>
              <w:t>atimos</w:t>
            </w:r>
            <w:proofErr w:type="spellEnd"/>
            <w:proofErr w:type="gramEnd"/>
            <w:r w:rsidRPr="002E6126">
              <w:rPr>
                <w:rFonts w:asciiTheme="majorBidi" w:hAnsiTheme="majorBidi" w:cstheme="majorBidi"/>
                <w:sz w:val="20"/>
                <w:szCs w:val="20"/>
              </w:rPr>
              <w:t>®)</w:t>
            </w:r>
          </w:p>
        </w:tc>
        <w:tc>
          <w:tcPr>
            <w:tcW w:w="1350" w:type="dxa"/>
          </w:tcPr>
          <w:p w14:paraId="183EA3CF"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61EF033"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5BF1B09D"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آسم/برونکواسپاسم</w:t>
            </w:r>
          </w:p>
          <w:p w14:paraId="621159F0"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20"/>
                <w:szCs w:val="20"/>
                <w:rtl/>
              </w:rPr>
            </w:pPr>
            <w:r w:rsidRPr="00027FE4">
              <w:rPr>
                <w:rFonts w:asciiTheme="majorBidi" w:hAnsiTheme="majorBidi" w:cstheme="majorBidi"/>
                <w:sz w:val="20"/>
                <w:szCs w:val="20"/>
              </w:rPr>
              <w:t>COPD</w:t>
            </w:r>
          </w:p>
          <w:p w14:paraId="4EB44366"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20"/>
                <w:szCs w:val="20"/>
                <w:rtl/>
              </w:rPr>
            </w:pPr>
            <w:r w:rsidRPr="00027FE4">
              <w:rPr>
                <w:rFonts w:asciiTheme="majorBidi" w:hAnsiTheme="majorBidi" w:hint="cs"/>
                <w:sz w:val="20"/>
                <w:szCs w:val="20"/>
                <w:rtl/>
              </w:rPr>
              <w:t>برونکواسپاسم ناشی از ورزش</w:t>
            </w:r>
          </w:p>
          <w:p w14:paraId="748A7984"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c>
          <w:tcPr>
            <w:tcW w:w="2880" w:type="dxa"/>
          </w:tcPr>
          <w:p w14:paraId="7F64B882"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5607414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27FE4">
              <w:rPr>
                <w:rFonts w:hint="cs"/>
                <w:sz w:val="20"/>
                <w:szCs w:val="20"/>
                <w:rtl/>
              </w:rPr>
              <w:t xml:space="preserve">آسم، </w:t>
            </w:r>
            <w:r w:rsidRPr="002E6126">
              <w:rPr>
                <w:rFonts w:asciiTheme="majorBidi" w:hAnsiTheme="majorBidi" w:cstheme="majorBidi"/>
                <w:sz w:val="20"/>
                <w:szCs w:val="20"/>
              </w:rPr>
              <w:t>COPD</w:t>
            </w:r>
            <w:r w:rsidRPr="002E6126">
              <w:rPr>
                <w:rFonts w:asciiTheme="majorBidi" w:hAnsiTheme="majorBidi" w:cstheme="majorBidi"/>
                <w:sz w:val="20"/>
                <w:szCs w:val="20"/>
                <w:rtl/>
              </w:rPr>
              <w:t>:</w:t>
            </w:r>
          </w:p>
          <w:p w14:paraId="6F60D401"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2E6126">
              <w:rPr>
                <w:rFonts w:asciiTheme="majorBidi" w:hAnsiTheme="majorBidi" w:cstheme="majorBidi"/>
                <w:sz w:val="20"/>
                <w:szCs w:val="20"/>
                <w:rtl/>
              </w:rPr>
              <w:t xml:space="preserve"> </w:t>
            </w:r>
            <w:r w:rsidRPr="002E6126">
              <w:rPr>
                <w:rFonts w:asciiTheme="majorBidi" w:hAnsiTheme="majorBidi" w:cstheme="majorBidi"/>
                <w:sz w:val="20"/>
                <w:szCs w:val="20"/>
                <w:lang w:bidi="fa-IR"/>
              </w:rPr>
              <w:t>12</w:t>
            </w:r>
            <w:r w:rsidRPr="00027FE4">
              <w:rPr>
                <w:sz w:val="20"/>
                <w:szCs w:val="20"/>
                <w:lang w:bidi="fa-IR"/>
              </w:rPr>
              <w:t xml:space="preserve"> </w:t>
            </w:r>
            <w:r w:rsidRPr="002E6126">
              <w:rPr>
                <w:rFonts w:asciiTheme="majorBidi" w:hAnsiTheme="majorBidi" w:cstheme="majorBidi"/>
                <w:sz w:val="20"/>
                <w:szCs w:val="20"/>
                <w:lang w:bidi="fa-IR"/>
              </w:rPr>
              <w:t>mcg</w:t>
            </w:r>
            <w:r w:rsidRPr="00027FE4">
              <w:rPr>
                <w:rFonts w:hint="cs"/>
                <w:sz w:val="20"/>
                <w:szCs w:val="20"/>
                <w:rtl/>
                <w:lang w:bidi="fa-IR"/>
              </w:rPr>
              <w:t xml:space="preserve"> هر 12 ساعت</w:t>
            </w:r>
          </w:p>
          <w:p w14:paraId="70B20A92"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r w:rsidRPr="002E6126">
              <w:rPr>
                <w:rFonts w:asciiTheme="majorBidi" w:hAnsiTheme="majorBidi" w:cstheme="majorBidi"/>
                <w:sz w:val="20"/>
                <w:szCs w:val="20"/>
                <w:lang w:bidi="fa-IR"/>
              </w:rPr>
              <w:t>Max: 24 mcg/day</w:t>
            </w:r>
          </w:p>
          <w:p w14:paraId="794C659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lang w:bidi="fa-IR"/>
                <w14:ligatures w14:val="none"/>
              </w:rPr>
              <w:t xml:space="preserve">پیشگیری از برونکواسپاسم ناشی از ورزش: </w:t>
            </w:r>
            <w:r w:rsidRPr="002E6126">
              <w:rPr>
                <w:rFonts w:asciiTheme="majorBidi" w:hAnsiTheme="majorBidi" w:cstheme="majorBidi"/>
                <w:kern w:val="0"/>
                <w:sz w:val="20"/>
                <w:szCs w:val="20"/>
                <w:lang w:bidi="fa-IR"/>
                <w14:ligatures w14:val="none"/>
              </w:rPr>
              <w:t>12 mcg</w:t>
            </w:r>
            <w:r w:rsidRPr="00027FE4">
              <w:rPr>
                <w:rFonts w:hint="cs"/>
                <w:kern w:val="0"/>
                <w:sz w:val="20"/>
                <w:szCs w:val="20"/>
                <w:rtl/>
                <w:lang w:bidi="fa-IR"/>
                <w14:ligatures w14:val="none"/>
              </w:rPr>
              <w:t>، 15 دقیقه قبل از ورزش</w:t>
            </w:r>
          </w:p>
        </w:tc>
        <w:tc>
          <w:tcPr>
            <w:tcW w:w="1087" w:type="dxa"/>
          </w:tcPr>
          <w:p w14:paraId="02E1667D"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1C2571CD"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638B7547"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81F1149"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5AE71E52"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w:t>
            </w:r>
          </w:p>
        </w:tc>
        <w:tc>
          <w:tcPr>
            <w:tcW w:w="1710" w:type="dxa"/>
          </w:tcPr>
          <w:p w14:paraId="6F8312EB"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279A720"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00D43E0"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7F1CCA0"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rFonts w:hint="cs"/>
                <w:sz w:val="20"/>
                <w:szCs w:val="20"/>
                <w:rtl/>
              </w:rPr>
              <w:t xml:space="preserve">رده </w:t>
            </w:r>
            <w:r w:rsidRPr="002E6126">
              <w:rPr>
                <w:rFonts w:asciiTheme="majorBidi" w:hAnsiTheme="majorBidi" w:cstheme="majorBidi"/>
                <w:sz w:val="20"/>
                <w:szCs w:val="20"/>
              </w:rPr>
              <w:t>C</w:t>
            </w:r>
          </w:p>
          <w:p w14:paraId="124417AE"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2E6126">
              <w:rPr>
                <w:rFonts w:asciiTheme="majorBidi" w:hAnsiTheme="majorBidi" w:cstheme="majorBidi"/>
                <w:kern w:val="0"/>
                <w:sz w:val="20"/>
                <w:szCs w:val="20"/>
                <w14:ligatures w14:val="none"/>
              </w:rPr>
              <w:t>Risk/Ben</w:t>
            </w:r>
          </w:p>
        </w:tc>
        <w:tc>
          <w:tcPr>
            <w:tcW w:w="2610" w:type="dxa"/>
          </w:tcPr>
          <w:p w14:paraId="594D23EF"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F686ABA"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3D358C8"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3E01CA32" w14:textId="77777777" w:rsidR="00433F8E" w:rsidRPr="00027FE4"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کلیوی: عدم نیاز به  تنظیم دوز</w:t>
            </w:r>
          </w:p>
          <w:p w14:paraId="65B6BC53"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کبدی: عدم نیاز به  تنظیم دوز</w:t>
            </w:r>
          </w:p>
        </w:tc>
        <w:tc>
          <w:tcPr>
            <w:tcW w:w="2970" w:type="dxa"/>
          </w:tcPr>
          <w:p w14:paraId="2E63A607"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FE52745"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rPr>
              <w:t>درد قفسه سینه، سردرد،</w:t>
            </w:r>
            <w:r>
              <w:rPr>
                <w:rFonts w:hint="cs"/>
                <w:sz w:val="20"/>
                <w:szCs w:val="20"/>
                <w:rtl/>
              </w:rPr>
              <w:t xml:space="preserve"> </w:t>
            </w:r>
            <w:r w:rsidRPr="00027FE4">
              <w:rPr>
                <w:rFonts w:hint="cs"/>
                <w:sz w:val="20"/>
                <w:szCs w:val="20"/>
                <w:rtl/>
              </w:rPr>
              <w:t>سرگیجه، بیخوابی،</w:t>
            </w:r>
            <w:r>
              <w:rPr>
                <w:rFonts w:hint="cs"/>
                <w:sz w:val="20"/>
                <w:szCs w:val="20"/>
                <w:rtl/>
              </w:rPr>
              <w:t xml:space="preserve"> </w:t>
            </w:r>
            <w:r w:rsidRPr="00027FE4">
              <w:rPr>
                <w:rFonts w:hint="cs"/>
                <w:sz w:val="20"/>
                <w:szCs w:val="20"/>
                <w:rtl/>
              </w:rPr>
              <w:t>اضطراب،</w:t>
            </w:r>
            <w:r>
              <w:rPr>
                <w:rFonts w:hint="cs"/>
                <w:sz w:val="20"/>
                <w:szCs w:val="20"/>
                <w:rtl/>
              </w:rPr>
              <w:t xml:space="preserve"> </w:t>
            </w:r>
            <w:r w:rsidRPr="00027FE4">
              <w:rPr>
                <w:rFonts w:hint="cs"/>
                <w:sz w:val="20"/>
                <w:szCs w:val="20"/>
                <w:rtl/>
              </w:rPr>
              <w:t>عصبانیت،</w:t>
            </w:r>
            <w:r>
              <w:rPr>
                <w:rFonts w:hint="cs"/>
                <w:sz w:val="20"/>
                <w:szCs w:val="20"/>
                <w:rtl/>
              </w:rPr>
              <w:t xml:space="preserve"> </w:t>
            </w:r>
            <w:r w:rsidRPr="00027FE4">
              <w:rPr>
                <w:rFonts w:hint="cs"/>
                <w:sz w:val="20"/>
                <w:szCs w:val="20"/>
                <w:rtl/>
              </w:rPr>
              <w:t>تهوع،</w:t>
            </w:r>
            <w:r>
              <w:rPr>
                <w:rFonts w:hint="cs"/>
                <w:sz w:val="20"/>
                <w:szCs w:val="20"/>
                <w:rtl/>
              </w:rPr>
              <w:t xml:space="preserve"> </w:t>
            </w:r>
            <w:r w:rsidRPr="00027FE4">
              <w:rPr>
                <w:rFonts w:hint="cs"/>
                <w:sz w:val="20"/>
                <w:szCs w:val="20"/>
                <w:rtl/>
              </w:rPr>
              <w:t>اسهال</w:t>
            </w:r>
            <w:r w:rsidRPr="00027FE4">
              <w:rPr>
                <w:rFonts w:hint="cs"/>
                <w:sz w:val="20"/>
                <w:szCs w:val="20"/>
                <w:rtl/>
                <w:lang w:bidi="fa-IR"/>
              </w:rPr>
              <w:t>، خارش، راش پوستی، کرامپ عضلانی، لرزش، عفونت مجاری تنفسی، تشدید آسم، برونشیت، فارنژیت، سینوزیت، تنگی نفس، التهاب لوزه و تب</w:t>
            </w:r>
          </w:p>
        </w:tc>
        <w:tc>
          <w:tcPr>
            <w:tcW w:w="3315" w:type="dxa"/>
          </w:tcPr>
          <w:p w14:paraId="55205BE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5572A4F4"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2A2EFE08"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rFonts w:hint="cs"/>
                <w:sz w:val="20"/>
                <w:szCs w:val="20"/>
                <w:rtl/>
              </w:rPr>
              <w:t>بالای 1 سال</w:t>
            </w:r>
          </w:p>
          <w:p w14:paraId="67D4472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روش استفاده از دستگاه و کپسول آموزش داده شود(اجتناب از بلعیدن کپسول ها)</w:t>
            </w:r>
          </w:p>
          <w:p w14:paraId="55B9AF1A"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 xml:space="preserve">کپسول های </w:t>
            </w:r>
            <w:r w:rsidRPr="002E6126">
              <w:rPr>
                <w:rFonts w:asciiTheme="majorBidi" w:hAnsiTheme="majorBidi" w:cstheme="majorBidi"/>
                <w:sz w:val="20"/>
                <w:szCs w:val="20"/>
              </w:rPr>
              <w:t>4.5=6</w:t>
            </w:r>
            <w:r w:rsidRPr="002E6126">
              <w:rPr>
                <w:rFonts w:asciiTheme="majorBidi" w:hAnsiTheme="majorBidi" w:cstheme="majorBidi"/>
                <w:sz w:val="20"/>
                <w:szCs w:val="20"/>
                <w:rtl/>
                <w:lang w:bidi="fa-IR"/>
              </w:rPr>
              <w:t xml:space="preserve"> </w:t>
            </w:r>
            <w:r w:rsidRPr="00027FE4">
              <w:rPr>
                <w:rFonts w:hint="cs"/>
                <w:sz w:val="20"/>
                <w:szCs w:val="20"/>
                <w:rtl/>
                <w:lang w:bidi="fa-IR"/>
              </w:rPr>
              <w:t xml:space="preserve">و </w:t>
            </w:r>
            <w:r w:rsidRPr="002E6126">
              <w:rPr>
                <w:rFonts w:asciiTheme="majorBidi" w:hAnsiTheme="majorBidi" w:cstheme="majorBidi"/>
                <w:sz w:val="20"/>
                <w:szCs w:val="20"/>
                <w:lang w:bidi="fa-IR"/>
              </w:rPr>
              <w:t>9=12</w:t>
            </w:r>
          </w:p>
        </w:tc>
      </w:tr>
      <w:tr w:rsidR="00433F8E" w:rsidRPr="00027FE4" w14:paraId="71FE2D52" w14:textId="77777777" w:rsidTr="00433F8E">
        <w:trPr>
          <w:cantSplit/>
          <w:trHeight w:val="3914"/>
          <w:jc w:val="center"/>
        </w:trPr>
        <w:tc>
          <w:tcPr>
            <w:cnfStyle w:val="001000000000" w:firstRow="0" w:lastRow="0" w:firstColumn="1" w:lastColumn="0" w:oddVBand="0" w:evenVBand="0" w:oddHBand="0" w:evenHBand="0" w:firstRowFirstColumn="0" w:firstRowLastColumn="0" w:lastRowFirstColumn="0" w:lastRowLastColumn="0"/>
            <w:tcW w:w="638" w:type="dxa"/>
            <w:textDirection w:val="btLr"/>
          </w:tcPr>
          <w:p w14:paraId="663081E6" w14:textId="77777777" w:rsidR="00433F8E" w:rsidRPr="00145608" w:rsidRDefault="00433F8E" w:rsidP="00D81931">
            <w:pPr>
              <w:bidi/>
              <w:ind w:left="113" w:right="113"/>
              <w:jc w:val="center"/>
              <w:rPr>
                <w:rFonts w:asciiTheme="majorBidi" w:hAnsiTheme="majorBidi" w:cstheme="majorBidi"/>
                <w:sz w:val="20"/>
                <w:szCs w:val="20"/>
                <w:rtl/>
              </w:rPr>
            </w:pPr>
            <w:r w:rsidRPr="00145608">
              <w:rPr>
                <w:rFonts w:asciiTheme="majorBidi" w:hAnsiTheme="majorBidi" w:cstheme="majorBidi"/>
                <w:sz w:val="20"/>
                <w:szCs w:val="20"/>
              </w:rPr>
              <w:t>Β2 agonist</w:t>
            </w:r>
          </w:p>
        </w:tc>
        <w:tc>
          <w:tcPr>
            <w:tcW w:w="3097" w:type="dxa"/>
            <w:vAlign w:val="center"/>
          </w:tcPr>
          <w:p w14:paraId="6DF44F6F"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ایزوکسوپورین</w:t>
            </w:r>
          </w:p>
          <w:p w14:paraId="50985154"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r w:rsidRPr="002E6126">
              <w:rPr>
                <w:rFonts w:asciiTheme="majorBidi" w:hAnsiTheme="majorBidi" w:cstheme="majorBidi"/>
                <w:sz w:val="20"/>
                <w:szCs w:val="20"/>
                <w:lang w:bidi="fa-IR"/>
              </w:rPr>
              <w:t>(</w:t>
            </w:r>
            <w:proofErr w:type="spellStart"/>
            <w:r w:rsidRPr="002E6126">
              <w:rPr>
                <w:rFonts w:asciiTheme="majorBidi" w:hAnsiTheme="majorBidi" w:cstheme="majorBidi"/>
                <w:sz w:val="20"/>
                <w:szCs w:val="20"/>
                <w:lang w:bidi="fa-IR"/>
              </w:rPr>
              <w:t>Isoxsupreine</w:t>
            </w:r>
            <w:proofErr w:type="spellEnd"/>
            <w:r w:rsidRPr="002E6126">
              <w:rPr>
                <w:rFonts w:asciiTheme="majorBidi" w:hAnsiTheme="majorBidi" w:cstheme="majorBidi"/>
                <w:sz w:val="20"/>
                <w:szCs w:val="20"/>
                <w:lang w:bidi="fa-IR"/>
              </w:rPr>
              <w:t>)</w:t>
            </w:r>
          </w:p>
        </w:tc>
        <w:tc>
          <w:tcPr>
            <w:tcW w:w="1184" w:type="dxa"/>
            <w:vAlign w:val="center"/>
          </w:tcPr>
          <w:p w14:paraId="7E74F507"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r w:rsidRPr="002E6126">
              <w:rPr>
                <w:rFonts w:asciiTheme="majorBidi" w:hAnsiTheme="majorBidi" w:cstheme="majorBidi"/>
                <w:sz w:val="20"/>
                <w:szCs w:val="20"/>
                <w:rtl/>
                <w:lang w:bidi="fa-IR"/>
              </w:rPr>
              <w:t>----</w:t>
            </w:r>
          </w:p>
        </w:tc>
        <w:tc>
          <w:tcPr>
            <w:tcW w:w="2402" w:type="dxa"/>
            <w:vAlign w:val="center"/>
          </w:tcPr>
          <w:p w14:paraId="67E914DD"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2E6126">
              <w:rPr>
                <w:rFonts w:asciiTheme="majorBidi" w:hAnsiTheme="majorBidi" w:cstheme="majorBidi"/>
                <w:sz w:val="20"/>
                <w:szCs w:val="20"/>
              </w:rPr>
              <w:t>Tab. 10 mg</w:t>
            </w:r>
          </w:p>
        </w:tc>
        <w:tc>
          <w:tcPr>
            <w:tcW w:w="1350" w:type="dxa"/>
          </w:tcPr>
          <w:p w14:paraId="73D23DEB"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4EC34F86" w14:textId="77777777" w:rsidR="00433F8E" w:rsidRDefault="00433F8E" w:rsidP="00BD0249">
            <w:pPr>
              <w:bidi/>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p>
          <w:p w14:paraId="35CEACD5" w14:textId="77777777" w:rsidR="00433F8E" w:rsidRPr="00027FE4" w:rsidRDefault="00433F8E" w:rsidP="004C0277">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r w:rsidRPr="00027FE4">
              <w:rPr>
                <w:rFonts w:hint="cs"/>
                <w:kern w:val="0"/>
                <w:sz w:val="20"/>
                <w:szCs w:val="20"/>
                <w:rtl/>
                <w14:ligatures w14:val="none"/>
              </w:rPr>
              <w:t>بیماری عروق محیطی</w:t>
            </w:r>
          </w:p>
          <w:p w14:paraId="54C94976"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kern w:val="0"/>
                <w:sz w:val="20"/>
                <w:szCs w:val="20"/>
                <w:rtl/>
                <w14:ligatures w14:val="none"/>
              </w:rPr>
            </w:pPr>
            <w:r w:rsidRPr="00027FE4">
              <w:rPr>
                <w:rFonts w:hint="cs"/>
                <w:kern w:val="0"/>
                <w:sz w:val="20"/>
                <w:szCs w:val="20"/>
                <w:rtl/>
                <w14:ligatures w14:val="none"/>
              </w:rPr>
              <w:t>علایم نارسایی عروق مغزی</w:t>
            </w:r>
          </w:p>
          <w:p w14:paraId="491404CA"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14:ligatures w14:val="none"/>
              </w:rPr>
              <w:t>درمان زایمان زودرس(ولی درحال حاضر به این منظور استفاده نمیشود.)</w:t>
            </w:r>
          </w:p>
        </w:tc>
        <w:tc>
          <w:tcPr>
            <w:tcW w:w="2880" w:type="dxa"/>
          </w:tcPr>
          <w:p w14:paraId="200899D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kern w:val="0"/>
                <w:sz w:val="20"/>
                <w:szCs w:val="20"/>
                <w14:ligatures w14:val="none"/>
              </w:rPr>
            </w:pPr>
          </w:p>
          <w:p w14:paraId="0501B801"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kern w:val="0"/>
                <w:sz w:val="20"/>
                <w:szCs w:val="20"/>
                <w14:ligatures w14:val="none"/>
              </w:rPr>
            </w:pPr>
          </w:p>
          <w:p w14:paraId="2DFCA002"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kern w:val="0"/>
                <w:sz w:val="20"/>
                <w:szCs w:val="20"/>
                <w14:ligatures w14:val="none"/>
              </w:rPr>
            </w:pPr>
          </w:p>
          <w:p w14:paraId="4F93358E"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kern w:val="0"/>
                <w:sz w:val="20"/>
                <w:szCs w:val="20"/>
                <w14:ligatures w14:val="none"/>
              </w:rPr>
            </w:pPr>
          </w:p>
          <w:p w14:paraId="5D7A77B4"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kern w:val="0"/>
                <w:sz w:val="20"/>
                <w:szCs w:val="20"/>
                <w14:ligatures w14:val="none"/>
              </w:rPr>
            </w:pPr>
          </w:p>
          <w:p w14:paraId="3E4F1C8B"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kern w:val="0"/>
                <w:sz w:val="20"/>
                <w:szCs w:val="20"/>
                <w14:ligatures w14:val="none"/>
              </w:rPr>
            </w:pPr>
          </w:p>
          <w:p w14:paraId="7C06C667"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kern w:val="0"/>
                <w:sz w:val="20"/>
                <w:szCs w:val="20"/>
                <w14:ligatures w14:val="none"/>
              </w:rPr>
            </w:pPr>
          </w:p>
          <w:p w14:paraId="2AF64951" w14:textId="77777777" w:rsidR="00433F8E" w:rsidRPr="002E6126" w:rsidRDefault="00433F8E" w:rsidP="002E612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2E6126">
              <w:rPr>
                <w:rFonts w:asciiTheme="majorBidi" w:hAnsiTheme="majorBidi" w:cstheme="majorBidi"/>
                <w:kern w:val="0"/>
                <w:sz w:val="20"/>
                <w:szCs w:val="20"/>
                <w14:ligatures w14:val="none"/>
              </w:rPr>
              <w:t>10-20</w:t>
            </w:r>
            <w:r w:rsidRPr="002E6126">
              <w:rPr>
                <w:rFonts w:asciiTheme="majorBidi" w:hAnsiTheme="majorBidi" w:cstheme="majorBidi"/>
                <w:kern w:val="0"/>
                <w:sz w:val="20"/>
                <w:szCs w:val="20"/>
                <w:lang w:bidi="fa-IR"/>
                <w14:ligatures w14:val="none"/>
              </w:rPr>
              <w:t>mg TDS or QID</w:t>
            </w:r>
          </w:p>
        </w:tc>
        <w:tc>
          <w:tcPr>
            <w:tcW w:w="1087" w:type="dxa"/>
          </w:tcPr>
          <w:p w14:paraId="4567717B"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2C795958"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466560C1"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3A3DB982"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6D02918E"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1696F2EB"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37F1DE70" w14:textId="77777777" w:rsidR="00433F8E"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54EF49F3" w14:textId="77777777" w:rsidR="00433F8E" w:rsidRPr="00027FE4" w:rsidRDefault="00433F8E" w:rsidP="002E6126">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w:t>
            </w:r>
          </w:p>
        </w:tc>
        <w:tc>
          <w:tcPr>
            <w:tcW w:w="1710" w:type="dxa"/>
          </w:tcPr>
          <w:p w14:paraId="7AF4D24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1D3305CC"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184D290"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49721217" w14:textId="77777777" w:rsidR="00433F8E" w:rsidRPr="00027FE4"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 xml:space="preserve">رده </w:t>
            </w:r>
            <w:r w:rsidRPr="002E6126">
              <w:rPr>
                <w:rFonts w:asciiTheme="majorBidi" w:hAnsiTheme="majorBidi" w:cstheme="majorBidi"/>
                <w:sz w:val="20"/>
                <w:szCs w:val="20"/>
                <w:lang w:bidi="fa-IR"/>
              </w:rPr>
              <w:t>C</w:t>
            </w:r>
          </w:p>
          <w:p w14:paraId="382CD1ED"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kern w:val="0"/>
                <w:sz w:val="20"/>
                <w:szCs w:val="20"/>
                <w:rtl/>
                <w:lang w:bidi="fa-IR"/>
                <w14:ligatures w14:val="none"/>
              </w:rPr>
            </w:pPr>
            <w:r w:rsidRPr="00027FE4">
              <w:rPr>
                <w:rFonts w:hint="cs"/>
                <w:kern w:val="0"/>
                <w:sz w:val="20"/>
                <w:szCs w:val="20"/>
                <w:rtl/>
                <w:lang w:bidi="fa-IR"/>
                <w14:ligatures w14:val="none"/>
              </w:rPr>
              <w:t>از جفت عبور میکند و باعث پیدایش عوارض جانبی در نوزاد متولد شده میشود.</w:t>
            </w:r>
          </w:p>
          <w:p w14:paraId="2A7E3536"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kern w:val="0"/>
                <w:sz w:val="20"/>
                <w:szCs w:val="20"/>
                <w:rtl/>
                <w:lang w:bidi="fa-IR"/>
                <w14:ligatures w14:val="none"/>
              </w:rPr>
              <w:t>شیردهی: مطالعات کامل نیست.</w:t>
            </w:r>
          </w:p>
        </w:tc>
        <w:tc>
          <w:tcPr>
            <w:tcW w:w="2610" w:type="dxa"/>
          </w:tcPr>
          <w:p w14:paraId="46CC105D"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D9C9F05"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C8D577D"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56213A0"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rPr>
            </w:pPr>
          </w:p>
          <w:p w14:paraId="0BB82158" w14:textId="77777777" w:rsidR="00BD0249" w:rsidRDefault="00BD0249" w:rsidP="00BD0249">
            <w:pPr>
              <w:bidi/>
              <w:cnfStyle w:val="000000000000" w:firstRow="0" w:lastRow="0" w:firstColumn="0" w:lastColumn="0" w:oddVBand="0" w:evenVBand="0" w:oddHBand="0" w:evenHBand="0" w:firstRowFirstColumn="0" w:firstRowLastColumn="0" w:lastRowFirstColumn="0" w:lastRowLastColumn="0"/>
              <w:rPr>
                <w:sz w:val="20"/>
                <w:szCs w:val="20"/>
              </w:rPr>
            </w:pPr>
          </w:p>
          <w:p w14:paraId="4E97CA53"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3039ACE4" w14:textId="77777777" w:rsidR="00433F8E" w:rsidRPr="00027FE4"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lang w:bidi="fa-IR"/>
              </w:rPr>
              <w:t>ا</w:t>
            </w:r>
            <w:r w:rsidRPr="00027FE4">
              <w:rPr>
                <w:rFonts w:hint="cs"/>
                <w:sz w:val="20"/>
                <w:szCs w:val="20"/>
                <w:rtl/>
              </w:rPr>
              <w:t>ختلال کلیوی: عدم نیاز به  تنظیم دوز</w:t>
            </w:r>
          </w:p>
          <w:p w14:paraId="2FAA7F65"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کبدی: عدم نیاز به  تنظیم دوز</w:t>
            </w:r>
          </w:p>
        </w:tc>
        <w:tc>
          <w:tcPr>
            <w:tcW w:w="2970" w:type="dxa"/>
          </w:tcPr>
          <w:p w14:paraId="3AE613FE"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2799C9FF"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51E7037E"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267DDA08"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rPr>
            </w:pPr>
          </w:p>
          <w:p w14:paraId="0C9C78CF" w14:textId="77777777" w:rsidR="00BD0249" w:rsidRDefault="00BD0249" w:rsidP="00BD0249">
            <w:pPr>
              <w:bidi/>
              <w:cnfStyle w:val="000000000000" w:firstRow="0" w:lastRow="0" w:firstColumn="0" w:lastColumn="0" w:oddVBand="0" w:evenVBand="0" w:oddHBand="0" w:evenHBand="0" w:firstRowFirstColumn="0" w:firstRowLastColumn="0" w:lastRowFirstColumn="0" w:lastRowLastColumn="0"/>
              <w:rPr>
                <w:sz w:val="20"/>
                <w:szCs w:val="20"/>
              </w:rPr>
            </w:pPr>
          </w:p>
          <w:p w14:paraId="452235E7"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4C7AC652" w14:textId="77777777" w:rsidR="00433F8E" w:rsidRPr="00027FE4"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rPr>
              <w:t>درد قفسه سینه، هایپوتنشن،تاکی کاردی،سرگیجه،تهوع،استفراغ</w:t>
            </w:r>
            <w:r w:rsidRPr="00027FE4">
              <w:rPr>
                <w:rFonts w:hint="cs"/>
                <w:sz w:val="20"/>
                <w:szCs w:val="20"/>
                <w:rtl/>
                <w:lang w:bidi="fa-IR"/>
              </w:rPr>
              <w:t>، راش پوستی و ناراحتی شکمی</w:t>
            </w:r>
          </w:p>
          <w:p w14:paraId="1D1704BE"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c>
          <w:tcPr>
            <w:tcW w:w="3315" w:type="dxa"/>
          </w:tcPr>
          <w:p w14:paraId="171DB56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9C51C1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9D378DE"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0D0C6A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4628F25"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41A7668"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63D1FEB"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w:t>
            </w:r>
          </w:p>
        </w:tc>
      </w:tr>
      <w:tr w:rsidR="00433F8E" w:rsidRPr="00027FE4" w14:paraId="1048846C" w14:textId="77777777" w:rsidTr="00433F8E">
        <w:trPr>
          <w:cantSplit/>
          <w:trHeight w:val="1134"/>
          <w:jc w:val="center"/>
        </w:trPr>
        <w:tc>
          <w:tcPr>
            <w:cnfStyle w:val="001000000000" w:firstRow="0" w:lastRow="0" w:firstColumn="1" w:lastColumn="0" w:oddVBand="0" w:evenVBand="0" w:oddHBand="0" w:evenHBand="0" w:firstRowFirstColumn="0" w:firstRowLastColumn="0" w:lastRowFirstColumn="0" w:lastRowLastColumn="0"/>
            <w:tcW w:w="638" w:type="dxa"/>
            <w:textDirection w:val="btLr"/>
          </w:tcPr>
          <w:p w14:paraId="3F1D9069" w14:textId="77777777" w:rsidR="00433F8E" w:rsidRPr="00145608" w:rsidRDefault="00433F8E" w:rsidP="00D81931">
            <w:pPr>
              <w:bidi/>
              <w:ind w:left="113" w:right="113"/>
              <w:jc w:val="center"/>
              <w:rPr>
                <w:rFonts w:asciiTheme="majorBidi" w:hAnsiTheme="majorBidi" w:cstheme="majorBidi"/>
                <w:sz w:val="20"/>
                <w:szCs w:val="20"/>
              </w:rPr>
            </w:pPr>
            <w:r w:rsidRPr="00145608">
              <w:rPr>
                <w:rFonts w:asciiTheme="majorBidi" w:hAnsiTheme="majorBidi" w:cstheme="majorBidi"/>
                <w:sz w:val="20"/>
                <w:szCs w:val="20"/>
              </w:rPr>
              <w:lastRenderedPageBreak/>
              <w:t>Mast cell stabilizer</w:t>
            </w:r>
          </w:p>
        </w:tc>
        <w:tc>
          <w:tcPr>
            <w:tcW w:w="3097" w:type="dxa"/>
          </w:tcPr>
          <w:p w14:paraId="6C39DC17"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2BD574B"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4CA9251"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A5BFE80"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63F5383"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673885B"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942D4A3"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3E4594A"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A425130"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D316817"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B732965"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کرومولین</w:t>
            </w:r>
          </w:p>
          <w:p w14:paraId="0C080F3D" w14:textId="77777777" w:rsidR="00433F8E" w:rsidRPr="004C0277"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4C0277">
              <w:rPr>
                <w:rFonts w:asciiTheme="majorBidi" w:hAnsiTheme="majorBidi" w:cstheme="majorBidi"/>
                <w:sz w:val="20"/>
                <w:szCs w:val="20"/>
                <w:lang w:bidi="fa-IR"/>
              </w:rPr>
              <w:t>(cromolyn)</w:t>
            </w:r>
          </w:p>
        </w:tc>
        <w:tc>
          <w:tcPr>
            <w:tcW w:w="3586" w:type="dxa"/>
            <w:gridSpan w:val="2"/>
          </w:tcPr>
          <w:p w14:paraId="2C3D614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49C939D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47BC68D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220EA605"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2703E43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5B56AFA7"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279D70D0"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5DFD988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64D253E1"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6918C20C"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73E8C5D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43FAA08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00EDF3CE" w14:textId="77777777" w:rsidR="00433F8E" w:rsidRPr="002E6126"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6126">
              <w:rPr>
                <w:rFonts w:asciiTheme="majorBidi" w:hAnsiTheme="majorBidi" w:cstheme="majorBidi"/>
                <w:sz w:val="20"/>
                <w:szCs w:val="20"/>
              </w:rPr>
              <w:t>DPI cap: 20mg (</w:t>
            </w:r>
            <w:proofErr w:type="spellStart"/>
            <w:r w:rsidRPr="002E6126">
              <w:rPr>
                <w:rFonts w:asciiTheme="majorBidi" w:hAnsiTheme="majorBidi" w:cstheme="majorBidi"/>
                <w:sz w:val="20"/>
                <w:szCs w:val="20"/>
              </w:rPr>
              <w:t>cromal</w:t>
            </w:r>
            <w:proofErr w:type="spellEnd"/>
            <w:proofErr w:type="gramStart"/>
            <w:r w:rsidRPr="002E6126">
              <w:rPr>
                <w:rFonts w:asciiTheme="majorBidi" w:hAnsiTheme="majorBidi" w:cstheme="majorBidi"/>
                <w:sz w:val="20"/>
                <w:szCs w:val="20"/>
              </w:rPr>
              <w:t>®,</w:t>
            </w:r>
            <w:proofErr w:type="spellStart"/>
            <w:r w:rsidRPr="002E6126">
              <w:rPr>
                <w:rFonts w:asciiTheme="majorBidi" w:hAnsiTheme="majorBidi" w:cstheme="majorBidi"/>
                <w:sz w:val="20"/>
                <w:szCs w:val="20"/>
              </w:rPr>
              <w:t>intal</w:t>
            </w:r>
            <w:proofErr w:type="spellEnd"/>
            <w:proofErr w:type="gramEnd"/>
            <w:r w:rsidRPr="002E6126">
              <w:rPr>
                <w:rFonts w:asciiTheme="majorBidi" w:hAnsiTheme="majorBidi" w:cstheme="majorBidi"/>
                <w:sz w:val="20"/>
                <w:szCs w:val="20"/>
              </w:rPr>
              <w:t>®)</w:t>
            </w:r>
          </w:p>
          <w:p w14:paraId="43AECA40"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6126">
              <w:rPr>
                <w:rFonts w:asciiTheme="majorBidi" w:hAnsiTheme="majorBidi" w:cstheme="majorBidi"/>
                <w:sz w:val="20"/>
                <w:szCs w:val="20"/>
              </w:rPr>
              <w:t>MDI: 1mg/puff (</w:t>
            </w:r>
            <w:proofErr w:type="spellStart"/>
            <w:r w:rsidRPr="002E6126">
              <w:rPr>
                <w:rFonts w:asciiTheme="majorBidi" w:hAnsiTheme="majorBidi" w:cstheme="majorBidi"/>
                <w:sz w:val="20"/>
                <w:szCs w:val="20"/>
              </w:rPr>
              <w:t>cromalex</w:t>
            </w:r>
            <w:proofErr w:type="spellEnd"/>
            <w:r w:rsidRPr="002E6126">
              <w:rPr>
                <w:rFonts w:asciiTheme="majorBidi" w:hAnsiTheme="majorBidi" w:cstheme="majorBidi"/>
                <w:sz w:val="20"/>
                <w:szCs w:val="20"/>
              </w:rPr>
              <w:t>®)</w:t>
            </w:r>
          </w:p>
          <w:p w14:paraId="2391DDBB"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6126">
              <w:rPr>
                <w:rFonts w:asciiTheme="majorBidi" w:hAnsiTheme="majorBidi" w:cstheme="majorBidi"/>
                <w:sz w:val="20"/>
                <w:szCs w:val="20"/>
              </w:rPr>
              <w:t>Nasal spray: 2% (</w:t>
            </w:r>
            <w:proofErr w:type="spellStart"/>
            <w:r w:rsidRPr="002E6126">
              <w:rPr>
                <w:rFonts w:asciiTheme="majorBidi" w:hAnsiTheme="majorBidi" w:cstheme="majorBidi"/>
                <w:sz w:val="20"/>
                <w:szCs w:val="20"/>
              </w:rPr>
              <w:t>nasocrom</w:t>
            </w:r>
            <w:proofErr w:type="spellEnd"/>
            <w:r w:rsidRPr="002E6126">
              <w:rPr>
                <w:rFonts w:asciiTheme="majorBidi" w:hAnsiTheme="majorBidi" w:cstheme="majorBidi"/>
                <w:sz w:val="20"/>
                <w:szCs w:val="20"/>
              </w:rPr>
              <w:t>®)</w:t>
            </w:r>
          </w:p>
          <w:p w14:paraId="2DF42421"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roofErr w:type="spellStart"/>
            <w:r w:rsidRPr="002E6126">
              <w:rPr>
                <w:rFonts w:asciiTheme="majorBidi" w:hAnsiTheme="majorBidi" w:cstheme="majorBidi"/>
                <w:sz w:val="20"/>
                <w:szCs w:val="20"/>
              </w:rPr>
              <w:t>Opht</w:t>
            </w:r>
            <w:proofErr w:type="spellEnd"/>
            <w:r w:rsidRPr="002E6126">
              <w:rPr>
                <w:rFonts w:asciiTheme="majorBidi" w:hAnsiTheme="majorBidi" w:cstheme="majorBidi"/>
                <w:sz w:val="20"/>
                <w:szCs w:val="20"/>
              </w:rPr>
              <w:t>. Drop 2% (</w:t>
            </w:r>
            <w:proofErr w:type="spellStart"/>
            <w:r w:rsidRPr="002E6126">
              <w:rPr>
                <w:rFonts w:asciiTheme="majorBidi" w:hAnsiTheme="majorBidi" w:cstheme="majorBidi"/>
                <w:sz w:val="20"/>
                <w:szCs w:val="20"/>
              </w:rPr>
              <w:t>opticrom</w:t>
            </w:r>
            <w:proofErr w:type="spellEnd"/>
            <w:proofErr w:type="gramStart"/>
            <w:r w:rsidRPr="002E6126">
              <w:rPr>
                <w:rFonts w:asciiTheme="majorBidi" w:hAnsiTheme="majorBidi" w:cstheme="majorBidi"/>
                <w:sz w:val="20"/>
                <w:szCs w:val="20"/>
              </w:rPr>
              <w:t>®,</w:t>
            </w:r>
            <w:proofErr w:type="spellStart"/>
            <w:r w:rsidRPr="002E6126">
              <w:rPr>
                <w:rFonts w:asciiTheme="majorBidi" w:hAnsiTheme="majorBidi" w:cstheme="majorBidi"/>
                <w:sz w:val="20"/>
                <w:szCs w:val="20"/>
              </w:rPr>
              <w:t>visocrom</w:t>
            </w:r>
            <w:proofErr w:type="spellEnd"/>
            <w:proofErr w:type="gramEnd"/>
            <w:r w:rsidRPr="002E6126">
              <w:rPr>
                <w:rFonts w:asciiTheme="majorBidi" w:hAnsiTheme="majorBidi" w:cstheme="majorBidi"/>
                <w:sz w:val="20"/>
                <w:szCs w:val="20"/>
              </w:rPr>
              <w:t>®,</w:t>
            </w:r>
            <w:proofErr w:type="spellStart"/>
            <w:r w:rsidRPr="002E6126">
              <w:rPr>
                <w:rFonts w:asciiTheme="majorBidi" w:hAnsiTheme="majorBidi" w:cstheme="majorBidi"/>
                <w:sz w:val="20"/>
                <w:szCs w:val="20"/>
              </w:rPr>
              <w:t>Allergocrom</w:t>
            </w:r>
            <w:proofErr w:type="spellEnd"/>
            <w:r w:rsidRPr="002E6126">
              <w:rPr>
                <w:rFonts w:asciiTheme="majorBidi" w:hAnsiTheme="majorBidi" w:cstheme="majorBidi"/>
                <w:sz w:val="20"/>
                <w:szCs w:val="20"/>
              </w:rPr>
              <w:t>®)</w:t>
            </w:r>
          </w:p>
        </w:tc>
        <w:tc>
          <w:tcPr>
            <w:tcW w:w="1350" w:type="dxa"/>
          </w:tcPr>
          <w:p w14:paraId="0A1ACDA0"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14F191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2834AE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1DD1978"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A26E81D"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1A35A02"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2C0BE6A"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755D17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25247E1"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پیشگیری از آسم</w:t>
            </w:r>
          </w:p>
          <w:p w14:paraId="399C67AB"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حساسیت غذایی</w:t>
            </w:r>
          </w:p>
          <w:p w14:paraId="4041D84C"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اسپاسم نایژه ای ناشی از حساسیت</w:t>
            </w:r>
          </w:p>
          <w:p w14:paraId="3913B8E5"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رینیت آلرژیک</w:t>
            </w:r>
          </w:p>
          <w:p w14:paraId="44A90880"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کراتیت چشمی</w:t>
            </w:r>
          </w:p>
        </w:tc>
        <w:tc>
          <w:tcPr>
            <w:tcW w:w="2880" w:type="dxa"/>
          </w:tcPr>
          <w:p w14:paraId="23B7F224"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2D1082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8336990"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7656A2B"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8A6B795"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6E8A85D"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EDD9F4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7353473" w14:textId="77777777" w:rsidR="00433F8E" w:rsidRPr="00CC547D"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CC547D">
              <w:rPr>
                <w:rFonts w:hint="cs"/>
                <w:sz w:val="20"/>
                <w:szCs w:val="20"/>
                <w:rtl/>
                <w:lang w:bidi="fa-IR"/>
              </w:rPr>
              <w:t>رینیت آلرژیک(درمان/پیشگیری): 1اسپری در هر سوراخ بینی،3-4 بار در روز</w:t>
            </w:r>
          </w:p>
          <w:p w14:paraId="2F29F3B3"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CC547D">
              <w:rPr>
                <w:rFonts w:hint="cs"/>
                <w:sz w:val="20"/>
                <w:szCs w:val="20"/>
                <w:rtl/>
                <w:lang w:bidi="fa-IR"/>
              </w:rPr>
              <w:t>کونژکتیویت و کراتی</w:t>
            </w:r>
            <w:r>
              <w:rPr>
                <w:rFonts w:hint="cs"/>
                <w:sz w:val="20"/>
                <w:szCs w:val="20"/>
                <w:rtl/>
                <w:lang w:bidi="fa-IR"/>
              </w:rPr>
              <w:t>ت:</w:t>
            </w:r>
          </w:p>
          <w:p w14:paraId="7776DE49" w14:textId="77777777" w:rsidR="00433F8E" w:rsidRPr="00CC547D"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1-2</w:t>
            </w:r>
            <w:r w:rsidRPr="00CC547D">
              <w:rPr>
                <w:rFonts w:hint="cs"/>
                <w:sz w:val="20"/>
                <w:szCs w:val="20"/>
                <w:rtl/>
                <w:lang w:bidi="fa-IR"/>
              </w:rPr>
              <w:t xml:space="preserve"> قطره در هر چشم،4-6 بار در روز</w:t>
            </w:r>
          </w:p>
          <w:p w14:paraId="263A829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پیشگیری از برونکواسپاسم:</w:t>
            </w:r>
          </w:p>
          <w:p w14:paraId="2DAFCBD2" w14:textId="77777777" w:rsidR="00433F8E" w:rsidRPr="004C0277"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C0277">
              <w:rPr>
                <w:rFonts w:asciiTheme="majorBidi" w:hAnsiTheme="majorBidi" w:cstheme="majorBidi"/>
                <w:sz w:val="20"/>
                <w:szCs w:val="20"/>
              </w:rPr>
              <w:t>20mg</w:t>
            </w:r>
          </w:p>
          <w:p w14:paraId="4C2AF448"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،10-15 دقیقه قبل از ورزش یا برخورد با آلرژن</w:t>
            </w:r>
          </w:p>
          <w:p w14:paraId="26EA4274" w14:textId="77777777" w:rsidR="00433F8E" w:rsidRPr="004C0277"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4C0277">
              <w:rPr>
                <w:rFonts w:asciiTheme="majorBidi" w:hAnsiTheme="majorBidi" w:cstheme="majorBidi"/>
                <w:sz w:val="20"/>
                <w:szCs w:val="20"/>
                <w:lang w:bidi="fa-IR"/>
              </w:rPr>
              <w:t>Max dose: 40mg/kg/day</w:t>
            </w:r>
          </w:p>
          <w:p w14:paraId="04041CE2"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4C0277">
              <w:rPr>
                <w:rFonts w:asciiTheme="majorBidi" w:hAnsiTheme="majorBidi" w:cstheme="majorBidi"/>
                <w:sz w:val="20"/>
                <w:szCs w:val="20"/>
                <w:lang w:bidi="fa-IR"/>
              </w:rPr>
              <w:t>(drugs.com)</w:t>
            </w:r>
          </w:p>
        </w:tc>
        <w:tc>
          <w:tcPr>
            <w:tcW w:w="1087" w:type="dxa"/>
          </w:tcPr>
          <w:p w14:paraId="2CD4BB2E"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81DAC93"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5726D9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1E2891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AB1949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99E33E7"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53A16F5"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08FA060"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10867F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A88D6C1"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EA37F28"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1520197"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C159D9">
              <w:rPr>
                <w:rFonts w:hint="cs"/>
                <w:sz w:val="20"/>
                <w:szCs w:val="20"/>
                <w:rtl/>
                <w:lang w:bidi="fa-IR"/>
              </w:rPr>
              <w:t>----</w:t>
            </w:r>
          </w:p>
        </w:tc>
        <w:tc>
          <w:tcPr>
            <w:tcW w:w="1710" w:type="dxa"/>
          </w:tcPr>
          <w:p w14:paraId="0213D274"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D7D6263"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5E345D49"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9EBAAE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107997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B980DC7"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3555C11"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CB9D62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05A3DF3"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rPr>
            </w:pPr>
          </w:p>
          <w:p w14:paraId="11075AF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23A48DE"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cs"/>
                <w:sz w:val="20"/>
                <w:szCs w:val="20"/>
                <w:rtl/>
              </w:rPr>
              <w:t xml:space="preserve">رده </w:t>
            </w:r>
            <w:r w:rsidRPr="004C0277">
              <w:rPr>
                <w:rFonts w:asciiTheme="majorBidi" w:hAnsiTheme="majorBidi" w:cstheme="majorBidi"/>
                <w:sz w:val="20"/>
                <w:szCs w:val="20"/>
              </w:rPr>
              <w:t>B</w:t>
            </w:r>
          </w:p>
          <w:p w14:paraId="710A45E3"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rPr>
              <w:t>شیردهی با  احتیاط</w:t>
            </w:r>
          </w:p>
        </w:tc>
        <w:tc>
          <w:tcPr>
            <w:tcW w:w="2610" w:type="dxa"/>
          </w:tcPr>
          <w:p w14:paraId="3227FC1E"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2FFDF0B"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D1C8229"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9BA3E93"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8FF8BF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EA907E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5A0F0E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A477D00"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23935F17"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7B3B305"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3E7B376"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کلیوی: عدم نیاز به  تنظیم دوز</w:t>
            </w:r>
          </w:p>
          <w:p w14:paraId="1ADC9E3F"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کبدی: عدم نیاز به  تنظیم دوز</w:t>
            </w:r>
          </w:p>
        </w:tc>
        <w:tc>
          <w:tcPr>
            <w:tcW w:w="2970" w:type="dxa"/>
          </w:tcPr>
          <w:p w14:paraId="1CAF8B6A"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التهاب مخاط بینی/چشم، احساس سوزش در بینی</w:t>
            </w:r>
          </w:p>
          <w:p w14:paraId="158421A6"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قل</w:t>
            </w:r>
            <w:r w:rsidRPr="0059612B">
              <w:rPr>
                <w:sz w:val="20"/>
                <w:szCs w:val="20"/>
                <w:rtl/>
              </w:rPr>
              <w:t>بی عروقی: درد قفسه سینه، ادم، برافروختگی، تپش قلب، تاکی کاردی، انقباضات زودرس بطنی</w:t>
            </w:r>
          </w:p>
          <w:p w14:paraId="090BA35E"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59612B">
              <w:rPr>
                <w:sz w:val="20"/>
                <w:szCs w:val="20"/>
                <w:rtl/>
              </w:rPr>
              <w:t>سیستم عصبی مرکزی: سردرد</w:t>
            </w:r>
            <w:r>
              <w:rPr>
                <w:rFonts w:hint="cs"/>
                <w:sz w:val="20"/>
                <w:szCs w:val="20"/>
                <w:rtl/>
              </w:rPr>
              <w:t xml:space="preserve">، </w:t>
            </w:r>
            <w:r w:rsidRPr="0059612B">
              <w:rPr>
                <w:sz w:val="20"/>
                <w:szCs w:val="20"/>
                <w:rtl/>
              </w:rPr>
              <w:t xml:space="preserve">تحریک پذیری ، بی حالی </w:t>
            </w:r>
            <w:r>
              <w:rPr>
                <w:rFonts w:hint="cs"/>
                <w:sz w:val="20"/>
                <w:szCs w:val="20"/>
                <w:rtl/>
              </w:rPr>
              <w:t>،</w:t>
            </w:r>
            <w:r w:rsidRPr="0059612B">
              <w:rPr>
                <w:sz w:val="20"/>
                <w:szCs w:val="20"/>
                <w:rtl/>
              </w:rPr>
              <w:t xml:space="preserve"> اضطراب، تغییرات رفتاری، احساس سوزش، تشنج، افسردگی، سرگیجه، سرگیجه (بعد از غذا)، خستگی، توهم، کم هوشی، بی خوابی، بی حالی. ، میگرن، عصبی بودن، پارستزی، روان پریشی درماتولوژیک: خارش</w:t>
            </w:r>
            <w:r>
              <w:rPr>
                <w:rFonts w:hint="cs"/>
                <w:sz w:val="20"/>
                <w:szCs w:val="20"/>
                <w:rtl/>
              </w:rPr>
              <w:t>،</w:t>
            </w:r>
            <w:r w:rsidRPr="0059612B">
              <w:rPr>
                <w:sz w:val="20"/>
                <w:szCs w:val="20"/>
                <w:rtl/>
              </w:rPr>
              <w:t xml:space="preserve"> بثورات پوستی</w:t>
            </w:r>
            <w:r>
              <w:rPr>
                <w:rFonts w:hint="cs"/>
                <w:sz w:val="20"/>
                <w:szCs w:val="20"/>
                <w:rtl/>
              </w:rPr>
              <w:t xml:space="preserve">، </w:t>
            </w:r>
            <w:r w:rsidRPr="0059612B">
              <w:rPr>
                <w:sz w:val="20"/>
                <w:szCs w:val="20"/>
                <w:rtl/>
              </w:rPr>
              <w:t>اریتم، حساسیت به نور پوست، کهیر دستگاه گوارش: اسهال، تهوع، درد شکم، یبوست، سوء هاضمه، دیسفاژی، اسپاسم مری، نفخ، گلوسیت، استوماتیت، طعم نامطبوع، استفراغ. ادراری تناسلی: سوزش ادرار، تکرر ادرار هماتولوژیک و انکولوژیک: نوتروپنی، پان سیتوپنی، پلی سیتمی، پورپورا کبدی: تست های غیر طبیعی عملکرد کبدی حساسیت مفرط: آنافیلاکسی، آنژیوادم عصبی عضلانی و اسکلتی: میالژی</w:t>
            </w:r>
            <w:r>
              <w:rPr>
                <w:rFonts w:hint="cs"/>
                <w:sz w:val="20"/>
                <w:szCs w:val="20"/>
                <w:rtl/>
              </w:rPr>
              <w:t>،</w:t>
            </w:r>
            <w:r w:rsidRPr="0059612B">
              <w:rPr>
                <w:sz w:val="20"/>
                <w:szCs w:val="20"/>
                <w:rtl/>
              </w:rPr>
              <w:t xml:space="preserve"> آرترالژی، ضعف اندام</w:t>
            </w:r>
            <w:r w:rsidRPr="0059612B">
              <w:rPr>
                <w:sz w:val="20"/>
                <w:szCs w:val="20"/>
                <w:lang w:bidi="fa-IR"/>
              </w:rPr>
              <w:t> </w:t>
            </w:r>
            <w:r>
              <w:rPr>
                <w:rFonts w:hint="cs"/>
                <w:sz w:val="20"/>
                <w:szCs w:val="20"/>
                <w:rtl/>
                <w:lang w:bidi="fa-IR"/>
              </w:rPr>
              <w:t>تحتانی،</w:t>
            </w:r>
            <w:r w:rsidRPr="0059612B">
              <w:rPr>
                <w:sz w:val="20"/>
                <w:szCs w:val="20"/>
                <w:rtl/>
              </w:rPr>
              <w:t xml:space="preserve"> لوپوس اریتماتوز، سفتی پاها اوتیک: وزوز گوش تنفسی: تنگی نفس، فارنژیت</w:t>
            </w:r>
          </w:p>
        </w:tc>
        <w:tc>
          <w:tcPr>
            <w:tcW w:w="3315" w:type="dxa"/>
          </w:tcPr>
          <w:p w14:paraId="1E86FA42"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B3B76CA"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34901CA"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52D69D7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E64AF09"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79BB1F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B06B4A2"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B4C804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0E1B39B"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DB4014C" w14:textId="77777777" w:rsidR="00433F8E" w:rsidRPr="00CC547D"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CC547D">
              <w:rPr>
                <w:rFonts w:hint="cs"/>
                <w:sz w:val="20"/>
                <w:szCs w:val="20"/>
                <w:rtl/>
              </w:rPr>
              <w:t>بالای 2 سال</w:t>
            </w:r>
          </w:p>
          <w:p w14:paraId="3DA29F18" w14:textId="77777777" w:rsidR="00433F8E" w:rsidRPr="00CC547D"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CC547D">
              <w:rPr>
                <w:rFonts w:hint="cs"/>
                <w:sz w:val="20"/>
                <w:szCs w:val="20"/>
                <w:rtl/>
              </w:rPr>
              <w:t>شروع مصرف 2-4 هفته قبل از شروع فصل آلرژی</w:t>
            </w:r>
          </w:p>
          <w:p w14:paraId="22BE376F"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منع مصرف در حمله حاد آسم</w:t>
            </w:r>
          </w:p>
          <w:p w14:paraId="76615D63"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r>
      <w:tr w:rsidR="00433F8E" w:rsidRPr="00027FE4" w14:paraId="1A1280DF" w14:textId="77777777" w:rsidTr="00433F8E">
        <w:trPr>
          <w:cantSplit/>
          <w:trHeight w:val="2288"/>
          <w:jc w:val="center"/>
        </w:trPr>
        <w:tc>
          <w:tcPr>
            <w:cnfStyle w:val="001000000000" w:firstRow="0" w:lastRow="0" w:firstColumn="1" w:lastColumn="0" w:oddVBand="0" w:evenVBand="0" w:oddHBand="0" w:evenHBand="0" w:firstRowFirstColumn="0" w:firstRowLastColumn="0" w:lastRowFirstColumn="0" w:lastRowLastColumn="0"/>
            <w:tcW w:w="638" w:type="dxa"/>
            <w:vMerge w:val="restart"/>
            <w:textDirection w:val="btLr"/>
          </w:tcPr>
          <w:p w14:paraId="490CD49D" w14:textId="77777777" w:rsidR="00433F8E" w:rsidRPr="00145608" w:rsidRDefault="00433F8E" w:rsidP="00145608">
            <w:pPr>
              <w:bidi/>
              <w:ind w:left="113" w:right="113"/>
              <w:jc w:val="center"/>
              <w:rPr>
                <w:rFonts w:asciiTheme="majorBidi" w:hAnsiTheme="majorBidi" w:cstheme="majorBidi"/>
                <w:sz w:val="20"/>
                <w:szCs w:val="20"/>
                <w:rtl/>
              </w:rPr>
            </w:pPr>
            <w:r w:rsidRPr="00145608">
              <w:rPr>
                <w:rFonts w:asciiTheme="majorBidi" w:hAnsiTheme="majorBidi" w:cstheme="majorBidi"/>
                <w:sz w:val="20"/>
                <w:szCs w:val="20"/>
                <w:rtl/>
              </w:rPr>
              <w:t>متیل گزانتین ها</w:t>
            </w:r>
          </w:p>
        </w:tc>
        <w:tc>
          <w:tcPr>
            <w:tcW w:w="3097" w:type="dxa"/>
          </w:tcPr>
          <w:p w14:paraId="0C45596A"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5B83EAD5"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6ED4D77A"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06B87F6A"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161FF54E"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765B44F3"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26711231" w14:textId="77777777" w:rsidR="00433F8E" w:rsidRPr="004C0277"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r w:rsidRPr="004C0277">
              <w:rPr>
                <w:rFonts w:hint="cs"/>
                <w:sz w:val="18"/>
                <w:szCs w:val="18"/>
                <w:rtl/>
                <w:lang w:bidi="fa-IR"/>
              </w:rPr>
              <w:t>تئوفیلین</w:t>
            </w:r>
          </w:p>
          <w:p w14:paraId="429B9BD9"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lang w:bidi="fa-IR"/>
              </w:rPr>
            </w:pPr>
            <w:r w:rsidRPr="004C0277">
              <w:rPr>
                <w:rFonts w:asciiTheme="majorBidi" w:hAnsiTheme="majorBidi" w:cstheme="majorBidi"/>
                <w:sz w:val="18"/>
                <w:szCs w:val="18"/>
                <w:lang w:bidi="fa-IR"/>
              </w:rPr>
              <w:t>(Theophylline)</w:t>
            </w:r>
          </w:p>
          <w:p w14:paraId="09680EB4"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lang w:bidi="fa-IR"/>
              </w:rPr>
            </w:pPr>
          </w:p>
          <w:p w14:paraId="02DAF3D1"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lang w:bidi="fa-IR"/>
              </w:rPr>
            </w:pPr>
          </w:p>
          <w:p w14:paraId="3286E456"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lang w:bidi="fa-IR"/>
              </w:rPr>
            </w:pPr>
          </w:p>
          <w:p w14:paraId="216D1E8E"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lang w:bidi="fa-IR"/>
              </w:rPr>
            </w:pPr>
          </w:p>
          <w:p w14:paraId="3610BFB8"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lang w:bidi="fa-IR"/>
              </w:rPr>
            </w:pPr>
          </w:p>
          <w:p w14:paraId="4AF8B362"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lang w:bidi="fa-IR"/>
              </w:rPr>
            </w:pPr>
          </w:p>
          <w:p w14:paraId="10AC530E"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lang w:bidi="fa-IR"/>
              </w:rPr>
            </w:pPr>
          </w:p>
          <w:p w14:paraId="5AD3BBA3" w14:textId="77777777" w:rsidR="00690D2F" w:rsidRPr="004C0277"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fa-IR"/>
              </w:rPr>
            </w:pPr>
          </w:p>
        </w:tc>
        <w:tc>
          <w:tcPr>
            <w:tcW w:w="1184" w:type="dxa"/>
          </w:tcPr>
          <w:p w14:paraId="07D2544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2AF6F4A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5F1405C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1E2F7B97"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13841A2A"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5EEBB228"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1EA51BD6"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3F299B43" w14:textId="77777777" w:rsidR="00433F8E" w:rsidRPr="002E6126"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roofErr w:type="spellStart"/>
            <w:r w:rsidRPr="002E6126">
              <w:rPr>
                <w:rFonts w:asciiTheme="majorBidi" w:hAnsiTheme="majorBidi" w:cstheme="majorBidi"/>
                <w:sz w:val="20"/>
                <w:szCs w:val="20"/>
                <w:lang w:bidi="fa-IR"/>
              </w:rPr>
              <w:t>Theolite</w:t>
            </w:r>
            <w:proofErr w:type="spellEnd"/>
            <w:r w:rsidRPr="002E6126">
              <w:rPr>
                <w:rFonts w:asciiTheme="majorBidi" w:hAnsiTheme="majorBidi" w:cstheme="majorBidi"/>
                <w:sz w:val="20"/>
                <w:szCs w:val="20"/>
                <w:lang w:bidi="fa-IR"/>
              </w:rPr>
              <w:t>®</w:t>
            </w:r>
          </w:p>
          <w:p w14:paraId="3A362DDC"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
        </w:tc>
        <w:tc>
          <w:tcPr>
            <w:tcW w:w="2402" w:type="dxa"/>
          </w:tcPr>
          <w:p w14:paraId="4B8A269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0DF653C2"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4FA07972" w14:textId="77777777" w:rsidR="00BD0249" w:rsidRDefault="00BD0249" w:rsidP="00BD0249">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5572BD0F" w14:textId="77777777" w:rsidR="00690D2F" w:rsidRDefault="00690D2F" w:rsidP="00690D2F">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7E3C934A" w14:textId="77777777" w:rsidR="00690D2F" w:rsidRDefault="00690D2F" w:rsidP="00690D2F">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3DF7ED1A"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6B4FDE0D" w14:textId="77777777" w:rsidR="00433F8E" w:rsidRPr="002E6126"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2E6126">
              <w:rPr>
                <w:rFonts w:asciiTheme="majorBidi" w:hAnsiTheme="majorBidi" w:cstheme="majorBidi"/>
                <w:sz w:val="20"/>
                <w:szCs w:val="20"/>
                <w:lang w:bidi="fa-IR"/>
              </w:rPr>
              <w:t>Tab. SR 100-200 mg</w:t>
            </w:r>
          </w:p>
          <w:p w14:paraId="7206903B"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r w:rsidRPr="004C0277">
              <w:rPr>
                <w:rFonts w:asciiTheme="majorBidi" w:hAnsiTheme="majorBidi"/>
                <w:sz w:val="20"/>
                <w:szCs w:val="20"/>
                <w:rtl/>
                <w:lang w:bidi="fa-IR"/>
              </w:rPr>
              <w:t>شربت تئوفیلین</w:t>
            </w:r>
            <w:r w:rsidRPr="002E6126">
              <w:rPr>
                <w:rFonts w:asciiTheme="majorBidi" w:hAnsiTheme="majorBidi" w:cstheme="majorBidi"/>
                <w:sz w:val="20"/>
                <w:szCs w:val="20"/>
                <w:rtl/>
                <w:lang w:bidi="fa-IR"/>
              </w:rPr>
              <w:t xml:space="preserve"> </w:t>
            </w:r>
            <w:r w:rsidRPr="002E6126">
              <w:rPr>
                <w:rFonts w:asciiTheme="majorBidi" w:hAnsiTheme="majorBidi" w:cstheme="majorBidi"/>
                <w:sz w:val="20"/>
                <w:szCs w:val="20"/>
                <w:lang w:bidi="fa-IR"/>
              </w:rPr>
              <w:t>G</w:t>
            </w:r>
            <w:r w:rsidRPr="002E6126">
              <w:rPr>
                <w:rFonts w:asciiTheme="majorBidi" w:hAnsiTheme="majorBidi" w:cstheme="majorBidi"/>
                <w:sz w:val="20"/>
                <w:szCs w:val="20"/>
                <w:rtl/>
                <w:lang w:bidi="fa-IR"/>
              </w:rPr>
              <w:t>:</w:t>
            </w:r>
          </w:p>
          <w:p w14:paraId="00D81CDA"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r w:rsidRPr="004C0277">
              <w:rPr>
                <w:rFonts w:asciiTheme="majorBidi" w:hAnsiTheme="majorBidi"/>
                <w:sz w:val="20"/>
                <w:szCs w:val="20"/>
                <w:rtl/>
                <w:lang w:bidi="fa-IR"/>
              </w:rPr>
              <w:t>تئوفیلین</w:t>
            </w:r>
            <w:r w:rsidRPr="002E6126">
              <w:rPr>
                <w:rFonts w:asciiTheme="majorBidi" w:hAnsiTheme="majorBidi" w:cstheme="majorBidi"/>
                <w:sz w:val="20"/>
                <w:szCs w:val="20"/>
                <w:rtl/>
                <w:lang w:bidi="fa-IR"/>
              </w:rPr>
              <w:t xml:space="preserve">  </w:t>
            </w:r>
            <w:r w:rsidRPr="002E6126">
              <w:rPr>
                <w:rFonts w:asciiTheme="majorBidi" w:hAnsiTheme="majorBidi" w:cstheme="majorBidi"/>
                <w:sz w:val="20"/>
                <w:szCs w:val="20"/>
                <w:lang w:bidi="fa-IR"/>
              </w:rPr>
              <w:t>50mg</w:t>
            </w:r>
            <w:r w:rsidRPr="002E6126">
              <w:rPr>
                <w:rFonts w:asciiTheme="majorBidi" w:hAnsiTheme="majorBidi" w:cstheme="majorBidi"/>
                <w:sz w:val="20"/>
                <w:szCs w:val="20"/>
                <w:rtl/>
                <w:lang w:bidi="fa-IR"/>
              </w:rPr>
              <w:t>+</w:t>
            </w:r>
            <w:r w:rsidRPr="004C0277">
              <w:rPr>
                <w:rFonts w:asciiTheme="majorBidi" w:hAnsiTheme="majorBidi"/>
                <w:sz w:val="20"/>
                <w:szCs w:val="20"/>
                <w:rtl/>
                <w:lang w:bidi="fa-IR"/>
              </w:rPr>
              <w:t>گایافنزین</w:t>
            </w:r>
            <w:r w:rsidRPr="002E6126">
              <w:rPr>
                <w:rFonts w:asciiTheme="majorBidi" w:hAnsiTheme="majorBidi" w:cstheme="majorBidi"/>
                <w:sz w:val="20"/>
                <w:szCs w:val="20"/>
                <w:rtl/>
                <w:lang w:bidi="fa-IR"/>
              </w:rPr>
              <w:t xml:space="preserve"> </w:t>
            </w:r>
            <w:r w:rsidRPr="002E6126">
              <w:rPr>
                <w:rFonts w:asciiTheme="majorBidi" w:hAnsiTheme="majorBidi" w:cstheme="majorBidi"/>
                <w:sz w:val="20"/>
                <w:szCs w:val="20"/>
                <w:lang w:bidi="fa-IR"/>
              </w:rPr>
              <w:t>30mg</w:t>
            </w:r>
          </w:p>
        </w:tc>
        <w:tc>
          <w:tcPr>
            <w:tcW w:w="1350" w:type="dxa"/>
          </w:tcPr>
          <w:p w14:paraId="0B1CCF0D" w14:textId="77777777" w:rsidR="00690D2F" w:rsidRDefault="00690D2F"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DD77C95" w14:textId="74EB8A12" w:rsidR="00433F8E" w:rsidRDefault="00433F8E"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برادی کاردی/پیوند قلب</w:t>
            </w:r>
          </w:p>
          <w:p w14:paraId="4ED3527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Pr>
                <w:rFonts w:hint="cs"/>
                <w:sz w:val="20"/>
                <w:szCs w:val="20"/>
                <w:rtl/>
                <w:lang w:bidi="fa-IR"/>
              </w:rPr>
              <w:t xml:space="preserve">واکنش های ناشی از دیپیریدامول با </w:t>
            </w:r>
            <w:proofErr w:type="spellStart"/>
            <w:r w:rsidRPr="004C0277">
              <w:rPr>
                <w:rFonts w:asciiTheme="majorBidi" w:hAnsiTheme="majorBidi" w:cstheme="majorBidi"/>
                <w:sz w:val="20"/>
                <w:szCs w:val="20"/>
                <w:lang w:bidi="fa-IR"/>
              </w:rPr>
              <w:t>regadenoson</w:t>
            </w:r>
            <w:proofErr w:type="spellEnd"/>
            <w:r>
              <w:rPr>
                <w:rFonts w:hint="cs"/>
                <w:sz w:val="20"/>
                <w:szCs w:val="20"/>
                <w:rtl/>
                <w:lang w:bidi="fa-IR"/>
              </w:rPr>
              <w:t xml:space="preserve"> در طول تست </w:t>
            </w:r>
            <w:r w:rsidRPr="004C0277">
              <w:rPr>
                <w:rFonts w:asciiTheme="majorBidi" w:hAnsiTheme="majorBidi" w:cstheme="majorBidi"/>
                <w:sz w:val="20"/>
                <w:szCs w:val="20"/>
                <w:lang w:bidi="fa-IR"/>
              </w:rPr>
              <w:t>cardiac</w:t>
            </w:r>
            <w:r>
              <w:rPr>
                <w:sz w:val="20"/>
                <w:szCs w:val="20"/>
                <w:lang w:bidi="fa-IR"/>
              </w:rPr>
              <w:t xml:space="preserve"> </w:t>
            </w:r>
            <w:r w:rsidRPr="004C0277">
              <w:rPr>
                <w:rFonts w:asciiTheme="majorBidi" w:hAnsiTheme="majorBidi" w:cstheme="majorBidi"/>
                <w:sz w:val="20"/>
                <w:szCs w:val="20"/>
                <w:lang w:bidi="fa-IR"/>
              </w:rPr>
              <w:t>stress</w:t>
            </w:r>
          </w:p>
          <w:p w14:paraId="1C0FB204"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انسداد برگشت پذیر جریان هوا (علائم حاد مقاوم به درمان و مزمن)</w:t>
            </w:r>
          </w:p>
        </w:tc>
        <w:tc>
          <w:tcPr>
            <w:tcW w:w="2880" w:type="dxa"/>
          </w:tcPr>
          <w:p w14:paraId="212D16ED"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59D542E9"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2B71070A"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574C30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B6BC4D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دوزینگ تئوفیلین براساس غلظت سرمی تئوفیلین تنظیم میشود.</w:t>
            </w:r>
          </w:p>
          <w:p w14:paraId="006AE39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rPr>
              <w:t xml:space="preserve">به  </w:t>
            </w:r>
            <w:proofErr w:type="spellStart"/>
            <w:r w:rsidRPr="004C0277">
              <w:rPr>
                <w:rFonts w:asciiTheme="majorBidi" w:hAnsiTheme="majorBidi" w:cstheme="majorBidi"/>
                <w:sz w:val="20"/>
                <w:szCs w:val="20"/>
              </w:rPr>
              <w:t>uptodate</w:t>
            </w:r>
            <w:proofErr w:type="spellEnd"/>
            <w:r>
              <w:rPr>
                <w:rFonts w:hint="cs"/>
                <w:sz w:val="20"/>
                <w:szCs w:val="20"/>
                <w:rtl/>
                <w:lang w:bidi="fa-IR"/>
              </w:rPr>
              <w:t xml:space="preserve"> مراجعه کنید.</w:t>
            </w:r>
          </w:p>
        </w:tc>
        <w:tc>
          <w:tcPr>
            <w:tcW w:w="1087" w:type="dxa"/>
          </w:tcPr>
          <w:p w14:paraId="1FA8F065"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2F1B0772"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3AF95A99"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20A065F" w14:textId="77777777" w:rsidR="00690D2F" w:rsidRDefault="00690D2F" w:rsidP="00690D2F">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55A6CE4"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0B1567EE"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4F40C411"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با غذا</w:t>
            </w:r>
          </w:p>
        </w:tc>
        <w:tc>
          <w:tcPr>
            <w:tcW w:w="1710" w:type="dxa"/>
          </w:tcPr>
          <w:p w14:paraId="02AE9945"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F3A9E6A"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6DC4B1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EC88FB8"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2A6886D5" w14:textId="77777777" w:rsidR="00BD0249" w:rsidRDefault="00BD0249" w:rsidP="00BD0249">
            <w:pPr>
              <w:bidi/>
              <w:cnfStyle w:val="000000000000" w:firstRow="0" w:lastRow="0" w:firstColumn="0" w:lastColumn="0" w:oddVBand="0" w:evenVBand="0" w:oddHBand="0" w:evenHBand="0" w:firstRowFirstColumn="0" w:firstRowLastColumn="0" w:lastRowFirstColumn="0" w:lastRowLastColumn="0"/>
              <w:rPr>
                <w:sz w:val="20"/>
                <w:szCs w:val="20"/>
              </w:rPr>
            </w:pPr>
          </w:p>
          <w:p w14:paraId="4C3A52A7" w14:textId="77777777" w:rsidR="00433F8E" w:rsidRPr="00CA3C7F"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CA3C7F">
              <w:rPr>
                <w:rFonts w:hint="cs"/>
                <w:sz w:val="20"/>
                <w:szCs w:val="20"/>
                <w:rtl/>
              </w:rPr>
              <w:t xml:space="preserve">رده </w:t>
            </w:r>
            <w:r w:rsidRPr="004C0277">
              <w:rPr>
                <w:rFonts w:asciiTheme="majorBidi" w:hAnsiTheme="majorBidi" w:cstheme="majorBidi"/>
                <w:sz w:val="20"/>
                <w:szCs w:val="20"/>
              </w:rPr>
              <w:t>C</w:t>
            </w:r>
          </w:p>
          <w:p w14:paraId="7481B69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توصیه نمی شود</w:t>
            </w:r>
          </w:p>
        </w:tc>
        <w:tc>
          <w:tcPr>
            <w:tcW w:w="2610" w:type="dxa"/>
          </w:tcPr>
          <w:p w14:paraId="2F45DA14"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5CBFF6B"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E1270A8"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B654C3D"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D826074"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478AD21"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496AB7E"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C159D9">
              <w:rPr>
                <w:rFonts w:hint="cs"/>
                <w:sz w:val="20"/>
                <w:szCs w:val="20"/>
                <w:rtl/>
                <w:lang w:bidi="fa-IR"/>
              </w:rPr>
              <w:t>----</w:t>
            </w:r>
          </w:p>
        </w:tc>
        <w:tc>
          <w:tcPr>
            <w:tcW w:w="2970" w:type="dxa"/>
          </w:tcPr>
          <w:p w14:paraId="033DFF2E" w14:textId="77777777" w:rsidR="00433F8E" w:rsidRDefault="00433F8E" w:rsidP="004C0277">
            <w:pPr>
              <w:bidi/>
              <w:cnfStyle w:val="000000000000" w:firstRow="0" w:lastRow="0" w:firstColumn="0" w:lastColumn="0" w:oddVBand="0" w:evenVBand="0" w:oddHBand="0" w:evenHBand="0" w:firstRowFirstColumn="0" w:firstRowLastColumn="0" w:lastRowFirstColumn="0" w:lastRowLastColumn="0"/>
              <w:rPr>
                <w:sz w:val="20"/>
                <w:szCs w:val="20"/>
                <w:rtl/>
              </w:rPr>
            </w:pPr>
          </w:p>
          <w:p w14:paraId="6ADA6422" w14:textId="77777777" w:rsidR="00BD0249" w:rsidRDefault="00BD0249" w:rsidP="00BD0249">
            <w:pPr>
              <w:bidi/>
              <w:cnfStyle w:val="000000000000" w:firstRow="0" w:lastRow="0" w:firstColumn="0" w:lastColumn="0" w:oddVBand="0" w:evenVBand="0" w:oddHBand="0" w:evenHBand="0" w:firstRowFirstColumn="0" w:firstRowLastColumn="0" w:lastRowFirstColumn="0" w:lastRowLastColumn="0"/>
              <w:rPr>
                <w:sz w:val="20"/>
                <w:szCs w:val="20"/>
                <w:rtl/>
              </w:rPr>
            </w:pPr>
          </w:p>
          <w:p w14:paraId="5702DA04" w14:textId="77777777" w:rsidR="00690D2F" w:rsidRDefault="00690D2F" w:rsidP="00690D2F">
            <w:pPr>
              <w:bidi/>
              <w:cnfStyle w:val="000000000000" w:firstRow="0" w:lastRow="0" w:firstColumn="0" w:lastColumn="0" w:oddVBand="0" w:evenVBand="0" w:oddHBand="0" w:evenHBand="0" w:firstRowFirstColumn="0" w:firstRowLastColumn="0" w:lastRowFirstColumn="0" w:lastRowLastColumn="0"/>
              <w:rPr>
                <w:sz w:val="20"/>
                <w:szCs w:val="20"/>
                <w:rtl/>
              </w:rPr>
            </w:pPr>
          </w:p>
          <w:p w14:paraId="7C734B98"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Pr>
            </w:pPr>
          </w:p>
          <w:p w14:paraId="6E27F5C9" w14:textId="77777777" w:rsidR="00433F8E" w:rsidRPr="00CA3C7F"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CA3C7F">
              <w:rPr>
                <w:rFonts w:hint="cs"/>
                <w:sz w:val="20"/>
                <w:szCs w:val="20"/>
                <w:rtl/>
              </w:rPr>
              <w:t>تاکی کاردی، تشنج، بیقراری،سردرد،ترمور، بی خوابی،عوارض گوارشی:تهوع،استفراغ،زخم گوارشی،دیورز</w:t>
            </w:r>
          </w:p>
          <w:p w14:paraId="0E0D229F"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تداخلات این دارو بسیار زیاد است.</w:t>
            </w:r>
          </w:p>
        </w:tc>
        <w:tc>
          <w:tcPr>
            <w:tcW w:w="3315" w:type="dxa"/>
          </w:tcPr>
          <w:p w14:paraId="28F5F85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F440AFF"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5C55238F"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3C43DF7"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066D517" w14:textId="77777777" w:rsidR="00433F8E" w:rsidRPr="00027FE4"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پنجره درمانی باریک</w:t>
            </w:r>
          </w:p>
          <w:p w14:paraId="3409C852"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rPr>
              <w:t xml:space="preserve">نیازمند </w:t>
            </w:r>
            <w:r w:rsidRPr="004C0277">
              <w:rPr>
                <w:rFonts w:asciiTheme="majorBidi" w:hAnsiTheme="majorBidi" w:cstheme="majorBidi"/>
                <w:sz w:val="20"/>
                <w:szCs w:val="20"/>
              </w:rPr>
              <w:t>MTD</w:t>
            </w:r>
          </w:p>
          <w:p w14:paraId="7656BA18"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 xml:space="preserve">به علت عوارض و تداخلات زیاد درمان اصلی آسم و </w:t>
            </w:r>
            <w:r w:rsidRPr="004C0277">
              <w:rPr>
                <w:rFonts w:asciiTheme="majorBidi" w:hAnsiTheme="majorBidi" w:cstheme="majorBidi"/>
                <w:sz w:val="20"/>
                <w:szCs w:val="20"/>
                <w:lang w:bidi="fa-IR"/>
              </w:rPr>
              <w:t>COPD</w:t>
            </w:r>
            <w:r w:rsidRPr="00027FE4">
              <w:rPr>
                <w:rFonts w:hint="cs"/>
                <w:sz w:val="20"/>
                <w:szCs w:val="20"/>
                <w:rtl/>
                <w:lang w:bidi="fa-IR"/>
              </w:rPr>
              <w:t xml:space="preserve"> نیست.</w:t>
            </w:r>
          </w:p>
          <w:p w14:paraId="782E0F6B"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r>
      <w:tr w:rsidR="00433F8E" w:rsidRPr="00027FE4" w14:paraId="41A77773" w14:textId="77777777" w:rsidTr="00433F8E">
        <w:trPr>
          <w:trHeight w:val="1249"/>
          <w:jc w:val="center"/>
        </w:trPr>
        <w:tc>
          <w:tcPr>
            <w:cnfStyle w:val="001000000000" w:firstRow="0" w:lastRow="0" w:firstColumn="1" w:lastColumn="0" w:oddVBand="0" w:evenVBand="0" w:oddHBand="0" w:evenHBand="0" w:firstRowFirstColumn="0" w:firstRowLastColumn="0" w:lastRowFirstColumn="0" w:lastRowLastColumn="0"/>
            <w:tcW w:w="638" w:type="dxa"/>
            <w:vMerge/>
          </w:tcPr>
          <w:p w14:paraId="52E6AE5F" w14:textId="77777777" w:rsidR="00433F8E" w:rsidRPr="00145608" w:rsidRDefault="00433F8E" w:rsidP="00D81931">
            <w:pPr>
              <w:bidi/>
              <w:jc w:val="center"/>
              <w:rPr>
                <w:rFonts w:asciiTheme="majorBidi" w:hAnsiTheme="majorBidi" w:cstheme="majorBidi"/>
                <w:sz w:val="20"/>
                <w:szCs w:val="20"/>
                <w:rtl/>
              </w:rPr>
            </w:pPr>
          </w:p>
        </w:tc>
        <w:tc>
          <w:tcPr>
            <w:tcW w:w="3097" w:type="dxa"/>
          </w:tcPr>
          <w:p w14:paraId="76BC57A9"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327BF6D7"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58B9671A"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4A5AAF75"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5ABA5DCC"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5BB537D8"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18"/>
                <w:szCs w:val="18"/>
                <w:rtl/>
                <w:lang w:bidi="fa-IR"/>
              </w:rPr>
            </w:pPr>
          </w:p>
          <w:p w14:paraId="522C4CC8" w14:textId="77777777" w:rsidR="00433F8E" w:rsidRPr="002E6126"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18"/>
                <w:szCs w:val="18"/>
                <w:lang w:bidi="fa-IR"/>
              </w:rPr>
            </w:pPr>
            <w:r w:rsidRPr="002E6126">
              <w:rPr>
                <w:rFonts w:hint="cs"/>
                <w:sz w:val="18"/>
                <w:szCs w:val="18"/>
                <w:rtl/>
                <w:lang w:bidi="fa-IR"/>
              </w:rPr>
              <w:t>آمینوفیلین</w:t>
            </w:r>
          </w:p>
          <w:p w14:paraId="0E693CBD"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tl/>
                <w:lang w:bidi="fa-IR"/>
              </w:rPr>
            </w:pPr>
            <w:r w:rsidRPr="002E6126">
              <w:rPr>
                <w:rFonts w:asciiTheme="majorBidi" w:hAnsiTheme="majorBidi" w:cstheme="majorBidi"/>
                <w:sz w:val="16"/>
                <w:szCs w:val="16"/>
                <w:lang w:bidi="fa-IR"/>
              </w:rPr>
              <w:t>(Aminophylline)</w:t>
            </w:r>
          </w:p>
          <w:p w14:paraId="58C0383E"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tl/>
                <w:lang w:bidi="fa-IR"/>
              </w:rPr>
            </w:pPr>
          </w:p>
          <w:p w14:paraId="1F65238F"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tl/>
                <w:lang w:bidi="fa-IR"/>
              </w:rPr>
            </w:pPr>
          </w:p>
          <w:p w14:paraId="76B6D31C"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tl/>
                <w:lang w:bidi="fa-IR"/>
              </w:rPr>
            </w:pPr>
          </w:p>
          <w:p w14:paraId="197810DE"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tl/>
                <w:lang w:bidi="fa-IR"/>
              </w:rPr>
            </w:pPr>
          </w:p>
          <w:p w14:paraId="61BA5902"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tl/>
                <w:lang w:bidi="fa-IR"/>
              </w:rPr>
            </w:pPr>
          </w:p>
          <w:p w14:paraId="1D12E77E"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tl/>
                <w:lang w:bidi="fa-IR"/>
              </w:rPr>
            </w:pPr>
          </w:p>
          <w:p w14:paraId="468E8EBE"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tl/>
                <w:lang w:bidi="fa-IR"/>
              </w:rPr>
            </w:pPr>
          </w:p>
          <w:p w14:paraId="311D8399"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tl/>
                <w:lang w:bidi="fa-IR"/>
              </w:rPr>
            </w:pPr>
          </w:p>
          <w:p w14:paraId="5B8F3DAB"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tl/>
                <w:lang w:bidi="fa-IR"/>
              </w:rPr>
            </w:pPr>
          </w:p>
          <w:p w14:paraId="54065006"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tl/>
                <w:lang w:bidi="fa-IR"/>
              </w:rPr>
            </w:pPr>
          </w:p>
          <w:p w14:paraId="088A8367" w14:textId="77777777" w:rsidR="00690D2F" w:rsidRPr="002E6126"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tl/>
                <w:lang w:bidi="fa-IR"/>
              </w:rPr>
            </w:pPr>
          </w:p>
        </w:tc>
        <w:tc>
          <w:tcPr>
            <w:tcW w:w="1184" w:type="dxa"/>
          </w:tcPr>
          <w:p w14:paraId="44DFCBBA"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tc>
        <w:tc>
          <w:tcPr>
            <w:tcW w:w="2402" w:type="dxa"/>
          </w:tcPr>
          <w:p w14:paraId="58977915"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460D04A7"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24F9FBBD"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70ADD51E"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3EBF62B9"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2E471F7F"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7C785554"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2F6E6F7A"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3AB76DD1"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roofErr w:type="spellStart"/>
            <w:r w:rsidRPr="002E6126">
              <w:rPr>
                <w:rFonts w:asciiTheme="majorBidi" w:hAnsiTheme="majorBidi" w:cstheme="majorBidi"/>
                <w:sz w:val="20"/>
                <w:szCs w:val="20"/>
              </w:rPr>
              <w:t>Inj</w:t>
            </w:r>
            <w:proofErr w:type="spellEnd"/>
            <w:r w:rsidRPr="002E6126">
              <w:rPr>
                <w:rFonts w:asciiTheme="majorBidi" w:hAnsiTheme="majorBidi" w:cstheme="majorBidi"/>
                <w:sz w:val="20"/>
                <w:szCs w:val="20"/>
              </w:rPr>
              <w:t xml:space="preserve"> parenteral: 25mg/ml 10ml</w:t>
            </w:r>
          </w:p>
          <w:p w14:paraId="29FCC43E"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610145C7"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08DED989"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684C0202" w14:textId="77777777" w:rsidR="00433F8E" w:rsidRPr="002E6126" w:rsidRDefault="00433F8E" w:rsidP="003C225D">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350" w:type="dxa"/>
          </w:tcPr>
          <w:p w14:paraId="46F5EB21"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rPr>
            </w:pPr>
          </w:p>
          <w:p w14:paraId="3FC48875" w14:textId="77777777" w:rsidR="00690D2F" w:rsidRDefault="00690D2F" w:rsidP="00690D2F">
            <w:pPr>
              <w:bidi/>
              <w:cnfStyle w:val="000000000000" w:firstRow="0" w:lastRow="0" w:firstColumn="0" w:lastColumn="0" w:oddVBand="0" w:evenVBand="0" w:oddHBand="0" w:evenHBand="0" w:firstRowFirstColumn="0" w:firstRowLastColumn="0" w:lastRowFirstColumn="0" w:lastRowLastColumn="0"/>
              <w:rPr>
                <w:sz w:val="20"/>
                <w:szCs w:val="20"/>
                <w:rtl/>
              </w:rPr>
            </w:pPr>
          </w:p>
          <w:p w14:paraId="163A5837" w14:textId="77777777" w:rsidR="00690D2F" w:rsidRDefault="00690D2F" w:rsidP="00690D2F">
            <w:pPr>
              <w:bidi/>
              <w:cnfStyle w:val="000000000000" w:firstRow="0" w:lastRow="0" w:firstColumn="0" w:lastColumn="0" w:oddVBand="0" w:evenVBand="0" w:oddHBand="0" w:evenHBand="0" w:firstRowFirstColumn="0" w:firstRowLastColumn="0" w:lastRowFirstColumn="0" w:lastRowLastColumn="0"/>
              <w:rPr>
                <w:sz w:val="20"/>
                <w:szCs w:val="20"/>
                <w:rtl/>
              </w:rPr>
            </w:pPr>
          </w:p>
          <w:p w14:paraId="634A3A1C"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 xml:space="preserve">انسداد مجاری هوایی برگشت پذیر: در بیماران بد حال و </w:t>
            </w:r>
            <w:r w:rsidRPr="004C0277">
              <w:rPr>
                <w:rFonts w:asciiTheme="majorBidi" w:hAnsiTheme="majorBidi" w:cstheme="majorBidi"/>
                <w:sz w:val="20"/>
                <w:szCs w:val="20"/>
              </w:rPr>
              <w:t>ICU</w:t>
            </w:r>
          </w:p>
          <w:p w14:paraId="31A43E4E"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 xml:space="preserve">دیپیریدامول با </w:t>
            </w:r>
            <w:proofErr w:type="spellStart"/>
            <w:r w:rsidRPr="004C0277">
              <w:rPr>
                <w:rFonts w:asciiTheme="majorBidi" w:hAnsiTheme="majorBidi" w:cstheme="majorBidi"/>
                <w:sz w:val="20"/>
                <w:szCs w:val="20"/>
                <w:lang w:bidi="fa-IR"/>
              </w:rPr>
              <w:t>regadenoson</w:t>
            </w:r>
            <w:proofErr w:type="spellEnd"/>
            <w:r>
              <w:rPr>
                <w:rFonts w:hint="cs"/>
                <w:sz w:val="20"/>
                <w:szCs w:val="20"/>
                <w:rtl/>
                <w:lang w:bidi="fa-IR"/>
              </w:rPr>
              <w:t xml:space="preserve"> در طول تست </w:t>
            </w:r>
            <w:r w:rsidRPr="004C0277">
              <w:rPr>
                <w:rFonts w:asciiTheme="majorBidi" w:hAnsiTheme="majorBidi" w:cstheme="majorBidi"/>
                <w:sz w:val="20"/>
                <w:szCs w:val="20"/>
                <w:lang w:bidi="fa-IR"/>
              </w:rPr>
              <w:t>cardiac stress</w:t>
            </w:r>
          </w:p>
        </w:tc>
        <w:tc>
          <w:tcPr>
            <w:tcW w:w="2880" w:type="dxa"/>
          </w:tcPr>
          <w:p w14:paraId="5A82CBBB" w14:textId="77777777" w:rsidR="00690D2F" w:rsidRDefault="00690D2F"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0CD56AC"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34259BF"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4F71307" w14:textId="0082C168" w:rsidR="00433F8E" w:rsidRDefault="00433F8E" w:rsidP="00690D2F">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Pr>
                <w:rFonts w:hint="cs"/>
                <w:sz w:val="20"/>
                <w:szCs w:val="20"/>
                <w:rtl/>
                <w:lang w:bidi="fa-IR"/>
              </w:rPr>
              <w:t xml:space="preserve">بیمارانی که در 24 ساعت گذشته آمینوفیلین یا تئوفیلین دریافت نکرده اند: </w:t>
            </w:r>
            <w:r w:rsidRPr="004C0277">
              <w:rPr>
                <w:rFonts w:asciiTheme="majorBidi" w:hAnsiTheme="majorBidi" w:cstheme="majorBidi"/>
                <w:sz w:val="20"/>
                <w:szCs w:val="20"/>
                <w:lang w:bidi="fa-IR"/>
              </w:rPr>
              <w:t>IV</w:t>
            </w:r>
            <w:r w:rsidRPr="004C0277">
              <w:rPr>
                <w:rFonts w:asciiTheme="majorBidi" w:hAnsiTheme="majorBidi" w:cstheme="majorBidi"/>
                <w:sz w:val="20"/>
                <w:szCs w:val="20"/>
                <w:rtl/>
                <w:lang w:bidi="fa-IR"/>
              </w:rPr>
              <w:t xml:space="preserve">: </w:t>
            </w:r>
            <w:r w:rsidRPr="004C0277">
              <w:rPr>
                <w:rFonts w:asciiTheme="majorBidi" w:hAnsiTheme="majorBidi" w:cstheme="majorBidi"/>
                <w:sz w:val="20"/>
                <w:szCs w:val="20"/>
                <w:lang w:bidi="fa-IR"/>
              </w:rPr>
              <w:t>7.5mg/kg</w:t>
            </w:r>
          </w:p>
          <w:p w14:paraId="15A19B1C"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lang w:bidi="fa-IR"/>
              </w:rPr>
              <w:t xml:space="preserve">بیمارانی که در 24 ساعت گذشته آمینوفیلین یا تئوفیلین دریافت کرده اند: </w:t>
            </w:r>
            <w:r>
              <w:rPr>
                <w:rFonts w:hint="cs"/>
                <w:sz w:val="20"/>
                <w:szCs w:val="20"/>
                <w:rtl/>
              </w:rPr>
              <w:t>براساس غلظت سرمی تئوفیلین تنظیم میشود.</w:t>
            </w:r>
          </w:p>
          <w:p w14:paraId="73C8310C"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Pr>
                <w:rFonts w:hint="cs"/>
                <w:sz w:val="20"/>
                <w:szCs w:val="20"/>
                <w:rtl/>
              </w:rPr>
              <w:t xml:space="preserve">به  </w:t>
            </w:r>
            <w:proofErr w:type="spellStart"/>
            <w:r w:rsidRPr="004C0277">
              <w:rPr>
                <w:rFonts w:asciiTheme="majorBidi" w:hAnsiTheme="majorBidi" w:cstheme="majorBidi"/>
                <w:sz w:val="20"/>
                <w:szCs w:val="20"/>
              </w:rPr>
              <w:t>uptodate</w:t>
            </w:r>
            <w:proofErr w:type="spellEnd"/>
            <w:r>
              <w:rPr>
                <w:rFonts w:hint="cs"/>
                <w:sz w:val="20"/>
                <w:szCs w:val="20"/>
                <w:rtl/>
                <w:lang w:bidi="fa-IR"/>
              </w:rPr>
              <w:t xml:space="preserve"> مراجعه کنید.</w:t>
            </w:r>
          </w:p>
        </w:tc>
        <w:tc>
          <w:tcPr>
            <w:tcW w:w="1087" w:type="dxa"/>
          </w:tcPr>
          <w:p w14:paraId="620E9C2F"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58A969B"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0C0A8DB"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A1A864A"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A3A41C4"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2B58249"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69EAF94"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w:t>
            </w:r>
          </w:p>
        </w:tc>
        <w:tc>
          <w:tcPr>
            <w:tcW w:w="1710" w:type="dxa"/>
          </w:tcPr>
          <w:p w14:paraId="40C2B3C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877D29B"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rPr>
            </w:pPr>
          </w:p>
          <w:p w14:paraId="77D73AB4"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76A912D"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4760269"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DA3ECF2"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6F406A7"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rPr>
              <w:t xml:space="preserve">رده </w:t>
            </w:r>
            <w:r w:rsidRPr="004C0277">
              <w:rPr>
                <w:rFonts w:asciiTheme="majorBidi" w:hAnsiTheme="majorBidi" w:cstheme="majorBidi"/>
                <w:sz w:val="20"/>
                <w:szCs w:val="20"/>
              </w:rPr>
              <w:t>C</w:t>
            </w:r>
          </w:p>
          <w:p w14:paraId="2AAFE08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همانند تئوفیلین</w:t>
            </w:r>
          </w:p>
        </w:tc>
        <w:tc>
          <w:tcPr>
            <w:tcW w:w="2610" w:type="dxa"/>
          </w:tcPr>
          <w:p w14:paraId="3844724E"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02F3A0A0"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7781DF22"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7F9C718"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4E1F214" w14:textId="77777777" w:rsidR="00433F8E" w:rsidRPr="00027FE4"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کلیوی: عدم نیاز به  تنظیم دوز</w:t>
            </w:r>
          </w:p>
          <w:p w14:paraId="5B10B7A4" w14:textId="77777777" w:rsidR="00433F8E" w:rsidRPr="004C0277"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27FE4">
              <w:rPr>
                <w:rFonts w:hint="cs"/>
                <w:sz w:val="20"/>
                <w:szCs w:val="20"/>
                <w:rtl/>
              </w:rPr>
              <w:t xml:space="preserve">اختلال کبدی: </w:t>
            </w:r>
            <w:r>
              <w:rPr>
                <w:rFonts w:hint="cs"/>
                <w:sz w:val="20"/>
                <w:szCs w:val="20"/>
                <w:rtl/>
              </w:rPr>
              <w:t xml:space="preserve">شروع با </w:t>
            </w:r>
            <w:r w:rsidRPr="004C0277">
              <w:rPr>
                <w:rFonts w:asciiTheme="majorBidi" w:hAnsiTheme="majorBidi" w:cstheme="majorBidi"/>
                <w:sz w:val="19"/>
                <w:szCs w:val="19"/>
              </w:rPr>
              <w:t>0.25mg/kg/hour</w:t>
            </w:r>
          </w:p>
          <w:p w14:paraId="2B61E845"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4C0277">
              <w:rPr>
                <w:rFonts w:asciiTheme="majorBidi" w:hAnsiTheme="majorBidi" w:cstheme="majorBidi"/>
                <w:sz w:val="20"/>
                <w:szCs w:val="20"/>
              </w:rPr>
              <w:t>Max: 500mg/day</w:t>
            </w:r>
            <w:r>
              <w:rPr>
                <w:rFonts w:hint="cs"/>
                <w:sz w:val="20"/>
                <w:szCs w:val="20"/>
                <w:rtl/>
                <w:lang w:bidi="fa-IR"/>
              </w:rPr>
              <w:t xml:space="preserve"> </w:t>
            </w:r>
          </w:p>
          <w:p w14:paraId="661862CD" w14:textId="77777777" w:rsidR="00433F8E" w:rsidRPr="00027FE4"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مگر غلظت سرمی تئوفیلین مشخص کند که نیاز به دوز بیشتری است.</w:t>
            </w:r>
          </w:p>
        </w:tc>
        <w:tc>
          <w:tcPr>
            <w:tcW w:w="2970" w:type="dxa"/>
          </w:tcPr>
          <w:p w14:paraId="5093341B"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rPr>
            </w:pPr>
          </w:p>
          <w:p w14:paraId="0D2019A1" w14:textId="77777777" w:rsidR="00690D2F" w:rsidRDefault="00690D2F" w:rsidP="00690D2F">
            <w:pPr>
              <w:bidi/>
              <w:cnfStyle w:val="000000000000" w:firstRow="0" w:lastRow="0" w:firstColumn="0" w:lastColumn="0" w:oddVBand="0" w:evenVBand="0" w:oddHBand="0" w:evenHBand="0" w:firstRowFirstColumn="0" w:firstRowLastColumn="0" w:lastRowFirstColumn="0" w:lastRowLastColumn="0"/>
              <w:rPr>
                <w:sz w:val="20"/>
                <w:szCs w:val="20"/>
                <w:rtl/>
              </w:rPr>
            </w:pPr>
          </w:p>
          <w:p w14:paraId="1465363C" w14:textId="77777777" w:rsidR="00690D2F" w:rsidRDefault="00690D2F" w:rsidP="00690D2F">
            <w:pPr>
              <w:bidi/>
              <w:cnfStyle w:val="000000000000" w:firstRow="0" w:lastRow="0" w:firstColumn="0" w:lastColumn="0" w:oddVBand="0" w:evenVBand="0" w:oddHBand="0" w:evenHBand="0" w:firstRowFirstColumn="0" w:firstRowLastColumn="0" w:lastRowFirstColumn="0" w:lastRowLastColumn="0"/>
              <w:rPr>
                <w:sz w:val="20"/>
                <w:szCs w:val="20"/>
                <w:rtl/>
              </w:rPr>
            </w:pPr>
          </w:p>
          <w:p w14:paraId="0819B204" w14:textId="77777777" w:rsidR="00690D2F" w:rsidRDefault="00690D2F" w:rsidP="00690D2F">
            <w:pPr>
              <w:bidi/>
              <w:cnfStyle w:val="000000000000" w:firstRow="0" w:lastRow="0" w:firstColumn="0" w:lastColumn="0" w:oddVBand="0" w:evenVBand="0" w:oddHBand="0" w:evenHBand="0" w:firstRowFirstColumn="0" w:firstRowLastColumn="0" w:lastRowFirstColumn="0" w:lastRowLastColumn="0"/>
              <w:rPr>
                <w:sz w:val="20"/>
                <w:szCs w:val="20"/>
                <w:rtl/>
              </w:rPr>
            </w:pPr>
          </w:p>
          <w:p w14:paraId="3A42BD49"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CA3C7F">
              <w:rPr>
                <w:rFonts w:hint="cs"/>
                <w:sz w:val="20"/>
                <w:szCs w:val="20"/>
                <w:rtl/>
              </w:rPr>
              <w:t>گوارشی:تهوع،استفراغ،</w:t>
            </w:r>
            <w:r>
              <w:rPr>
                <w:rFonts w:hint="cs"/>
                <w:sz w:val="20"/>
                <w:szCs w:val="20"/>
                <w:rtl/>
              </w:rPr>
              <w:t>اسهال</w:t>
            </w:r>
          </w:p>
          <w:p w14:paraId="2D646C5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دستگاه تناسلی: دیورز(گذرا)</w:t>
            </w:r>
          </w:p>
          <w:p w14:paraId="009C2E41"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59612B">
              <w:rPr>
                <w:sz w:val="20"/>
                <w:szCs w:val="20"/>
                <w:rtl/>
              </w:rPr>
              <w:t>سیستم عصبی مرکزی: سردرد</w:t>
            </w:r>
            <w:r>
              <w:rPr>
                <w:rFonts w:hint="cs"/>
                <w:sz w:val="20"/>
                <w:szCs w:val="20"/>
                <w:rtl/>
              </w:rPr>
              <w:t xml:space="preserve">، </w:t>
            </w:r>
            <w:r w:rsidRPr="0059612B">
              <w:rPr>
                <w:sz w:val="20"/>
                <w:szCs w:val="20"/>
                <w:rtl/>
              </w:rPr>
              <w:t>تحریک پذیری</w:t>
            </w:r>
            <w:r>
              <w:rPr>
                <w:rFonts w:hint="cs"/>
                <w:sz w:val="20"/>
                <w:szCs w:val="20"/>
                <w:rtl/>
              </w:rPr>
              <w:t>، بی قراری، تشنج، لرزش</w:t>
            </w:r>
          </w:p>
          <w:p w14:paraId="02A72A64"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درماتولوژیک: واکنش پوستی آلرژیک، حساسیت  به نور، آنافیلاکسی و آنژیوادم</w:t>
            </w:r>
          </w:p>
          <w:p w14:paraId="6211E956"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c>
          <w:tcPr>
            <w:tcW w:w="3315" w:type="dxa"/>
          </w:tcPr>
          <w:p w14:paraId="6431779E"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58C6E527"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41A997F" w14:textId="77777777" w:rsidR="00690D2F" w:rsidRDefault="00690D2F" w:rsidP="00690D2F">
            <w:pPr>
              <w:bidi/>
              <w:cnfStyle w:val="000000000000" w:firstRow="0" w:lastRow="0" w:firstColumn="0" w:lastColumn="0" w:oddVBand="0" w:evenVBand="0" w:oddHBand="0" w:evenHBand="0" w:firstRowFirstColumn="0" w:firstRowLastColumn="0" w:lastRowFirstColumn="0" w:lastRowLastColumn="0"/>
              <w:rPr>
                <w:sz w:val="20"/>
                <w:szCs w:val="20"/>
                <w:rtl/>
              </w:rPr>
            </w:pPr>
          </w:p>
          <w:p w14:paraId="5FBFD7A2" w14:textId="77777777" w:rsidR="00690D2F" w:rsidRDefault="00690D2F" w:rsidP="00690D2F">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151F390"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FF9D8D2" w14:textId="77777777" w:rsidR="00433F8E"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EFFAD48" w14:textId="77777777" w:rsidR="00433F8E" w:rsidRPr="00027FE4" w:rsidRDefault="00433F8E" w:rsidP="004C0277">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باید بعد از 24 ساعت انفوزیون قطع و تئوفیلین جایگزین شود.</w:t>
            </w:r>
          </w:p>
        </w:tc>
      </w:tr>
      <w:tr w:rsidR="00433F8E" w:rsidRPr="00027FE4" w14:paraId="257A6A4F" w14:textId="77777777" w:rsidTr="00433F8E">
        <w:trPr>
          <w:cantSplit/>
          <w:trHeight w:val="1957"/>
          <w:jc w:val="center"/>
        </w:trPr>
        <w:tc>
          <w:tcPr>
            <w:cnfStyle w:val="001000000000" w:firstRow="0" w:lastRow="0" w:firstColumn="1" w:lastColumn="0" w:oddVBand="0" w:evenVBand="0" w:oddHBand="0" w:evenHBand="0" w:firstRowFirstColumn="0" w:firstRowLastColumn="0" w:lastRowFirstColumn="0" w:lastRowLastColumn="0"/>
            <w:tcW w:w="638" w:type="dxa"/>
            <w:vMerge w:val="restart"/>
            <w:textDirection w:val="btLr"/>
          </w:tcPr>
          <w:p w14:paraId="509E5DE1" w14:textId="77777777" w:rsidR="00433F8E" w:rsidRPr="00145608" w:rsidRDefault="00433F8E" w:rsidP="00D81931">
            <w:pPr>
              <w:bidi/>
              <w:ind w:left="113" w:right="113"/>
              <w:jc w:val="center"/>
              <w:rPr>
                <w:rFonts w:asciiTheme="majorBidi" w:hAnsiTheme="majorBidi" w:cstheme="majorBidi"/>
                <w:sz w:val="20"/>
                <w:szCs w:val="20"/>
                <w:rtl/>
              </w:rPr>
            </w:pPr>
            <w:r w:rsidRPr="00145608">
              <w:rPr>
                <w:rFonts w:asciiTheme="majorBidi" w:hAnsiTheme="majorBidi" w:cstheme="majorBidi"/>
                <w:sz w:val="20"/>
                <w:szCs w:val="20"/>
              </w:rPr>
              <w:lastRenderedPageBreak/>
              <w:t>Leukotriene receptor antagonist</w:t>
            </w:r>
          </w:p>
        </w:tc>
        <w:tc>
          <w:tcPr>
            <w:tcW w:w="3097" w:type="dxa"/>
          </w:tcPr>
          <w:p w14:paraId="6684582D"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E37B593"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3A3DB294"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BF89A13"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lang w:bidi="fa-IR"/>
              </w:rPr>
            </w:pPr>
          </w:p>
          <w:p w14:paraId="3B3BC197"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E7E8CE7"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مونته لوکاست</w:t>
            </w:r>
          </w:p>
          <w:p w14:paraId="57F06BF5" w14:textId="77777777" w:rsidR="00433F8E" w:rsidRPr="004C0277"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4C0277">
              <w:rPr>
                <w:rFonts w:asciiTheme="majorBidi" w:hAnsiTheme="majorBidi" w:cstheme="majorBidi"/>
                <w:sz w:val="20"/>
                <w:szCs w:val="20"/>
              </w:rPr>
              <w:t>(Montelukast)</w:t>
            </w:r>
          </w:p>
        </w:tc>
        <w:tc>
          <w:tcPr>
            <w:tcW w:w="1184" w:type="dxa"/>
          </w:tcPr>
          <w:p w14:paraId="3D6A8187"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39F7E49F"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760A73A9"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0A041AAD"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5A801120"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7E1DCDE4" w14:textId="77777777" w:rsidR="00433F8E" w:rsidRPr="002E6126"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roofErr w:type="spellStart"/>
            <w:r w:rsidRPr="002E6126">
              <w:rPr>
                <w:rFonts w:asciiTheme="majorBidi" w:hAnsiTheme="majorBidi" w:cstheme="majorBidi"/>
                <w:sz w:val="20"/>
                <w:szCs w:val="20"/>
              </w:rPr>
              <w:t>Melukast</w:t>
            </w:r>
            <w:proofErr w:type="spellEnd"/>
            <w:r w:rsidRPr="002E6126">
              <w:rPr>
                <w:rFonts w:asciiTheme="majorBidi" w:hAnsiTheme="majorBidi" w:cstheme="majorBidi"/>
                <w:sz w:val="20"/>
                <w:szCs w:val="20"/>
              </w:rPr>
              <w:t xml:space="preserve">® </w:t>
            </w:r>
            <w:proofErr w:type="spellStart"/>
            <w:r w:rsidRPr="002E6126">
              <w:rPr>
                <w:rFonts w:asciiTheme="majorBidi" w:hAnsiTheme="majorBidi" w:cstheme="majorBidi"/>
                <w:sz w:val="20"/>
                <w:szCs w:val="20"/>
              </w:rPr>
              <w:t>Singulair</w:t>
            </w:r>
            <w:proofErr w:type="spellEnd"/>
            <w:r w:rsidRPr="002E6126">
              <w:rPr>
                <w:rFonts w:asciiTheme="majorBidi" w:hAnsiTheme="majorBidi" w:cstheme="majorBidi"/>
                <w:sz w:val="20"/>
                <w:szCs w:val="20"/>
              </w:rPr>
              <w:t xml:space="preserve">® </w:t>
            </w:r>
            <w:proofErr w:type="spellStart"/>
            <w:r w:rsidRPr="002E6126">
              <w:rPr>
                <w:rFonts w:asciiTheme="majorBidi" w:hAnsiTheme="majorBidi" w:cstheme="majorBidi"/>
                <w:sz w:val="20"/>
                <w:szCs w:val="20"/>
              </w:rPr>
              <w:t>Airokast</w:t>
            </w:r>
            <w:proofErr w:type="spellEnd"/>
            <w:r w:rsidRPr="002E6126">
              <w:rPr>
                <w:rFonts w:asciiTheme="majorBidi" w:hAnsiTheme="majorBidi" w:cstheme="majorBidi"/>
                <w:sz w:val="20"/>
                <w:szCs w:val="20"/>
              </w:rPr>
              <w:t>®</w:t>
            </w:r>
          </w:p>
        </w:tc>
        <w:tc>
          <w:tcPr>
            <w:tcW w:w="2402" w:type="dxa"/>
          </w:tcPr>
          <w:p w14:paraId="587098CA"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72A26C0D"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5C18136D"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22AE1B3C"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0C579016"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163F53D1" w14:textId="77777777" w:rsidR="00433F8E" w:rsidRPr="002E6126"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2E6126">
              <w:rPr>
                <w:rFonts w:asciiTheme="majorBidi" w:hAnsiTheme="majorBidi" w:cstheme="majorBidi"/>
                <w:sz w:val="20"/>
                <w:szCs w:val="20"/>
              </w:rPr>
              <w:t>Tab: 10 mg Chewable Tab: 5 mg Sachet: 4 mg</w:t>
            </w:r>
          </w:p>
        </w:tc>
        <w:tc>
          <w:tcPr>
            <w:tcW w:w="1350" w:type="dxa"/>
          </w:tcPr>
          <w:p w14:paraId="167F38C4"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29B187C1"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Pr>
            </w:pPr>
          </w:p>
          <w:p w14:paraId="1AB1B4B5"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رینیت آلرژیک</w:t>
            </w:r>
          </w:p>
          <w:p w14:paraId="2E6E4312"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آسم</w:t>
            </w:r>
          </w:p>
          <w:p w14:paraId="570FCFAC"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پیشگیری از انقباض برونش ناشی از ورزش</w:t>
            </w:r>
          </w:p>
          <w:p w14:paraId="149ED3ED"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کهیر مزمن</w:t>
            </w:r>
          </w:p>
          <w:p w14:paraId="2C34E7CB"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rPr>
              <w:t xml:space="preserve">کهیر (ناشی از </w:t>
            </w:r>
            <w:r w:rsidRPr="004C0277">
              <w:rPr>
                <w:rFonts w:asciiTheme="majorBidi" w:hAnsiTheme="majorBidi" w:cstheme="majorBidi"/>
                <w:sz w:val="20"/>
                <w:szCs w:val="20"/>
              </w:rPr>
              <w:t>NSAID</w:t>
            </w:r>
            <w:r w:rsidRPr="00027FE4">
              <w:rPr>
                <w:rFonts w:hint="cs"/>
                <w:sz w:val="20"/>
                <w:szCs w:val="20"/>
                <w:rtl/>
                <w:lang w:bidi="fa-IR"/>
              </w:rPr>
              <w:t>)</w:t>
            </w:r>
          </w:p>
        </w:tc>
        <w:tc>
          <w:tcPr>
            <w:tcW w:w="2880" w:type="dxa"/>
          </w:tcPr>
          <w:p w14:paraId="04AD0F2C"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sz w:val="20"/>
                <w:szCs w:val="20"/>
                <w:rtl/>
              </w:rPr>
              <w:t>پ</w:t>
            </w:r>
            <w:r w:rsidRPr="00027FE4">
              <w:rPr>
                <w:rFonts w:hint="cs"/>
                <w:sz w:val="20"/>
                <w:szCs w:val="20"/>
                <w:rtl/>
              </w:rPr>
              <w:t>ی</w:t>
            </w:r>
            <w:r w:rsidRPr="00027FE4">
              <w:rPr>
                <w:rFonts w:hint="eastAsia"/>
                <w:sz w:val="20"/>
                <w:szCs w:val="20"/>
                <w:rtl/>
              </w:rPr>
              <w:t>شگ</w:t>
            </w:r>
            <w:r w:rsidRPr="00027FE4">
              <w:rPr>
                <w:rFonts w:hint="cs"/>
                <w:sz w:val="20"/>
                <w:szCs w:val="20"/>
                <w:rtl/>
              </w:rPr>
              <w:t>ی</w:t>
            </w:r>
            <w:r w:rsidRPr="00027FE4">
              <w:rPr>
                <w:rFonts w:hint="eastAsia"/>
                <w:sz w:val="20"/>
                <w:szCs w:val="20"/>
                <w:rtl/>
              </w:rPr>
              <w:t>ر</w:t>
            </w:r>
            <w:r w:rsidRPr="00027FE4">
              <w:rPr>
                <w:rFonts w:hint="cs"/>
                <w:sz w:val="20"/>
                <w:szCs w:val="20"/>
                <w:rtl/>
              </w:rPr>
              <w:t>ی</w:t>
            </w:r>
            <w:r w:rsidRPr="00027FE4">
              <w:rPr>
                <w:sz w:val="20"/>
                <w:szCs w:val="20"/>
                <w:rtl/>
              </w:rPr>
              <w:t xml:space="preserve"> از برونکواسپاسم ناش</w:t>
            </w:r>
            <w:r w:rsidRPr="00027FE4">
              <w:rPr>
                <w:rFonts w:hint="cs"/>
                <w:sz w:val="20"/>
                <w:szCs w:val="20"/>
                <w:rtl/>
              </w:rPr>
              <w:t>ی</w:t>
            </w:r>
            <w:r w:rsidRPr="00027FE4">
              <w:rPr>
                <w:sz w:val="20"/>
                <w:szCs w:val="20"/>
                <w:rtl/>
              </w:rPr>
              <w:t xml:space="preserve"> از ورزش:</w:t>
            </w:r>
            <w:r>
              <w:rPr>
                <w:rFonts w:asciiTheme="majorBidi" w:hAnsiTheme="majorBidi" w:cstheme="majorBidi"/>
                <w:sz w:val="20"/>
                <w:szCs w:val="20"/>
              </w:rPr>
              <w:t>10</w:t>
            </w:r>
            <w:r w:rsidRPr="00145608">
              <w:rPr>
                <w:rFonts w:asciiTheme="majorBidi" w:hAnsiTheme="majorBidi" w:cstheme="majorBidi"/>
                <w:sz w:val="20"/>
                <w:szCs w:val="20"/>
              </w:rPr>
              <w:t>mg</w:t>
            </w:r>
            <w:r>
              <w:rPr>
                <w:rFonts w:asciiTheme="majorBidi" w:hAnsiTheme="majorBidi" w:cstheme="majorBidi"/>
                <w:sz w:val="20"/>
                <w:szCs w:val="20"/>
              </w:rPr>
              <w:t xml:space="preserve"> </w:t>
            </w:r>
            <w:r w:rsidRPr="00027FE4">
              <w:rPr>
                <w:sz w:val="20"/>
                <w:szCs w:val="20"/>
                <w:rtl/>
              </w:rPr>
              <w:t>، 2 ساعت قبل از ورزش</w:t>
            </w:r>
          </w:p>
          <w:p w14:paraId="7E2BB5D7"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27FE4">
              <w:rPr>
                <w:rFonts w:hint="eastAsia"/>
                <w:sz w:val="20"/>
                <w:szCs w:val="20"/>
                <w:rtl/>
              </w:rPr>
              <w:t>ر</w:t>
            </w:r>
            <w:r w:rsidRPr="00027FE4">
              <w:rPr>
                <w:rFonts w:hint="cs"/>
                <w:sz w:val="20"/>
                <w:szCs w:val="20"/>
                <w:rtl/>
              </w:rPr>
              <w:t>ی</w:t>
            </w:r>
            <w:r w:rsidRPr="00027FE4">
              <w:rPr>
                <w:rFonts w:hint="eastAsia"/>
                <w:sz w:val="20"/>
                <w:szCs w:val="20"/>
                <w:rtl/>
              </w:rPr>
              <w:t>ن</w:t>
            </w:r>
            <w:r w:rsidRPr="00027FE4">
              <w:rPr>
                <w:rFonts w:hint="cs"/>
                <w:sz w:val="20"/>
                <w:szCs w:val="20"/>
                <w:rtl/>
              </w:rPr>
              <w:t>ی</w:t>
            </w:r>
            <w:r w:rsidRPr="00027FE4">
              <w:rPr>
                <w:rFonts w:hint="eastAsia"/>
                <w:sz w:val="20"/>
                <w:szCs w:val="20"/>
                <w:rtl/>
              </w:rPr>
              <w:t>ت</w:t>
            </w:r>
            <w:r w:rsidRPr="00027FE4">
              <w:rPr>
                <w:sz w:val="20"/>
                <w:szCs w:val="20"/>
                <w:rtl/>
              </w:rPr>
              <w:t xml:space="preserve"> آلرژ</w:t>
            </w:r>
            <w:r w:rsidRPr="00027FE4">
              <w:rPr>
                <w:rFonts w:hint="cs"/>
                <w:sz w:val="20"/>
                <w:szCs w:val="20"/>
                <w:rtl/>
              </w:rPr>
              <w:t>ی</w:t>
            </w:r>
            <w:r w:rsidRPr="00027FE4">
              <w:rPr>
                <w:rFonts w:hint="eastAsia"/>
                <w:sz w:val="20"/>
                <w:szCs w:val="20"/>
                <w:rtl/>
              </w:rPr>
              <w:t>ک</w:t>
            </w:r>
            <w:r w:rsidRPr="00027FE4">
              <w:rPr>
                <w:sz w:val="20"/>
                <w:szCs w:val="20"/>
                <w:rtl/>
              </w:rPr>
              <w:t>:</w:t>
            </w:r>
            <w:r w:rsidRPr="00145608">
              <w:rPr>
                <w:rFonts w:asciiTheme="majorBidi" w:hAnsiTheme="majorBidi" w:cstheme="majorBidi"/>
                <w:sz w:val="20"/>
                <w:szCs w:val="20"/>
              </w:rPr>
              <w:t xml:space="preserve"> </w:t>
            </w:r>
          </w:p>
          <w:p w14:paraId="6DEBF569" w14:textId="77777777" w:rsidR="00433F8E" w:rsidRPr="00145608"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10</w:t>
            </w:r>
            <w:r w:rsidRPr="00145608">
              <w:rPr>
                <w:rFonts w:asciiTheme="majorBidi" w:hAnsiTheme="majorBidi" w:cstheme="majorBidi"/>
                <w:sz w:val="20"/>
                <w:szCs w:val="20"/>
              </w:rPr>
              <w:t>mg QD</w:t>
            </w:r>
          </w:p>
          <w:p w14:paraId="1032A42D"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rFonts w:hint="eastAsia"/>
                <w:sz w:val="20"/>
                <w:szCs w:val="20"/>
                <w:rtl/>
              </w:rPr>
              <w:t>آسم</w:t>
            </w:r>
            <w:r w:rsidRPr="00027FE4">
              <w:rPr>
                <w:sz w:val="20"/>
                <w:szCs w:val="20"/>
                <w:rtl/>
              </w:rPr>
              <w:t>: 5-1 سال:</w:t>
            </w:r>
          </w:p>
          <w:p w14:paraId="01D0FC89" w14:textId="77777777" w:rsidR="00433F8E" w:rsidRPr="00145608"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w:t>
            </w:r>
            <w:r w:rsidRPr="00145608">
              <w:rPr>
                <w:rFonts w:asciiTheme="majorBidi" w:hAnsiTheme="majorBidi" w:cstheme="majorBidi"/>
                <w:sz w:val="20"/>
                <w:szCs w:val="20"/>
              </w:rPr>
              <w:t>mg (</w:t>
            </w:r>
            <w:r>
              <w:rPr>
                <w:rFonts w:asciiTheme="majorBidi" w:hAnsiTheme="majorBidi" w:cstheme="majorBidi"/>
                <w:sz w:val="20"/>
                <w:szCs w:val="20"/>
              </w:rPr>
              <w:t>granules</w:t>
            </w:r>
            <w:r w:rsidRPr="00145608">
              <w:rPr>
                <w:rFonts w:asciiTheme="majorBidi" w:hAnsiTheme="majorBidi" w:cstheme="majorBidi"/>
                <w:sz w:val="20"/>
                <w:szCs w:val="20"/>
              </w:rPr>
              <w:t>) QD</w:t>
            </w:r>
          </w:p>
          <w:p w14:paraId="4974D15C"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sz w:val="20"/>
                <w:szCs w:val="20"/>
                <w:rtl/>
              </w:rPr>
              <w:t>6-14 سال:</w:t>
            </w:r>
          </w:p>
          <w:p w14:paraId="21909C1B" w14:textId="77777777" w:rsidR="00433F8E" w:rsidRPr="00145608"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45608">
              <w:rPr>
                <w:rFonts w:asciiTheme="majorBidi" w:hAnsiTheme="majorBidi" w:cstheme="majorBidi"/>
                <w:sz w:val="20"/>
                <w:szCs w:val="20"/>
              </w:rPr>
              <w:t>5mg (chewable) QD</w:t>
            </w:r>
          </w:p>
          <w:p w14:paraId="43C16E95"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rFonts w:hint="eastAsia"/>
                <w:sz w:val="20"/>
                <w:szCs w:val="20"/>
                <w:rtl/>
              </w:rPr>
              <w:t>بالاتر</w:t>
            </w:r>
            <w:r w:rsidRPr="00027FE4">
              <w:rPr>
                <w:sz w:val="20"/>
                <w:szCs w:val="20"/>
                <w:rtl/>
              </w:rPr>
              <w:t xml:space="preserve"> از 15 سال:</w:t>
            </w:r>
          </w:p>
          <w:p w14:paraId="6EBC1B80" w14:textId="77777777" w:rsidR="00433F8E" w:rsidRPr="00145608"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45608">
              <w:rPr>
                <w:rFonts w:asciiTheme="majorBidi" w:hAnsiTheme="majorBidi" w:cstheme="majorBidi"/>
                <w:sz w:val="20"/>
                <w:szCs w:val="20"/>
              </w:rPr>
              <w:t>10mg QD</w:t>
            </w:r>
          </w:p>
          <w:p w14:paraId="4177E16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c>
          <w:tcPr>
            <w:tcW w:w="1087" w:type="dxa"/>
          </w:tcPr>
          <w:p w14:paraId="2F0E2506"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4CAF2867"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6ADCD5C"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Pr>
            </w:pPr>
          </w:p>
          <w:p w14:paraId="04AC2961"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5BBC1187"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58F95716"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عصر ها، با یا بدون غذا</w:t>
            </w:r>
          </w:p>
        </w:tc>
        <w:tc>
          <w:tcPr>
            <w:tcW w:w="1710" w:type="dxa"/>
          </w:tcPr>
          <w:p w14:paraId="708EC82C"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30A23061"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5926BE65"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31159AB" w14:textId="77777777" w:rsidR="00BD0249" w:rsidRDefault="00BD0249" w:rsidP="00BD0249">
            <w:pPr>
              <w:bidi/>
              <w:cnfStyle w:val="000000000000" w:firstRow="0" w:lastRow="0" w:firstColumn="0" w:lastColumn="0" w:oddVBand="0" w:evenVBand="0" w:oddHBand="0" w:evenHBand="0" w:firstRowFirstColumn="0" w:firstRowLastColumn="0" w:lastRowFirstColumn="0" w:lastRowLastColumn="0"/>
              <w:rPr>
                <w:sz w:val="20"/>
                <w:szCs w:val="20"/>
                <w:lang w:bidi="fa-IR"/>
              </w:rPr>
            </w:pPr>
          </w:p>
          <w:p w14:paraId="3E631BA2"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B27E1C0" w14:textId="77777777" w:rsidR="00433F8E" w:rsidRPr="00CA3C7F"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CA3C7F">
              <w:rPr>
                <w:rFonts w:hint="cs"/>
                <w:sz w:val="20"/>
                <w:szCs w:val="20"/>
                <w:rtl/>
                <w:lang w:bidi="fa-IR"/>
              </w:rPr>
              <w:t xml:space="preserve">رده </w:t>
            </w:r>
            <w:r w:rsidRPr="00145608">
              <w:rPr>
                <w:rFonts w:asciiTheme="majorBidi" w:hAnsiTheme="majorBidi" w:cstheme="majorBidi"/>
                <w:sz w:val="20"/>
                <w:szCs w:val="20"/>
              </w:rPr>
              <w:t>B</w:t>
            </w:r>
          </w:p>
          <w:p w14:paraId="440C8307"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توصیه نمی شود</w:t>
            </w:r>
          </w:p>
        </w:tc>
        <w:tc>
          <w:tcPr>
            <w:tcW w:w="2610" w:type="dxa"/>
          </w:tcPr>
          <w:p w14:paraId="2F0B7C2F"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66A7EC57"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Pr>
            </w:pPr>
          </w:p>
          <w:p w14:paraId="5322BA91"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4ECD421"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65C3B44"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4B5AA3CD"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کلیوی: عدم نیاز به  تنظیم دوز</w:t>
            </w:r>
          </w:p>
          <w:p w14:paraId="6F4AD24D"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کبدی: عدم نیاز به  تنظیم دوز</w:t>
            </w:r>
          </w:p>
        </w:tc>
        <w:tc>
          <w:tcPr>
            <w:tcW w:w="2970" w:type="dxa"/>
          </w:tcPr>
          <w:p w14:paraId="2472C43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1DE4FB7" w14:textId="77777777" w:rsidR="00433F8E" w:rsidRPr="00CA3C7F"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CA3C7F">
              <w:rPr>
                <w:rFonts w:hint="cs"/>
                <w:sz w:val="20"/>
                <w:szCs w:val="20"/>
                <w:rtl/>
              </w:rPr>
              <w:t>سردرد،</w:t>
            </w:r>
            <w:r>
              <w:rPr>
                <w:sz w:val="20"/>
                <w:szCs w:val="20"/>
              </w:rPr>
              <w:t xml:space="preserve"> </w:t>
            </w:r>
            <w:r w:rsidRPr="00CA3C7F">
              <w:rPr>
                <w:rFonts w:hint="cs"/>
                <w:sz w:val="20"/>
                <w:szCs w:val="20"/>
                <w:rtl/>
              </w:rPr>
              <w:t>سرگیجه،</w:t>
            </w:r>
            <w:r>
              <w:rPr>
                <w:sz w:val="20"/>
                <w:szCs w:val="20"/>
              </w:rPr>
              <w:t xml:space="preserve"> </w:t>
            </w:r>
            <w:r w:rsidRPr="00CA3C7F">
              <w:rPr>
                <w:rFonts w:hint="cs"/>
                <w:sz w:val="20"/>
                <w:szCs w:val="20"/>
                <w:rtl/>
              </w:rPr>
              <w:t>خستگی،</w:t>
            </w:r>
            <w:r>
              <w:rPr>
                <w:sz w:val="20"/>
                <w:szCs w:val="20"/>
              </w:rPr>
              <w:t xml:space="preserve"> </w:t>
            </w:r>
            <w:r w:rsidRPr="00CA3C7F">
              <w:rPr>
                <w:rFonts w:hint="cs"/>
                <w:sz w:val="20"/>
                <w:szCs w:val="20"/>
                <w:rtl/>
              </w:rPr>
              <w:t>سرفه،</w:t>
            </w:r>
            <w:r>
              <w:rPr>
                <w:sz w:val="20"/>
                <w:szCs w:val="20"/>
              </w:rPr>
              <w:t xml:space="preserve"> </w:t>
            </w:r>
            <w:r w:rsidRPr="00CA3C7F">
              <w:rPr>
                <w:rFonts w:hint="cs"/>
                <w:sz w:val="20"/>
                <w:szCs w:val="20"/>
                <w:rtl/>
              </w:rPr>
              <w:t>اسهال</w:t>
            </w:r>
          </w:p>
          <w:p w14:paraId="28A5023D" w14:textId="77777777" w:rsidR="00433F8E" w:rsidRPr="00CA3C7F"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CA3C7F">
              <w:rPr>
                <w:rFonts w:hint="cs"/>
                <w:sz w:val="20"/>
                <w:szCs w:val="20"/>
                <w:rtl/>
              </w:rPr>
              <w:t>عارضه ایدیوسنکراتیک نادر:</w:t>
            </w:r>
            <w:r w:rsidRPr="00145608">
              <w:rPr>
                <w:rFonts w:asciiTheme="majorBidi" w:hAnsiTheme="majorBidi" w:cstheme="majorBidi"/>
                <w:sz w:val="20"/>
                <w:szCs w:val="20"/>
              </w:rPr>
              <w:t>Churg-Strauss</w:t>
            </w:r>
            <w:r w:rsidRPr="00CA3C7F">
              <w:rPr>
                <w:sz w:val="20"/>
                <w:szCs w:val="20"/>
              </w:rPr>
              <w:t xml:space="preserve"> </w:t>
            </w:r>
            <w:r w:rsidRPr="00145608">
              <w:rPr>
                <w:rFonts w:asciiTheme="majorBidi" w:hAnsiTheme="majorBidi" w:cstheme="majorBidi"/>
                <w:sz w:val="20"/>
                <w:szCs w:val="20"/>
              </w:rPr>
              <w:t>Syndrome</w:t>
            </w:r>
            <w:r w:rsidRPr="00CA3C7F">
              <w:rPr>
                <w:rFonts w:hint="cs"/>
                <w:sz w:val="20"/>
                <w:szCs w:val="20"/>
                <w:rtl/>
                <w:lang w:bidi="fa-IR"/>
              </w:rPr>
              <w:t xml:space="preserve"> با علائم ائوزینوفیلی،واسکولیت و نارسایی قلبی</w:t>
            </w:r>
          </w:p>
          <w:p w14:paraId="5D53A112" w14:textId="77777777" w:rsidR="00433F8E" w:rsidRPr="00CA3C7F"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CA3C7F">
              <w:rPr>
                <w:rFonts w:hint="cs"/>
                <w:sz w:val="20"/>
                <w:szCs w:val="20"/>
                <w:rtl/>
                <w:lang w:bidi="fa-IR"/>
              </w:rPr>
              <w:t xml:space="preserve">در صورت بروز عوارض </w:t>
            </w:r>
            <w:r w:rsidRPr="00145608">
              <w:rPr>
                <w:rFonts w:asciiTheme="majorBidi" w:hAnsiTheme="majorBidi" w:cstheme="majorBidi"/>
                <w:sz w:val="20"/>
                <w:szCs w:val="20"/>
              </w:rPr>
              <w:t>neuropsychiatric</w:t>
            </w:r>
            <w:r w:rsidRPr="00CA3C7F">
              <w:rPr>
                <w:rFonts w:hint="cs"/>
                <w:sz w:val="20"/>
                <w:szCs w:val="20"/>
                <w:rtl/>
                <w:lang w:bidi="fa-IR"/>
              </w:rPr>
              <w:t xml:space="preserve"> مثل اضطراب و افسردگی، دارو باید قطع شود.</w:t>
            </w:r>
          </w:p>
          <w:p w14:paraId="6C57113E"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عوارض کبدی و تداخلات زفیرلوکاست بیشتر است.</w:t>
            </w:r>
          </w:p>
        </w:tc>
        <w:tc>
          <w:tcPr>
            <w:tcW w:w="3315" w:type="dxa"/>
          </w:tcPr>
          <w:p w14:paraId="633D7254"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4757F5A1"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476F7A9"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sz w:val="20"/>
                <w:szCs w:val="20"/>
                <w:rtl/>
              </w:rPr>
              <w:t>بالا</w:t>
            </w:r>
            <w:r w:rsidRPr="00027FE4">
              <w:rPr>
                <w:rFonts w:hint="cs"/>
                <w:sz w:val="20"/>
                <w:szCs w:val="20"/>
                <w:rtl/>
              </w:rPr>
              <w:t>ی</w:t>
            </w:r>
            <w:r w:rsidRPr="00027FE4">
              <w:rPr>
                <w:sz w:val="20"/>
                <w:szCs w:val="20"/>
                <w:rtl/>
              </w:rPr>
              <w:t xml:space="preserve"> 6 ماه</w:t>
            </w:r>
          </w:p>
          <w:p w14:paraId="3307BD87"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rFonts w:hint="eastAsia"/>
                <w:sz w:val="20"/>
                <w:szCs w:val="20"/>
                <w:rtl/>
              </w:rPr>
              <w:t>گرانول</w:t>
            </w:r>
            <w:r w:rsidRPr="00027FE4">
              <w:rPr>
                <w:sz w:val="20"/>
                <w:szCs w:val="20"/>
                <w:rtl/>
              </w:rPr>
              <w:t xml:space="preserve"> ها با</w:t>
            </w:r>
            <w:r w:rsidRPr="00027FE4">
              <w:rPr>
                <w:rFonts w:hint="cs"/>
                <w:sz w:val="20"/>
                <w:szCs w:val="20"/>
                <w:rtl/>
              </w:rPr>
              <w:t>ی</w:t>
            </w:r>
            <w:r w:rsidRPr="00027FE4">
              <w:rPr>
                <w:rFonts w:hint="eastAsia"/>
                <w:sz w:val="20"/>
                <w:szCs w:val="20"/>
                <w:rtl/>
              </w:rPr>
              <w:t>د</w:t>
            </w:r>
            <w:r w:rsidRPr="00027FE4">
              <w:rPr>
                <w:sz w:val="20"/>
                <w:szCs w:val="20"/>
                <w:rtl/>
              </w:rPr>
              <w:t xml:space="preserve"> بصورت مستق</w:t>
            </w:r>
            <w:r w:rsidRPr="00027FE4">
              <w:rPr>
                <w:rFonts w:hint="cs"/>
                <w:sz w:val="20"/>
                <w:szCs w:val="20"/>
                <w:rtl/>
              </w:rPr>
              <w:t>ی</w:t>
            </w:r>
            <w:r w:rsidRPr="00027FE4">
              <w:rPr>
                <w:rFonts w:hint="eastAsia"/>
                <w:sz w:val="20"/>
                <w:szCs w:val="20"/>
                <w:rtl/>
              </w:rPr>
              <w:t>م</w:t>
            </w:r>
            <w:r w:rsidRPr="00027FE4">
              <w:rPr>
                <w:sz w:val="20"/>
                <w:szCs w:val="20"/>
                <w:rtl/>
              </w:rPr>
              <w:t xml:space="preserve"> در دهان کودک ر</w:t>
            </w:r>
            <w:r w:rsidRPr="00027FE4">
              <w:rPr>
                <w:rFonts w:hint="cs"/>
                <w:sz w:val="20"/>
                <w:szCs w:val="20"/>
                <w:rtl/>
              </w:rPr>
              <w:t>ی</w:t>
            </w:r>
            <w:r w:rsidRPr="00027FE4">
              <w:rPr>
                <w:rFonts w:hint="eastAsia"/>
                <w:sz w:val="20"/>
                <w:szCs w:val="20"/>
                <w:rtl/>
              </w:rPr>
              <w:t>خته</w:t>
            </w:r>
            <w:r w:rsidRPr="00027FE4">
              <w:rPr>
                <w:sz w:val="20"/>
                <w:szCs w:val="20"/>
                <w:rtl/>
              </w:rPr>
              <w:t xml:space="preserve"> شود </w:t>
            </w:r>
            <w:r w:rsidRPr="00027FE4">
              <w:rPr>
                <w:rFonts w:hint="cs"/>
                <w:sz w:val="20"/>
                <w:szCs w:val="20"/>
                <w:rtl/>
              </w:rPr>
              <w:t>ی</w:t>
            </w:r>
            <w:r w:rsidRPr="00027FE4">
              <w:rPr>
                <w:rFonts w:hint="eastAsia"/>
                <w:sz w:val="20"/>
                <w:szCs w:val="20"/>
                <w:rtl/>
              </w:rPr>
              <w:t>ا</w:t>
            </w:r>
            <w:r w:rsidRPr="00027FE4">
              <w:rPr>
                <w:sz w:val="20"/>
                <w:szCs w:val="20"/>
                <w:rtl/>
              </w:rPr>
              <w:t xml:space="preserve"> همراه با پوره س</w:t>
            </w:r>
            <w:r w:rsidRPr="00027FE4">
              <w:rPr>
                <w:rFonts w:hint="cs"/>
                <w:sz w:val="20"/>
                <w:szCs w:val="20"/>
                <w:rtl/>
              </w:rPr>
              <w:t>ی</w:t>
            </w:r>
            <w:r w:rsidRPr="00027FE4">
              <w:rPr>
                <w:rFonts w:hint="eastAsia"/>
                <w:sz w:val="20"/>
                <w:szCs w:val="20"/>
                <w:rtl/>
              </w:rPr>
              <w:t>ب،</w:t>
            </w:r>
            <w:r w:rsidRPr="00027FE4">
              <w:rPr>
                <w:sz w:val="20"/>
                <w:szCs w:val="20"/>
                <w:rtl/>
              </w:rPr>
              <w:t xml:space="preserve"> هو</w:t>
            </w:r>
            <w:r w:rsidRPr="00027FE4">
              <w:rPr>
                <w:rFonts w:hint="cs"/>
                <w:sz w:val="20"/>
                <w:szCs w:val="20"/>
                <w:rtl/>
              </w:rPr>
              <w:t>ی</w:t>
            </w:r>
            <w:r w:rsidRPr="00027FE4">
              <w:rPr>
                <w:rFonts w:hint="eastAsia"/>
                <w:sz w:val="20"/>
                <w:szCs w:val="20"/>
                <w:rtl/>
              </w:rPr>
              <w:t>ج،برنج،</w:t>
            </w:r>
            <w:r w:rsidRPr="00027FE4">
              <w:rPr>
                <w:sz w:val="20"/>
                <w:szCs w:val="20"/>
                <w:rtl/>
              </w:rPr>
              <w:t xml:space="preserve"> بستن</w:t>
            </w:r>
            <w:r w:rsidRPr="00027FE4">
              <w:rPr>
                <w:rFonts w:hint="cs"/>
                <w:sz w:val="20"/>
                <w:szCs w:val="20"/>
                <w:rtl/>
              </w:rPr>
              <w:t>ی</w:t>
            </w:r>
            <w:r w:rsidRPr="00027FE4">
              <w:rPr>
                <w:sz w:val="20"/>
                <w:szCs w:val="20"/>
                <w:rtl/>
              </w:rPr>
              <w:t xml:space="preserve"> </w:t>
            </w:r>
            <w:r w:rsidRPr="00027FE4">
              <w:rPr>
                <w:rFonts w:hint="cs"/>
                <w:sz w:val="20"/>
                <w:szCs w:val="20"/>
                <w:rtl/>
              </w:rPr>
              <w:t>ی</w:t>
            </w:r>
            <w:r w:rsidRPr="00027FE4">
              <w:rPr>
                <w:rFonts w:hint="eastAsia"/>
                <w:sz w:val="20"/>
                <w:szCs w:val="20"/>
                <w:rtl/>
              </w:rPr>
              <w:t>ا</w:t>
            </w:r>
            <w:r w:rsidRPr="00027FE4">
              <w:rPr>
                <w:sz w:val="20"/>
                <w:szCs w:val="20"/>
                <w:rtl/>
              </w:rPr>
              <w:t xml:space="preserve"> ش</w:t>
            </w:r>
            <w:r w:rsidRPr="00027FE4">
              <w:rPr>
                <w:rFonts w:hint="cs"/>
                <w:sz w:val="20"/>
                <w:szCs w:val="20"/>
                <w:rtl/>
              </w:rPr>
              <w:t>ی</w:t>
            </w:r>
            <w:r w:rsidRPr="00027FE4">
              <w:rPr>
                <w:rFonts w:hint="eastAsia"/>
                <w:sz w:val="20"/>
                <w:szCs w:val="20"/>
                <w:rtl/>
              </w:rPr>
              <w:t>ر</w:t>
            </w:r>
            <w:r w:rsidRPr="00027FE4">
              <w:rPr>
                <w:sz w:val="20"/>
                <w:szCs w:val="20"/>
                <w:rtl/>
              </w:rPr>
              <w:t xml:space="preserve"> مادر به او خورانده شود.</w:t>
            </w:r>
          </w:p>
          <w:p w14:paraId="4AFEA12F"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eastAsia"/>
                <w:sz w:val="20"/>
                <w:szCs w:val="20"/>
                <w:rtl/>
              </w:rPr>
              <w:t>حداکثر</w:t>
            </w:r>
            <w:r w:rsidRPr="00027FE4">
              <w:rPr>
                <w:sz w:val="20"/>
                <w:szCs w:val="20"/>
                <w:rtl/>
              </w:rPr>
              <w:t xml:space="preserve"> 15 دق</w:t>
            </w:r>
            <w:r w:rsidRPr="00027FE4">
              <w:rPr>
                <w:rFonts w:hint="cs"/>
                <w:sz w:val="20"/>
                <w:szCs w:val="20"/>
                <w:rtl/>
              </w:rPr>
              <w:t>ی</w:t>
            </w:r>
            <w:r w:rsidRPr="00027FE4">
              <w:rPr>
                <w:rFonts w:hint="eastAsia"/>
                <w:sz w:val="20"/>
                <w:szCs w:val="20"/>
                <w:rtl/>
              </w:rPr>
              <w:t>قه</w:t>
            </w:r>
            <w:r w:rsidRPr="00027FE4">
              <w:rPr>
                <w:sz w:val="20"/>
                <w:szCs w:val="20"/>
                <w:rtl/>
              </w:rPr>
              <w:t xml:space="preserve"> بعد از باز نمودن ساشه مصرف شود.</w:t>
            </w:r>
          </w:p>
        </w:tc>
      </w:tr>
      <w:tr w:rsidR="00433F8E" w:rsidRPr="00027FE4" w14:paraId="6AF0FEDA" w14:textId="77777777" w:rsidTr="00433F8E">
        <w:trPr>
          <w:trHeight w:val="1880"/>
          <w:jc w:val="center"/>
        </w:trPr>
        <w:tc>
          <w:tcPr>
            <w:cnfStyle w:val="001000000000" w:firstRow="0" w:lastRow="0" w:firstColumn="1" w:lastColumn="0" w:oddVBand="0" w:evenVBand="0" w:oddHBand="0" w:evenHBand="0" w:firstRowFirstColumn="0" w:firstRowLastColumn="0" w:lastRowFirstColumn="0" w:lastRowLastColumn="0"/>
            <w:tcW w:w="638" w:type="dxa"/>
            <w:vMerge/>
          </w:tcPr>
          <w:p w14:paraId="644D1131" w14:textId="77777777" w:rsidR="00433F8E" w:rsidRPr="00145608" w:rsidRDefault="00433F8E" w:rsidP="00D81931">
            <w:pPr>
              <w:bidi/>
              <w:jc w:val="center"/>
              <w:rPr>
                <w:rFonts w:asciiTheme="majorBidi" w:hAnsiTheme="majorBidi" w:cstheme="majorBidi"/>
                <w:sz w:val="20"/>
                <w:szCs w:val="20"/>
                <w:rtl/>
              </w:rPr>
            </w:pPr>
          </w:p>
        </w:tc>
        <w:tc>
          <w:tcPr>
            <w:tcW w:w="3097" w:type="dxa"/>
          </w:tcPr>
          <w:p w14:paraId="7B99835A"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4B510BE1"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B8F8F62"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7F419E10"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زفیرلوکاست</w:t>
            </w:r>
          </w:p>
          <w:p w14:paraId="1359B829" w14:textId="77777777" w:rsidR="00433F8E" w:rsidRPr="004C0277"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4C0277">
              <w:rPr>
                <w:rFonts w:asciiTheme="majorBidi" w:hAnsiTheme="majorBidi" w:cstheme="majorBidi"/>
                <w:sz w:val="20"/>
                <w:szCs w:val="20"/>
                <w:lang w:bidi="fa-IR"/>
              </w:rPr>
              <w:t>(Zafirlukast)</w:t>
            </w:r>
          </w:p>
        </w:tc>
        <w:tc>
          <w:tcPr>
            <w:tcW w:w="1184" w:type="dxa"/>
          </w:tcPr>
          <w:p w14:paraId="73FAC98B"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7712D2BA"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2F1D2600"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282B25E1"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1A58E967" w14:textId="77777777" w:rsidR="00433F8E" w:rsidRPr="002E6126"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2E6126">
              <w:rPr>
                <w:rFonts w:asciiTheme="majorBidi" w:hAnsiTheme="majorBidi" w:cstheme="majorBidi"/>
                <w:sz w:val="20"/>
                <w:szCs w:val="20"/>
              </w:rPr>
              <w:t>Accolate®</w:t>
            </w:r>
          </w:p>
        </w:tc>
        <w:tc>
          <w:tcPr>
            <w:tcW w:w="2402" w:type="dxa"/>
          </w:tcPr>
          <w:p w14:paraId="5FFEE4E4"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509FDBD0"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33AE3866"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1FC0A45D"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3C6E498B" w14:textId="77777777" w:rsidR="00433F8E" w:rsidRPr="00145608"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45608">
              <w:rPr>
                <w:rFonts w:asciiTheme="majorBidi" w:hAnsiTheme="majorBidi" w:cstheme="majorBidi"/>
                <w:sz w:val="20"/>
                <w:szCs w:val="20"/>
              </w:rPr>
              <w:t>Tab: 20mg</w:t>
            </w:r>
          </w:p>
          <w:p w14:paraId="6E083774"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4C4454CD" w14:textId="77777777" w:rsidR="00433F8E" w:rsidRPr="002E6126"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350" w:type="dxa"/>
          </w:tcPr>
          <w:p w14:paraId="74761975"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1BB874D"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C8FB520"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42428118"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آسم</w:t>
            </w:r>
          </w:p>
          <w:p w14:paraId="0C5F53C2"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کهیر مزمن</w:t>
            </w:r>
          </w:p>
          <w:p w14:paraId="401CEB6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c>
          <w:tcPr>
            <w:tcW w:w="2880" w:type="dxa"/>
          </w:tcPr>
          <w:p w14:paraId="307EC10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09C00CC0"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AE6E9AB"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27B5E81C"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sz w:val="20"/>
                <w:szCs w:val="20"/>
                <w:rtl/>
              </w:rPr>
              <w:t>آسم:</w:t>
            </w:r>
          </w:p>
          <w:p w14:paraId="08964328" w14:textId="77777777" w:rsidR="00433F8E" w:rsidRPr="004C0277"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C0277">
              <w:rPr>
                <w:rFonts w:asciiTheme="majorBidi" w:hAnsiTheme="majorBidi" w:cstheme="majorBidi"/>
                <w:sz w:val="20"/>
                <w:szCs w:val="20"/>
              </w:rPr>
              <w:t>20mg BD</w:t>
            </w:r>
          </w:p>
        </w:tc>
        <w:tc>
          <w:tcPr>
            <w:tcW w:w="1087" w:type="dxa"/>
          </w:tcPr>
          <w:p w14:paraId="079B05DD"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13CA8D4"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دارو حداقل یک ساعت قبل یا دوساعت بعداز غذا تجویز شود.</w:t>
            </w:r>
          </w:p>
        </w:tc>
        <w:tc>
          <w:tcPr>
            <w:tcW w:w="1710" w:type="dxa"/>
          </w:tcPr>
          <w:p w14:paraId="6F25BA09"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D656133"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55ED020"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16321FB"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sz w:val="20"/>
                <w:szCs w:val="20"/>
                <w:rtl/>
              </w:rPr>
              <w:t>رده</w:t>
            </w:r>
            <w:r w:rsidRPr="00027FE4">
              <w:rPr>
                <w:sz w:val="20"/>
                <w:szCs w:val="20"/>
              </w:rPr>
              <w:t xml:space="preserve"> </w:t>
            </w:r>
            <w:r w:rsidRPr="004C0277">
              <w:rPr>
                <w:rFonts w:asciiTheme="majorBidi" w:hAnsiTheme="majorBidi" w:cstheme="majorBidi"/>
                <w:sz w:val="20"/>
                <w:szCs w:val="20"/>
              </w:rPr>
              <w:t>B</w:t>
            </w:r>
          </w:p>
          <w:p w14:paraId="031B8988"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rFonts w:hint="cs"/>
                <w:sz w:val="20"/>
                <w:szCs w:val="20"/>
                <w:rtl/>
                <w:lang w:bidi="fa-IR"/>
              </w:rPr>
              <w:t>توصیه نمی شود.</w:t>
            </w:r>
          </w:p>
          <w:p w14:paraId="5277D6E2"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tc>
        <w:tc>
          <w:tcPr>
            <w:tcW w:w="2610" w:type="dxa"/>
          </w:tcPr>
          <w:p w14:paraId="5A7B89F3"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506804B2"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3359358"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188FD33"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کلیوی: عدم نیاز به  تنظیم دوز</w:t>
            </w:r>
          </w:p>
          <w:p w14:paraId="3F6673E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 xml:space="preserve">اختلال کبدی: </w:t>
            </w:r>
            <w:r>
              <w:rPr>
                <w:rFonts w:hint="cs"/>
                <w:sz w:val="20"/>
                <w:szCs w:val="20"/>
                <w:rtl/>
              </w:rPr>
              <w:t>منع مصرف دارد.</w:t>
            </w:r>
          </w:p>
        </w:tc>
        <w:tc>
          <w:tcPr>
            <w:tcW w:w="2970" w:type="dxa"/>
          </w:tcPr>
          <w:p w14:paraId="58785D39"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C9D2F6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5531024C"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rPr>
              <w:t xml:space="preserve">سردرد، سرگیجه، تهوع، اسهال، درد شکم، استفراغ، دیس پنه، افزایش </w:t>
            </w:r>
            <w:r w:rsidRPr="00145608">
              <w:rPr>
                <w:rFonts w:asciiTheme="majorBidi" w:hAnsiTheme="majorBidi" w:cstheme="majorBidi"/>
                <w:sz w:val="20"/>
                <w:szCs w:val="20"/>
              </w:rPr>
              <w:t>ALT</w:t>
            </w:r>
            <w:r>
              <w:rPr>
                <w:rFonts w:hint="cs"/>
                <w:sz w:val="20"/>
                <w:szCs w:val="20"/>
                <w:rtl/>
                <w:lang w:bidi="fa-IR"/>
              </w:rPr>
              <w:t>، عفونت، دردپشت، میالژی، ضعف و تب</w:t>
            </w:r>
          </w:p>
        </w:tc>
        <w:tc>
          <w:tcPr>
            <w:tcW w:w="3315" w:type="dxa"/>
          </w:tcPr>
          <w:p w14:paraId="54320310"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1DAC5468"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772EDA37"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p>
          <w:p w14:paraId="5B767846"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بالای 5 سال</w:t>
            </w:r>
          </w:p>
        </w:tc>
      </w:tr>
      <w:tr w:rsidR="00433F8E" w:rsidRPr="00027FE4" w14:paraId="57B2CE20" w14:textId="77777777" w:rsidTr="00433F8E">
        <w:trPr>
          <w:cantSplit/>
          <w:trHeight w:val="1134"/>
          <w:jc w:val="center"/>
        </w:trPr>
        <w:tc>
          <w:tcPr>
            <w:cnfStyle w:val="001000000000" w:firstRow="0" w:lastRow="0" w:firstColumn="1" w:lastColumn="0" w:oddVBand="0" w:evenVBand="0" w:oddHBand="0" w:evenHBand="0" w:firstRowFirstColumn="0" w:firstRowLastColumn="0" w:lastRowFirstColumn="0" w:lastRowLastColumn="0"/>
            <w:tcW w:w="638" w:type="dxa"/>
            <w:textDirection w:val="btLr"/>
          </w:tcPr>
          <w:p w14:paraId="3A6DE0D7" w14:textId="77777777" w:rsidR="00433F8E" w:rsidRPr="00145608" w:rsidRDefault="00433F8E" w:rsidP="00D81931">
            <w:pPr>
              <w:bidi/>
              <w:ind w:left="113" w:right="113"/>
              <w:jc w:val="center"/>
              <w:rPr>
                <w:rFonts w:asciiTheme="majorBidi" w:hAnsiTheme="majorBidi" w:cstheme="majorBidi"/>
                <w:sz w:val="20"/>
                <w:szCs w:val="20"/>
              </w:rPr>
            </w:pPr>
            <w:r w:rsidRPr="00145608">
              <w:rPr>
                <w:rFonts w:asciiTheme="majorBidi" w:hAnsiTheme="majorBidi" w:cstheme="majorBidi"/>
                <w:sz w:val="16"/>
                <w:szCs w:val="16"/>
              </w:rPr>
              <w:t>Monoclonal antibody</w:t>
            </w:r>
          </w:p>
        </w:tc>
        <w:tc>
          <w:tcPr>
            <w:tcW w:w="3097" w:type="dxa"/>
          </w:tcPr>
          <w:p w14:paraId="24576476"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47B5B9DD"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lang w:bidi="fa-IR"/>
              </w:rPr>
            </w:pPr>
          </w:p>
          <w:p w14:paraId="21A83990"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4DB520D4"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p>
          <w:p w14:paraId="38B944DA"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امالیزومب</w:t>
            </w:r>
          </w:p>
          <w:p w14:paraId="36931EE3" w14:textId="77777777" w:rsidR="00433F8E" w:rsidRPr="002E6126"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2E6126">
              <w:rPr>
                <w:rFonts w:asciiTheme="majorBidi" w:hAnsiTheme="majorBidi" w:cstheme="majorBidi"/>
                <w:sz w:val="20"/>
                <w:szCs w:val="20"/>
                <w:lang w:bidi="fa-IR"/>
              </w:rPr>
              <w:t>(Omalizumab)</w:t>
            </w:r>
          </w:p>
        </w:tc>
        <w:tc>
          <w:tcPr>
            <w:tcW w:w="1184" w:type="dxa"/>
          </w:tcPr>
          <w:p w14:paraId="4514AD13"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45409E19" w14:textId="77777777" w:rsidR="00433F8E" w:rsidRPr="00145608"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5AFE0A02"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5ED2E244"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5B3F27FD"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20EDF439"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6126">
              <w:rPr>
                <w:rFonts w:asciiTheme="majorBidi" w:hAnsiTheme="majorBidi" w:cstheme="majorBidi"/>
                <w:sz w:val="20"/>
                <w:szCs w:val="20"/>
              </w:rPr>
              <w:t>Xola</w:t>
            </w:r>
            <w:r>
              <w:rPr>
                <w:rFonts w:asciiTheme="majorBidi" w:hAnsiTheme="majorBidi" w:cstheme="majorBidi"/>
                <w:sz w:val="20"/>
                <w:szCs w:val="20"/>
              </w:rPr>
              <w:t>i</w:t>
            </w:r>
            <w:r w:rsidRPr="002E6126">
              <w:rPr>
                <w:rFonts w:asciiTheme="majorBidi" w:hAnsiTheme="majorBidi" w:cstheme="majorBidi"/>
                <w:sz w:val="20"/>
                <w:szCs w:val="20"/>
              </w:rPr>
              <w:t>r®</w:t>
            </w:r>
          </w:p>
          <w:p w14:paraId="63BEE3FB" w14:textId="77777777" w:rsidR="00433F8E" w:rsidRPr="00145608"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tc>
        <w:tc>
          <w:tcPr>
            <w:tcW w:w="2402" w:type="dxa"/>
          </w:tcPr>
          <w:p w14:paraId="2D3CF3A5"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p w14:paraId="5980E362"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
          <w:p w14:paraId="40A010ED"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
          <w:p w14:paraId="57B62445"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
          <w:p w14:paraId="019A528C" w14:textId="77777777" w:rsidR="00433F8E" w:rsidRPr="002E6126"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roofErr w:type="spellStart"/>
            <w:r w:rsidRPr="002E6126">
              <w:rPr>
                <w:rFonts w:asciiTheme="majorBidi" w:hAnsiTheme="majorBidi" w:cstheme="majorBidi"/>
                <w:sz w:val="20"/>
                <w:szCs w:val="20"/>
                <w:lang w:bidi="fa-IR"/>
              </w:rPr>
              <w:t>Inj</w:t>
            </w:r>
            <w:proofErr w:type="spellEnd"/>
            <w:r w:rsidRPr="002E6126">
              <w:rPr>
                <w:rFonts w:asciiTheme="majorBidi" w:hAnsiTheme="majorBidi" w:cstheme="majorBidi"/>
                <w:sz w:val="20"/>
                <w:szCs w:val="20"/>
                <w:lang w:bidi="fa-IR"/>
              </w:rPr>
              <w:t xml:space="preserve"> powder: 450mg</w:t>
            </w:r>
          </w:p>
          <w:p w14:paraId="185D726B" w14:textId="77777777" w:rsidR="00433F8E" w:rsidRPr="00145608"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proofErr w:type="spellStart"/>
            <w:r w:rsidRPr="002E6126">
              <w:rPr>
                <w:rFonts w:asciiTheme="majorBidi" w:hAnsiTheme="majorBidi" w:cstheme="majorBidi"/>
                <w:sz w:val="20"/>
                <w:szCs w:val="20"/>
                <w:lang w:bidi="fa-IR"/>
              </w:rPr>
              <w:t>Inj</w:t>
            </w:r>
            <w:proofErr w:type="spellEnd"/>
            <w:r w:rsidRPr="002E6126">
              <w:rPr>
                <w:rFonts w:asciiTheme="majorBidi" w:hAnsiTheme="majorBidi" w:cstheme="majorBidi"/>
                <w:sz w:val="20"/>
                <w:szCs w:val="20"/>
                <w:lang w:bidi="fa-IR"/>
              </w:rPr>
              <w:t xml:space="preserve"> solution: 150mg/ml 1ml</w:t>
            </w:r>
          </w:p>
        </w:tc>
        <w:tc>
          <w:tcPr>
            <w:tcW w:w="1350" w:type="dxa"/>
          </w:tcPr>
          <w:p w14:paraId="53FB3722"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77EE489"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آسم متوسط تا شدید</w:t>
            </w:r>
          </w:p>
          <w:p w14:paraId="0A124160"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 xml:space="preserve">حساسیت به غذا وابسته به </w:t>
            </w:r>
            <w:proofErr w:type="spellStart"/>
            <w:r w:rsidRPr="004C0277">
              <w:rPr>
                <w:rFonts w:asciiTheme="majorBidi" w:hAnsiTheme="majorBidi" w:cstheme="majorBidi"/>
                <w:sz w:val="20"/>
                <w:szCs w:val="20"/>
                <w:lang w:bidi="fa-IR"/>
              </w:rPr>
              <w:t>IgE</w:t>
            </w:r>
            <w:proofErr w:type="spellEnd"/>
          </w:p>
          <w:p w14:paraId="7962BF09" w14:textId="77777777" w:rsidR="00433F8E" w:rsidRPr="004C0277"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bidi="fa-IR"/>
              </w:rPr>
            </w:pPr>
            <w:r w:rsidRPr="004C0277">
              <w:rPr>
                <w:rFonts w:asciiTheme="majorBidi" w:hAnsiTheme="majorBidi" w:cstheme="majorBidi"/>
                <w:sz w:val="20"/>
                <w:szCs w:val="20"/>
                <w:lang w:bidi="fa-IR"/>
              </w:rPr>
              <w:t>Rhinosinusitis with nasal polyps</w:t>
            </w:r>
          </w:p>
          <w:p w14:paraId="5C47C131"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کهیر خود به خودی مزمن</w:t>
            </w:r>
          </w:p>
        </w:tc>
        <w:tc>
          <w:tcPr>
            <w:tcW w:w="2880" w:type="dxa"/>
          </w:tcPr>
          <w:p w14:paraId="47CB57A2" w14:textId="77777777" w:rsidR="00433F8E"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EEDABBB"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20FB58A"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EE20284"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 xml:space="preserve">با توجه به میزان </w:t>
            </w:r>
            <w:proofErr w:type="spellStart"/>
            <w:r w:rsidRPr="004C0277">
              <w:rPr>
                <w:rFonts w:asciiTheme="majorBidi" w:hAnsiTheme="majorBidi" w:cstheme="majorBidi"/>
                <w:sz w:val="20"/>
                <w:szCs w:val="20"/>
                <w:lang w:bidi="fa-IR"/>
              </w:rPr>
              <w:t>IgE</w:t>
            </w:r>
            <w:proofErr w:type="spellEnd"/>
            <w:r w:rsidRPr="004C0277">
              <w:rPr>
                <w:rFonts w:asciiTheme="majorBidi" w:hAnsiTheme="majorBidi" w:cstheme="majorBidi"/>
                <w:sz w:val="20"/>
                <w:szCs w:val="20"/>
                <w:rtl/>
                <w:lang w:bidi="fa-IR"/>
              </w:rPr>
              <w:t xml:space="preserve"> </w:t>
            </w:r>
            <w:r>
              <w:rPr>
                <w:rFonts w:hint="cs"/>
                <w:sz w:val="20"/>
                <w:szCs w:val="20"/>
                <w:rtl/>
                <w:lang w:bidi="fa-IR"/>
              </w:rPr>
              <w:t>دوزینگ متفاوت است.</w:t>
            </w:r>
          </w:p>
          <w:p w14:paraId="1F877D23" w14:textId="77777777" w:rsidR="00433F8E" w:rsidRPr="00F92D05"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Pr>
                <w:rFonts w:hint="cs"/>
                <w:sz w:val="20"/>
                <w:szCs w:val="20"/>
                <w:rtl/>
              </w:rPr>
              <w:t xml:space="preserve">به  </w:t>
            </w:r>
            <w:proofErr w:type="spellStart"/>
            <w:r w:rsidRPr="004C0277">
              <w:rPr>
                <w:rFonts w:asciiTheme="majorBidi" w:hAnsiTheme="majorBidi" w:cstheme="majorBidi"/>
                <w:sz w:val="20"/>
                <w:szCs w:val="20"/>
              </w:rPr>
              <w:t>uptodate</w:t>
            </w:r>
            <w:proofErr w:type="spellEnd"/>
            <w:r>
              <w:rPr>
                <w:rFonts w:hint="cs"/>
                <w:sz w:val="20"/>
                <w:szCs w:val="20"/>
                <w:rtl/>
                <w:lang w:bidi="fa-IR"/>
              </w:rPr>
              <w:t xml:space="preserve"> مراجعه کنید.</w:t>
            </w:r>
          </w:p>
        </w:tc>
        <w:tc>
          <w:tcPr>
            <w:tcW w:w="1087" w:type="dxa"/>
          </w:tcPr>
          <w:p w14:paraId="2BD872DF" w14:textId="77777777" w:rsidR="00433F8E" w:rsidRPr="00145608" w:rsidRDefault="00433F8E" w:rsidP="003C225D">
            <w:pPr>
              <w:bidi/>
              <w:cnfStyle w:val="000000000000" w:firstRow="0" w:lastRow="0" w:firstColumn="0" w:lastColumn="0" w:oddVBand="0" w:evenVBand="0" w:oddHBand="0" w:evenHBand="0" w:firstRowFirstColumn="0" w:firstRowLastColumn="0" w:lastRowFirstColumn="0" w:lastRowLastColumn="0"/>
              <w:rPr>
                <w:sz w:val="20"/>
                <w:szCs w:val="20"/>
                <w:rtl/>
              </w:rPr>
            </w:pPr>
          </w:p>
          <w:p w14:paraId="29BB8F9B"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sz w:val="20"/>
                <w:szCs w:val="20"/>
                <w:rtl/>
              </w:rPr>
            </w:pPr>
          </w:p>
          <w:p w14:paraId="1B8108CC"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sz w:val="20"/>
                <w:szCs w:val="20"/>
                <w:rtl/>
              </w:rPr>
            </w:pPr>
          </w:p>
          <w:p w14:paraId="05CA22D1" w14:textId="77777777" w:rsidR="00BD0249" w:rsidRDefault="00BD0249" w:rsidP="00BD0249">
            <w:pPr>
              <w:bidi/>
              <w:cnfStyle w:val="000000000000" w:firstRow="0" w:lastRow="0" w:firstColumn="0" w:lastColumn="0" w:oddVBand="0" w:evenVBand="0" w:oddHBand="0" w:evenHBand="0" w:firstRowFirstColumn="0" w:firstRowLastColumn="0" w:lastRowFirstColumn="0" w:lastRowLastColumn="0"/>
              <w:rPr>
                <w:sz w:val="20"/>
                <w:szCs w:val="20"/>
                <w:rtl/>
              </w:rPr>
            </w:pPr>
          </w:p>
          <w:p w14:paraId="403B4BA2" w14:textId="77777777" w:rsidR="00433F8E" w:rsidRPr="00145608"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w:t>
            </w:r>
          </w:p>
        </w:tc>
        <w:tc>
          <w:tcPr>
            <w:tcW w:w="1710" w:type="dxa"/>
          </w:tcPr>
          <w:p w14:paraId="3DD1514E"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2228F3CE"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Pr>
            </w:pPr>
            <w:r w:rsidRPr="00027FE4">
              <w:rPr>
                <w:sz w:val="20"/>
                <w:szCs w:val="20"/>
                <w:rtl/>
              </w:rPr>
              <w:t>رده</w:t>
            </w:r>
            <w:r w:rsidRPr="00027FE4">
              <w:rPr>
                <w:sz w:val="20"/>
                <w:szCs w:val="20"/>
              </w:rPr>
              <w:t xml:space="preserve"> </w:t>
            </w:r>
            <w:r w:rsidRPr="004C0277">
              <w:rPr>
                <w:rFonts w:asciiTheme="majorBidi" w:hAnsiTheme="majorBidi" w:cstheme="majorBidi"/>
                <w:sz w:val="20"/>
                <w:szCs w:val="20"/>
              </w:rPr>
              <w:t>B</w:t>
            </w:r>
          </w:p>
          <w:p w14:paraId="181DF0D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توصیه میشود در بارداری استفاده نشود زیرا  از جفت عبور میکند.</w:t>
            </w:r>
          </w:p>
          <w:p w14:paraId="4FAD3B20" w14:textId="77777777" w:rsidR="00433F8E" w:rsidRPr="004C0277"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C0277">
              <w:rPr>
                <w:rFonts w:asciiTheme="majorBidi" w:hAnsiTheme="majorBidi" w:cstheme="majorBidi"/>
                <w:sz w:val="20"/>
                <w:szCs w:val="20"/>
              </w:rPr>
              <w:t>Risk/ben</w:t>
            </w:r>
          </w:p>
          <w:p w14:paraId="43C21E5B"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lang w:bidi="fa-IR"/>
              </w:rPr>
              <w:t>شیردهی: با احتیاط</w:t>
            </w:r>
          </w:p>
        </w:tc>
        <w:tc>
          <w:tcPr>
            <w:tcW w:w="2610" w:type="dxa"/>
          </w:tcPr>
          <w:p w14:paraId="091359D6"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66A12E0"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E62F4B0"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551F18E"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کلیوی: عدم نیاز به  تنظیم دوز</w:t>
            </w:r>
          </w:p>
          <w:p w14:paraId="13ACCAE7"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کبدی: عدم نیاز به  تنظیم دوز</w:t>
            </w:r>
          </w:p>
        </w:tc>
        <w:tc>
          <w:tcPr>
            <w:tcW w:w="2970" w:type="dxa"/>
          </w:tcPr>
          <w:p w14:paraId="66F0AC20"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Pr>
                <w:rFonts w:hint="cs"/>
                <w:sz w:val="20"/>
                <w:szCs w:val="20"/>
                <w:rtl/>
              </w:rPr>
              <w:t>واکنش های محل تزریق، آ</w:t>
            </w:r>
            <w:r w:rsidRPr="00D81931">
              <w:rPr>
                <w:sz w:val="20"/>
                <w:szCs w:val="20"/>
                <w:rtl/>
              </w:rPr>
              <w:t>سم</w:t>
            </w:r>
            <w:r>
              <w:rPr>
                <w:rFonts w:hint="cs"/>
                <w:sz w:val="20"/>
                <w:szCs w:val="20"/>
                <w:rtl/>
              </w:rPr>
              <w:t xml:space="preserve">، </w:t>
            </w:r>
            <w:r w:rsidRPr="00D81931">
              <w:rPr>
                <w:rFonts w:hint="cs"/>
                <w:sz w:val="20"/>
                <w:szCs w:val="20"/>
                <w:rtl/>
              </w:rPr>
              <w:t>کهیر</w:t>
            </w:r>
            <w:r w:rsidRPr="00D81931">
              <w:rPr>
                <w:sz w:val="20"/>
                <w:szCs w:val="20"/>
                <w:rtl/>
              </w:rPr>
              <w:t xml:space="preserve"> </w:t>
            </w:r>
            <w:r w:rsidRPr="00D81931">
              <w:rPr>
                <w:rFonts w:hint="cs"/>
                <w:sz w:val="20"/>
                <w:szCs w:val="20"/>
                <w:rtl/>
              </w:rPr>
              <w:t>مزمن</w:t>
            </w:r>
            <w:r w:rsidRPr="00D81931">
              <w:rPr>
                <w:sz w:val="20"/>
                <w:szCs w:val="20"/>
                <w:rtl/>
              </w:rPr>
              <w:t xml:space="preserve"> </w:t>
            </w:r>
            <w:r w:rsidRPr="00D81931">
              <w:rPr>
                <w:rFonts w:hint="cs"/>
                <w:sz w:val="20"/>
                <w:szCs w:val="20"/>
                <w:rtl/>
              </w:rPr>
              <w:t>خود</w:t>
            </w:r>
            <w:r w:rsidRPr="00D81931">
              <w:rPr>
                <w:sz w:val="20"/>
                <w:szCs w:val="20"/>
                <w:rtl/>
              </w:rPr>
              <w:t xml:space="preserve"> </w:t>
            </w:r>
            <w:r w:rsidRPr="00D81931">
              <w:rPr>
                <w:rFonts w:hint="cs"/>
                <w:sz w:val="20"/>
                <w:szCs w:val="20"/>
                <w:rtl/>
              </w:rPr>
              <w:t>به</w:t>
            </w:r>
            <w:r w:rsidRPr="00D81931">
              <w:rPr>
                <w:sz w:val="20"/>
                <w:szCs w:val="20"/>
                <w:rtl/>
              </w:rPr>
              <w:t xml:space="preserve"> </w:t>
            </w:r>
            <w:r w:rsidRPr="00D81931">
              <w:rPr>
                <w:rFonts w:hint="cs"/>
                <w:sz w:val="20"/>
                <w:szCs w:val="20"/>
                <w:rtl/>
              </w:rPr>
              <w:t>خود</w:t>
            </w:r>
            <w:r w:rsidRPr="00D81931">
              <w:rPr>
                <w:sz w:val="20"/>
                <w:szCs w:val="20"/>
                <w:rtl/>
              </w:rPr>
              <w:t xml:space="preserve"> </w:t>
            </w:r>
            <w:r w:rsidRPr="00D81931">
              <w:rPr>
                <w:rFonts w:hint="cs"/>
                <w:sz w:val="20"/>
                <w:szCs w:val="20"/>
                <w:rtl/>
              </w:rPr>
              <w:t>و</w:t>
            </w:r>
            <w:r w:rsidRPr="00D81931">
              <w:rPr>
                <w:sz w:val="20"/>
                <w:szCs w:val="20"/>
                <w:rtl/>
              </w:rPr>
              <w:t xml:space="preserve"> </w:t>
            </w:r>
            <w:r w:rsidRPr="00D81931">
              <w:rPr>
                <w:rFonts w:hint="cs"/>
                <w:sz w:val="20"/>
                <w:szCs w:val="20"/>
                <w:rtl/>
              </w:rPr>
              <w:t>رینوسینوزیت</w:t>
            </w:r>
            <w:r w:rsidRPr="00D81931">
              <w:rPr>
                <w:sz w:val="20"/>
                <w:szCs w:val="20"/>
                <w:rtl/>
              </w:rPr>
              <w:t xml:space="preserve"> </w:t>
            </w:r>
            <w:r w:rsidRPr="00D81931">
              <w:rPr>
                <w:rFonts w:hint="cs"/>
                <w:sz w:val="20"/>
                <w:szCs w:val="20"/>
                <w:rtl/>
              </w:rPr>
              <w:t>مزمن</w:t>
            </w:r>
            <w:r w:rsidRPr="00D81931">
              <w:rPr>
                <w:sz w:val="20"/>
                <w:szCs w:val="20"/>
                <w:rtl/>
              </w:rPr>
              <w:t xml:space="preserve"> </w:t>
            </w:r>
            <w:r w:rsidRPr="00D81931">
              <w:rPr>
                <w:rFonts w:hint="cs"/>
                <w:sz w:val="20"/>
                <w:szCs w:val="20"/>
                <w:rtl/>
              </w:rPr>
              <w:t>همراه</w:t>
            </w:r>
            <w:r w:rsidRPr="00D81931">
              <w:rPr>
                <w:sz w:val="20"/>
                <w:szCs w:val="20"/>
                <w:rtl/>
              </w:rPr>
              <w:t xml:space="preserve"> </w:t>
            </w:r>
            <w:r w:rsidRPr="00D81931">
              <w:rPr>
                <w:rFonts w:hint="cs"/>
                <w:sz w:val="20"/>
                <w:szCs w:val="20"/>
                <w:rtl/>
              </w:rPr>
              <w:t>با</w:t>
            </w:r>
            <w:r w:rsidRPr="00D81931">
              <w:rPr>
                <w:sz w:val="20"/>
                <w:szCs w:val="20"/>
                <w:rtl/>
              </w:rPr>
              <w:t xml:space="preserve"> </w:t>
            </w:r>
            <w:r w:rsidRPr="00D81931">
              <w:rPr>
                <w:rFonts w:hint="cs"/>
                <w:sz w:val="20"/>
                <w:szCs w:val="20"/>
                <w:rtl/>
              </w:rPr>
              <w:t>پولیپ</w:t>
            </w:r>
            <w:r w:rsidRPr="00D81931">
              <w:rPr>
                <w:sz w:val="20"/>
                <w:szCs w:val="20"/>
                <w:rtl/>
              </w:rPr>
              <w:t xml:space="preserve"> </w:t>
            </w:r>
            <w:r w:rsidRPr="00D81931">
              <w:rPr>
                <w:rFonts w:hint="cs"/>
                <w:sz w:val="20"/>
                <w:szCs w:val="20"/>
                <w:rtl/>
              </w:rPr>
              <w:t>بینی</w:t>
            </w:r>
            <w:r>
              <w:rPr>
                <w:rFonts w:hint="cs"/>
                <w:sz w:val="20"/>
                <w:szCs w:val="20"/>
                <w:rtl/>
              </w:rPr>
              <w:t xml:space="preserve">، حساسیت غذایی وابسته به </w:t>
            </w:r>
            <w:proofErr w:type="spellStart"/>
            <w:r w:rsidRPr="004C0277">
              <w:rPr>
                <w:rFonts w:asciiTheme="majorBidi" w:hAnsiTheme="majorBidi" w:cstheme="majorBidi"/>
                <w:sz w:val="20"/>
                <w:szCs w:val="20"/>
              </w:rPr>
              <w:t>IgE</w:t>
            </w:r>
            <w:proofErr w:type="spellEnd"/>
            <w:r>
              <w:rPr>
                <w:rFonts w:hint="cs"/>
                <w:sz w:val="20"/>
                <w:szCs w:val="20"/>
                <w:rtl/>
                <w:lang w:bidi="fa-IR"/>
              </w:rPr>
              <w:t xml:space="preserve"> در کودکان و بزرگسالان، خونریزی واریتما در محل تزریق، سردرد در کودکان و بزرگسالان، ادم محیطی، آلوپسی درماتیت، کهیر، درد بالای شکمی، </w:t>
            </w:r>
            <w:r w:rsidRPr="004C0277">
              <w:rPr>
                <w:rFonts w:asciiTheme="majorBidi" w:hAnsiTheme="majorBidi" w:cstheme="majorBidi"/>
                <w:sz w:val="20"/>
                <w:szCs w:val="20"/>
                <w:lang w:bidi="fa-IR"/>
              </w:rPr>
              <w:t>UTI</w:t>
            </w:r>
          </w:p>
          <w:p w14:paraId="3A0827E9"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Pr>
                <w:rFonts w:hint="cs"/>
                <w:sz w:val="20"/>
                <w:szCs w:val="20"/>
                <w:rtl/>
                <w:lang w:bidi="fa-IR"/>
              </w:rPr>
              <w:t xml:space="preserve">رجوع شود به </w:t>
            </w:r>
            <w:proofErr w:type="spellStart"/>
            <w:r w:rsidRPr="004C0277">
              <w:rPr>
                <w:rFonts w:asciiTheme="majorBidi" w:hAnsiTheme="majorBidi" w:cstheme="majorBidi"/>
                <w:sz w:val="20"/>
                <w:szCs w:val="20"/>
                <w:lang w:bidi="fa-IR"/>
              </w:rPr>
              <w:t>uptodate</w:t>
            </w:r>
            <w:proofErr w:type="spellEnd"/>
          </w:p>
        </w:tc>
        <w:tc>
          <w:tcPr>
            <w:tcW w:w="3315" w:type="dxa"/>
          </w:tcPr>
          <w:p w14:paraId="65EFD8C7"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3D5C40E8"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732CC5D"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2D6DB96"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w:t>
            </w:r>
          </w:p>
        </w:tc>
      </w:tr>
      <w:tr w:rsidR="00433F8E" w:rsidRPr="00027FE4" w14:paraId="0387BAF9" w14:textId="77777777" w:rsidTr="00433F8E">
        <w:trPr>
          <w:cantSplit/>
          <w:trHeight w:val="2510"/>
          <w:jc w:val="center"/>
        </w:trPr>
        <w:tc>
          <w:tcPr>
            <w:cnfStyle w:val="001000000000" w:firstRow="0" w:lastRow="0" w:firstColumn="1" w:lastColumn="0" w:oddVBand="0" w:evenVBand="0" w:oddHBand="0" w:evenHBand="0" w:firstRowFirstColumn="0" w:firstRowLastColumn="0" w:lastRowFirstColumn="0" w:lastRowLastColumn="0"/>
            <w:tcW w:w="638" w:type="dxa"/>
            <w:textDirection w:val="btLr"/>
          </w:tcPr>
          <w:p w14:paraId="019A8A27" w14:textId="77777777" w:rsidR="00433F8E" w:rsidRPr="00145608" w:rsidRDefault="00433F8E" w:rsidP="00145608">
            <w:pPr>
              <w:bidi/>
              <w:ind w:left="113" w:right="113"/>
              <w:jc w:val="center"/>
              <w:rPr>
                <w:rFonts w:asciiTheme="majorBidi" w:hAnsiTheme="majorBidi" w:cstheme="majorBidi"/>
                <w:sz w:val="20"/>
                <w:szCs w:val="20"/>
                <w:rtl/>
              </w:rPr>
            </w:pPr>
            <w:r w:rsidRPr="00145608">
              <w:rPr>
                <w:rFonts w:asciiTheme="majorBidi" w:hAnsiTheme="majorBidi" w:cstheme="majorBidi"/>
                <w:sz w:val="20"/>
                <w:szCs w:val="20"/>
                <w:rtl/>
              </w:rPr>
              <w:t>آنتاگونیست اندوتلین</w:t>
            </w:r>
          </w:p>
        </w:tc>
        <w:tc>
          <w:tcPr>
            <w:tcW w:w="3097" w:type="dxa"/>
          </w:tcPr>
          <w:p w14:paraId="20B2BC8F"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03F86AE2"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C29102A"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E5E1C51"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lang w:bidi="fa-IR"/>
              </w:rPr>
            </w:pPr>
            <w:r w:rsidRPr="00027FE4">
              <w:rPr>
                <w:rFonts w:hint="cs"/>
                <w:sz w:val="20"/>
                <w:szCs w:val="20"/>
                <w:rtl/>
                <w:lang w:bidi="fa-IR"/>
              </w:rPr>
              <w:t>بوسنتان</w:t>
            </w:r>
          </w:p>
          <w:p w14:paraId="7B715E29"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asciiTheme="majorBidi" w:hAnsiTheme="majorBidi"/>
                <w:sz w:val="20"/>
                <w:szCs w:val="20"/>
                <w:lang w:bidi="fa-IR"/>
              </w:rPr>
              <w:t>(</w:t>
            </w:r>
            <w:proofErr w:type="spellStart"/>
            <w:r w:rsidRPr="00027FE4">
              <w:rPr>
                <w:rFonts w:asciiTheme="majorBidi" w:hAnsiTheme="majorBidi"/>
                <w:sz w:val="20"/>
                <w:szCs w:val="20"/>
                <w:lang w:bidi="fa-IR"/>
              </w:rPr>
              <w:t>Bosentan</w:t>
            </w:r>
            <w:proofErr w:type="spellEnd"/>
            <w:r w:rsidRPr="00027FE4">
              <w:rPr>
                <w:rFonts w:asciiTheme="majorBidi" w:hAnsiTheme="majorBidi"/>
                <w:sz w:val="20"/>
                <w:szCs w:val="20"/>
                <w:lang w:bidi="fa-IR"/>
              </w:rPr>
              <w:t>)</w:t>
            </w:r>
          </w:p>
        </w:tc>
        <w:tc>
          <w:tcPr>
            <w:tcW w:w="1184" w:type="dxa"/>
          </w:tcPr>
          <w:p w14:paraId="47364C25"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09140E06"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616AA2D7"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52F607D1"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4396C47A" w14:textId="77777777" w:rsidR="00433F8E" w:rsidRPr="002E6126"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roofErr w:type="spellStart"/>
            <w:r w:rsidRPr="002E6126">
              <w:rPr>
                <w:rFonts w:asciiTheme="majorBidi" w:hAnsiTheme="majorBidi" w:cstheme="majorBidi"/>
                <w:sz w:val="20"/>
                <w:szCs w:val="20"/>
              </w:rPr>
              <w:t>Tracleer</w:t>
            </w:r>
            <w:proofErr w:type="spellEnd"/>
            <w:r w:rsidRPr="002E6126">
              <w:rPr>
                <w:rFonts w:asciiTheme="majorBidi" w:hAnsiTheme="majorBidi" w:cstheme="majorBidi"/>
                <w:sz w:val="20"/>
                <w:szCs w:val="20"/>
              </w:rPr>
              <w:t xml:space="preserve">® </w:t>
            </w:r>
            <w:proofErr w:type="spellStart"/>
            <w:r w:rsidRPr="002E6126">
              <w:rPr>
                <w:rFonts w:asciiTheme="majorBidi" w:hAnsiTheme="majorBidi" w:cstheme="majorBidi"/>
                <w:sz w:val="20"/>
                <w:szCs w:val="20"/>
              </w:rPr>
              <w:t>Farantan</w:t>
            </w:r>
            <w:proofErr w:type="spellEnd"/>
            <w:r w:rsidRPr="002E6126">
              <w:rPr>
                <w:rFonts w:asciiTheme="majorBidi" w:hAnsiTheme="majorBidi" w:cstheme="majorBidi"/>
                <w:sz w:val="20"/>
                <w:szCs w:val="20"/>
              </w:rPr>
              <w:t xml:space="preserve"> ®</w:t>
            </w:r>
          </w:p>
        </w:tc>
        <w:tc>
          <w:tcPr>
            <w:tcW w:w="2402" w:type="dxa"/>
          </w:tcPr>
          <w:p w14:paraId="09FC5736"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30AA72C2"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1601428A"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4962553D" w14:textId="77777777" w:rsidR="00433F8E" w:rsidRDefault="00433F8E" w:rsidP="00145608">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p>
          <w:p w14:paraId="5C6CEC56" w14:textId="77777777" w:rsidR="00433F8E" w:rsidRPr="002E6126"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6126">
              <w:rPr>
                <w:rFonts w:asciiTheme="majorBidi" w:hAnsiTheme="majorBidi" w:cstheme="majorBidi"/>
                <w:sz w:val="20"/>
                <w:szCs w:val="20"/>
              </w:rPr>
              <w:t>Tab: 62.5, 125 mg</w:t>
            </w:r>
          </w:p>
          <w:p w14:paraId="59B37DA7" w14:textId="77777777" w:rsidR="00433F8E" w:rsidRPr="00145608" w:rsidRDefault="00433F8E" w:rsidP="00145608">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2E6126">
              <w:rPr>
                <w:rFonts w:asciiTheme="majorBidi" w:hAnsiTheme="majorBidi" w:cstheme="majorBidi"/>
                <w:sz w:val="20"/>
                <w:szCs w:val="20"/>
              </w:rPr>
              <w:t>(All are BD, remember!!)</w:t>
            </w:r>
          </w:p>
        </w:tc>
        <w:tc>
          <w:tcPr>
            <w:tcW w:w="1350" w:type="dxa"/>
          </w:tcPr>
          <w:p w14:paraId="55E84469"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4A955AB1"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EC51D61"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هایپرتنشن ریوی</w:t>
            </w:r>
          </w:p>
          <w:p w14:paraId="4B04ED5A"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20"/>
                <w:szCs w:val="20"/>
                <w:lang w:bidi="fa-IR"/>
              </w:rPr>
            </w:pPr>
            <w:r w:rsidRPr="00027FE4">
              <w:rPr>
                <w:rFonts w:asciiTheme="majorBidi" w:hAnsiTheme="majorBidi"/>
                <w:sz w:val="20"/>
                <w:szCs w:val="20"/>
                <w:lang w:bidi="fa-IR"/>
              </w:rPr>
              <w:t>Digital ulcer in systemic sclerosis</w:t>
            </w:r>
          </w:p>
          <w:p w14:paraId="17126ABE"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asciiTheme="majorBidi" w:hAnsiTheme="majorBidi" w:hint="cs"/>
                <w:sz w:val="20"/>
                <w:szCs w:val="20"/>
                <w:rtl/>
                <w:lang w:bidi="fa-IR"/>
              </w:rPr>
              <w:t>پدیده رینود</w:t>
            </w:r>
          </w:p>
        </w:tc>
        <w:tc>
          <w:tcPr>
            <w:tcW w:w="2880" w:type="dxa"/>
          </w:tcPr>
          <w:p w14:paraId="3895B4B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242CB70"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783644D"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r w:rsidRPr="00027FE4">
              <w:rPr>
                <w:rFonts w:hint="cs"/>
                <w:sz w:val="20"/>
                <w:szCs w:val="20"/>
                <w:rtl/>
                <w:lang w:bidi="fa-IR"/>
              </w:rPr>
              <w:t>هایپرتنشن ریوی:</w:t>
            </w:r>
          </w:p>
          <w:p w14:paraId="46ABA4EE"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20"/>
                <w:szCs w:val="20"/>
                <w:lang w:bidi="fa-IR"/>
              </w:rPr>
            </w:pPr>
            <w:r w:rsidRPr="00027FE4">
              <w:rPr>
                <w:rFonts w:hint="cs"/>
                <w:sz w:val="20"/>
                <w:szCs w:val="20"/>
                <w:rtl/>
                <w:lang w:bidi="fa-IR"/>
              </w:rPr>
              <w:t xml:space="preserve">کمتر از </w:t>
            </w:r>
            <w:r w:rsidRPr="00027FE4">
              <w:rPr>
                <w:rFonts w:asciiTheme="majorBidi" w:hAnsiTheme="majorBidi"/>
                <w:sz w:val="20"/>
                <w:szCs w:val="20"/>
                <w:lang w:bidi="fa-IR"/>
              </w:rPr>
              <w:t>40kg</w:t>
            </w:r>
            <w:r w:rsidRPr="00027FE4">
              <w:rPr>
                <w:rFonts w:asciiTheme="majorBidi" w:hAnsiTheme="majorBidi" w:hint="cs"/>
                <w:sz w:val="20"/>
                <w:szCs w:val="20"/>
                <w:rtl/>
                <w:lang w:bidi="fa-IR"/>
              </w:rPr>
              <w:t xml:space="preserve">: </w:t>
            </w:r>
            <w:r w:rsidRPr="00027FE4">
              <w:rPr>
                <w:rFonts w:asciiTheme="majorBidi" w:hAnsiTheme="majorBidi"/>
                <w:sz w:val="20"/>
                <w:szCs w:val="20"/>
                <w:lang w:bidi="fa-IR"/>
              </w:rPr>
              <w:t>62.5mg BD</w:t>
            </w:r>
          </w:p>
          <w:p w14:paraId="41E318D3"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asciiTheme="majorBidi" w:hAnsiTheme="majorBidi" w:hint="cs"/>
                <w:sz w:val="20"/>
                <w:szCs w:val="20"/>
                <w:rtl/>
                <w:lang w:bidi="fa-IR"/>
              </w:rPr>
              <w:t xml:space="preserve">بیشتر از </w:t>
            </w:r>
            <w:r w:rsidRPr="00027FE4">
              <w:rPr>
                <w:rFonts w:asciiTheme="majorBidi" w:hAnsiTheme="majorBidi"/>
                <w:sz w:val="20"/>
                <w:szCs w:val="20"/>
                <w:lang w:bidi="fa-IR"/>
              </w:rPr>
              <w:t>40kg</w:t>
            </w:r>
            <w:r w:rsidRPr="00027FE4">
              <w:rPr>
                <w:rFonts w:asciiTheme="majorBidi" w:hAnsiTheme="majorBidi" w:hint="cs"/>
                <w:sz w:val="20"/>
                <w:szCs w:val="20"/>
                <w:rtl/>
                <w:lang w:bidi="fa-IR"/>
              </w:rPr>
              <w:t xml:space="preserve">: </w:t>
            </w:r>
            <w:r w:rsidRPr="00027FE4">
              <w:rPr>
                <w:rFonts w:asciiTheme="majorBidi" w:hAnsiTheme="majorBidi"/>
                <w:sz w:val="20"/>
                <w:szCs w:val="20"/>
                <w:lang w:bidi="fa-IR"/>
              </w:rPr>
              <w:t>62.5mg BD</w:t>
            </w:r>
            <w:r w:rsidRPr="00027FE4">
              <w:rPr>
                <w:rFonts w:asciiTheme="majorBidi" w:hAnsiTheme="majorBidi" w:hint="cs"/>
                <w:sz w:val="20"/>
                <w:szCs w:val="20"/>
                <w:rtl/>
                <w:lang w:bidi="fa-IR"/>
              </w:rPr>
              <w:t xml:space="preserve">، تا 4 هفته سپس </w:t>
            </w:r>
            <w:r w:rsidRPr="00027FE4">
              <w:rPr>
                <w:rFonts w:asciiTheme="majorBidi" w:hAnsiTheme="majorBidi"/>
                <w:sz w:val="20"/>
                <w:szCs w:val="20"/>
                <w:lang w:bidi="fa-IR"/>
              </w:rPr>
              <w:t>125mg BD</w:t>
            </w:r>
          </w:p>
        </w:tc>
        <w:tc>
          <w:tcPr>
            <w:tcW w:w="1087" w:type="dxa"/>
          </w:tcPr>
          <w:p w14:paraId="403C32BD"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0735F90"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45260E86"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60080424"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2E93D4A3"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sz w:val="20"/>
                <w:szCs w:val="20"/>
                <w:rtl/>
              </w:rPr>
              <w:t>با یا بدون غذا</w:t>
            </w:r>
          </w:p>
        </w:tc>
        <w:tc>
          <w:tcPr>
            <w:tcW w:w="1710" w:type="dxa"/>
          </w:tcPr>
          <w:p w14:paraId="785138D8"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5EFEA92F"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6AAD4D82"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20"/>
                <w:szCs w:val="20"/>
                <w:rtl/>
                <w:lang w:bidi="fa-IR"/>
              </w:rPr>
            </w:pPr>
            <w:r w:rsidRPr="00027FE4">
              <w:rPr>
                <w:rFonts w:hint="cs"/>
                <w:sz w:val="20"/>
                <w:szCs w:val="20"/>
                <w:rtl/>
                <w:lang w:bidi="fa-IR"/>
              </w:rPr>
              <w:t xml:space="preserve">رده </w:t>
            </w:r>
            <w:r w:rsidRPr="00027FE4">
              <w:rPr>
                <w:rFonts w:asciiTheme="majorBidi" w:hAnsiTheme="majorBidi"/>
                <w:sz w:val="20"/>
                <w:szCs w:val="20"/>
                <w:lang w:bidi="fa-IR"/>
              </w:rPr>
              <w:t>X</w:t>
            </w:r>
          </w:p>
          <w:p w14:paraId="1583617A"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20"/>
                <w:szCs w:val="20"/>
                <w:rtl/>
                <w:lang w:bidi="fa-IR"/>
              </w:rPr>
            </w:pPr>
            <w:r w:rsidRPr="00027FE4">
              <w:rPr>
                <w:rFonts w:asciiTheme="majorBidi" w:hAnsiTheme="majorBidi" w:hint="cs"/>
                <w:sz w:val="20"/>
                <w:szCs w:val="20"/>
                <w:rtl/>
                <w:lang w:bidi="fa-IR"/>
              </w:rPr>
              <w:t>تراتوژن</w:t>
            </w:r>
          </w:p>
          <w:p w14:paraId="6C3F325A"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در شیردهی توصیه نمیشود.</w:t>
            </w:r>
          </w:p>
        </w:tc>
        <w:tc>
          <w:tcPr>
            <w:tcW w:w="2610" w:type="dxa"/>
          </w:tcPr>
          <w:p w14:paraId="4F7B86E7"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50F32E73"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p>
          <w:p w14:paraId="1C49C626"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کلیوی: نیاز به تنظیم دوز ندارد.</w:t>
            </w:r>
          </w:p>
          <w:p w14:paraId="55436783"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اختلال کبدی: در اختلال خفیف نیاز به تنظیم دوز ندارد.</w:t>
            </w:r>
          </w:p>
          <w:p w14:paraId="15E6DFEA" w14:textId="77777777" w:rsidR="00433F8E" w:rsidRPr="00027FE4"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rPr>
              <w:t>در اختلال متوسط تا شدید: استفاده نشود.</w:t>
            </w:r>
          </w:p>
        </w:tc>
        <w:tc>
          <w:tcPr>
            <w:tcW w:w="2970" w:type="dxa"/>
          </w:tcPr>
          <w:p w14:paraId="5528C6E2"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862B2C2"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D706A1C" w14:textId="77777777" w:rsidR="00433F8E"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CA37F66" w14:textId="77777777" w:rsidR="00433F8E" w:rsidRPr="00027FE4"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ادم، سردرد، افزایش آنزیم های کبدی و هپاتوتوکسیسیتی، سرکوب مغز استخوان</w:t>
            </w:r>
          </w:p>
        </w:tc>
        <w:tc>
          <w:tcPr>
            <w:tcW w:w="3315" w:type="dxa"/>
          </w:tcPr>
          <w:p w14:paraId="275B53FB" w14:textId="77777777" w:rsidR="00433F8E" w:rsidRDefault="00433F8E" w:rsidP="00D81931">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75B19B9F"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298F6E1B" w14:textId="77777777" w:rsidR="00BD0249" w:rsidRDefault="00BD0249" w:rsidP="00BD0249">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39AC21FE" w14:textId="77777777" w:rsidR="00433F8E" w:rsidRDefault="00433F8E" w:rsidP="00145608">
            <w:pPr>
              <w:bidi/>
              <w:jc w:val="center"/>
              <w:cnfStyle w:val="000000000000" w:firstRow="0" w:lastRow="0" w:firstColumn="0" w:lastColumn="0" w:oddVBand="0" w:evenVBand="0" w:oddHBand="0" w:evenHBand="0" w:firstRowFirstColumn="0" w:firstRowLastColumn="0" w:lastRowFirstColumn="0" w:lastRowLastColumn="0"/>
              <w:rPr>
                <w:sz w:val="20"/>
                <w:szCs w:val="20"/>
                <w:rtl/>
                <w:lang w:bidi="fa-IR"/>
              </w:rPr>
            </w:pPr>
          </w:p>
          <w:p w14:paraId="1BA0D13C" w14:textId="77777777" w:rsidR="00433F8E" w:rsidRPr="00027FE4" w:rsidRDefault="00433F8E" w:rsidP="003C225D">
            <w:pPr>
              <w:bidi/>
              <w:jc w:val="center"/>
              <w:cnfStyle w:val="000000000000" w:firstRow="0" w:lastRow="0" w:firstColumn="0" w:lastColumn="0" w:oddVBand="0" w:evenVBand="0" w:oddHBand="0" w:evenHBand="0" w:firstRowFirstColumn="0" w:firstRowLastColumn="0" w:lastRowFirstColumn="0" w:lastRowLastColumn="0"/>
              <w:rPr>
                <w:sz w:val="20"/>
                <w:szCs w:val="20"/>
                <w:rtl/>
              </w:rPr>
            </w:pPr>
            <w:r w:rsidRPr="00027FE4">
              <w:rPr>
                <w:rFonts w:hint="cs"/>
                <w:sz w:val="20"/>
                <w:szCs w:val="20"/>
                <w:rtl/>
                <w:lang w:bidi="fa-IR"/>
              </w:rPr>
              <w:t>با گریپ فروت مصرف نشود.</w:t>
            </w:r>
          </w:p>
        </w:tc>
      </w:tr>
    </w:tbl>
    <w:p w14:paraId="091CA393" w14:textId="77777777" w:rsidR="00433F8E" w:rsidRDefault="00433F8E" w:rsidP="00D81931">
      <w:pPr>
        <w:bidi/>
        <w:jc w:val="center"/>
        <w:rPr>
          <w:sz w:val="20"/>
          <w:szCs w:val="20"/>
          <w:rtl/>
        </w:rPr>
      </w:pPr>
    </w:p>
    <w:p w14:paraId="2ABBEBF6" w14:textId="77777777" w:rsidR="00433F8E" w:rsidRDefault="00433F8E" w:rsidP="006E0B77">
      <w:pPr>
        <w:bidi/>
        <w:jc w:val="center"/>
        <w:rPr>
          <w:sz w:val="20"/>
          <w:szCs w:val="20"/>
          <w:rtl/>
        </w:rPr>
      </w:pPr>
      <w:r>
        <w:rPr>
          <w:noProof/>
          <w:sz w:val="20"/>
          <w:szCs w:val="20"/>
        </w:rPr>
        <w:lastRenderedPageBreak/>
        <w:drawing>
          <wp:anchor distT="0" distB="0" distL="114300" distR="114300" simplePos="0" relativeHeight="251660288" behindDoc="0" locked="0" layoutInCell="1" allowOverlap="1" wp14:anchorId="2DF56724" wp14:editId="3A82A86B">
            <wp:simplePos x="0" y="0"/>
            <wp:positionH relativeFrom="column">
              <wp:posOffset>8527415</wp:posOffset>
            </wp:positionH>
            <wp:positionV relativeFrom="paragraph">
              <wp:posOffset>38735</wp:posOffset>
            </wp:positionV>
            <wp:extent cx="4572635" cy="513461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4572635" cy="5134610"/>
                    </a:xfrm>
                    <a:prstGeom prst="rect">
                      <a:avLst/>
                    </a:prstGeom>
                  </pic:spPr>
                </pic:pic>
              </a:graphicData>
            </a:graphic>
            <wp14:sizeRelH relativeFrom="margin">
              <wp14:pctWidth>0</wp14:pctWidth>
            </wp14:sizeRelH>
            <wp14:sizeRelV relativeFrom="margin">
              <wp14:pctHeight>0</wp14:pctHeight>
            </wp14:sizeRelV>
          </wp:anchor>
        </w:drawing>
      </w:r>
    </w:p>
    <w:p w14:paraId="065800A1" w14:textId="77777777" w:rsidR="00433F8E" w:rsidRDefault="00433F8E" w:rsidP="006E0B77">
      <w:pPr>
        <w:bidi/>
        <w:jc w:val="center"/>
        <w:rPr>
          <w:sz w:val="20"/>
          <w:szCs w:val="20"/>
          <w:rtl/>
        </w:rPr>
      </w:pPr>
      <w:r>
        <w:rPr>
          <w:noProof/>
          <w:sz w:val="20"/>
          <w:szCs w:val="20"/>
        </w:rPr>
        <w:drawing>
          <wp:anchor distT="0" distB="0" distL="114300" distR="114300" simplePos="0" relativeHeight="251659264" behindDoc="0" locked="0" layoutInCell="1" allowOverlap="1" wp14:anchorId="4183F0A1" wp14:editId="7DB32F92">
            <wp:simplePos x="0" y="0"/>
            <wp:positionH relativeFrom="column">
              <wp:posOffset>2638425</wp:posOffset>
            </wp:positionH>
            <wp:positionV relativeFrom="paragraph">
              <wp:posOffset>201930</wp:posOffset>
            </wp:positionV>
            <wp:extent cx="4629150" cy="4343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629150" cy="4343400"/>
                    </a:xfrm>
                    <a:prstGeom prst="rect">
                      <a:avLst/>
                    </a:prstGeom>
                  </pic:spPr>
                </pic:pic>
              </a:graphicData>
            </a:graphic>
            <wp14:sizeRelH relativeFrom="margin">
              <wp14:pctWidth>0</wp14:pctWidth>
            </wp14:sizeRelH>
            <wp14:sizeRelV relativeFrom="margin">
              <wp14:pctHeight>0</wp14:pctHeight>
            </wp14:sizeRelV>
          </wp:anchor>
        </w:drawing>
      </w:r>
    </w:p>
    <w:p w14:paraId="791CE62B" w14:textId="77777777" w:rsidR="00433F8E" w:rsidRDefault="00433F8E" w:rsidP="006E0B77">
      <w:pPr>
        <w:bidi/>
        <w:jc w:val="center"/>
        <w:rPr>
          <w:sz w:val="20"/>
          <w:szCs w:val="20"/>
          <w:rtl/>
        </w:rPr>
      </w:pPr>
    </w:p>
    <w:p w14:paraId="64B6FCF9" w14:textId="77777777" w:rsidR="00433F8E" w:rsidRDefault="00433F8E" w:rsidP="006E0B77">
      <w:pPr>
        <w:bidi/>
        <w:jc w:val="center"/>
        <w:rPr>
          <w:sz w:val="20"/>
          <w:szCs w:val="20"/>
          <w:rtl/>
        </w:rPr>
      </w:pPr>
    </w:p>
    <w:p w14:paraId="5B13D850" w14:textId="77777777" w:rsidR="00433F8E" w:rsidRDefault="00433F8E" w:rsidP="006E0B77">
      <w:pPr>
        <w:bidi/>
        <w:jc w:val="center"/>
        <w:rPr>
          <w:sz w:val="20"/>
          <w:szCs w:val="20"/>
          <w:rtl/>
        </w:rPr>
      </w:pPr>
    </w:p>
    <w:p w14:paraId="235E5892" w14:textId="77777777" w:rsidR="00433F8E" w:rsidRDefault="00433F8E" w:rsidP="006E0B77">
      <w:pPr>
        <w:bidi/>
        <w:jc w:val="center"/>
        <w:rPr>
          <w:sz w:val="20"/>
          <w:szCs w:val="20"/>
          <w:rtl/>
        </w:rPr>
      </w:pPr>
    </w:p>
    <w:p w14:paraId="757894E7" w14:textId="77777777" w:rsidR="00433F8E" w:rsidRPr="00027FE4" w:rsidRDefault="00433F8E" w:rsidP="006E0B77">
      <w:pPr>
        <w:bidi/>
        <w:jc w:val="center"/>
        <w:rPr>
          <w:sz w:val="20"/>
          <w:szCs w:val="20"/>
        </w:rPr>
      </w:pPr>
    </w:p>
    <w:p w14:paraId="1EB92E54" w14:textId="77777777" w:rsidR="007045A2" w:rsidRDefault="007045A2" w:rsidP="007045A2">
      <w:pPr>
        <w:bidi/>
        <w:jc w:val="center"/>
        <w:rPr>
          <w:rtl/>
        </w:rPr>
      </w:pPr>
    </w:p>
    <w:p w14:paraId="3995D47A" w14:textId="77777777" w:rsidR="00433F8E" w:rsidRDefault="00433F8E" w:rsidP="00433F8E">
      <w:pPr>
        <w:bidi/>
        <w:jc w:val="center"/>
        <w:rPr>
          <w:rtl/>
        </w:rPr>
      </w:pPr>
    </w:p>
    <w:p w14:paraId="129BDB55" w14:textId="77777777" w:rsidR="00433F8E" w:rsidRDefault="00433F8E" w:rsidP="00433F8E">
      <w:pPr>
        <w:bidi/>
        <w:jc w:val="center"/>
        <w:rPr>
          <w:rtl/>
        </w:rPr>
      </w:pPr>
    </w:p>
    <w:p w14:paraId="4B6ADEB7" w14:textId="77777777" w:rsidR="00433F8E" w:rsidRDefault="00433F8E" w:rsidP="00433F8E">
      <w:pPr>
        <w:bidi/>
        <w:jc w:val="center"/>
        <w:rPr>
          <w:rtl/>
        </w:rPr>
      </w:pPr>
    </w:p>
    <w:p w14:paraId="30B673D1" w14:textId="77777777" w:rsidR="00433F8E" w:rsidRDefault="00433F8E" w:rsidP="00433F8E">
      <w:pPr>
        <w:bidi/>
        <w:jc w:val="center"/>
        <w:rPr>
          <w:rtl/>
        </w:rPr>
      </w:pPr>
    </w:p>
    <w:p w14:paraId="44AB7E4F" w14:textId="77777777" w:rsidR="00433F8E" w:rsidRDefault="00433F8E" w:rsidP="00433F8E">
      <w:pPr>
        <w:bidi/>
        <w:jc w:val="center"/>
        <w:rPr>
          <w:rtl/>
        </w:rPr>
      </w:pPr>
    </w:p>
    <w:p w14:paraId="285241DF" w14:textId="77777777" w:rsidR="00433F8E" w:rsidRDefault="00433F8E" w:rsidP="00433F8E">
      <w:pPr>
        <w:bidi/>
        <w:jc w:val="center"/>
        <w:rPr>
          <w:rtl/>
        </w:rPr>
      </w:pPr>
    </w:p>
    <w:p w14:paraId="396A1F19" w14:textId="77777777" w:rsidR="00433F8E" w:rsidRDefault="00433F8E" w:rsidP="00433F8E">
      <w:pPr>
        <w:bidi/>
        <w:jc w:val="center"/>
        <w:rPr>
          <w:rtl/>
        </w:rPr>
      </w:pPr>
    </w:p>
    <w:p w14:paraId="72845ADB" w14:textId="77777777" w:rsidR="00433F8E" w:rsidRDefault="00433F8E" w:rsidP="00433F8E">
      <w:pPr>
        <w:bidi/>
        <w:jc w:val="center"/>
        <w:rPr>
          <w:rtl/>
        </w:rPr>
      </w:pPr>
    </w:p>
    <w:p w14:paraId="0C03FAAE" w14:textId="77777777" w:rsidR="00433F8E" w:rsidRDefault="00433F8E" w:rsidP="00433F8E">
      <w:pPr>
        <w:bidi/>
        <w:jc w:val="center"/>
        <w:rPr>
          <w:rtl/>
        </w:rPr>
      </w:pPr>
    </w:p>
    <w:p w14:paraId="1E60C8F7" w14:textId="77777777" w:rsidR="00433F8E" w:rsidRDefault="00433F8E" w:rsidP="00433F8E">
      <w:pPr>
        <w:bidi/>
        <w:jc w:val="center"/>
        <w:rPr>
          <w:rtl/>
        </w:rPr>
      </w:pPr>
    </w:p>
    <w:p w14:paraId="658B480D" w14:textId="77777777" w:rsidR="00433F8E" w:rsidRDefault="00433F8E" w:rsidP="00433F8E">
      <w:pPr>
        <w:bidi/>
        <w:jc w:val="center"/>
        <w:rPr>
          <w:rtl/>
        </w:rPr>
      </w:pPr>
    </w:p>
    <w:p w14:paraId="694DF57A" w14:textId="77777777" w:rsidR="00433F8E" w:rsidRDefault="00433F8E" w:rsidP="00433F8E">
      <w:pPr>
        <w:bidi/>
        <w:jc w:val="center"/>
        <w:rPr>
          <w:rtl/>
        </w:rPr>
      </w:pPr>
    </w:p>
    <w:p w14:paraId="1C9E60E5" w14:textId="77777777" w:rsidR="00433F8E" w:rsidRDefault="00433F8E" w:rsidP="00433F8E">
      <w:pPr>
        <w:bidi/>
        <w:jc w:val="center"/>
        <w:rPr>
          <w:rtl/>
        </w:rPr>
      </w:pPr>
    </w:p>
    <w:p w14:paraId="7DB2A745" w14:textId="77777777" w:rsidR="00433F8E" w:rsidRDefault="00433F8E" w:rsidP="00433F8E">
      <w:pPr>
        <w:bidi/>
        <w:jc w:val="center"/>
        <w:rPr>
          <w:rtl/>
        </w:rPr>
      </w:pPr>
    </w:p>
    <w:p w14:paraId="16F551CC" w14:textId="77777777" w:rsidR="00433F8E" w:rsidRDefault="00433F8E" w:rsidP="00433F8E">
      <w:pPr>
        <w:bidi/>
        <w:jc w:val="center"/>
        <w:rPr>
          <w:rtl/>
        </w:rPr>
      </w:pPr>
    </w:p>
    <w:p w14:paraId="7CB8E5AA" w14:textId="77777777" w:rsidR="00433F8E" w:rsidRDefault="00433F8E" w:rsidP="00433F8E">
      <w:pPr>
        <w:bidi/>
        <w:jc w:val="center"/>
        <w:rPr>
          <w:rtl/>
        </w:rPr>
      </w:pPr>
    </w:p>
    <w:p w14:paraId="75AC6490" w14:textId="77777777" w:rsidR="00433F8E" w:rsidRDefault="00433F8E" w:rsidP="00433F8E">
      <w:pPr>
        <w:bidi/>
        <w:jc w:val="center"/>
        <w:rPr>
          <w:rtl/>
        </w:rPr>
      </w:pPr>
    </w:p>
    <w:p w14:paraId="600A73EF" w14:textId="77777777" w:rsidR="00433F8E" w:rsidRDefault="00433F8E" w:rsidP="00433F8E">
      <w:pPr>
        <w:bidi/>
        <w:jc w:val="center"/>
        <w:rPr>
          <w:rtl/>
        </w:rPr>
      </w:pPr>
    </w:p>
    <w:p w14:paraId="261C1F87" w14:textId="77777777" w:rsidR="00433F8E" w:rsidRDefault="00433F8E" w:rsidP="00433F8E">
      <w:pPr>
        <w:bidi/>
        <w:jc w:val="center"/>
        <w:rPr>
          <w:rtl/>
        </w:rPr>
      </w:pPr>
    </w:p>
    <w:p w14:paraId="2D8A1D24" w14:textId="77777777" w:rsidR="00433F8E" w:rsidRDefault="00433F8E" w:rsidP="00433F8E">
      <w:pPr>
        <w:bidi/>
        <w:jc w:val="center"/>
        <w:rPr>
          <w:rtl/>
        </w:rPr>
      </w:pPr>
    </w:p>
    <w:p w14:paraId="7D830638" w14:textId="77777777" w:rsidR="00433F8E" w:rsidRDefault="00433F8E" w:rsidP="00433F8E">
      <w:pPr>
        <w:bidi/>
        <w:jc w:val="center"/>
        <w:rPr>
          <w:rtl/>
        </w:rPr>
      </w:pPr>
    </w:p>
    <w:p w14:paraId="5E242C97" w14:textId="77777777" w:rsidR="00433F8E" w:rsidRPr="007045A2" w:rsidRDefault="00433F8E" w:rsidP="00433F8E">
      <w:pPr>
        <w:bidi/>
        <w:jc w:val="center"/>
      </w:pPr>
    </w:p>
    <w:sectPr w:rsidR="00433F8E" w:rsidRPr="007045A2" w:rsidSect="00EE5357">
      <w:pgSz w:w="23811" w:h="16838" w:orient="landscape" w:code="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937D25" w14:textId="77777777" w:rsidR="00BC726E" w:rsidRDefault="00BC726E" w:rsidP="0091583B">
      <w:pPr>
        <w:spacing w:after="0" w:line="240" w:lineRule="auto"/>
      </w:pPr>
      <w:r>
        <w:separator/>
      </w:r>
    </w:p>
  </w:endnote>
  <w:endnote w:type="continuationSeparator" w:id="0">
    <w:p w14:paraId="18D70F6E" w14:textId="77777777" w:rsidR="00BC726E" w:rsidRDefault="00BC726E" w:rsidP="00915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BD46EA" w14:textId="77777777" w:rsidR="00BC726E" w:rsidRDefault="00BC726E" w:rsidP="0091583B">
      <w:pPr>
        <w:spacing w:after="0" w:line="240" w:lineRule="auto"/>
      </w:pPr>
      <w:r>
        <w:separator/>
      </w:r>
    </w:p>
  </w:footnote>
  <w:footnote w:type="continuationSeparator" w:id="0">
    <w:p w14:paraId="2F78D00F" w14:textId="77777777" w:rsidR="00BC726E" w:rsidRDefault="00BC726E" w:rsidP="009158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7B"/>
    <w:rsid w:val="000F0FC3"/>
    <w:rsid w:val="00132233"/>
    <w:rsid w:val="0013337A"/>
    <w:rsid w:val="001946EA"/>
    <w:rsid w:val="003E4E5D"/>
    <w:rsid w:val="00433F8E"/>
    <w:rsid w:val="00500C81"/>
    <w:rsid w:val="005320AB"/>
    <w:rsid w:val="005B6CE6"/>
    <w:rsid w:val="005E70CB"/>
    <w:rsid w:val="005F6A39"/>
    <w:rsid w:val="00623AE0"/>
    <w:rsid w:val="00630A90"/>
    <w:rsid w:val="00633C27"/>
    <w:rsid w:val="00690D2F"/>
    <w:rsid w:val="006C073D"/>
    <w:rsid w:val="006C3E87"/>
    <w:rsid w:val="007045A2"/>
    <w:rsid w:val="00720F14"/>
    <w:rsid w:val="007716E2"/>
    <w:rsid w:val="007A1879"/>
    <w:rsid w:val="007D629F"/>
    <w:rsid w:val="008279DD"/>
    <w:rsid w:val="008603A8"/>
    <w:rsid w:val="00862217"/>
    <w:rsid w:val="008838B2"/>
    <w:rsid w:val="00884547"/>
    <w:rsid w:val="008B7A0C"/>
    <w:rsid w:val="008F3D6F"/>
    <w:rsid w:val="0091583B"/>
    <w:rsid w:val="009904B0"/>
    <w:rsid w:val="009E4FF0"/>
    <w:rsid w:val="00A54CA8"/>
    <w:rsid w:val="00AA3FA0"/>
    <w:rsid w:val="00AF305F"/>
    <w:rsid w:val="00B23A96"/>
    <w:rsid w:val="00B513C0"/>
    <w:rsid w:val="00BC0267"/>
    <w:rsid w:val="00BC726E"/>
    <w:rsid w:val="00BD0249"/>
    <w:rsid w:val="00C96723"/>
    <w:rsid w:val="00CC4781"/>
    <w:rsid w:val="00D76114"/>
    <w:rsid w:val="00DE391A"/>
    <w:rsid w:val="00E354D3"/>
    <w:rsid w:val="00EA431E"/>
    <w:rsid w:val="00EE5357"/>
    <w:rsid w:val="00EF287B"/>
    <w:rsid w:val="00F5318C"/>
    <w:rsid w:val="00F70640"/>
    <w:rsid w:val="00FD4B19"/>
    <w:rsid w:val="00FE2198"/>
    <w:rsid w:val="00FF4C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D0760"/>
  <w15:chartTrackingRefBased/>
  <w15:docId w15:val="{48EB3E51-FEAE-49D6-803E-0A9E32002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B Nazani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2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2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54C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A54C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4C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9158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83B"/>
  </w:style>
  <w:style w:type="paragraph" w:styleId="Footer">
    <w:name w:val="footer"/>
    <w:basedOn w:val="Normal"/>
    <w:link w:val="FooterChar"/>
    <w:uiPriority w:val="99"/>
    <w:unhideWhenUsed/>
    <w:rsid w:val="009158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83B"/>
  </w:style>
  <w:style w:type="character" w:styleId="PlaceholderText">
    <w:name w:val="Placeholder Text"/>
    <w:basedOn w:val="DefaultParagraphFont"/>
    <w:uiPriority w:val="99"/>
    <w:semiHidden/>
    <w:rsid w:val="00433F8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8F177-4332-4060-86F1-F5573C561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4431</Words>
  <Characters>25257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Pouriya Asadi</dc:creator>
  <cp:keywords/>
  <dc:description/>
  <cp:lastModifiedBy>PC</cp:lastModifiedBy>
  <cp:revision>8</cp:revision>
  <dcterms:created xsi:type="dcterms:W3CDTF">2024-09-01T10:51:00Z</dcterms:created>
  <dcterms:modified xsi:type="dcterms:W3CDTF">2024-09-03T13:20:00Z</dcterms:modified>
</cp:coreProperties>
</file>