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66AFC" w14:textId="0273022D" w:rsidR="005C6D45" w:rsidRDefault="000E75C9" w:rsidP="000E75C9">
      <w:pPr>
        <w:pStyle w:val="Title"/>
        <w:jc w:val="left"/>
        <w:rPr>
          <w:rFonts w:hint="cs"/>
          <w:sz w:val="72"/>
          <w:szCs w:val="72"/>
          <w:lang w:bidi="fa-IR"/>
        </w:rPr>
      </w:pPr>
      <w:r w:rsidRPr="000E75C9">
        <w:rPr>
          <w:rFonts w:ascii="MT_Yekan Square Boom" w:hAnsi="MT_Yekan Square Boom" w:cs="MT_Yekan Square Boom"/>
          <w:sz w:val="72"/>
          <w:szCs w:val="72"/>
          <w:rtl/>
          <w:lang w:bidi="fa-IR"/>
        </w:rPr>
        <w:t xml:space="preserve">آشنایی با </w:t>
      </w:r>
      <w:r>
        <w:rPr>
          <w:sz w:val="72"/>
          <w:szCs w:val="72"/>
          <w:lang w:bidi="fa-IR"/>
        </w:rPr>
        <w:t>GraphView</w:t>
      </w:r>
    </w:p>
    <w:p w14:paraId="10133F75" w14:textId="1234FB7C" w:rsidR="005C6D45" w:rsidRPr="000E75C9" w:rsidRDefault="000E75C9" w:rsidP="000E75C9">
      <w:pPr>
        <w:pStyle w:val="Subtitle"/>
        <w:rPr>
          <w:rFonts w:ascii="MT_Yekan Square Boom" w:hAnsi="MT_Yekan Square Boom"/>
          <w:rtl/>
          <w:lang w:bidi="fa-IR"/>
        </w:rPr>
      </w:pPr>
      <w:bookmarkStart w:id="0" w:name="_Hlk487785372"/>
      <w:bookmarkEnd w:id="0"/>
      <w:r w:rsidRPr="000E75C9">
        <w:rPr>
          <w:rFonts w:ascii="MT_Yekan Square Boom" w:hAnsi="MT_Yekan Square Boom"/>
          <w:rtl/>
          <w:lang w:bidi="fa-IR"/>
        </w:rPr>
        <w:t>بررسی ن</w:t>
      </w:r>
      <w:r>
        <w:rPr>
          <w:rFonts w:ascii="MT_Yekan Square Boom" w:hAnsi="MT_Yekan Square Boom" w:hint="cs"/>
          <w:rtl/>
          <w:lang w:bidi="fa-IR"/>
        </w:rPr>
        <w:t>ح</w:t>
      </w:r>
      <w:r w:rsidRPr="000E75C9">
        <w:rPr>
          <w:rFonts w:ascii="MT_Yekan Square Boom" w:hAnsi="MT_Yekan Square Boom"/>
          <w:rtl/>
          <w:lang w:bidi="fa-IR"/>
        </w:rPr>
        <w:t>وه عملکرد و امکانات</w:t>
      </w:r>
    </w:p>
    <w:p w14:paraId="3EF87A5D" w14:textId="2E0C9822" w:rsidR="000E75C9" w:rsidRDefault="000E75C9" w:rsidP="000E75C9">
      <w:pPr>
        <w:pStyle w:val="TryItBoilerplate"/>
        <w:ind w:left="90" w:right="0" w:firstLine="90"/>
        <w:rPr>
          <w:i w:val="0"/>
          <w:color w:val="auto"/>
          <w:rtl/>
        </w:rPr>
      </w:pPr>
      <w:r w:rsidRPr="000E75C9">
        <w:rPr>
          <w:i w:val="0"/>
          <w:color w:val="auto"/>
          <w:rtl/>
        </w:rPr>
        <w:t xml:space="preserve">به </w:t>
      </w:r>
      <w:r w:rsidRPr="000E75C9">
        <w:rPr>
          <w:i w:val="0"/>
          <w:color w:val="auto"/>
        </w:rPr>
        <w:t>GraphView</w:t>
      </w:r>
      <w:r w:rsidRPr="000E75C9">
        <w:rPr>
          <w:i w:val="0"/>
          <w:color w:val="auto"/>
          <w:rtl/>
        </w:rPr>
        <w:t xml:space="preserve"> </w:t>
      </w:r>
      <w:r>
        <w:rPr>
          <w:rFonts w:hint="cs"/>
          <w:i w:val="0"/>
          <w:color w:val="auto"/>
          <w:rtl/>
        </w:rPr>
        <w:t xml:space="preserve"> خوش آمدید</w:t>
      </w:r>
      <w:r w:rsidRPr="000E75C9">
        <w:rPr>
          <w:i w:val="0"/>
          <w:color w:val="auto"/>
          <w:rtl/>
        </w:rPr>
        <w:t>، واسطه ا</w:t>
      </w:r>
      <w:r w:rsidRPr="000E75C9">
        <w:rPr>
          <w:rFonts w:hint="cs"/>
          <w:i w:val="0"/>
          <w:color w:val="auto"/>
          <w:rtl/>
        </w:rPr>
        <w:t>ی</w:t>
      </w:r>
      <w:r>
        <w:rPr>
          <w:rFonts w:hint="cs"/>
          <w:i w:val="0"/>
          <w:color w:val="auto"/>
          <w:rtl/>
        </w:rPr>
        <w:t xml:space="preserve">  </w:t>
      </w:r>
      <w:r w:rsidRPr="000E75C9">
        <w:rPr>
          <w:i w:val="0"/>
          <w:color w:val="auto"/>
          <w:rtl/>
        </w:rPr>
        <w:t>کمک</w:t>
      </w:r>
      <w:r>
        <w:rPr>
          <w:rFonts w:hint="cs"/>
          <w:i w:val="0"/>
          <w:color w:val="auto"/>
          <w:rtl/>
        </w:rPr>
        <w:t>ی  که</w:t>
      </w:r>
      <w:r w:rsidRPr="000E75C9">
        <w:rPr>
          <w:i w:val="0"/>
          <w:color w:val="auto"/>
          <w:rtl/>
        </w:rPr>
        <w:t xml:space="preserve"> به شما </w:t>
      </w:r>
      <w:r>
        <w:rPr>
          <w:rFonts w:hint="cs"/>
          <w:i w:val="0"/>
          <w:color w:val="auto"/>
          <w:rtl/>
        </w:rPr>
        <w:t>این امکان را می دهد</w:t>
      </w:r>
      <w:r w:rsidRPr="000E75C9">
        <w:rPr>
          <w:i w:val="0"/>
          <w:color w:val="auto"/>
          <w:rtl/>
        </w:rPr>
        <w:t xml:space="preserve"> از </w:t>
      </w:r>
      <w:r w:rsidRPr="000E75C9">
        <w:rPr>
          <w:i w:val="0"/>
          <w:color w:val="auto"/>
        </w:rPr>
        <w:t>Microsoft SQL Server</w:t>
      </w:r>
      <w:r w:rsidRPr="000E75C9">
        <w:rPr>
          <w:i w:val="0"/>
          <w:color w:val="auto"/>
          <w:rtl/>
        </w:rPr>
        <w:t xml:space="preserve"> و </w:t>
      </w:r>
      <w:r w:rsidRPr="000E75C9">
        <w:rPr>
          <w:i w:val="0"/>
          <w:color w:val="auto"/>
        </w:rPr>
        <w:t>Azure SQL Database</w:t>
      </w:r>
      <w:r w:rsidRPr="000E75C9">
        <w:rPr>
          <w:i w:val="0"/>
          <w:color w:val="auto"/>
          <w:rtl/>
        </w:rPr>
        <w:t xml:space="preserve"> استفاده</w:t>
      </w:r>
      <w:r>
        <w:rPr>
          <w:rFonts w:hint="cs"/>
          <w:i w:val="0"/>
          <w:color w:val="auto"/>
          <w:rtl/>
        </w:rPr>
        <w:t xml:space="preserve"> و </w:t>
      </w:r>
      <w:r w:rsidRPr="000E75C9">
        <w:rPr>
          <w:i w:val="0"/>
          <w:color w:val="auto"/>
          <w:rtl/>
        </w:rPr>
        <w:t xml:space="preserve"> </w:t>
      </w:r>
      <w:r w:rsidRPr="000E75C9">
        <w:rPr>
          <w:i w:val="0"/>
          <w:color w:val="auto"/>
        </w:rPr>
        <w:t>graphs</w:t>
      </w:r>
      <w:r w:rsidRPr="000E75C9">
        <w:rPr>
          <w:i w:val="0"/>
          <w:color w:val="auto"/>
          <w:rtl/>
        </w:rPr>
        <w:t xml:space="preserve"> را به روش</w:t>
      </w:r>
      <w:r w:rsidRPr="000E75C9">
        <w:rPr>
          <w:rFonts w:hint="cs"/>
          <w:i w:val="0"/>
          <w:color w:val="auto"/>
          <w:rtl/>
        </w:rPr>
        <w:t>ی</w:t>
      </w:r>
      <w:r w:rsidRPr="000E75C9">
        <w:rPr>
          <w:i w:val="0"/>
          <w:color w:val="auto"/>
          <w:rtl/>
        </w:rPr>
        <w:t xml:space="preserve"> بس</w:t>
      </w:r>
      <w:r w:rsidRPr="000E75C9">
        <w:rPr>
          <w:rFonts w:hint="cs"/>
          <w:i w:val="0"/>
          <w:color w:val="auto"/>
          <w:rtl/>
        </w:rPr>
        <w:t>ی</w:t>
      </w:r>
      <w:r w:rsidRPr="000E75C9">
        <w:rPr>
          <w:rFonts w:hint="eastAsia"/>
          <w:i w:val="0"/>
          <w:color w:val="auto"/>
          <w:rtl/>
        </w:rPr>
        <w:t>ار</w:t>
      </w:r>
      <w:r w:rsidRPr="000E75C9">
        <w:rPr>
          <w:i w:val="0"/>
          <w:color w:val="auto"/>
          <w:rtl/>
        </w:rPr>
        <w:t xml:space="preserve"> کارآمد مد</w:t>
      </w:r>
      <w:r w:rsidRPr="000E75C9">
        <w:rPr>
          <w:rFonts w:hint="cs"/>
          <w:i w:val="0"/>
          <w:color w:val="auto"/>
          <w:rtl/>
        </w:rPr>
        <w:t>ی</w:t>
      </w:r>
      <w:r w:rsidRPr="000E75C9">
        <w:rPr>
          <w:rFonts w:hint="eastAsia"/>
          <w:i w:val="0"/>
          <w:color w:val="auto"/>
          <w:rtl/>
        </w:rPr>
        <w:t>ر</w:t>
      </w:r>
      <w:r w:rsidRPr="000E75C9">
        <w:rPr>
          <w:rFonts w:hint="cs"/>
          <w:i w:val="0"/>
          <w:color w:val="auto"/>
          <w:rtl/>
        </w:rPr>
        <w:t>ی</w:t>
      </w:r>
      <w:r w:rsidRPr="000E75C9">
        <w:rPr>
          <w:rFonts w:hint="eastAsia"/>
          <w:i w:val="0"/>
          <w:color w:val="auto"/>
          <w:rtl/>
        </w:rPr>
        <w:t>ت</w:t>
      </w:r>
      <w:r w:rsidRPr="000E75C9">
        <w:rPr>
          <w:i w:val="0"/>
          <w:color w:val="auto"/>
          <w:rtl/>
        </w:rPr>
        <w:t xml:space="preserve"> و پردازش کن</w:t>
      </w:r>
      <w:r w:rsidRPr="000E75C9">
        <w:rPr>
          <w:rFonts w:hint="cs"/>
          <w:i w:val="0"/>
          <w:color w:val="auto"/>
          <w:rtl/>
        </w:rPr>
        <w:t>ی</w:t>
      </w:r>
      <w:r w:rsidRPr="000E75C9">
        <w:rPr>
          <w:rFonts w:hint="eastAsia"/>
          <w:i w:val="0"/>
          <w:color w:val="auto"/>
          <w:rtl/>
        </w:rPr>
        <w:t>د</w:t>
      </w:r>
      <w:r w:rsidRPr="000E75C9">
        <w:rPr>
          <w:i w:val="0"/>
          <w:color w:val="auto"/>
          <w:rtl/>
        </w:rPr>
        <w:t>.</w:t>
      </w:r>
    </w:p>
    <w:p w14:paraId="34350CBF" w14:textId="01BD76F8" w:rsidR="000E75C9" w:rsidRDefault="000E75C9" w:rsidP="000E75C9">
      <w:pPr>
        <w:pStyle w:val="TryItBoilerplate"/>
        <w:ind w:left="90" w:right="0" w:firstLine="90"/>
        <w:rPr>
          <w:i w:val="0"/>
          <w:color w:val="auto"/>
          <w:rtl/>
        </w:rPr>
      </w:pPr>
      <w:r w:rsidRPr="000E75C9">
        <w:rPr>
          <w:i w:val="0"/>
          <w:color w:val="auto"/>
          <w:rtl/>
        </w:rPr>
        <w:t>در ا</w:t>
      </w:r>
      <w:r w:rsidRPr="000E75C9">
        <w:rPr>
          <w:rFonts w:hint="cs"/>
          <w:i w:val="0"/>
          <w:color w:val="auto"/>
          <w:rtl/>
        </w:rPr>
        <w:t>ی</w:t>
      </w:r>
      <w:r w:rsidRPr="000E75C9">
        <w:rPr>
          <w:rFonts w:hint="eastAsia"/>
          <w:i w:val="0"/>
          <w:color w:val="auto"/>
          <w:rtl/>
        </w:rPr>
        <w:t>ن</w:t>
      </w:r>
      <w:r w:rsidRPr="000E75C9">
        <w:rPr>
          <w:i w:val="0"/>
          <w:color w:val="auto"/>
          <w:rtl/>
        </w:rPr>
        <w:t xml:space="preserve"> </w:t>
      </w:r>
      <w:r>
        <w:rPr>
          <w:rFonts w:hint="cs"/>
          <w:i w:val="0"/>
          <w:color w:val="auto"/>
          <w:rtl/>
        </w:rPr>
        <w:t xml:space="preserve"> مطلب</w:t>
      </w:r>
      <w:r w:rsidRPr="000E75C9">
        <w:rPr>
          <w:i w:val="0"/>
          <w:color w:val="auto"/>
          <w:rtl/>
        </w:rPr>
        <w:t xml:space="preserve"> ، ما به معرف</w:t>
      </w:r>
      <w:r w:rsidRPr="000E75C9">
        <w:rPr>
          <w:rFonts w:hint="cs"/>
          <w:i w:val="0"/>
          <w:color w:val="auto"/>
          <w:rtl/>
        </w:rPr>
        <w:t>ی</w:t>
      </w:r>
      <w:r w:rsidRPr="000E75C9">
        <w:rPr>
          <w:i w:val="0"/>
          <w:color w:val="auto"/>
          <w:rtl/>
        </w:rPr>
        <w:t xml:space="preserve"> سر</w:t>
      </w:r>
      <w:r w:rsidRPr="000E75C9">
        <w:rPr>
          <w:rFonts w:hint="cs"/>
          <w:i w:val="0"/>
          <w:color w:val="auto"/>
          <w:rtl/>
        </w:rPr>
        <w:t>ی</w:t>
      </w:r>
      <w:r w:rsidRPr="000E75C9">
        <w:rPr>
          <w:rFonts w:hint="eastAsia"/>
          <w:i w:val="0"/>
          <w:color w:val="auto"/>
          <w:rtl/>
        </w:rPr>
        <w:t>ع</w:t>
      </w:r>
      <w:r w:rsidRPr="000E75C9">
        <w:rPr>
          <w:i w:val="0"/>
          <w:color w:val="auto"/>
          <w:rtl/>
        </w:rPr>
        <w:t xml:space="preserve"> </w:t>
      </w:r>
      <w:r>
        <w:rPr>
          <w:rFonts w:hint="cs"/>
          <w:i w:val="0"/>
          <w:color w:val="auto"/>
          <w:rtl/>
        </w:rPr>
        <w:t xml:space="preserve"> </w:t>
      </w:r>
      <w:r>
        <w:rPr>
          <w:i w:val="0"/>
          <w:color w:val="auto"/>
        </w:rPr>
        <w:t>Library</w:t>
      </w:r>
      <w:r w:rsidRPr="000E75C9">
        <w:rPr>
          <w:i w:val="0"/>
          <w:color w:val="auto"/>
          <w:rtl/>
        </w:rPr>
        <w:t xml:space="preserve"> م</w:t>
      </w:r>
      <w:r w:rsidRPr="000E75C9">
        <w:rPr>
          <w:rFonts w:hint="cs"/>
          <w:i w:val="0"/>
          <w:color w:val="auto"/>
          <w:rtl/>
        </w:rPr>
        <w:t>ی</w:t>
      </w:r>
      <w:r w:rsidRPr="000E75C9">
        <w:rPr>
          <w:i w:val="0"/>
          <w:color w:val="auto"/>
          <w:rtl/>
        </w:rPr>
        <w:t xml:space="preserve"> پرداز</w:t>
      </w:r>
      <w:r w:rsidRPr="000E75C9">
        <w:rPr>
          <w:rFonts w:hint="cs"/>
          <w:i w:val="0"/>
          <w:color w:val="auto"/>
          <w:rtl/>
        </w:rPr>
        <w:t>ی</w:t>
      </w:r>
      <w:r w:rsidRPr="000E75C9">
        <w:rPr>
          <w:rFonts w:hint="eastAsia"/>
          <w:i w:val="0"/>
          <w:color w:val="auto"/>
          <w:rtl/>
        </w:rPr>
        <w:t>م</w:t>
      </w:r>
      <w:r w:rsidRPr="000E75C9">
        <w:rPr>
          <w:i w:val="0"/>
          <w:color w:val="auto"/>
          <w:rtl/>
        </w:rPr>
        <w:t xml:space="preserve"> ، از جمله فلسفه طراح</w:t>
      </w:r>
      <w:r w:rsidRPr="000E75C9">
        <w:rPr>
          <w:rFonts w:hint="cs"/>
          <w:i w:val="0"/>
          <w:color w:val="auto"/>
          <w:rtl/>
        </w:rPr>
        <w:t>ی</w:t>
      </w:r>
      <w:r w:rsidRPr="000E75C9">
        <w:rPr>
          <w:i w:val="0"/>
          <w:color w:val="auto"/>
          <w:rtl/>
        </w:rPr>
        <w:t xml:space="preserve"> آن ، مفاه</w:t>
      </w:r>
      <w:r w:rsidRPr="000E75C9">
        <w:rPr>
          <w:rFonts w:hint="cs"/>
          <w:i w:val="0"/>
          <w:color w:val="auto"/>
          <w:rtl/>
        </w:rPr>
        <w:t>ی</w:t>
      </w:r>
      <w:r w:rsidRPr="000E75C9">
        <w:rPr>
          <w:rFonts w:hint="eastAsia"/>
          <w:i w:val="0"/>
          <w:color w:val="auto"/>
          <w:rtl/>
        </w:rPr>
        <w:t>م</w:t>
      </w:r>
      <w:r w:rsidRPr="000E75C9">
        <w:rPr>
          <w:i w:val="0"/>
          <w:color w:val="auto"/>
          <w:rtl/>
        </w:rPr>
        <w:t xml:space="preserve"> اساس</w:t>
      </w:r>
      <w:r w:rsidRPr="000E75C9">
        <w:rPr>
          <w:rFonts w:hint="cs"/>
          <w:i w:val="0"/>
          <w:color w:val="auto"/>
          <w:rtl/>
        </w:rPr>
        <w:t>ی</w:t>
      </w:r>
      <w:r w:rsidRPr="000E75C9">
        <w:rPr>
          <w:i w:val="0"/>
          <w:color w:val="auto"/>
          <w:rtl/>
        </w:rPr>
        <w:t xml:space="preserve"> ، عملکرد و </w:t>
      </w:r>
      <w:r w:rsidRPr="000E75C9">
        <w:rPr>
          <w:i w:val="0"/>
          <w:color w:val="auto"/>
        </w:rPr>
        <w:t>API</w:t>
      </w:r>
      <w:r w:rsidRPr="000E75C9">
        <w:rPr>
          <w:i w:val="0"/>
          <w:color w:val="auto"/>
          <w:rtl/>
        </w:rPr>
        <w:t xml:space="preserve"> ها</w:t>
      </w:r>
      <w:r w:rsidRPr="000E75C9">
        <w:rPr>
          <w:rFonts w:hint="cs"/>
          <w:i w:val="0"/>
          <w:color w:val="auto"/>
          <w:rtl/>
        </w:rPr>
        <w:t>ی</w:t>
      </w:r>
      <w:r w:rsidRPr="000E75C9">
        <w:rPr>
          <w:i w:val="0"/>
          <w:color w:val="auto"/>
          <w:rtl/>
        </w:rPr>
        <w:t xml:space="preserve"> برنامه نو</w:t>
      </w:r>
      <w:r w:rsidRPr="000E75C9">
        <w:rPr>
          <w:rFonts w:hint="cs"/>
          <w:i w:val="0"/>
          <w:color w:val="auto"/>
          <w:rtl/>
        </w:rPr>
        <w:t>ی</w:t>
      </w:r>
      <w:r w:rsidRPr="000E75C9">
        <w:rPr>
          <w:rFonts w:hint="eastAsia"/>
          <w:i w:val="0"/>
          <w:color w:val="auto"/>
          <w:rtl/>
        </w:rPr>
        <w:t>س</w:t>
      </w:r>
      <w:r w:rsidRPr="000E75C9">
        <w:rPr>
          <w:rFonts w:hint="cs"/>
          <w:i w:val="0"/>
          <w:color w:val="auto"/>
          <w:rtl/>
        </w:rPr>
        <w:t>ی</w:t>
      </w:r>
      <w:r w:rsidRPr="000E75C9">
        <w:rPr>
          <w:i w:val="0"/>
          <w:color w:val="auto"/>
          <w:rtl/>
        </w:rPr>
        <w:t>. ما برا</w:t>
      </w:r>
      <w:r w:rsidRPr="000E75C9">
        <w:rPr>
          <w:rFonts w:hint="cs"/>
          <w:i w:val="0"/>
          <w:color w:val="auto"/>
          <w:rtl/>
        </w:rPr>
        <w:t>ی</w:t>
      </w:r>
      <w:r w:rsidRPr="000E75C9">
        <w:rPr>
          <w:i w:val="0"/>
          <w:color w:val="auto"/>
          <w:rtl/>
        </w:rPr>
        <w:t xml:space="preserve"> الگور</w:t>
      </w:r>
      <w:r w:rsidRPr="000E75C9">
        <w:rPr>
          <w:rFonts w:hint="cs"/>
          <w:i w:val="0"/>
          <w:color w:val="auto"/>
          <w:rtl/>
        </w:rPr>
        <w:t>ی</w:t>
      </w:r>
      <w:r w:rsidRPr="000E75C9">
        <w:rPr>
          <w:rFonts w:hint="eastAsia"/>
          <w:i w:val="0"/>
          <w:color w:val="auto"/>
          <w:rtl/>
        </w:rPr>
        <w:t>تم</w:t>
      </w:r>
      <w:r w:rsidRPr="000E75C9">
        <w:rPr>
          <w:i w:val="0"/>
          <w:color w:val="auto"/>
          <w:rtl/>
        </w:rPr>
        <w:t xml:space="preserve"> ها</w:t>
      </w:r>
      <w:r w:rsidRPr="000E75C9">
        <w:rPr>
          <w:rFonts w:hint="cs"/>
          <w:i w:val="0"/>
          <w:color w:val="auto"/>
          <w:rtl/>
        </w:rPr>
        <w:t>ی</w:t>
      </w:r>
      <w:r w:rsidRPr="000E75C9">
        <w:rPr>
          <w:i w:val="0"/>
          <w:color w:val="auto"/>
          <w:rtl/>
        </w:rPr>
        <w:t xml:space="preserve"> دق</w:t>
      </w:r>
      <w:r w:rsidRPr="000E75C9">
        <w:rPr>
          <w:rFonts w:hint="cs"/>
          <w:i w:val="0"/>
          <w:color w:val="auto"/>
          <w:rtl/>
        </w:rPr>
        <w:t>ی</w:t>
      </w:r>
      <w:r w:rsidRPr="000E75C9">
        <w:rPr>
          <w:rFonts w:hint="eastAsia"/>
          <w:i w:val="0"/>
          <w:color w:val="auto"/>
          <w:rtl/>
        </w:rPr>
        <w:t>ق</w:t>
      </w:r>
      <w:r w:rsidRPr="000E75C9">
        <w:rPr>
          <w:i w:val="0"/>
          <w:color w:val="auto"/>
          <w:rtl/>
        </w:rPr>
        <w:t xml:space="preserve"> و جزئ</w:t>
      </w:r>
      <w:r w:rsidRPr="000E75C9">
        <w:rPr>
          <w:rFonts w:hint="cs"/>
          <w:i w:val="0"/>
          <w:color w:val="auto"/>
          <w:rtl/>
        </w:rPr>
        <w:t>ی</w:t>
      </w:r>
      <w:r w:rsidRPr="000E75C9">
        <w:rPr>
          <w:rFonts w:hint="eastAsia"/>
          <w:i w:val="0"/>
          <w:color w:val="auto"/>
          <w:rtl/>
        </w:rPr>
        <w:t>ات</w:t>
      </w:r>
      <w:r w:rsidRPr="000E75C9">
        <w:rPr>
          <w:i w:val="0"/>
          <w:color w:val="auto"/>
          <w:rtl/>
        </w:rPr>
        <w:t xml:space="preserve"> اجرا ، خوانندگان را به مقالات و گزارش ها</w:t>
      </w:r>
      <w:r w:rsidRPr="000E75C9">
        <w:rPr>
          <w:rFonts w:hint="cs"/>
          <w:i w:val="0"/>
          <w:color w:val="auto"/>
          <w:rtl/>
        </w:rPr>
        <w:t>ی</w:t>
      </w:r>
      <w:r w:rsidRPr="000E75C9">
        <w:rPr>
          <w:i w:val="0"/>
          <w:color w:val="auto"/>
          <w:rtl/>
        </w:rPr>
        <w:t xml:space="preserve"> فن</w:t>
      </w:r>
      <w:r w:rsidRPr="000E75C9">
        <w:rPr>
          <w:rFonts w:hint="cs"/>
          <w:i w:val="0"/>
          <w:color w:val="auto"/>
          <w:rtl/>
        </w:rPr>
        <w:t>ی</w:t>
      </w:r>
      <w:r w:rsidRPr="000E75C9">
        <w:rPr>
          <w:i w:val="0"/>
          <w:color w:val="auto"/>
          <w:rtl/>
        </w:rPr>
        <w:t xml:space="preserve"> خود ارجاع م</w:t>
      </w:r>
      <w:r w:rsidRPr="000E75C9">
        <w:rPr>
          <w:rFonts w:hint="cs"/>
          <w:i w:val="0"/>
          <w:color w:val="auto"/>
          <w:rtl/>
        </w:rPr>
        <w:t>ی</w:t>
      </w:r>
      <w:r w:rsidRPr="000E75C9">
        <w:rPr>
          <w:i w:val="0"/>
          <w:color w:val="auto"/>
          <w:rtl/>
        </w:rPr>
        <w:t xml:space="preserve"> ده</w:t>
      </w:r>
      <w:r w:rsidRPr="000E75C9">
        <w:rPr>
          <w:rFonts w:hint="cs"/>
          <w:i w:val="0"/>
          <w:color w:val="auto"/>
          <w:rtl/>
        </w:rPr>
        <w:t>ی</w:t>
      </w:r>
      <w:r w:rsidRPr="000E75C9">
        <w:rPr>
          <w:rFonts w:hint="eastAsia"/>
          <w:i w:val="0"/>
          <w:color w:val="auto"/>
          <w:rtl/>
        </w:rPr>
        <w:t>م</w:t>
      </w:r>
      <w:r w:rsidRPr="000E75C9">
        <w:rPr>
          <w:i w:val="0"/>
          <w:color w:val="auto"/>
          <w:rtl/>
        </w:rPr>
        <w:t>.</w:t>
      </w:r>
    </w:p>
    <w:p w14:paraId="0B87B136" w14:textId="102DD047" w:rsidR="005C6D45" w:rsidRDefault="000E75C9" w:rsidP="000E75C9">
      <w:pPr>
        <w:pStyle w:val="Heading1"/>
        <w:bidi w:val="0"/>
      </w:pPr>
      <w:r>
        <w:t>What is GraphView</w:t>
      </w:r>
    </w:p>
    <w:p w14:paraId="2312AB17" w14:textId="7D17C428" w:rsidR="000E75C9" w:rsidRPr="000E75C9" w:rsidRDefault="000E75C9" w:rsidP="00DC24D9">
      <w:pPr>
        <w:rPr>
          <w:rStyle w:val="Emphasis"/>
          <w:i/>
          <w:iCs w:val="0"/>
          <w:color w:val="auto"/>
        </w:rPr>
      </w:pPr>
      <w:r w:rsidRPr="00DC24D9">
        <w:rPr>
          <w:rStyle w:val="Strong"/>
        </w:rPr>
        <w:t>GraphView</w:t>
      </w:r>
      <w:r w:rsidRPr="000E75C9">
        <w:rPr>
          <w:rStyle w:val="Emphasis"/>
          <w:i/>
          <w:iCs w:val="0"/>
          <w:color w:val="auto"/>
          <w:rtl/>
        </w:rPr>
        <w:t xml:space="preserve"> کتابخانه ا</w:t>
      </w:r>
      <w:r w:rsidRPr="000E75C9">
        <w:rPr>
          <w:rStyle w:val="Emphasis"/>
          <w:rFonts w:hint="cs"/>
          <w:i/>
          <w:iCs w:val="0"/>
          <w:color w:val="auto"/>
          <w:rtl/>
        </w:rPr>
        <w:t>ی</w:t>
      </w:r>
      <w:r w:rsidRPr="000E75C9">
        <w:rPr>
          <w:rStyle w:val="Emphasis"/>
          <w:i/>
          <w:iCs w:val="0"/>
          <w:color w:val="auto"/>
          <w:rtl/>
        </w:rPr>
        <w:t xml:space="preserve"> است که به </w:t>
      </w:r>
      <w:r w:rsidRPr="000E75C9">
        <w:rPr>
          <w:rStyle w:val="Emphasis"/>
          <w:rFonts w:hint="cs"/>
          <w:i/>
          <w:iCs w:val="0"/>
          <w:color w:val="auto"/>
          <w:rtl/>
        </w:rPr>
        <w:t>ی</w:t>
      </w:r>
      <w:r w:rsidRPr="000E75C9">
        <w:rPr>
          <w:rStyle w:val="Emphasis"/>
          <w:rFonts w:hint="eastAsia"/>
          <w:i/>
          <w:iCs w:val="0"/>
          <w:color w:val="auto"/>
          <w:rtl/>
        </w:rPr>
        <w:t>ک</w:t>
      </w:r>
      <w:r w:rsidRPr="000E75C9">
        <w:rPr>
          <w:rStyle w:val="Emphasis"/>
          <w:i/>
          <w:iCs w:val="0"/>
          <w:color w:val="auto"/>
          <w:rtl/>
        </w:rPr>
        <w:t xml:space="preserve"> سرور </w:t>
      </w:r>
      <w:r w:rsidRPr="000E75C9">
        <w:rPr>
          <w:rStyle w:val="Emphasis"/>
          <w:i/>
          <w:iCs w:val="0"/>
          <w:color w:val="auto"/>
        </w:rPr>
        <w:t>SQL</w:t>
      </w:r>
      <w:r w:rsidRPr="000E75C9">
        <w:rPr>
          <w:rStyle w:val="Emphasis"/>
          <w:i/>
          <w:iCs w:val="0"/>
          <w:color w:val="auto"/>
          <w:rtl/>
        </w:rPr>
        <w:t xml:space="preserve"> </w:t>
      </w:r>
      <w:r w:rsidRPr="000E75C9">
        <w:rPr>
          <w:rStyle w:val="Emphasis"/>
          <w:rFonts w:hint="cs"/>
          <w:i/>
          <w:iCs w:val="0"/>
          <w:color w:val="auto"/>
          <w:rtl/>
        </w:rPr>
        <w:t>ی</w:t>
      </w:r>
      <w:r w:rsidRPr="000E75C9">
        <w:rPr>
          <w:rStyle w:val="Emphasis"/>
          <w:rFonts w:hint="eastAsia"/>
          <w:i/>
          <w:iCs w:val="0"/>
          <w:color w:val="auto"/>
          <w:rtl/>
        </w:rPr>
        <w:t>ا</w:t>
      </w:r>
      <w:r w:rsidRPr="000E75C9">
        <w:rPr>
          <w:rStyle w:val="Emphasis"/>
          <w:i/>
          <w:iCs w:val="0"/>
          <w:color w:val="auto"/>
          <w:rtl/>
        </w:rPr>
        <w:t xml:space="preserve"> </w:t>
      </w:r>
      <w:r w:rsidRPr="000E75C9">
        <w:rPr>
          <w:rStyle w:val="Emphasis"/>
          <w:rFonts w:hint="cs"/>
          <w:i/>
          <w:iCs w:val="0"/>
          <w:color w:val="auto"/>
          <w:rtl/>
        </w:rPr>
        <w:t>ی</w:t>
      </w:r>
      <w:r w:rsidRPr="000E75C9">
        <w:rPr>
          <w:rStyle w:val="Emphasis"/>
          <w:rFonts w:hint="eastAsia"/>
          <w:i/>
          <w:iCs w:val="0"/>
          <w:color w:val="auto"/>
          <w:rtl/>
        </w:rPr>
        <w:t>ک</w:t>
      </w:r>
      <w:r w:rsidRPr="000E75C9">
        <w:rPr>
          <w:rStyle w:val="Emphasis"/>
          <w:i/>
          <w:iCs w:val="0"/>
          <w:color w:val="auto"/>
          <w:rtl/>
        </w:rPr>
        <w:t xml:space="preserve"> نمونه پا</w:t>
      </w:r>
      <w:r w:rsidRPr="000E75C9">
        <w:rPr>
          <w:rStyle w:val="Emphasis"/>
          <w:rFonts w:hint="cs"/>
          <w:i/>
          <w:iCs w:val="0"/>
          <w:color w:val="auto"/>
          <w:rtl/>
        </w:rPr>
        <w:t>ی</w:t>
      </w:r>
      <w:r w:rsidRPr="000E75C9">
        <w:rPr>
          <w:rStyle w:val="Emphasis"/>
          <w:rFonts w:hint="eastAsia"/>
          <w:i/>
          <w:iCs w:val="0"/>
          <w:color w:val="auto"/>
          <w:rtl/>
        </w:rPr>
        <w:t>گاه</w:t>
      </w:r>
      <w:r w:rsidRPr="000E75C9">
        <w:rPr>
          <w:rStyle w:val="Emphasis"/>
          <w:i/>
          <w:iCs w:val="0"/>
          <w:color w:val="auto"/>
          <w:rtl/>
        </w:rPr>
        <w:t xml:space="preserve"> داده </w:t>
      </w:r>
      <w:r w:rsidRPr="000E75C9">
        <w:rPr>
          <w:rStyle w:val="Emphasis"/>
          <w:i/>
          <w:iCs w:val="0"/>
          <w:color w:val="auto"/>
        </w:rPr>
        <w:t>Azure SQL</w:t>
      </w:r>
      <w:r w:rsidRPr="000E75C9">
        <w:rPr>
          <w:rStyle w:val="Emphasis"/>
          <w:i/>
          <w:iCs w:val="0"/>
          <w:color w:val="auto"/>
          <w:rtl/>
        </w:rPr>
        <w:t xml:space="preserve"> متصل م</w:t>
      </w:r>
      <w:r w:rsidRPr="000E75C9">
        <w:rPr>
          <w:rStyle w:val="Emphasis"/>
          <w:rFonts w:hint="cs"/>
          <w:i/>
          <w:iCs w:val="0"/>
          <w:color w:val="auto"/>
          <w:rtl/>
        </w:rPr>
        <w:t>ی</w:t>
      </w:r>
      <w:r w:rsidRPr="000E75C9">
        <w:rPr>
          <w:rStyle w:val="Emphasis"/>
          <w:i/>
          <w:iCs w:val="0"/>
          <w:color w:val="auto"/>
          <w:rtl/>
        </w:rPr>
        <w:t xml:space="preserve"> شود ، داده ها</w:t>
      </w:r>
      <w:r w:rsidRPr="000E75C9">
        <w:rPr>
          <w:rStyle w:val="Emphasis"/>
          <w:rFonts w:hint="cs"/>
          <w:i/>
          <w:iCs w:val="0"/>
          <w:color w:val="auto"/>
          <w:rtl/>
        </w:rPr>
        <w:t>ی</w:t>
      </w:r>
      <w:r w:rsidRPr="000E75C9">
        <w:rPr>
          <w:rStyle w:val="Emphasis"/>
          <w:i/>
          <w:iCs w:val="0"/>
          <w:color w:val="auto"/>
          <w:rtl/>
        </w:rPr>
        <w:t xml:space="preserve"> نمودار را در جداول و نمودارها</w:t>
      </w:r>
      <w:r w:rsidRPr="000E75C9">
        <w:rPr>
          <w:rStyle w:val="Emphasis"/>
          <w:rFonts w:hint="cs"/>
          <w:i/>
          <w:iCs w:val="0"/>
          <w:color w:val="auto"/>
          <w:rtl/>
        </w:rPr>
        <w:t>ی</w:t>
      </w:r>
      <w:r w:rsidRPr="000E75C9">
        <w:rPr>
          <w:rStyle w:val="Emphasis"/>
          <w:i/>
          <w:iCs w:val="0"/>
          <w:color w:val="auto"/>
          <w:rtl/>
        </w:rPr>
        <w:t xml:space="preserve"> نما</w:t>
      </w:r>
      <w:r w:rsidRPr="000E75C9">
        <w:rPr>
          <w:rStyle w:val="Emphasis"/>
          <w:rFonts w:hint="cs"/>
          <w:i/>
          <w:iCs w:val="0"/>
          <w:color w:val="auto"/>
          <w:rtl/>
        </w:rPr>
        <w:t>ی</w:t>
      </w:r>
      <w:r w:rsidRPr="000E75C9">
        <w:rPr>
          <w:rStyle w:val="Emphasis"/>
          <w:rFonts w:hint="eastAsia"/>
          <w:i/>
          <w:iCs w:val="0"/>
          <w:color w:val="auto"/>
          <w:rtl/>
        </w:rPr>
        <w:t>ش</w:t>
      </w:r>
      <w:r w:rsidRPr="000E75C9">
        <w:rPr>
          <w:rStyle w:val="Emphasis"/>
          <w:i/>
          <w:iCs w:val="0"/>
          <w:color w:val="auto"/>
          <w:rtl/>
        </w:rPr>
        <w:t xml:space="preserve"> داده شده از طر</w:t>
      </w:r>
      <w:r w:rsidRPr="000E75C9">
        <w:rPr>
          <w:rStyle w:val="Emphasis"/>
          <w:rFonts w:hint="cs"/>
          <w:i/>
          <w:iCs w:val="0"/>
          <w:color w:val="auto"/>
          <w:rtl/>
        </w:rPr>
        <w:t>ی</w:t>
      </w:r>
      <w:r w:rsidRPr="000E75C9">
        <w:rPr>
          <w:rStyle w:val="Emphasis"/>
          <w:rFonts w:hint="eastAsia"/>
          <w:i/>
          <w:iCs w:val="0"/>
          <w:color w:val="auto"/>
          <w:rtl/>
        </w:rPr>
        <w:t>ق</w:t>
      </w:r>
      <w:r w:rsidRPr="000E75C9">
        <w:rPr>
          <w:rStyle w:val="Emphasis"/>
          <w:i/>
          <w:iCs w:val="0"/>
          <w:color w:val="auto"/>
          <w:rtl/>
        </w:rPr>
        <w:t xml:space="preserve"> </w:t>
      </w:r>
      <w:r w:rsidRPr="000E75C9">
        <w:rPr>
          <w:rStyle w:val="Emphasis"/>
          <w:rFonts w:hint="cs"/>
          <w:i/>
          <w:iCs w:val="0"/>
          <w:color w:val="auto"/>
          <w:rtl/>
        </w:rPr>
        <w:t>ی</w:t>
      </w:r>
      <w:r w:rsidRPr="000E75C9">
        <w:rPr>
          <w:rStyle w:val="Emphasis"/>
          <w:rFonts w:hint="eastAsia"/>
          <w:i/>
          <w:iCs w:val="0"/>
          <w:color w:val="auto"/>
          <w:rtl/>
        </w:rPr>
        <w:t>ک</w:t>
      </w:r>
      <w:r w:rsidRPr="000E75C9">
        <w:rPr>
          <w:rStyle w:val="Emphasis"/>
          <w:i/>
          <w:iCs w:val="0"/>
          <w:color w:val="auto"/>
          <w:rtl/>
        </w:rPr>
        <w:t xml:space="preserve"> زبان </w:t>
      </w:r>
      <w:r w:rsidRPr="000E75C9">
        <w:rPr>
          <w:rStyle w:val="Emphasis"/>
          <w:i/>
          <w:iCs w:val="0"/>
          <w:color w:val="auto"/>
        </w:rPr>
        <w:t>SQL</w:t>
      </w:r>
      <w:r w:rsidRPr="000E75C9">
        <w:rPr>
          <w:rStyle w:val="Emphasis"/>
          <w:i/>
          <w:iCs w:val="0"/>
          <w:color w:val="auto"/>
          <w:rtl/>
        </w:rPr>
        <w:t xml:space="preserve"> ذخ</w:t>
      </w:r>
      <w:r w:rsidRPr="000E75C9">
        <w:rPr>
          <w:rStyle w:val="Emphasis"/>
          <w:rFonts w:hint="cs"/>
          <w:i/>
          <w:iCs w:val="0"/>
          <w:color w:val="auto"/>
          <w:rtl/>
        </w:rPr>
        <w:t>ی</w:t>
      </w:r>
      <w:r w:rsidRPr="000E75C9">
        <w:rPr>
          <w:rStyle w:val="Emphasis"/>
          <w:rFonts w:hint="eastAsia"/>
          <w:i/>
          <w:iCs w:val="0"/>
          <w:color w:val="auto"/>
          <w:rtl/>
        </w:rPr>
        <w:t>ره</w:t>
      </w:r>
      <w:r w:rsidRPr="000E75C9">
        <w:rPr>
          <w:rStyle w:val="Emphasis"/>
          <w:i/>
          <w:iCs w:val="0"/>
          <w:color w:val="auto"/>
          <w:rtl/>
        </w:rPr>
        <w:t xml:space="preserve"> م</w:t>
      </w:r>
      <w:r w:rsidRPr="000E75C9">
        <w:rPr>
          <w:rStyle w:val="Emphasis"/>
          <w:rFonts w:hint="cs"/>
          <w:i/>
          <w:iCs w:val="0"/>
          <w:color w:val="auto"/>
          <w:rtl/>
        </w:rPr>
        <w:t>ی</w:t>
      </w:r>
      <w:r w:rsidRPr="000E75C9">
        <w:rPr>
          <w:rStyle w:val="Emphasis"/>
          <w:i/>
          <w:iCs w:val="0"/>
          <w:color w:val="auto"/>
          <w:rtl/>
        </w:rPr>
        <w:t xml:space="preserve"> کند.</w:t>
      </w:r>
    </w:p>
    <w:p w14:paraId="42BCFB5A" w14:textId="749040D5" w:rsidR="00DC24D9" w:rsidRPr="00DC24D9" w:rsidRDefault="00DC24D9" w:rsidP="00DC24D9">
      <w:pPr>
        <w:rPr>
          <w:rStyle w:val="Emphasis"/>
          <w:rFonts w:hint="cs"/>
          <w:i/>
          <w:iCs w:val="0"/>
          <w:color w:val="auto"/>
          <w:rtl/>
          <w:lang w:bidi="fa-IR"/>
        </w:rPr>
      </w:pPr>
      <w:r>
        <w:rPr>
          <w:rStyle w:val="Emphasis"/>
          <w:rFonts w:hint="cs"/>
          <w:i/>
          <w:iCs w:val="0"/>
          <w:color w:val="auto"/>
          <w:rtl/>
        </w:rPr>
        <w:t>گراف</w:t>
      </w:r>
      <w:r w:rsidRPr="00DC24D9">
        <w:rPr>
          <w:rStyle w:val="Emphasis"/>
          <w:i/>
          <w:iCs w:val="0"/>
          <w:color w:val="auto"/>
          <w:rtl/>
        </w:rPr>
        <w:t xml:space="preserve"> </w:t>
      </w:r>
      <w:r w:rsidRPr="00DC24D9">
        <w:rPr>
          <w:rStyle w:val="Emphasis"/>
          <w:rFonts w:hint="cs"/>
          <w:i/>
          <w:iCs w:val="0"/>
          <w:color w:val="auto"/>
          <w:rtl/>
        </w:rPr>
        <w:t>ی</w:t>
      </w:r>
      <w:r w:rsidRPr="00DC24D9">
        <w:rPr>
          <w:rStyle w:val="Emphasis"/>
          <w:rFonts w:hint="eastAsia"/>
          <w:i/>
          <w:iCs w:val="0"/>
          <w:color w:val="auto"/>
          <w:rtl/>
        </w:rPr>
        <w:t>ک</w:t>
      </w:r>
      <w:r w:rsidRPr="00DC24D9">
        <w:rPr>
          <w:rStyle w:val="Emphasis"/>
          <w:i/>
          <w:iCs w:val="0"/>
          <w:color w:val="auto"/>
          <w:rtl/>
        </w:rPr>
        <w:t xml:space="preserve"> پا</w:t>
      </w:r>
      <w:r w:rsidRPr="00DC24D9">
        <w:rPr>
          <w:rStyle w:val="Emphasis"/>
          <w:rFonts w:hint="cs"/>
          <w:i/>
          <w:iCs w:val="0"/>
          <w:color w:val="auto"/>
          <w:rtl/>
        </w:rPr>
        <w:t>ی</w:t>
      </w:r>
      <w:r w:rsidRPr="00DC24D9">
        <w:rPr>
          <w:rStyle w:val="Emphasis"/>
          <w:rFonts w:hint="eastAsia"/>
          <w:i/>
          <w:iCs w:val="0"/>
          <w:color w:val="auto"/>
          <w:rtl/>
        </w:rPr>
        <w:t>گاه</w:t>
      </w:r>
      <w:r w:rsidRPr="00DC24D9">
        <w:rPr>
          <w:rStyle w:val="Emphasis"/>
          <w:i/>
          <w:iCs w:val="0"/>
          <w:color w:val="auto"/>
          <w:rtl/>
        </w:rPr>
        <w:t xml:space="preserve"> داده مستقل ن</w:t>
      </w:r>
      <w:r w:rsidRPr="00DC24D9">
        <w:rPr>
          <w:rStyle w:val="Emphasis"/>
          <w:rFonts w:hint="cs"/>
          <w:i/>
          <w:iCs w:val="0"/>
          <w:color w:val="auto"/>
          <w:rtl/>
        </w:rPr>
        <w:t>ی</w:t>
      </w:r>
      <w:r w:rsidRPr="00DC24D9">
        <w:rPr>
          <w:rStyle w:val="Emphasis"/>
          <w:rFonts w:hint="eastAsia"/>
          <w:i/>
          <w:iCs w:val="0"/>
          <w:color w:val="auto"/>
          <w:rtl/>
        </w:rPr>
        <w:t>ست</w:t>
      </w:r>
      <w:r>
        <w:rPr>
          <w:rStyle w:val="Emphasis"/>
          <w:rFonts w:hint="cs"/>
          <w:i/>
          <w:iCs w:val="0"/>
          <w:color w:val="auto"/>
          <w:rtl/>
        </w:rPr>
        <w:t>،</w:t>
      </w:r>
      <w:r w:rsidRPr="00DC24D9">
        <w:rPr>
          <w:rStyle w:val="Emphasis"/>
          <w:i/>
          <w:iCs w:val="0"/>
          <w:color w:val="auto"/>
          <w:rtl/>
        </w:rPr>
        <w:t xml:space="preserve"> بلکه </w:t>
      </w:r>
      <w:r w:rsidRPr="00DC24D9">
        <w:rPr>
          <w:rStyle w:val="Emphasis"/>
          <w:rFonts w:hint="cs"/>
          <w:i/>
          <w:iCs w:val="0"/>
          <w:color w:val="auto"/>
          <w:rtl/>
        </w:rPr>
        <w:t>ی</w:t>
      </w:r>
      <w:r w:rsidRPr="00DC24D9">
        <w:rPr>
          <w:rStyle w:val="Emphasis"/>
          <w:rFonts w:hint="eastAsia"/>
          <w:i/>
          <w:iCs w:val="0"/>
          <w:color w:val="auto"/>
          <w:rtl/>
        </w:rPr>
        <w:t>ک</w:t>
      </w:r>
      <w:r w:rsidRPr="00DC24D9">
        <w:rPr>
          <w:rStyle w:val="Emphasis"/>
          <w:i/>
          <w:iCs w:val="0"/>
          <w:color w:val="auto"/>
          <w:rtl/>
        </w:rPr>
        <w:t xml:space="preserve"> م</w:t>
      </w:r>
      <w:r w:rsidRPr="00DC24D9">
        <w:rPr>
          <w:rStyle w:val="Emphasis"/>
          <w:rFonts w:hint="cs"/>
          <w:i/>
          <w:iCs w:val="0"/>
          <w:color w:val="auto"/>
          <w:rtl/>
        </w:rPr>
        <w:t>ی</w:t>
      </w:r>
      <w:r w:rsidRPr="00DC24D9">
        <w:rPr>
          <w:rStyle w:val="Emphasis"/>
          <w:rFonts w:hint="eastAsia"/>
          <w:i/>
          <w:iCs w:val="0"/>
          <w:color w:val="auto"/>
          <w:rtl/>
        </w:rPr>
        <w:t>ان</w:t>
      </w:r>
      <w:r w:rsidRPr="00DC24D9">
        <w:rPr>
          <w:rStyle w:val="Emphasis"/>
          <w:i/>
          <w:iCs w:val="0"/>
          <w:color w:val="auto"/>
          <w:rtl/>
        </w:rPr>
        <w:t xml:space="preserve"> افزار است که عمل</w:t>
      </w:r>
      <w:r w:rsidRPr="00DC24D9">
        <w:rPr>
          <w:rStyle w:val="Emphasis"/>
          <w:rFonts w:hint="cs"/>
          <w:i/>
          <w:iCs w:val="0"/>
          <w:color w:val="auto"/>
          <w:rtl/>
        </w:rPr>
        <w:t>ی</w:t>
      </w:r>
      <w:r w:rsidRPr="00DC24D9">
        <w:rPr>
          <w:rStyle w:val="Emphasis"/>
          <w:rFonts w:hint="eastAsia"/>
          <w:i/>
          <w:iCs w:val="0"/>
          <w:color w:val="auto"/>
          <w:rtl/>
        </w:rPr>
        <w:t>ات</w:t>
      </w:r>
      <w:r w:rsidRPr="00DC24D9">
        <w:rPr>
          <w:rStyle w:val="Emphasis"/>
          <w:i/>
          <w:iCs w:val="0"/>
          <w:color w:val="auto"/>
          <w:rtl/>
        </w:rPr>
        <w:t xml:space="preserve"> گراف</w:t>
      </w:r>
      <w:r w:rsidRPr="00DC24D9">
        <w:rPr>
          <w:rStyle w:val="Emphasis"/>
          <w:rFonts w:hint="cs"/>
          <w:i/>
          <w:iCs w:val="0"/>
          <w:color w:val="auto"/>
          <w:rtl/>
        </w:rPr>
        <w:t>ی</w:t>
      </w:r>
      <w:r w:rsidRPr="00DC24D9">
        <w:rPr>
          <w:rStyle w:val="Emphasis"/>
          <w:rFonts w:hint="eastAsia"/>
          <w:i/>
          <w:iCs w:val="0"/>
          <w:color w:val="auto"/>
          <w:rtl/>
        </w:rPr>
        <w:t>ک</w:t>
      </w:r>
      <w:r w:rsidRPr="00DC24D9">
        <w:rPr>
          <w:rStyle w:val="Emphasis"/>
          <w:rFonts w:hint="cs"/>
          <w:i/>
          <w:iCs w:val="0"/>
          <w:color w:val="auto"/>
          <w:rtl/>
        </w:rPr>
        <w:t>ی</w:t>
      </w:r>
      <w:r w:rsidRPr="00DC24D9">
        <w:rPr>
          <w:rStyle w:val="Emphasis"/>
          <w:i/>
          <w:iCs w:val="0"/>
          <w:color w:val="auto"/>
          <w:rtl/>
        </w:rPr>
        <w:t xml:space="preserve"> را م</w:t>
      </w:r>
      <w:r w:rsidRPr="00DC24D9">
        <w:rPr>
          <w:rStyle w:val="Emphasis"/>
          <w:rFonts w:hint="cs"/>
          <w:i/>
          <w:iCs w:val="0"/>
          <w:color w:val="auto"/>
          <w:rtl/>
        </w:rPr>
        <w:t>ی</w:t>
      </w:r>
      <w:r w:rsidRPr="00DC24D9">
        <w:rPr>
          <w:rStyle w:val="Emphasis"/>
          <w:i/>
          <w:iCs w:val="0"/>
          <w:color w:val="auto"/>
          <w:rtl/>
        </w:rPr>
        <w:t xml:space="preserve"> پذ</w:t>
      </w:r>
      <w:r w:rsidRPr="00DC24D9">
        <w:rPr>
          <w:rStyle w:val="Emphasis"/>
          <w:rFonts w:hint="cs"/>
          <w:i/>
          <w:iCs w:val="0"/>
          <w:color w:val="auto"/>
          <w:rtl/>
        </w:rPr>
        <w:t>ی</w:t>
      </w:r>
      <w:r w:rsidRPr="00DC24D9">
        <w:rPr>
          <w:rStyle w:val="Emphasis"/>
          <w:rFonts w:hint="eastAsia"/>
          <w:i/>
          <w:iCs w:val="0"/>
          <w:color w:val="auto"/>
          <w:rtl/>
        </w:rPr>
        <w:t>رد</w:t>
      </w:r>
      <w:r w:rsidRPr="00DC24D9">
        <w:rPr>
          <w:rStyle w:val="Emphasis"/>
          <w:i/>
          <w:iCs w:val="0"/>
          <w:color w:val="auto"/>
          <w:rtl/>
        </w:rPr>
        <w:t xml:space="preserve"> و آن</w:t>
      </w:r>
      <w:r>
        <w:rPr>
          <w:rStyle w:val="Emphasis"/>
          <w:rFonts w:hint="cs"/>
          <w:i/>
          <w:iCs w:val="0"/>
          <w:color w:val="auto"/>
          <w:rtl/>
        </w:rPr>
        <w:t xml:space="preserve"> </w:t>
      </w:r>
      <w:r w:rsidRPr="00DC24D9">
        <w:rPr>
          <w:rStyle w:val="Emphasis"/>
          <w:i/>
          <w:iCs w:val="0"/>
          <w:color w:val="auto"/>
          <w:rtl/>
        </w:rPr>
        <w:t xml:space="preserve">ها را به </w:t>
      </w:r>
      <w:r w:rsidRPr="00DC24D9">
        <w:rPr>
          <w:rStyle w:val="Emphasis"/>
          <w:i/>
          <w:iCs w:val="0"/>
          <w:color w:val="auto"/>
        </w:rPr>
        <w:t>T-SQL</w:t>
      </w:r>
      <w:r w:rsidRPr="00DC24D9">
        <w:rPr>
          <w:rStyle w:val="Emphasis"/>
          <w:i/>
          <w:iCs w:val="0"/>
          <w:color w:val="auto"/>
          <w:rtl/>
        </w:rPr>
        <w:t xml:space="preserve"> ترجمه م</w:t>
      </w:r>
      <w:r w:rsidRPr="00DC24D9">
        <w:rPr>
          <w:rStyle w:val="Emphasis"/>
          <w:rFonts w:hint="cs"/>
          <w:i/>
          <w:iCs w:val="0"/>
          <w:color w:val="auto"/>
          <w:rtl/>
        </w:rPr>
        <w:t>ی</w:t>
      </w:r>
      <w:r w:rsidRPr="00DC24D9">
        <w:rPr>
          <w:rStyle w:val="Emphasis"/>
          <w:i/>
          <w:iCs w:val="0"/>
          <w:color w:val="auto"/>
          <w:rtl/>
        </w:rPr>
        <w:t xml:space="preserve"> کند که در </w:t>
      </w:r>
      <w:r w:rsidRPr="00DC24D9">
        <w:rPr>
          <w:rStyle w:val="Emphasis"/>
          <w:i/>
          <w:iCs w:val="0"/>
          <w:color w:val="auto"/>
        </w:rPr>
        <w:t>SQL Server</w:t>
      </w:r>
      <w:r w:rsidRPr="00DC24D9">
        <w:rPr>
          <w:rStyle w:val="Emphasis"/>
          <w:i/>
          <w:iCs w:val="0"/>
          <w:color w:val="auto"/>
          <w:rtl/>
        </w:rPr>
        <w:t xml:space="preserve"> </w:t>
      </w:r>
      <w:r w:rsidRPr="00DC24D9">
        <w:rPr>
          <w:rStyle w:val="Emphasis"/>
          <w:rFonts w:hint="cs"/>
          <w:i/>
          <w:iCs w:val="0"/>
          <w:color w:val="auto"/>
          <w:rtl/>
        </w:rPr>
        <w:t>ی</w:t>
      </w:r>
      <w:r w:rsidRPr="00DC24D9">
        <w:rPr>
          <w:rStyle w:val="Emphasis"/>
          <w:rFonts w:hint="eastAsia"/>
          <w:i/>
          <w:iCs w:val="0"/>
          <w:color w:val="auto"/>
          <w:rtl/>
        </w:rPr>
        <w:t>ا</w:t>
      </w:r>
      <w:r w:rsidRPr="00DC24D9">
        <w:rPr>
          <w:rStyle w:val="Emphasis"/>
          <w:i/>
          <w:iCs w:val="0"/>
          <w:color w:val="auto"/>
          <w:rtl/>
        </w:rPr>
        <w:t xml:space="preserve"> </w:t>
      </w:r>
      <w:r w:rsidRPr="00DC24D9">
        <w:rPr>
          <w:rStyle w:val="Emphasis"/>
          <w:i/>
          <w:iCs w:val="0"/>
          <w:color w:val="auto"/>
        </w:rPr>
        <w:t>Azure SQL Database</w:t>
      </w:r>
      <w:r w:rsidRPr="00DC24D9">
        <w:rPr>
          <w:rStyle w:val="Emphasis"/>
          <w:i/>
          <w:iCs w:val="0"/>
          <w:color w:val="auto"/>
          <w:rtl/>
        </w:rPr>
        <w:t xml:space="preserve"> اجرا شده است</w:t>
      </w:r>
      <w:bookmarkStart w:id="1" w:name="_Toc522551269"/>
      <w:bookmarkStart w:id="2" w:name="_Toc522551307"/>
      <w:bookmarkStart w:id="3" w:name="_Toc522551956"/>
      <w:r w:rsidRPr="00DC24D9">
        <w:rPr>
          <w:rStyle w:val="Emphasis"/>
          <w:rFonts w:hint="cs"/>
          <w:i/>
          <w:iCs w:val="0"/>
          <w:color w:val="auto"/>
          <w:rtl/>
          <w:lang w:bidi="fa-IR"/>
        </w:rPr>
        <w:t>.</w:t>
      </w:r>
    </w:p>
    <w:bookmarkEnd w:id="1"/>
    <w:bookmarkEnd w:id="2"/>
    <w:bookmarkEnd w:id="3"/>
    <w:p w14:paraId="47FE157C" w14:textId="66355169" w:rsidR="00DC24D9" w:rsidRDefault="00DC24D9" w:rsidP="00DC24D9">
      <w:pPr>
        <w:rPr>
          <w:rtl/>
        </w:rPr>
      </w:pPr>
      <w:r w:rsidRPr="00DC24D9">
        <w:rPr>
          <w:rtl/>
        </w:rPr>
        <w:t>به ا</w:t>
      </w:r>
      <w:r w:rsidRPr="00DC24D9">
        <w:rPr>
          <w:rFonts w:hint="cs"/>
          <w:rtl/>
        </w:rPr>
        <w:t>ی</w:t>
      </w:r>
      <w:r w:rsidRPr="00DC24D9">
        <w:rPr>
          <w:rFonts w:hint="eastAsia"/>
          <w:rtl/>
        </w:rPr>
        <w:t>ن</w:t>
      </w:r>
      <w:r w:rsidRPr="00DC24D9">
        <w:rPr>
          <w:rtl/>
        </w:rPr>
        <w:t xml:space="preserve"> ترت</w:t>
      </w:r>
      <w:r w:rsidRPr="00DC24D9">
        <w:rPr>
          <w:rFonts w:hint="cs"/>
          <w:rtl/>
        </w:rPr>
        <w:t>ی</w:t>
      </w:r>
      <w:r w:rsidRPr="00DC24D9">
        <w:rPr>
          <w:rFonts w:hint="eastAsia"/>
          <w:rtl/>
        </w:rPr>
        <w:t>ب</w:t>
      </w:r>
      <w:r w:rsidRPr="00DC24D9">
        <w:rPr>
          <w:rtl/>
        </w:rPr>
        <w:t xml:space="preserve"> ، </w:t>
      </w:r>
      <w:r w:rsidRPr="00DC24D9">
        <w:rPr>
          <w:rStyle w:val="Strong"/>
        </w:rPr>
        <w:t>GraphView</w:t>
      </w:r>
      <w:r w:rsidRPr="00DC24D9">
        <w:rPr>
          <w:rtl/>
        </w:rPr>
        <w:t xml:space="preserve"> م</w:t>
      </w:r>
      <w:r w:rsidRPr="00DC24D9">
        <w:rPr>
          <w:rFonts w:hint="cs"/>
          <w:rtl/>
        </w:rPr>
        <w:t>ی</w:t>
      </w:r>
      <w:r w:rsidRPr="00DC24D9">
        <w:rPr>
          <w:rtl/>
        </w:rPr>
        <w:t xml:space="preserve"> تواند به عنوان اتصال دهنده و</w:t>
      </w:r>
      <w:r w:rsidRPr="00DC24D9">
        <w:rPr>
          <w:rFonts w:hint="cs"/>
          <w:rtl/>
        </w:rPr>
        <w:t>ی</w:t>
      </w:r>
      <w:r w:rsidRPr="00DC24D9">
        <w:rPr>
          <w:rFonts w:hint="eastAsia"/>
          <w:rtl/>
        </w:rPr>
        <w:t>ژه</w:t>
      </w:r>
      <w:r w:rsidRPr="00DC24D9">
        <w:rPr>
          <w:rtl/>
        </w:rPr>
        <w:t xml:space="preserve"> به</w:t>
      </w:r>
      <w:r w:rsidRPr="00DC24D9">
        <w:rPr>
          <w:rStyle w:val="Strong"/>
          <w:rtl/>
        </w:rPr>
        <w:t xml:space="preserve"> </w:t>
      </w:r>
      <w:r w:rsidRPr="00DC24D9">
        <w:rPr>
          <w:rStyle w:val="Strong"/>
        </w:rPr>
        <w:t>SQL Server / Azure SQL Database</w:t>
      </w:r>
      <w:r w:rsidRPr="00DC24D9">
        <w:rPr>
          <w:rtl/>
        </w:rPr>
        <w:t xml:space="preserve"> مشاهده شود.</w:t>
      </w:r>
    </w:p>
    <w:p w14:paraId="3857F476" w14:textId="0D05ECCD" w:rsidR="00DC24D9" w:rsidRDefault="00DC24D9" w:rsidP="00DC24D9">
      <w:r>
        <w:rPr>
          <w:rFonts w:hint="cs"/>
          <w:rtl/>
        </w:rPr>
        <w:t>برای برنامه نویس ها</w:t>
      </w:r>
      <w:r>
        <w:rPr>
          <w:rtl/>
        </w:rPr>
        <w:t xml:space="preserve"> ه</w:t>
      </w:r>
      <w:r>
        <w:rPr>
          <w:rFonts w:hint="cs"/>
          <w:rtl/>
        </w:rPr>
        <w:t>ی</w:t>
      </w:r>
      <w:r>
        <w:rPr>
          <w:rFonts w:hint="eastAsia"/>
          <w:rtl/>
        </w:rPr>
        <w:t>چ</w:t>
      </w:r>
      <w:r>
        <w:rPr>
          <w:rtl/>
        </w:rPr>
        <w:t xml:space="preserve"> تفاوت</w:t>
      </w:r>
      <w:r>
        <w:rPr>
          <w:rFonts w:hint="cs"/>
          <w:rtl/>
        </w:rPr>
        <w:t>ی</w:t>
      </w:r>
      <w:r>
        <w:rPr>
          <w:rtl/>
        </w:rPr>
        <w:t xml:space="preserve"> نسبت به اتصال پ</w:t>
      </w:r>
      <w:r>
        <w:rPr>
          <w:rFonts w:hint="cs"/>
          <w:rtl/>
        </w:rPr>
        <w:t>ی</w:t>
      </w:r>
      <w:r>
        <w:rPr>
          <w:rFonts w:hint="eastAsia"/>
          <w:rtl/>
        </w:rPr>
        <w:t>ش</w:t>
      </w:r>
      <w:r>
        <w:rPr>
          <w:rtl/>
        </w:rPr>
        <w:t xml:space="preserve"> فرض </w:t>
      </w:r>
      <w:r>
        <w:rPr>
          <w:rFonts w:hint="cs"/>
          <w:rtl/>
        </w:rPr>
        <w:t xml:space="preserve"> </w:t>
      </w:r>
      <w:r w:rsidRPr="00DC24D9">
        <w:rPr>
          <w:rStyle w:val="Strong"/>
        </w:rPr>
        <w:t>SQL</w:t>
      </w:r>
      <w:r>
        <w:rPr>
          <w:rStyle w:val="Strong"/>
          <w:rFonts w:hint="cs"/>
          <w:rtl/>
        </w:rPr>
        <w:t xml:space="preserve"> </w:t>
      </w:r>
      <w:r>
        <w:rPr>
          <w:rtl/>
        </w:rPr>
        <w:t xml:space="preserve"> ارائه شده توسط چارچوب .</w:t>
      </w:r>
      <w:r>
        <w:t>NET</w:t>
      </w:r>
      <w:r>
        <w:rPr>
          <w:rtl/>
        </w:rPr>
        <w:t xml:space="preserve"> </w:t>
      </w:r>
      <w:r>
        <w:rPr>
          <w:rFonts w:hint="cs"/>
          <w:rtl/>
        </w:rPr>
        <w:t xml:space="preserve"> </w:t>
      </w:r>
      <w:r>
        <w:rPr>
          <w:rtl/>
        </w:rPr>
        <w:t>(</w:t>
      </w:r>
      <w:r w:rsidRPr="00DC24D9">
        <w:rPr>
          <w:rStyle w:val="Strong"/>
        </w:rPr>
        <w:t>i.e.</w:t>
      </w:r>
      <w:r w:rsidRPr="00DC24D9">
        <w:rPr>
          <w:rStyle w:val="Strong"/>
          <w:rtl/>
        </w:rPr>
        <w:t>,</w:t>
      </w:r>
      <w:r w:rsidRPr="00DC24D9">
        <w:rPr>
          <w:rStyle w:val="Strong"/>
          <w:rtl/>
        </w:rPr>
        <w:t xml:space="preserve"> </w:t>
      </w:r>
      <w:r w:rsidRPr="00DC24D9">
        <w:rPr>
          <w:rStyle w:val="Strong"/>
        </w:rPr>
        <w:t>SqlConnection</w:t>
      </w:r>
      <w:r>
        <w:rPr>
          <w:rFonts w:hint="cs"/>
          <w:rtl/>
        </w:rPr>
        <w:t>) نخواهند</w:t>
      </w:r>
      <w:r>
        <w:rPr>
          <w:rtl/>
        </w:rPr>
        <w:t xml:space="preserve"> داشت ، به جز ا</w:t>
      </w:r>
      <w:r>
        <w:rPr>
          <w:rFonts w:hint="cs"/>
          <w:rtl/>
        </w:rPr>
        <w:t>ی</w:t>
      </w:r>
      <w:r>
        <w:rPr>
          <w:rFonts w:hint="eastAsia"/>
          <w:rtl/>
        </w:rPr>
        <w:t>ن</w:t>
      </w:r>
      <w:r>
        <w:rPr>
          <w:rtl/>
        </w:rPr>
        <w:t xml:space="preserve"> که ا</w:t>
      </w:r>
      <w:r>
        <w:rPr>
          <w:rFonts w:hint="cs"/>
          <w:rtl/>
        </w:rPr>
        <w:t>ی</w:t>
      </w:r>
      <w:r>
        <w:rPr>
          <w:rFonts w:hint="eastAsia"/>
          <w:rtl/>
        </w:rPr>
        <w:t>ن</w:t>
      </w:r>
      <w:r>
        <w:rPr>
          <w:rtl/>
        </w:rPr>
        <w:t xml:space="preserve"> اتصال دهنده جد</w:t>
      </w:r>
      <w:r>
        <w:rPr>
          <w:rFonts w:hint="cs"/>
          <w:rtl/>
        </w:rPr>
        <w:t>ی</w:t>
      </w:r>
      <w:r>
        <w:rPr>
          <w:rFonts w:hint="eastAsia"/>
          <w:rtl/>
        </w:rPr>
        <w:t>د</w:t>
      </w:r>
      <w:r>
        <w:rPr>
          <w:rtl/>
        </w:rPr>
        <w:t xml:space="preserve"> </w:t>
      </w:r>
      <w:r w:rsidRPr="00DC24D9">
        <w:rPr>
          <w:rStyle w:val="Emphasis"/>
          <w:rtl/>
        </w:rPr>
        <w:t>عبارات گراف</w:t>
      </w:r>
      <w:r w:rsidRPr="00DC24D9">
        <w:rPr>
          <w:rStyle w:val="Emphasis"/>
          <w:rFonts w:hint="cs"/>
          <w:rtl/>
        </w:rPr>
        <w:t>ی</w:t>
      </w:r>
      <w:r w:rsidRPr="00DC24D9">
        <w:rPr>
          <w:rStyle w:val="Emphasis"/>
          <w:rFonts w:hint="eastAsia"/>
          <w:rtl/>
        </w:rPr>
        <w:t>ک</w:t>
      </w:r>
      <w:r w:rsidRPr="00DC24D9">
        <w:rPr>
          <w:rStyle w:val="Emphasis"/>
          <w:rFonts w:hint="cs"/>
          <w:rtl/>
        </w:rPr>
        <w:t>ی</w:t>
      </w:r>
      <w:r>
        <w:rPr>
          <w:rtl/>
        </w:rPr>
        <w:t xml:space="preserve"> را بپذ</w:t>
      </w:r>
      <w:r>
        <w:rPr>
          <w:rFonts w:hint="cs"/>
          <w:rtl/>
        </w:rPr>
        <w:t>ی</w:t>
      </w:r>
      <w:r>
        <w:rPr>
          <w:rFonts w:hint="eastAsia"/>
          <w:rtl/>
        </w:rPr>
        <w:t>رد</w:t>
      </w:r>
      <w:r>
        <w:rPr>
          <w:rtl/>
        </w:rPr>
        <w:t>.</w:t>
      </w:r>
      <w:bookmarkStart w:id="4" w:name="_GoBack"/>
      <w:bookmarkEnd w:id="4"/>
    </w:p>
    <w:p w14:paraId="027B155E"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46EF6514"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6905975E" w14:textId="77777777" w:rsidR="003407A9" w:rsidRDefault="003407A9">
      <w:pPr>
        <w:pStyle w:val="ListParagraph"/>
      </w:pPr>
      <w:r>
        <w:rPr>
          <w:noProof/>
        </w:rPr>
        <w:drawing>
          <wp:inline distT="0" distB="0" distL="0" distR="0" wp14:anchorId="47B329FB" wp14:editId="3F5E5C06">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280" cy="1746765"/>
                    </a:xfrm>
                    <a:prstGeom prst="rect">
                      <a:avLst/>
                    </a:prstGeom>
                  </pic:spPr>
                </pic:pic>
              </a:graphicData>
            </a:graphic>
          </wp:inline>
        </w:drawing>
      </w:r>
    </w:p>
    <w:p w14:paraId="168CDF98" w14:textId="77777777" w:rsidR="005C6D45" w:rsidRDefault="002F25A8">
      <w:r>
        <w:lastRenderedPageBreak/>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356A9A05"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55A37673" w14:textId="77777777" w:rsidR="005C6D45" w:rsidRDefault="002F25A8">
      <w:r>
        <w:t xml:space="preserve">The TOC magic is in the styles that are used to format headings. The heading for this section, </w:t>
      </w:r>
      <w:proofErr w:type="gramStart"/>
      <w:r w:rsidRPr="00980085">
        <w:rPr>
          <w:rStyle w:val="QuoteemphasisChar"/>
        </w:rPr>
        <w:t>Use</w:t>
      </w:r>
      <w:proofErr w:type="gramEnd"/>
      <w:r w:rsidRPr="00980085">
        <w:rPr>
          <w:rStyle w:val="QuoteemphasisChar"/>
        </w:rPr>
        <w:t xml:space="preserv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7B04024D" w14:textId="77777777" w:rsidR="005C6D45" w:rsidRDefault="002F25A8">
      <w:r>
        <w:rPr>
          <w:rStyle w:val="Emphasis"/>
        </w:rPr>
        <w:t>Try It:</w:t>
      </w:r>
      <w:r>
        <w:t xml:space="preserve"> </w:t>
      </w:r>
      <w:r w:rsidR="00A87896">
        <w:t>Update the style, and then update the TOC.</w:t>
      </w:r>
    </w:p>
    <w:p w14:paraId="63D92CB8"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1D958CA7"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0D41952C"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28047CCC" w14:textId="77777777" w:rsidR="005C6D45" w:rsidRDefault="002F25A8">
      <w:r>
        <w:t xml:space="preserve">Now Word knows </w:t>
      </w:r>
      <w:r w:rsidR="00BE45C8">
        <w:t xml:space="preserve">that paragraph is </w:t>
      </w:r>
      <w:r>
        <w:t xml:space="preserve">a heading, and includes it in the TOC. </w:t>
      </w:r>
    </w:p>
    <w:p w14:paraId="4F346058" w14:textId="77777777" w:rsidR="005C6D45" w:rsidRDefault="002F25A8">
      <w:pPr>
        <w:pStyle w:val="Heading1"/>
      </w:pPr>
      <w:bookmarkStart w:id="5" w:name="_Toc522551271"/>
      <w:bookmarkStart w:id="6" w:name="_Toc522551309"/>
      <w:bookmarkStart w:id="7" w:name="_Toc522551958"/>
      <w:r>
        <w:t>Dive deeper than Heading 1</w:t>
      </w:r>
      <w:bookmarkEnd w:id="5"/>
      <w:bookmarkEnd w:id="6"/>
      <w:bookmarkEnd w:id="7"/>
    </w:p>
    <w:p w14:paraId="2760FFB0"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4F3DD61B"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124BBB7A" w14:textId="77777777" w:rsidR="005C6D45" w:rsidRDefault="002F25A8" w:rsidP="000F00E7">
      <w:r>
        <w:t xml:space="preserve">Add a Level 2 TOC entry </w:t>
      </w:r>
    </w:p>
    <w:p w14:paraId="7E63FFD9" w14:textId="77777777" w:rsidR="00BE45C8" w:rsidRDefault="00BE45C8" w:rsidP="00BE45C8">
      <w:bookmarkStart w:id="8"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5D5B2170" w14:textId="77777777" w:rsidR="005C6D45" w:rsidRDefault="002F25A8">
      <w:pPr>
        <w:pStyle w:val="Heading1"/>
      </w:pPr>
      <w:r>
        <w:t>Customize your TOC</w:t>
      </w:r>
      <w:bookmarkEnd w:id="8"/>
    </w:p>
    <w:p w14:paraId="0C1EBE67" w14:textId="77777777" w:rsidR="005C6D45" w:rsidRDefault="002F25A8">
      <w:r>
        <w:t xml:space="preserve">The space between an entry and its page number in a TOC is known as a </w:t>
      </w:r>
      <w:r w:rsidRPr="009200C1">
        <w:rPr>
          <w:rStyle w:val="QuoteemphasisChar"/>
        </w:rPr>
        <w:t>tab leader</w:t>
      </w:r>
      <w:r>
        <w:t xml:space="preserve">. By default, Word makes the tab leader a row of dots (dot leader), but you can easily switch to something else, like an underline. You don’t need to start over—you don’t even need to select the TOC. Word </w:t>
      </w:r>
      <w:r>
        <w:lastRenderedPageBreak/>
        <w:t>knows where it is. Just use the Custom TOC option to make this type of change, and Word will do its thing.</w:t>
      </w:r>
    </w:p>
    <w:p w14:paraId="127B1A70" w14:textId="77777777" w:rsidR="005C6D45" w:rsidRDefault="002F25A8">
      <w:r>
        <w:rPr>
          <w:rStyle w:val="Emphasis"/>
        </w:rPr>
        <w:t>Try It:</w:t>
      </w:r>
      <w:r>
        <w:t xml:space="preserve"> Change the dot leader to an underline.</w:t>
      </w:r>
    </w:p>
    <w:p w14:paraId="17B1E3D3"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1E7DE4C7" w14:textId="77777777" w:rsidR="005C6D45" w:rsidRDefault="002F25A8">
      <w:pPr>
        <w:pStyle w:val="ListNumber"/>
        <w:keepNext/>
        <w:numPr>
          <w:ilvl w:val="0"/>
          <w:numId w:val="27"/>
        </w:numPr>
      </w:pPr>
      <w:r>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5EBE78F0" w14:textId="77777777" w:rsidR="005C6D45" w:rsidRDefault="002F25A8">
      <w:pPr>
        <w:pStyle w:val="ListParagraph"/>
      </w:pPr>
      <w:r>
        <w:t xml:space="preserve"> </w:t>
      </w:r>
      <w:r w:rsidR="006D44C5" w:rsidRPr="00C43337">
        <w:rPr>
          <w:noProof/>
          <w:highlight w:val="yellow"/>
        </w:rPr>
        <w:drawing>
          <wp:inline distT="0" distB="0" distL="0" distR="0" wp14:anchorId="21FD23DB" wp14:editId="07553B97">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928" cy="3236976"/>
                    </a:xfrm>
                    <a:prstGeom prst="rect">
                      <a:avLst/>
                    </a:prstGeom>
                  </pic:spPr>
                </pic:pic>
              </a:graphicData>
            </a:graphic>
          </wp:inline>
        </w:drawing>
      </w:r>
    </w:p>
    <w:p w14:paraId="4C327670"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46F68C11" w14:textId="77777777" w:rsidR="005C6D45" w:rsidRDefault="006D44C5">
      <w:pPr>
        <w:pStyle w:val="ListParagraph"/>
      </w:pPr>
      <w:r w:rsidRPr="00CE6711">
        <w:rPr>
          <w:noProof/>
        </w:rPr>
        <w:drawing>
          <wp:inline distT="0" distB="0" distL="0" distR="0" wp14:anchorId="6BDBB7B7" wp14:editId="6723D998">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007885"/>
                    </a:xfrm>
                    <a:prstGeom prst="rect">
                      <a:avLst/>
                    </a:prstGeom>
                  </pic:spPr>
                </pic:pic>
              </a:graphicData>
            </a:graphic>
          </wp:inline>
        </w:drawing>
      </w:r>
    </w:p>
    <w:p w14:paraId="7B6838CC" w14:textId="77777777" w:rsidR="005C6D45" w:rsidRDefault="002F25A8">
      <w:r>
        <w:t xml:space="preserve">And just like that, Word found your TOC and changed the tab leader from dots to an underline. </w:t>
      </w:r>
    </w:p>
    <w:p w14:paraId="6857D508" w14:textId="77777777" w:rsidR="005C6D45" w:rsidRDefault="002F25A8">
      <w:pPr>
        <w:pStyle w:val="Heading1"/>
      </w:pPr>
      <w:bookmarkStart w:id="9" w:name="_Toc522551960"/>
      <w:r>
        <w:t>Remove a TOC</w:t>
      </w:r>
      <w:bookmarkEnd w:id="9"/>
    </w:p>
    <w:p w14:paraId="0C94758B" w14:textId="77777777" w:rsidR="005C6D45" w:rsidRDefault="002F25A8">
      <w:r>
        <w:t xml:space="preserve">You can’t delete a TOC like you can a picture or other things in a doc. Well, you can, but if you do it too many times, your TOC can get out of whack. Remember the heavy lifting Word does for </w:t>
      </w:r>
      <w:r>
        <w:lastRenderedPageBreak/>
        <w:t xml:space="preserve">you? All the </w:t>
      </w:r>
      <w:r w:rsidR="0006567E">
        <w:t>scaffolding</w:t>
      </w:r>
      <w:r>
        <w:t xml:space="preserve"> needs to be removed too. Tell Word to remove the TOC, and </w:t>
      </w:r>
      <w:r w:rsidR="00E142DA">
        <w:t>Word will clean up after itself.</w:t>
      </w:r>
      <w:r>
        <w:t xml:space="preserve"> </w:t>
      </w:r>
    </w:p>
    <w:p w14:paraId="366DFC9C"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3480BF78" w14:textId="77777777" w:rsidR="005C6D45" w:rsidRDefault="002F25A8">
      <w:r w:rsidRPr="007B07DE">
        <w:rPr>
          <w:rStyle w:val="QuoteemphasisChar"/>
        </w:rPr>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4A3E2D6B"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4E613F02" w14:textId="77777777" w:rsidR="005C6D45" w:rsidRDefault="002F25A8">
      <w:pPr>
        <w:pStyle w:val="Heading1"/>
      </w:pPr>
      <w:r>
        <w:t xml:space="preserve">Explore more </w:t>
      </w:r>
    </w:p>
    <w:p w14:paraId="03BB011A"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w:t>
      </w:r>
      <w:proofErr w:type="spellStart"/>
      <w:r w:rsidR="0006567E">
        <w:t>Ctrl+Z</w:t>
      </w:r>
      <w:proofErr w:type="spellEnd"/>
      <w:r w:rsidR="0006567E">
        <w:t xml:space="preserve"> to undo.</w:t>
      </w:r>
      <w:r>
        <w:t xml:space="preserve">) </w:t>
      </w:r>
    </w:p>
    <w:p w14:paraId="3825FFF6" w14:textId="77777777" w:rsidR="005C6D45" w:rsidRDefault="002F25A8" w:rsidP="00D65327">
      <w:pPr>
        <w:pStyle w:val="Heading2"/>
      </w:pPr>
      <w:r>
        <w:t>Change text formatting of the TOC entries</w:t>
      </w:r>
    </w:p>
    <w:p w14:paraId="24D95F14"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42214C85" w14:textId="77777777" w:rsidR="005C6D45" w:rsidRDefault="006D44C5">
      <w:r w:rsidRPr="00CE6711">
        <w:rPr>
          <w:noProof/>
        </w:rPr>
        <w:drawing>
          <wp:inline distT="0" distB="0" distL="0" distR="0" wp14:anchorId="655F8EA2" wp14:editId="1DEFC4B4">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12816462" w14:textId="77777777" w:rsidR="005C6D45" w:rsidRDefault="002F25A8">
      <w:r>
        <w:t xml:space="preserve">Like the rest of the TOC magic, all the TOC Level 1 entries changed too. </w:t>
      </w:r>
    </w:p>
    <w:p w14:paraId="08F4C3D2" w14:textId="77777777" w:rsidR="005C6D45" w:rsidRDefault="002F25A8">
      <w:r>
        <w:rPr>
          <w:rStyle w:val="Strong"/>
        </w:rPr>
        <w:t>Under the hood:</w:t>
      </w:r>
      <w:r>
        <w:t xml:space="preserve"> Okay, it’s not really </w:t>
      </w:r>
      <w:proofErr w:type="gramStart"/>
      <w:r>
        <w:t>magic</w:t>
      </w:r>
      <w:proofErr w:type="gramEnd"/>
      <w:r>
        <w:t xml:space="preserve">. The TOC entries </w:t>
      </w:r>
      <w:r w:rsidR="000F00E7">
        <w:t>are assigned to</w:t>
      </w:r>
      <w:r>
        <w:t xml:space="preserve"> a style (TOC 1, TOC 2, and so on)</w:t>
      </w:r>
      <w:r w:rsidR="000F00E7">
        <w:t>,</w:t>
      </w:r>
      <w:r>
        <w:t xml:space="preserve"> and those styles are set to update automatically whenever you make a formatting change.</w:t>
      </w:r>
    </w:p>
    <w:p w14:paraId="3108F5F4" w14:textId="77777777" w:rsidR="005C6D45" w:rsidRDefault="002F25A8" w:rsidP="00D65327">
      <w:pPr>
        <w:pStyle w:val="Heading2"/>
      </w:pPr>
      <w:r>
        <w:lastRenderedPageBreak/>
        <w:t>Change the number of TOC levels</w:t>
      </w:r>
    </w:p>
    <w:p w14:paraId="3FD060FD" w14:textId="77777777" w:rsidR="005C6D45" w:rsidRDefault="002F25A8" w:rsidP="00D65327">
      <w:pPr>
        <w:keepNext/>
      </w:pPr>
      <w:r>
        <w:rPr>
          <w:rStyle w:val="Emphasis"/>
        </w:rPr>
        <w:t>Try it:</w:t>
      </w:r>
      <w:r>
        <w:t xml:space="preserve"> Include only Heading 1 headings in your TOC, no subheadings.</w:t>
      </w:r>
    </w:p>
    <w:p w14:paraId="3825B176"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1915D6C2" w14:textId="77777777" w:rsidR="005C6D45" w:rsidRDefault="002F25A8">
      <w:pPr>
        <w:pStyle w:val="ListNumber"/>
        <w:keepNext/>
        <w:numPr>
          <w:ilvl w:val="0"/>
          <w:numId w:val="33"/>
        </w:numPr>
      </w:pPr>
      <w:r>
        <w:t xml:space="preserve">Change </w:t>
      </w:r>
      <w:r>
        <w:rPr>
          <w:rStyle w:val="Strong"/>
        </w:rPr>
        <w:t>Show levels</w:t>
      </w:r>
      <w:r>
        <w:t xml:space="preserve"> to </w:t>
      </w:r>
      <w:r>
        <w:rPr>
          <w:rStyle w:val="Strong"/>
        </w:rPr>
        <w:t>1</w:t>
      </w:r>
      <w:r>
        <w:t xml:space="preserve"> and click </w:t>
      </w:r>
      <w:r>
        <w:rPr>
          <w:rStyle w:val="Strong"/>
        </w:rPr>
        <w:t>OK</w:t>
      </w:r>
      <w:r>
        <w:t>.</w:t>
      </w:r>
    </w:p>
    <w:p w14:paraId="75DC909D" w14:textId="77777777" w:rsidR="005C6D45" w:rsidRDefault="006D44C5">
      <w:pPr>
        <w:pStyle w:val="ListParagraph"/>
      </w:pPr>
      <w:r w:rsidRPr="00F67ADD">
        <w:rPr>
          <w:noProof/>
          <w:highlight w:val="yellow"/>
        </w:rPr>
        <w:drawing>
          <wp:inline distT="0" distB="0" distL="0" distR="0" wp14:anchorId="1259FDCB" wp14:editId="216A0467">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4924" cy="3236976"/>
                    </a:xfrm>
                    <a:prstGeom prst="rect">
                      <a:avLst/>
                    </a:prstGeom>
                  </pic:spPr>
                </pic:pic>
              </a:graphicData>
            </a:graphic>
          </wp:inline>
        </w:drawing>
      </w:r>
    </w:p>
    <w:p w14:paraId="29A4C375" w14:textId="77777777" w:rsidR="005C6D45" w:rsidRDefault="002F25A8">
      <w:pPr>
        <w:pStyle w:val="ListNumber"/>
      </w:pPr>
      <w:r>
        <w:t xml:space="preserve">When you’re prompted to replace the TOC, click </w:t>
      </w:r>
      <w:r>
        <w:rPr>
          <w:rStyle w:val="Strong"/>
        </w:rPr>
        <w:t>Yes</w:t>
      </w:r>
      <w:r>
        <w:t>.</w:t>
      </w:r>
    </w:p>
    <w:p w14:paraId="30EB330D"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4A124181" w14:textId="77777777" w:rsidR="005C6D45" w:rsidRDefault="002F25A8">
      <w:pPr>
        <w:pStyle w:val="Heading1"/>
      </w:pPr>
      <w:bookmarkStart w:id="10" w:name="_Toc522551272"/>
      <w:bookmarkStart w:id="11" w:name="_Toc522551310"/>
      <w:bookmarkStart w:id="12" w:name="_Toc522551961"/>
      <w:r>
        <w:lastRenderedPageBreak/>
        <w:t>Get help in Word</w:t>
      </w:r>
      <w:bookmarkEnd w:id="10"/>
      <w:bookmarkEnd w:id="11"/>
      <w:bookmarkEnd w:id="12"/>
    </w:p>
    <w:p w14:paraId="3967CC27" w14:textId="77777777" w:rsidR="005C6D45" w:rsidRDefault="002F25A8">
      <w:pPr>
        <w:keepNext/>
      </w:pPr>
      <w:r>
        <w:t xml:space="preserve">The </w:t>
      </w:r>
      <w:r>
        <w:rPr>
          <w:rStyle w:val="Strong"/>
        </w:rPr>
        <w:t>Tell me</w:t>
      </w:r>
      <w:r>
        <w:t xml:space="preserve"> search box takes you straight to commands and Help in Word.</w:t>
      </w:r>
    </w:p>
    <w:p w14:paraId="5E0FC949" w14:textId="77777777" w:rsidR="005C6D45" w:rsidRDefault="002061A9">
      <w:r>
        <w:rPr>
          <w:noProof/>
        </w:rPr>
        <w:drawing>
          <wp:inline distT="0" distB="0" distL="0" distR="0" wp14:anchorId="7B37AAF9" wp14:editId="21A6FE35">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596" cy="2685374"/>
                    </a:xfrm>
                    <a:prstGeom prst="rect">
                      <a:avLst/>
                    </a:prstGeom>
                  </pic:spPr>
                </pic:pic>
              </a:graphicData>
            </a:graphic>
          </wp:inline>
        </w:drawing>
      </w:r>
    </w:p>
    <w:p w14:paraId="1EA9DC8C"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757EB754" w14:textId="77777777" w:rsidR="005C6D45" w:rsidRDefault="002F25A8">
      <w:r>
        <w:t>For example, type:</w:t>
      </w:r>
    </w:p>
    <w:p w14:paraId="194C14DE" w14:textId="77777777" w:rsidR="005C6D45" w:rsidRDefault="002F25A8">
      <w:pPr>
        <w:numPr>
          <w:ilvl w:val="0"/>
          <w:numId w:val="5"/>
        </w:numPr>
      </w:pPr>
      <w:r>
        <w:rPr>
          <w:rStyle w:val="Strong"/>
        </w:rPr>
        <w:t>table of contents</w:t>
      </w:r>
      <w:r>
        <w:t xml:space="preserve"> to quickly get to the Table of Contents options and other TOC help topics</w:t>
      </w:r>
    </w:p>
    <w:p w14:paraId="16C94C29" w14:textId="77777777" w:rsidR="006D44C5" w:rsidRDefault="006D44C5" w:rsidP="006D44C5">
      <w:pPr>
        <w:numPr>
          <w:ilvl w:val="0"/>
          <w:numId w:val="5"/>
        </w:numPr>
      </w:pPr>
      <w:r>
        <w:rPr>
          <w:rStyle w:val="Strong"/>
        </w:rPr>
        <w:t xml:space="preserve">styles </w:t>
      </w:r>
      <w:r>
        <w:t>if you want to know more about using styles in Word</w:t>
      </w:r>
    </w:p>
    <w:p w14:paraId="437B8D9F" w14:textId="77777777" w:rsidR="005C6D45" w:rsidRDefault="002F25A8">
      <w:pPr>
        <w:numPr>
          <w:ilvl w:val="0"/>
          <w:numId w:val="5"/>
        </w:numPr>
      </w:pPr>
      <w:r>
        <w:rPr>
          <w:rStyle w:val="Strong"/>
        </w:rPr>
        <w:t xml:space="preserve">help </w:t>
      </w:r>
      <w:r>
        <w:t>to go to Word help</w:t>
      </w:r>
    </w:p>
    <w:p w14:paraId="75F4E699" w14:textId="77777777" w:rsidR="005C6D45" w:rsidRDefault="002F25A8">
      <w:pPr>
        <w:numPr>
          <w:ilvl w:val="0"/>
          <w:numId w:val="5"/>
        </w:numPr>
      </w:pPr>
      <w:r>
        <w:rPr>
          <w:rStyle w:val="Strong"/>
        </w:rPr>
        <w:t xml:space="preserve">training </w:t>
      </w:r>
      <w:r>
        <w:t>to see the list of Word training courses</w:t>
      </w:r>
    </w:p>
    <w:p w14:paraId="4F3F739E" w14:textId="77777777" w:rsidR="005C6D45" w:rsidRDefault="002F25A8">
      <w:pPr>
        <w:pStyle w:val="Heading1"/>
      </w:pPr>
      <w:r>
        <w:t>Let us know what you think</w:t>
      </w:r>
    </w:p>
    <w:p w14:paraId="50434DF0" w14:textId="77777777" w:rsidR="005C6D45" w:rsidRDefault="002F25A8">
      <w:r>
        <w:t xml:space="preserve">Please </w:t>
      </w:r>
      <w:hyperlink r:id="rId14" w:tooltip="give us feedback on this tour" w:history="1">
        <w:r w:rsidR="002E78EB">
          <w:rPr>
            <w:rStyle w:val="Hyperlink"/>
          </w:rPr>
          <w:t>give us feedback on this learning guide</w:t>
        </w:r>
      </w:hyperlink>
      <w:r>
        <w:t>, so we can provide content that’s truly useful and helpful. Thanks!</w:t>
      </w:r>
    </w:p>
    <w:sectPr w:rsidR="005C6D4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5AEB6" w14:textId="77777777" w:rsidR="00C63BBA" w:rsidRDefault="00C63BBA">
      <w:pPr>
        <w:spacing w:line="240" w:lineRule="auto"/>
      </w:pPr>
      <w:r>
        <w:separator/>
      </w:r>
    </w:p>
  </w:endnote>
  <w:endnote w:type="continuationSeparator" w:id="0">
    <w:p w14:paraId="2C84F067" w14:textId="77777777" w:rsidR="00C63BBA" w:rsidRDefault="00C63BBA">
      <w:pPr>
        <w:spacing w:line="240" w:lineRule="auto"/>
      </w:pPr>
      <w:r>
        <w:continuationSeparator/>
      </w:r>
    </w:p>
  </w:endnote>
  <w:endnote w:type="continuationNotice" w:id="1">
    <w:p w14:paraId="4E56C695" w14:textId="77777777" w:rsidR="00C63BBA" w:rsidRDefault="00C63BB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T_Yekan Square Boom">
    <w:panose1 w:val="00000400000000000000"/>
    <w:charset w:val="00"/>
    <w:family w:val="auto"/>
    <w:pitch w:val="variable"/>
    <w:sig w:usb0="00002003" w:usb1="00000000" w:usb2="08000007" w:usb3="00000000" w:csb0="00000041"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B2B71"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02186409"/>
      <w:docPartObj>
        <w:docPartGallery w:val="Page Numbers (Bottom of Page)"/>
        <w:docPartUnique/>
      </w:docPartObj>
    </w:sdtPr>
    <w:sdtEndPr/>
    <w:sdtContent>
      <w:p w14:paraId="2310127F"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A24A2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A6034"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7F0FC" w14:textId="77777777" w:rsidR="00C63BBA" w:rsidRDefault="00C63BBA">
      <w:pPr>
        <w:spacing w:line="240" w:lineRule="auto"/>
      </w:pPr>
      <w:r>
        <w:separator/>
      </w:r>
    </w:p>
  </w:footnote>
  <w:footnote w:type="continuationSeparator" w:id="0">
    <w:p w14:paraId="3A13ECBD" w14:textId="77777777" w:rsidR="00C63BBA" w:rsidRDefault="00C63BBA">
      <w:pPr>
        <w:spacing w:line="240" w:lineRule="auto"/>
      </w:pPr>
      <w:r>
        <w:continuationSeparator/>
      </w:r>
    </w:p>
  </w:footnote>
  <w:footnote w:type="continuationNotice" w:id="1">
    <w:p w14:paraId="764CC163" w14:textId="77777777" w:rsidR="00C63BBA" w:rsidRDefault="00C63BB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043A"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14CDD"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C5979"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C9"/>
    <w:rsid w:val="00016748"/>
    <w:rsid w:val="0006567E"/>
    <w:rsid w:val="000760DB"/>
    <w:rsid w:val="000E75C9"/>
    <w:rsid w:val="000F00E7"/>
    <w:rsid w:val="0016766E"/>
    <w:rsid w:val="00170063"/>
    <w:rsid w:val="00175643"/>
    <w:rsid w:val="001B2338"/>
    <w:rsid w:val="002061A9"/>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D216F"/>
    <w:rsid w:val="009D3248"/>
    <w:rsid w:val="00A65E8A"/>
    <w:rsid w:val="00A87896"/>
    <w:rsid w:val="00AC1EE7"/>
    <w:rsid w:val="00B650C6"/>
    <w:rsid w:val="00BA63C2"/>
    <w:rsid w:val="00BC6939"/>
    <w:rsid w:val="00BE1875"/>
    <w:rsid w:val="00BE45C8"/>
    <w:rsid w:val="00BF2331"/>
    <w:rsid w:val="00BF7463"/>
    <w:rsid w:val="00C03B38"/>
    <w:rsid w:val="00C30889"/>
    <w:rsid w:val="00C63BBA"/>
    <w:rsid w:val="00C90A2E"/>
    <w:rsid w:val="00CC5861"/>
    <w:rsid w:val="00D30B81"/>
    <w:rsid w:val="00D3649E"/>
    <w:rsid w:val="00D65327"/>
    <w:rsid w:val="00DC24D9"/>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FA23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5C9"/>
    <w:pPr>
      <w:bidi/>
      <w:jc w:val="both"/>
    </w:pPr>
    <w:rPr>
      <w:rFonts w:cs="MT_Yekan Square Boom"/>
    </w:rPr>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microsoft.com/fwlink/?linkid=202772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1\AppData\Local\Microsoft\Office\16.0\DTS\en-US%7b71A7BE8E-C17A-453C-B383-716C810A403A%7d\%7b08500CFB-EB2B-4A1F-A1F5-AF5CFE1738EB%7dtf45325165.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B2C94-F99F-449B-957E-5976FDC7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{08500CFB-EB2B-4A1F-A1F5-AF5CFE1738EB}tf45325165</Template>
  <TotalTime>0</TotalTime>
  <Pages>6</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2020-02-16T11:59:00Z</dcterms:created>
  <dcterms:modified xsi:type="dcterms:W3CDTF">2020-02-16T13:24:00Z</dcterms:modified>
</cp:coreProperties>
</file>