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836" w:rsidRDefault="002E4836" w:rsidP="002E4836">
      <w:pPr>
        <w:jc w:val="center"/>
      </w:pPr>
    </w:p>
    <w:p w:rsidR="002E4836" w:rsidRPr="00F12069" w:rsidRDefault="00D0396C" w:rsidP="00F12069">
      <w:pPr>
        <w:pStyle w:val="IntenseQuote"/>
        <w:rPr>
          <w:rStyle w:val="IntenseReference"/>
          <w:sz w:val="32"/>
          <w:szCs w:val="32"/>
        </w:rPr>
      </w:pPr>
      <w:r w:rsidRPr="00F12069">
        <w:rPr>
          <w:rStyle w:val="IntenseReference"/>
          <w:sz w:val="32"/>
          <w:szCs w:val="32"/>
        </w:rPr>
        <w:t>1.Introduction</w:t>
      </w:r>
    </w:p>
    <w:p w:rsidR="00D0396C" w:rsidRPr="00D0396C" w:rsidRDefault="00D0396C" w:rsidP="00D0396C">
      <w:pPr>
        <w:rPr>
          <w:rStyle w:val="IntenseReference"/>
          <w:sz w:val="28"/>
          <w:szCs w:val="28"/>
        </w:rPr>
      </w:pPr>
      <w:r w:rsidRPr="00D0396C">
        <w:rPr>
          <w:rStyle w:val="IntenseReference"/>
          <w:sz w:val="28"/>
          <w:szCs w:val="28"/>
        </w:rPr>
        <w:t>1.1</w:t>
      </w:r>
      <w:r w:rsidRPr="00D0396C">
        <w:rPr>
          <w:rStyle w:val="IntenseReference"/>
          <w:sz w:val="28"/>
          <w:szCs w:val="28"/>
        </w:rPr>
        <w:tab/>
        <w:t>Purpose</w:t>
      </w:r>
    </w:p>
    <w:p w:rsidR="00D0396C" w:rsidRPr="005A49D4" w:rsidRDefault="00D0396C" w:rsidP="00F12069">
      <w:pPr>
        <w:ind w:firstLine="720"/>
        <w:rPr>
          <w:rStyle w:val="SubtleEmphasis"/>
          <w:i w:val="0"/>
          <w:iCs w:val="0"/>
          <w:color w:val="7F7F7F" w:themeColor="text1" w:themeTint="80"/>
        </w:rPr>
      </w:pPr>
      <w:r w:rsidRPr="005A49D4">
        <w:rPr>
          <w:rStyle w:val="SubtleEmphasis"/>
          <w:i w:val="0"/>
          <w:iCs w:val="0"/>
          <w:color w:val="7F7F7F" w:themeColor="text1" w:themeTint="80"/>
        </w:rPr>
        <w:t>This SDD describes the architecture and system design of Linkat web application.</w:t>
      </w:r>
    </w:p>
    <w:p w:rsidR="00D0396C" w:rsidRDefault="00D0396C" w:rsidP="00D0396C">
      <w:pPr>
        <w:rPr>
          <w:rStyle w:val="SubtleEmphasis"/>
          <w:i w:val="0"/>
          <w:iCs w:val="0"/>
        </w:rPr>
      </w:pPr>
    </w:p>
    <w:p w:rsidR="00D0396C" w:rsidRPr="00D0396C" w:rsidRDefault="00D0396C" w:rsidP="00D0396C">
      <w:pPr>
        <w:rPr>
          <w:rStyle w:val="IntenseReference"/>
          <w:sz w:val="28"/>
          <w:szCs w:val="28"/>
        </w:rPr>
      </w:pPr>
      <w:r w:rsidRPr="00D0396C">
        <w:rPr>
          <w:rStyle w:val="IntenseReference"/>
          <w:sz w:val="28"/>
          <w:szCs w:val="28"/>
        </w:rPr>
        <w:t>1.2</w:t>
      </w:r>
      <w:r w:rsidRPr="00D0396C">
        <w:rPr>
          <w:rStyle w:val="IntenseReference"/>
          <w:sz w:val="28"/>
          <w:szCs w:val="28"/>
        </w:rPr>
        <w:tab/>
        <w:t>Scope</w:t>
      </w:r>
    </w:p>
    <w:p w:rsidR="00D0396C" w:rsidRPr="005A49D4" w:rsidRDefault="00D0396C" w:rsidP="00D0396C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color w:val="auto"/>
          <w:sz w:val="24"/>
          <w:szCs w:val="24"/>
          <w:u w:val="single"/>
        </w:rPr>
      </w:pPr>
      <w:r w:rsidRPr="005A49D4">
        <w:rPr>
          <w:rStyle w:val="IntenseReference"/>
          <w:sz w:val="24"/>
          <w:szCs w:val="24"/>
          <w:u w:val="single"/>
        </w:rPr>
        <w:t>Software scope</w:t>
      </w:r>
    </w:p>
    <w:p w:rsidR="00D0396C" w:rsidRDefault="00D0396C" w:rsidP="00D0396C">
      <w:pPr>
        <w:pStyle w:val="ListParagraph"/>
        <w:numPr>
          <w:ilvl w:val="1"/>
          <w:numId w:val="1"/>
        </w:numPr>
        <w:rPr>
          <w:rStyle w:val="IntenseReference"/>
          <w:b w:val="0"/>
          <w:bCs w:val="0"/>
          <w:color w:val="auto"/>
          <w:u w:val="single"/>
        </w:rPr>
      </w:pPr>
      <w:r>
        <w:rPr>
          <w:rStyle w:val="IntenseReference"/>
          <w:b w:val="0"/>
          <w:bCs w:val="0"/>
          <w:color w:val="auto"/>
          <w:u w:val="single"/>
        </w:rPr>
        <w:t xml:space="preserve"> </w:t>
      </w:r>
    </w:p>
    <w:p w:rsidR="00D0396C" w:rsidRPr="005A49D4" w:rsidRDefault="00D0396C" w:rsidP="00D0396C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color w:val="auto"/>
          <w:u w:val="single"/>
        </w:rPr>
      </w:pPr>
      <w:r w:rsidRPr="005A49D4">
        <w:rPr>
          <w:rStyle w:val="IntenseReference"/>
          <w:u w:val="single"/>
        </w:rPr>
        <w:t>Goals</w:t>
      </w:r>
    </w:p>
    <w:p w:rsidR="00500873" w:rsidRPr="005A49D4" w:rsidRDefault="00500873" w:rsidP="00500873">
      <w:pPr>
        <w:pStyle w:val="ListParagraph"/>
        <w:numPr>
          <w:ilvl w:val="1"/>
          <w:numId w:val="1"/>
        </w:numPr>
        <w:rPr>
          <w:rStyle w:val="IntenseReference"/>
          <w:b w:val="0"/>
          <w:bCs w:val="0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 xml:space="preserve">Students can find links for online courses/ videos/ references … etc. easily. </w:t>
      </w:r>
    </w:p>
    <w:p w:rsidR="00500873" w:rsidRPr="005A49D4" w:rsidRDefault="00500873" w:rsidP="00500873">
      <w:pPr>
        <w:pStyle w:val="ListParagraph"/>
        <w:numPr>
          <w:ilvl w:val="1"/>
          <w:numId w:val="1"/>
        </w:num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>Practicing becomes easy and challenging in different ways.</w:t>
      </w:r>
    </w:p>
    <w:p w:rsidR="00500873" w:rsidRPr="005A49D4" w:rsidRDefault="00500873" w:rsidP="00500873">
      <w:pPr>
        <w:pStyle w:val="ListParagraph"/>
        <w:numPr>
          <w:ilvl w:val="1"/>
          <w:numId w:val="1"/>
        </w:num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>Connection between students and instructors for asking and answering.</w:t>
      </w:r>
    </w:p>
    <w:p w:rsidR="00D0396C" w:rsidRPr="005A49D4" w:rsidRDefault="00D0396C" w:rsidP="00D0396C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color w:val="auto"/>
          <w:u w:val="single"/>
        </w:rPr>
      </w:pPr>
      <w:r w:rsidRPr="005A49D4">
        <w:rPr>
          <w:rStyle w:val="IntenseReference"/>
          <w:u w:val="single"/>
        </w:rPr>
        <w:t>Objectives</w:t>
      </w:r>
    </w:p>
    <w:p w:rsidR="00F12069" w:rsidRPr="005A49D4" w:rsidRDefault="006C2C1D" w:rsidP="00F12069">
      <w:pPr>
        <w:pStyle w:val="ListParagraph"/>
        <w:numPr>
          <w:ilvl w:val="1"/>
          <w:numId w:val="1"/>
        </w:num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 xml:space="preserve">Build the application and test it on local host </w:t>
      </w:r>
    </w:p>
    <w:p w:rsidR="006C2C1D" w:rsidRPr="005A49D4" w:rsidRDefault="006C2C1D" w:rsidP="00F12069">
      <w:pPr>
        <w:pStyle w:val="ListParagraph"/>
        <w:numPr>
          <w:ilvl w:val="1"/>
          <w:numId w:val="1"/>
        </w:num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 xml:space="preserve">Host the application and make it public for anyone to use </w:t>
      </w:r>
    </w:p>
    <w:p w:rsidR="006C2C1D" w:rsidRPr="005A49D4" w:rsidRDefault="006C2C1D" w:rsidP="00F12069">
      <w:pPr>
        <w:pStyle w:val="ListParagraph"/>
        <w:numPr>
          <w:ilvl w:val="1"/>
          <w:numId w:val="1"/>
        </w:num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 xml:space="preserve">update its features continuously </w:t>
      </w:r>
    </w:p>
    <w:p w:rsidR="00500873" w:rsidRPr="005A49D4" w:rsidRDefault="00D0396C" w:rsidP="00500873">
      <w:pPr>
        <w:pStyle w:val="ListParagraph"/>
        <w:numPr>
          <w:ilvl w:val="0"/>
          <w:numId w:val="1"/>
        </w:numPr>
        <w:rPr>
          <w:rStyle w:val="IntenseReference"/>
          <w:b w:val="0"/>
          <w:bCs w:val="0"/>
          <w:color w:val="auto"/>
          <w:u w:val="single"/>
        </w:rPr>
      </w:pPr>
      <w:r w:rsidRPr="005A49D4">
        <w:rPr>
          <w:rStyle w:val="IntenseReference"/>
          <w:u w:val="single"/>
        </w:rPr>
        <w:t>Benefits</w:t>
      </w:r>
    </w:p>
    <w:p w:rsidR="00500873" w:rsidRPr="005A49D4" w:rsidRDefault="00500873" w:rsidP="00500873">
      <w:pPr>
        <w:pStyle w:val="ListParagraph"/>
        <w:numPr>
          <w:ilvl w:val="1"/>
          <w:numId w:val="1"/>
        </w:numPr>
        <w:rPr>
          <w:rStyle w:val="IntenseReference"/>
          <w:b w:val="0"/>
          <w:bCs w:val="0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>Learning programming languages would be fun.</w:t>
      </w:r>
    </w:p>
    <w:p w:rsidR="00500873" w:rsidRPr="005A49D4" w:rsidRDefault="00500873" w:rsidP="00500873">
      <w:pPr>
        <w:pStyle w:val="ListParagraph"/>
        <w:numPr>
          <w:ilvl w:val="1"/>
          <w:numId w:val="1"/>
        </w:numPr>
        <w:rPr>
          <w:rStyle w:val="IntenseReference"/>
          <w:b w:val="0"/>
          <w:bCs w:val="0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t>Financial benefit as students would pay to get their certificate.</w:t>
      </w:r>
    </w:p>
    <w:p w:rsidR="00326E68" w:rsidRDefault="00326E68" w:rsidP="00326E68">
      <w:pPr>
        <w:rPr>
          <w:rStyle w:val="IntenseReference"/>
          <w:b w:val="0"/>
          <w:bCs w:val="0"/>
          <w:color w:val="auto"/>
        </w:rPr>
      </w:pPr>
    </w:p>
    <w:p w:rsidR="00326E68" w:rsidRPr="00326E68" w:rsidRDefault="00326E68" w:rsidP="00326E68">
      <w:pPr>
        <w:rPr>
          <w:rStyle w:val="IntenseReference"/>
          <w:sz w:val="28"/>
          <w:szCs w:val="28"/>
        </w:rPr>
      </w:pPr>
      <w:r w:rsidRPr="00326E68">
        <w:rPr>
          <w:rStyle w:val="IntenseReference"/>
          <w:sz w:val="28"/>
          <w:szCs w:val="28"/>
        </w:rPr>
        <w:t>1.3</w:t>
      </w:r>
      <w:r w:rsidRPr="00326E68">
        <w:rPr>
          <w:rStyle w:val="IntenseReference"/>
          <w:sz w:val="28"/>
          <w:szCs w:val="28"/>
        </w:rPr>
        <w:tab/>
        <w:t>Overview</w:t>
      </w:r>
    </w:p>
    <w:p w:rsidR="00500873" w:rsidRPr="00500873" w:rsidRDefault="00500873" w:rsidP="00500873">
      <w:pPr>
        <w:ind w:left="1080"/>
        <w:rPr>
          <w:rStyle w:val="IntenseReference"/>
          <w:b w:val="0"/>
          <w:bCs w:val="0"/>
          <w:color w:val="auto"/>
        </w:rPr>
      </w:pPr>
    </w:p>
    <w:p w:rsidR="00500873" w:rsidRDefault="00500873" w:rsidP="00500873">
      <w:pPr>
        <w:rPr>
          <w:rStyle w:val="IntenseReference"/>
          <w:sz w:val="28"/>
          <w:szCs w:val="28"/>
        </w:rPr>
      </w:pPr>
      <w:r w:rsidRPr="00500873">
        <w:rPr>
          <w:rStyle w:val="IntenseReference"/>
          <w:sz w:val="28"/>
          <w:szCs w:val="28"/>
        </w:rPr>
        <w:t>1</w:t>
      </w:r>
      <w:r w:rsidR="00326E68">
        <w:rPr>
          <w:rStyle w:val="IntenseReference"/>
          <w:sz w:val="28"/>
          <w:szCs w:val="28"/>
        </w:rPr>
        <w:t>.4</w:t>
      </w:r>
      <w:r w:rsidRPr="00500873">
        <w:rPr>
          <w:rStyle w:val="IntenseReference"/>
          <w:sz w:val="28"/>
          <w:szCs w:val="28"/>
        </w:rPr>
        <w:tab/>
        <w:t>Definitions and acronyms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00873" w:rsidTr="005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00873" w:rsidRDefault="00326E68" w:rsidP="00326E68">
            <w:pPr>
              <w:jc w:val="center"/>
              <w:rPr>
                <w:rStyle w:val="IntenseReference"/>
                <w:sz w:val="28"/>
                <w:szCs w:val="28"/>
              </w:rPr>
            </w:pPr>
            <w:r>
              <w:rPr>
                <w:rStyle w:val="IntenseReference"/>
                <w:sz w:val="28"/>
                <w:szCs w:val="28"/>
              </w:rPr>
              <w:t>Term</w:t>
            </w:r>
          </w:p>
        </w:tc>
        <w:tc>
          <w:tcPr>
            <w:tcW w:w="4675" w:type="dxa"/>
          </w:tcPr>
          <w:p w:rsidR="00500873" w:rsidRDefault="00326E68" w:rsidP="00326E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sz w:val="28"/>
                <w:szCs w:val="28"/>
              </w:rPr>
            </w:pPr>
            <w:r>
              <w:rPr>
                <w:rStyle w:val="IntenseReference"/>
                <w:sz w:val="28"/>
                <w:szCs w:val="28"/>
              </w:rPr>
              <w:t>Definition</w:t>
            </w:r>
          </w:p>
        </w:tc>
      </w:tr>
      <w:tr w:rsidR="00326E68" w:rsidTr="005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26E68" w:rsidRDefault="00326E68" w:rsidP="00326E68">
            <w:pPr>
              <w:jc w:val="center"/>
              <w:rPr>
                <w:rStyle w:val="IntenseReference"/>
                <w:sz w:val="28"/>
                <w:szCs w:val="28"/>
              </w:rPr>
            </w:pPr>
          </w:p>
        </w:tc>
        <w:tc>
          <w:tcPr>
            <w:tcW w:w="4675" w:type="dxa"/>
          </w:tcPr>
          <w:p w:rsidR="00326E68" w:rsidRDefault="00326E68" w:rsidP="00326E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IntenseReference"/>
                <w:sz w:val="28"/>
                <w:szCs w:val="28"/>
              </w:rPr>
            </w:pPr>
          </w:p>
        </w:tc>
      </w:tr>
    </w:tbl>
    <w:p w:rsidR="00500873" w:rsidRDefault="00500873" w:rsidP="00500873">
      <w:pPr>
        <w:rPr>
          <w:rStyle w:val="IntenseReference"/>
          <w:sz w:val="28"/>
          <w:szCs w:val="28"/>
        </w:rPr>
      </w:pPr>
    </w:p>
    <w:p w:rsidR="00326E68" w:rsidRDefault="00326E68" w:rsidP="00500873">
      <w:pPr>
        <w:rPr>
          <w:rStyle w:val="IntenseReference"/>
          <w:sz w:val="28"/>
          <w:szCs w:val="28"/>
        </w:rPr>
      </w:pPr>
    </w:p>
    <w:p w:rsidR="00326E68" w:rsidRDefault="00F12069" w:rsidP="00F12069">
      <w:pPr>
        <w:pStyle w:val="IntenseQuote"/>
        <w:rPr>
          <w:rStyle w:val="IntenseReference"/>
          <w:sz w:val="32"/>
          <w:szCs w:val="32"/>
        </w:rPr>
      </w:pPr>
      <w:r w:rsidRPr="00F12069">
        <w:rPr>
          <w:rStyle w:val="IntenseReference"/>
          <w:sz w:val="32"/>
          <w:szCs w:val="32"/>
        </w:rPr>
        <w:t>2. System overview</w:t>
      </w:r>
    </w:p>
    <w:p w:rsidR="005A49D4" w:rsidRPr="005A49D4" w:rsidRDefault="005A49D4" w:rsidP="005A49D4"/>
    <w:p w:rsidR="00F12069" w:rsidRPr="005A49D4" w:rsidRDefault="008F2CA7" w:rsidP="005A49D4">
      <w:pPr>
        <w:pStyle w:val="IntenseQuote"/>
        <w:rPr>
          <w:rStyle w:val="IntenseReference"/>
          <w:b w:val="0"/>
          <w:bCs w:val="0"/>
          <w:smallCaps w:val="0"/>
          <w:spacing w:val="0"/>
        </w:rPr>
      </w:pPr>
      <w:r w:rsidRPr="005A49D4">
        <w:rPr>
          <w:rStyle w:val="IntenseReference"/>
          <w:smallCaps w:val="0"/>
          <w:spacing w:val="0"/>
          <w:sz w:val="32"/>
          <w:szCs w:val="32"/>
        </w:rPr>
        <w:t>3.System architecture</w:t>
      </w:r>
      <w:r w:rsidRPr="005A49D4">
        <w:rPr>
          <w:rStyle w:val="IntenseReference"/>
          <w:b w:val="0"/>
          <w:bCs w:val="0"/>
          <w:smallCaps w:val="0"/>
          <w:spacing w:val="0"/>
        </w:rPr>
        <w:t>.</w:t>
      </w:r>
    </w:p>
    <w:p w:rsidR="008F2CA7" w:rsidRDefault="008F2CA7" w:rsidP="008F2CA7">
      <w:pPr>
        <w:rPr>
          <w:rStyle w:val="IntenseReference"/>
        </w:rPr>
      </w:pPr>
      <w:r>
        <w:rPr>
          <w:rStyle w:val="IntenseReference"/>
        </w:rPr>
        <w:t>3.1</w:t>
      </w:r>
      <w:r>
        <w:rPr>
          <w:rStyle w:val="IntenseReference"/>
        </w:rPr>
        <w:tab/>
        <w:t>Architectural design</w:t>
      </w:r>
    </w:p>
    <w:p w:rsidR="008F2CA7" w:rsidRDefault="008F2CA7" w:rsidP="008F2CA7">
      <w:pPr>
        <w:rPr>
          <w:rStyle w:val="IntenseReference"/>
        </w:rPr>
      </w:pPr>
      <w:r w:rsidRPr="005A49D4">
        <w:rPr>
          <w:rStyle w:val="IntenseReference"/>
          <w:color w:val="7F7F7F" w:themeColor="text1" w:themeTint="80"/>
        </w:rPr>
        <w:t>*relationship between program modules that achieve the complete functionality of the system*</w:t>
      </w:r>
    </w:p>
    <w:p w:rsidR="008F2CA7" w:rsidRDefault="008F2CA7" w:rsidP="008F2CA7">
      <w:pPr>
        <w:rPr>
          <w:rStyle w:val="IntenseReference"/>
        </w:rPr>
      </w:pPr>
      <w:r>
        <w:rPr>
          <w:rStyle w:val="IntenseReference"/>
        </w:rPr>
        <w:t>3.2</w:t>
      </w:r>
      <w:r>
        <w:rPr>
          <w:rStyle w:val="IntenseReference"/>
        </w:rPr>
        <w:tab/>
        <w:t>Decomposition description</w:t>
      </w:r>
    </w:p>
    <w:p w:rsidR="008F2CA7" w:rsidRPr="005A49D4" w:rsidRDefault="008F2CA7" w:rsidP="008F2CA7">
      <w:pPr>
        <w:rPr>
          <w:rStyle w:val="IntenseReference"/>
          <w:color w:val="7F7F7F" w:themeColor="text1" w:themeTint="80"/>
        </w:rPr>
      </w:pPr>
      <w:r w:rsidRPr="005A49D4">
        <w:rPr>
          <w:rStyle w:val="IntenseReference"/>
          <w:color w:val="7F7F7F" w:themeColor="text1" w:themeTint="80"/>
        </w:rPr>
        <w:lastRenderedPageBreak/>
        <w:t>*For functionality description: provide activity diagram here, for OO description: provide class diagram and sequence diagram*</w:t>
      </w:r>
    </w:p>
    <w:p w:rsidR="008F2CA7" w:rsidRDefault="008F2CA7" w:rsidP="008F2CA7">
      <w:pPr>
        <w:rPr>
          <w:rStyle w:val="IntenseReference"/>
        </w:rPr>
      </w:pPr>
      <w:r>
        <w:rPr>
          <w:rStyle w:val="IntenseReference"/>
        </w:rPr>
        <w:t>3.3</w:t>
      </w:r>
      <w:r>
        <w:rPr>
          <w:rStyle w:val="IntenseReference"/>
        </w:rPr>
        <w:tab/>
        <w:t>Design rationale</w:t>
      </w:r>
    </w:p>
    <w:p w:rsidR="008F2CA7" w:rsidRPr="005A49D4" w:rsidRDefault="008F2CA7" w:rsidP="008F2CA7">
      <w:pPr>
        <w:rPr>
          <w:rStyle w:val="IntenseReference"/>
          <w:color w:val="7F7F7F" w:themeColor="text1" w:themeTint="80"/>
        </w:rPr>
      </w:pPr>
      <w:bookmarkStart w:id="0" w:name="_GoBack"/>
      <w:r w:rsidRPr="005A49D4">
        <w:rPr>
          <w:rStyle w:val="IntenseReference"/>
          <w:color w:val="7F7F7F" w:themeColor="text1" w:themeTint="80"/>
        </w:rPr>
        <w:t>Describe why the architecture in 3.1 was chosen other than other architectures.</w:t>
      </w:r>
    </w:p>
    <w:bookmarkEnd w:id="0"/>
    <w:p w:rsidR="008F2CA7" w:rsidRDefault="008F2CA7" w:rsidP="008F2CA7">
      <w:pPr>
        <w:rPr>
          <w:rStyle w:val="IntenseReference"/>
        </w:rPr>
      </w:pPr>
    </w:p>
    <w:p w:rsidR="008F2CA7" w:rsidRPr="008F2CA7" w:rsidRDefault="008F2CA7" w:rsidP="008F2CA7">
      <w:pPr>
        <w:rPr>
          <w:rStyle w:val="IntenseReference"/>
        </w:rPr>
      </w:pPr>
    </w:p>
    <w:p w:rsidR="008F2CA7" w:rsidRPr="008F2CA7" w:rsidRDefault="008F2CA7" w:rsidP="008F2CA7">
      <w:pPr>
        <w:pStyle w:val="IntenseQuote"/>
        <w:rPr>
          <w:rStyle w:val="IntenseReference"/>
          <w:sz w:val="32"/>
          <w:szCs w:val="32"/>
        </w:rPr>
      </w:pPr>
      <w:r w:rsidRPr="008F2CA7">
        <w:rPr>
          <w:rStyle w:val="IntenseReference"/>
          <w:sz w:val="32"/>
          <w:szCs w:val="32"/>
        </w:rPr>
        <w:t>4.Data design</w:t>
      </w:r>
    </w:p>
    <w:p w:rsidR="008F2CA7" w:rsidRPr="008F2CA7" w:rsidRDefault="008F2CA7" w:rsidP="008F2CA7"/>
    <w:p w:rsidR="008F2CA7" w:rsidRPr="008F2CA7" w:rsidRDefault="008F2CA7" w:rsidP="008F2CA7"/>
    <w:sectPr w:rsidR="008F2CA7" w:rsidRPr="008F2CA7" w:rsidSect="007C3D7E">
      <w:headerReference w:type="default" r:id="rId8"/>
      <w:footerReference w:type="default" r:id="rId9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5C65" w:rsidRDefault="00F85C65" w:rsidP="007C3D7E">
      <w:pPr>
        <w:spacing w:after="0" w:line="240" w:lineRule="auto"/>
      </w:pPr>
      <w:r>
        <w:separator/>
      </w:r>
    </w:p>
  </w:endnote>
  <w:endnote w:type="continuationSeparator" w:id="0">
    <w:p w:rsidR="00F85C65" w:rsidRDefault="00F85C65" w:rsidP="007C3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7E" w:rsidRPr="007C3D7E" w:rsidRDefault="007C3D7E" w:rsidP="007C3D7E">
    <w:pPr>
      <w:pStyle w:val="Heading2"/>
      <w:jc w:val="right"/>
    </w:pPr>
    <w:r w:rsidRPr="007C3D7E">
      <w:t xml:space="preserve">Ibrahim </w:t>
    </w:r>
    <w:r w:rsidR="00F12069" w:rsidRPr="007C3D7E">
      <w:t>Allam, Esraa</w:t>
    </w:r>
    <w:r w:rsidRPr="007C3D7E">
      <w:t xml:space="preserve"> Medhat, Maryam </w:t>
    </w:r>
    <w:r w:rsidR="00F12069" w:rsidRPr="007C3D7E">
      <w:t>Raafat,</w:t>
    </w:r>
    <w:r w:rsidRPr="007C3D7E">
      <w:t xml:space="preserve"> Moaz </w:t>
    </w:r>
    <w:r w:rsidR="00F12069" w:rsidRPr="007C3D7E">
      <w:t>Mostafa,</w:t>
    </w:r>
    <w:r w:rsidRPr="007C3D7E">
      <w:t xml:space="preserve"> Mostafa Nabil.</w:t>
    </w:r>
  </w:p>
  <w:p w:rsidR="007C3D7E" w:rsidRDefault="007C3D7E">
    <w:pPr>
      <w:pStyle w:val="Header"/>
      <w:pBdr>
        <w:top w:val="single" w:sz="6" w:space="10" w:color="5B9BD5" w:themeColor="accent1"/>
      </w:pBdr>
      <w:tabs>
        <w:tab w:val="clear" w:pos="4680"/>
        <w:tab w:val="clear" w:pos="9360"/>
      </w:tabs>
      <w:spacing w:before="240"/>
      <w:jc w:val="center"/>
      <w:rPr>
        <w:color w:val="5B9BD5" w:themeColor="accent1"/>
      </w:rPr>
    </w:pPr>
    <w:r>
      <w:rPr>
        <w:noProof/>
        <w:color w:val="5B9BD5" w:themeColor="accent1"/>
      </w:rPr>
      <w:drawing>
        <wp:inline distT="0" distB="0" distL="0" distR="0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C3D7E" w:rsidRDefault="007C3D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5C65" w:rsidRDefault="00F85C65" w:rsidP="007C3D7E">
      <w:pPr>
        <w:spacing w:after="0" w:line="240" w:lineRule="auto"/>
      </w:pPr>
      <w:r>
        <w:separator/>
      </w:r>
    </w:p>
  </w:footnote>
  <w:footnote w:type="continuationSeparator" w:id="0">
    <w:p w:rsidR="00F85C65" w:rsidRDefault="00F85C65" w:rsidP="007C3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3D7E" w:rsidRPr="007C3D7E" w:rsidRDefault="007C3D7E" w:rsidP="007C3D7E">
    <w:pPr>
      <w:pStyle w:val="Heading2"/>
      <w:jc w:val="right"/>
    </w:pPr>
    <w:r w:rsidRPr="007C3D7E">
      <w:t>Software Design Document</w:t>
    </w:r>
  </w:p>
  <w:p w:rsidR="007C3D7E" w:rsidRPr="007C3D7E" w:rsidRDefault="007C3D7E" w:rsidP="007C3D7E">
    <w:pPr>
      <w:pStyle w:val="Heading2"/>
      <w:jc w:val="right"/>
    </w:pPr>
    <w:r w:rsidRPr="007C3D7E">
      <w:t>“Linkat”</w:t>
    </w:r>
  </w:p>
  <w:p w:rsidR="007C3D7E" w:rsidRDefault="007C3D7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294005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D7E" w:rsidRDefault="007C3D7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5A49D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C3D7E" w:rsidRDefault="007C3D7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5A49D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B6E0"/>
      </v:shape>
    </w:pict>
  </w:numPicBullet>
  <w:abstractNum w:abstractNumId="0" w15:restartNumberingAfterBreak="0">
    <w:nsid w:val="0D907023"/>
    <w:multiLevelType w:val="hybridMultilevel"/>
    <w:tmpl w:val="82487E96"/>
    <w:lvl w:ilvl="0" w:tplc="0409000F">
      <w:start w:val="1"/>
      <w:numFmt w:val="decimal"/>
      <w:lvlText w:val="%1.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" w15:restartNumberingAfterBreak="0">
    <w:nsid w:val="3D1C2667"/>
    <w:multiLevelType w:val="hybridMultilevel"/>
    <w:tmpl w:val="4D60EF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B461E8"/>
    <w:multiLevelType w:val="hybridMultilevel"/>
    <w:tmpl w:val="288E26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25CC5"/>
    <w:multiLevelType w:val="hybridMultilevel"/>
    <w:tmpl w:val="933282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36"/>
    <w:rsid w:val="002E4836"/>
    <w:rsid w:val="00326E68"/>
    <w:rsid w:val="00500873"/>
    <w:rsid w:val="005A49D4"/>
    <w:rsid w:val="006C2C1D"/>
    <w:rsid w:val="007C3D7E"/>
    <w:rsid w:val="007D4EBC"/>
    <w:rsid w:val="008F2CA7"/>
    <w:rsid w:val="00D0396C"/>
    <w:rsid w:val="00EF1744"/>
    <w:rsid w:val="00F12069"/>
    <w:rsid w:val="00F8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847BC4"/>
  <w15:chartTrackingRefBased/>
  <w15:docId w15:val="{6368174C-5CCB-4BF3-8943-54B2200B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3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D7E"/>
  </w:style>
  <w:style w:type="paragraph" w:styleId="Footer">
    <w:name w:val="footer"/>
    <w:basedOn w:val="Normal"/>
    <w:link w:val="FooterChar"/>
    <w:uiPriority w:val="99"/>
    <w:unhideWhenUsed/>
    <w:rsid w:val="007C3D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D7E"/>
  </w:style>
  <w:style w:type="paragraph" w:styleId="IntenseQuote">
    <w:name w:val="Intense Quote"/>
    <w:basedOn w:val="Normal"/>
    <w:next w:val="Normal"/>
    <w:link w:val="IntenseQuoteChar"/>
    <w:uiPriority w:val="30"/>
    <w:qFormat/>
    <w:rsid w:val="00D039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96C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D0396C"/>
    <w:rPr>
      <w:b/>
      <w:bCs/>
      <w:smallCaps/>
      <w:color w:val="5B9BD5" w:themeColor="accent1"/>
      <w:spacing w:val="5"/>
    </w:rPr>
  </w:style>
  <w:style w:type="character" w:styleId="SubtleEmphasis">
    <w:name w:val="Subtle Emphasis"/>
    <w:basedOn w:val="DefaultParagraphFont"/>
    <w:uiPriority w:val="19"/>
    <w:qFormat/>
    <w:rsid w:val="00D0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96C"/>
    <w:pPr>
      <w:ind w:left="720"/>
      <w:contextualSpacing/>
    </w:pPr>
  </w:style>
  <w:style w:type="table" w:styleId="TableGrid">
    <w:name w:val="Table Grid"/>
    <w:basedOn w:val="TableNormal"/>
    <w:uiPriority w:val="39"/>
    <w:rsid w:val="0050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0087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0087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IntenseEmphasis">
    <w:name w:val="Intense Emphasis"/>
    <w:basedOn w:val="DefaultParagraphFont"/>
    <w:uiPriority w:val="21"/>
    <w:qFormat/>
    <w:rsid w:val="00326E6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30336-7A46-4E94-A9A3-80DC48AEE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maryamraafat</dc:creator>
  <cp:keywords/>
  <dc:description/>
  <cp:lastModifiedBy>maryamraafat</cp:lastModifiedBy>
  <cp:revision>11</cp:revision>
  <dcterms:created xsi:type="dcterms:W3CDTF">2017-03-15T01:08:00Z</dcterms:created>
  <dcterms:modified xsi:type="dcterms:W3CDTF">2017-03-19T08:51:00Z</dcterms:modified>
</cp:coreProperties>
</file>