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939270" w14:textId="7942BA20" w:rsidR="00DC7416" w:rsidRPr="00DC7416" w:rsidRDefault="00DC7416" w:rsidP="00DC7416">
      <w:pPr>
        <w:pStyle w:val="NormalWeb"/>
        <w:pBdr>
          <w:bottom w:val="single" w:sz="4" w:space="1" w:color="auto"/>
        </w:pBdr>
        <w:bidi/>
        <w:jc w:val="center"/>
        <w:rPr>
          <w:rFonts w:cs="2  Nazanin"/>
          <w:b/>
          <w:bCs/>
          <w:sz w:val="124"/>
          <w:szCs w:val="124"/>
          <w:rtl/>
          <w:lang w:bidi="fa-IR"/>
        </w:rPr>
      </w:pPr>
      <w:r w:rsidRPr="00DC7416">
        <w:rPr>
          <w:rFonts w:cs="2  Nazanin" w:hint="cs"/>
          <w:b/>
          <w:bCs/>
          <w:sz w:val="124"/>
          <w:szCs w:val="124"/>
          <w:rtl/>
          <w:lang w:bidi="fa-IR"/>
        </w:rPr>
        <w:t>بسم الله الرحمن الرحیم</w:t>
      </w:r>
    </w:p>
    <w:p w14:paraId="73F9802D" w14:textId="5EB82E1D" w:rsidR="00DC7416" w:rsidRDefault="00555966" w:rsidP="00DC7416">
      <w:pPr>
        <w:pStyle w:val="NormalWeb"/>
        <w:bidi/>
        <w:jc w:val="both"/>
        <w:rPr>
          <w:rFonts w:cs="2  Nazanin"/>
          <w:b/>
          <w:bCs/>
          <w:sz w:val="44"/>
          <w:szCs w:val="44"/>
          <w:lang w:bidi="fa-IR"/>
        </w:rPr>
      </w:pPr>
      <w:r>
        <w:rPr>
          <w:rFonts w:cs="2  Nazanin"/>
          <w:b/>
          <w:bCs/>
          <w:noProof/>
          <w:sz w:val="44"/>
          <w:szCs w:val="44"/>
          <w:lang w:bidi="fa-IR"/>
        </w:rPr>
        <w:drawing>
          <wp:inline distT="0" distB="0" distL="0" distR="0" wp14:anchorId="5051A960" wp14:editId="6C71CA75">
            <wp:extent cx="6331585" cy="2105025"/>
            <wp:effectExtent l="0" t="0" r="0" b="9525"/>
            <wp:docPr id="1746683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31585" cy="2105025"/>
                    </a:xfrm>
                    <a:prstGeom prst="rect">
                      <a:avLst/>
                    </a:prstGeom>
                    <a:noFill/>
                    <a:ln>
                      <a:noFill/>
                    </a:ln>
                  </pic:spPr>
                </pic:pic>
              </a:graphicData>
            </a:graphic>
          </wp:inline>
        </w:drawing>
      </w:r>
    </w:p>
    <w:p w14:paraId="18A9C343" w14:textId="38641EAC" w:rsidR="00DC7416" w:rsidRDefault="00DC7416" w:rsidP="00DC7416">
      <w:pPr>
        <w:pStyle w:val="NormalWeb"/>
        <w:bidi/>
        <w:jc w:val="both"/>
        <w:rPr>
          <w:rFonts w:cs="2  Nazanin"/>
          <w:sz w:val="36"/>
          <w:szCs w:val="36"/>
          <w:lang w:bidi="fa-IR"/>
        </w:rPr>
      </w:pPr>
      <w:r w:rsidRPr="00BE5FC5">
        <w:rPr>
          <w:rFonts w:cs="2  Nazanin" w:hint="cs"/>
          <w:b/>
          <w:bCs/>
          <w:sz w:val="36"/>
          <w:szCs w:val="36"/>
          <w:rtl/>
          <w:lang w:bidi="fa-IR"/>
        </w:rPr>
        <w:t>پروژه:</w:t>
      </w:r>
      <w:r w:rsidRPr="00DC7416">
        <w:rPr>
          <w:rFonts w:cs="2  Nazanin" w:hint="cs"/>
          <w:sz w:val="42"/>
          <w:szCs w:val="42"/>
          <w:rtl/>
          <w:lang w:bidi="fa-IR"/>
        </w:rPr>
        <w:t xml:space="preserve"> </w:t>
      </w:r>
      <w:r w:rsidRPr="00BE5FC5">
        <w:rPr>
          <w:rFonts w:cs="2  Nazanin" w:hint="cs"/>
          <w:sz w:val="28"/>
          <w:szCs w:val="28"/>
          <w:rtl/>
          <w:lang w:bidi="fa-IR"/>
        </w:rPr>
        <w:t>تشخیص اخبار جعلی مبتنی بر مدل های ترنسفورمر</w:t>
      </w:r>
    </w:p>
    <w:p w14:paraId="2C286D5E" w14:textId="602ED857" w:rsidR="00DC7416" w:rsidRPr="00BE5FC5" w:rsidRDefault="00DC7416" w:rsidP="00DC7416">
      <w:pPr>
        <w:pStyle w:val="NormalWeb"/>
        <w:bidi/>
        <w:jc w:val="both"/>
        <w:rPr>
          <w:rFonts w:cs="2  Nazanin"/>
          <w:b/>
          <w:bCs/>
          <w:sz w:val="36"/>
          <w:szCs w:val="36"/>
          <w:rtl/>
          <w:lang w:bidi="fa-IR"/>
        </w:rPr>
      </w:pPr>
      <w:r w:rsidRPr="00BE5FC5">
        <w:rPr>
          <w:rFonts w:cs="2  Nazanin" w:hint="cs"/>
          <w:b/>
          <w:bCs/>
          <w:sz w:val="36"/>
          <w:szCs w:val="36"/>
          <w:rtl/>
          <w:lang w:bidi="fa-IR"/>
        </w:rPr>
        <w:t>نام استاد:</w:t>
      </w:r>
    </w:p>
    <w:p w14:paraId="20356C02" w14:textId="1A5A35B4" w:rsidR="00DC7416" w:rsidRPr="00BE5FC5" w:rsidRDefault="00DC7416" w:rsidP="00DC7416">
      <w:pPr>
        <w:pStyle w:val="NormalWeb"/>
        <w:bidi/>
        <w:jc w:val="both"/>
        <w:rPr>
          <w:rFonts w:cs="2  Nazanin"/>
          <w:b/>
          <w:bCs/>
          <w:sz w:val="36"/>
          <w:szCs w:val="36"/>
          <w:rtl/>
          <w:lang w:bidi="fa-IR"/>
        </w:rPr>
      </w:pPr>
      <w:r w:rsidRPr="00BE5FC5">
        <w:rPr>
          <w:rFonts w:cs="2  Nazanin" w:hint="cs"/>
          <w:b/>
          <w:bCs/>
          <w:sz w:val="36"/>
          <w:szCs w:val="36"/>
          <w:rtl/>
          <w:lang w:bidi="fa-IR"/>
        </w:rPr>
        <w:t>نام و نام خانوادگی دانشجو:</w:t>
      </w:r>
    </w:p>
    <w:p w14:paraId="32955DFE" w14:textId="3E3F24F8" w:rsidR="00DC7416" w:rsidRPr="00BE5FC5" w:rsidRDefault="00DC7416" w:rsidP="00DC7416">
      <w:pPr>
        <w:pStyle w:val="NormalWeb"/>
        <w:bidi/>
        <w:jc w:val="both"/>
        <w:rPr>
          <w:rFonts w:cs="2  Nazanin"/>
          <w:b/>
          <w:bCs/>
          <w:sz w:val="36"/>
          <w:szCs w:val="36"/>
          <w:rtl/>
          <w:lang w:bidi="fa-IR"/>
        </w:rPr>
      </w:pPr>
      <w:r w:rsidRPr="00BE5FC5">
        <w:rPr>
          <w:rFonts w:cs="2  Nazanin" w:hint="cs"/>
          <w:b/>
          <w:bCs/>
          <w:sz w:val="36"/>
          <w:szCs w:val="36"/>
          <w:rtl/>
          <w:lang w:bidi="fa-IR"/>
        </w:rPr>
        <w:t xml:space="preserve">کد دانشجویی: </w:t>
      </w:r>
    </w:p>
    <w:p w14:paraId="0E79AA73" w14:textId="70E6EF6C" w:rsidR="00DC7416" w:rsidRPr="00BE5FC5" w:rsidRDefault="00DC7416" w:rsidP="00DC7416">
      <w:pPr>
        <w:pStyle w:val="NormalWeb"/>
        <w:bidi/>
        <w:jc w:val="both"/>
        <w:rPr>
          <w:rFonts w:cs="2  Nazanin"/>
          <w:b/>
          <w:bCs/>
          <w:sz w:val="36"/>
          <w:szCs w:val="36"/>
          <w:rtl/>
          <w:lang w:bidi="fa-IR"/>
        </w:rPr>
      </w:pPr>
      <w:r w:rsidRPr="00BE5FC5">
        <w:rPr>
          <w:rFonts w:cs="2  Nazanin" w:hint="cs"/>
          <w:b/>
          <w:bCs/>
          <w:sz w:val="36"/>
          <w:szCs w:val="36"/>
          <w:rtl/>
          <w:lang w:bidi="fa-IR"/>
        </w:rPr>
        <w:t>دانشگاه:</w:t>
      </w:r>
    </w:p>
    <w:p w14:paraId="3AECDD19" w14:textId="30A39B41" w:rsidR="00DC7416" w:rsidRPr="00BE5FC5" w:rsidRDefault="00DC7416" w:rsidP="00DC7416">
      <w:pPr>
        <w:pStyle w:val="NormalWeb"/>
        <w:bidi/>
        <w:jc w:val="both"/>
        <w:rPr>
          <w:rFonts w:cs="2  Nazanin"/>
          <w:b/>
          <w:bCs/>
          <w:sz w:val="36"/>
          <w:szCs w:val="36"/>
          <w:rtl/>
          <w:lang w:bidi="fa-IR"/>
        </w:rPr>
      </w:pPr>
      <w:r w:rsidRPr="00BE5FC5">
        <w:rPr>
          <w:rFonts w:cs="2  Nazanin" w:hint="cs"/>
          <w:b/>
          <w:bCs/>
          <w:sz w:val="36"/>
          <w:szCs w:val="36"/>
          <w:rtl/>
          <w:lang w:bidi="fa-IR"/>
        </w:rPr>
        <w:t>سال تحصیلی:</w:t>
      </w:r>
    </w:p>
    <w:p w14:paraId="685687B4" w14:textId="77777777" w:rsidR="00DC7416" w:rsidRDefault="00DC7416" w:rsidP="00DC7416">
      <w:pPr>
        <w:pStyle w:val="NormalWeb"/>
        <w:bidi/>
        <w:jc w:val="both"/>
        <w:rPr>
          <w:rFonts w:cs="2  Nazanin"/>
          <w:sz w:val="36"/>
          <w:szCs w:val="36"/>
          <w:lang w:bidi="fa-IR"/>
        </w:rPr>
      </w:pPr>
    </w:p>
    <w:p w14:paraId="17265C40" w14:textId="77777777" w:rsidR="00BE5FC5" w:rsidRDefault="00BE5FC5" w:rsidP="00BE5FC5">
      <w:pPr>
        <w:pStyle w:val="NormalWeb"/>
        <w:bidi/>
        <w:jc w:val="both"/>
        <w:rPr>
          <w:rFonts w:cs="2  Nazanin"/>
          <w:sz w:val="36"/>
          <w:szCs w:val="36"/>
          <w:lang w:bidi="fa-IR"/>
        </w:rPr>
      </w:pPr>
    </w:p>
    <w:p w14:paraId="6EB108F2" w14:textId="77777777" w:rsidR="00BE5FC5" w:rsidRDefault="00BE5FC5" w:rsidP="00BE5FC5">
      <w:pPr>
        <w:pStyle w:val="NormalWeb"/>
        <w:bidi/>
        <w:jc w:val="both"/>
        <w:rPr>
          <w:rFonts w:cs="2  Nazanin"/>
          <w:sz w:val="36"/>
          <w:szCs w:val="36"/>
          <w:lang w:bidi="fa-IR"/>
        </w:rPr>
      </w:pPr>
    </w:p>
    <w:sdt>
      <w:sdtPr>
        <w:id w:val="-1196232161"/>
        <w:docPartObj>
          <w:docPartGallery w:val="Table of Contents"/>
          <w:docPartUnique/>
        </w:docPartObj>
      </w:sdtPr>
      <w:sdtEndPr>
        <w:rPr>
          <w:rFonts w:asciiTheme="minorHAnsi" w:eastAsiaTheme="minorHAnsi" w:hAnsiTheme="minorHAnsi" w:cstheme="minorBidi"/>
          <w:b/>
          <w:bCs/>
          <w:noProof/>
          <w:color w:val="auto"/>
          <w:kern w:val="2"/>
          <w:sz w:val="22"/>
          <w:szCs w:val="22"/>
        </w:rPr>
      </w:sdtEndPr>
      <w:sdtContent>
        <w:p w14:paraId="2DD1D722" w14:textId="7798854E" w:rsidR="00BE5FC5" w:rsidRPr="00BE5FC5" w:rsidRDefault="00BE5FC5">
          <w:pPr>
            <w:pStyle w:val="TOCHeading"/>
            <w:rPr>
              <w:rFonts w:ascii="Times New Roman" w:hAnsi="Times New Roman" w:cs="Times New Roman"/>
              <w:color w:val="833C0B" w:themeColor="accent2" w:themeShade="80"/>
            </w:rPr>
          </w:pPr>
          <w:r w:rsidRPr="00BE5FC5">
            <w:rPr>
              <w:rFonts w:ascii="Times New Roman" w:hAnsi="Times New Roman" w:cs="Times New Roman"/>
              <w:color w:val="833C0B" w:themeColor="accent2" w:themeShade="80"/>
            </w:rPr>
            <w:t>Table of Contents</w:t>
          </w:r>
        </w:p>
        <w:p w14:paraId="426B0E5A" w14:textId="31ED9133" w:rsidR="008A06CE" w:rsidRDefault="00BE5FC5">
          <w:pPr>
            <w:pStyle w:val="TOC1"/>
            <w:tabs>
              <w:tab w:val="right" w:leader="dot" w:pos="9962"/>
            </w:tabs>
            <w:rPr>
              <w:rFonts w:eastAsiaTheme="minorEastAsia"/>
              <w:noProof/>
            </w:rPr>
          </w:pPr>
          <w:r>
            <w:fldChar w:fldCharType="begin"/>
          </w:r>
          <w:r>
            <w:instrText xml:space="preserve"> TOC \o "1-3" \h \z \u </w:instrText>
          </w:r>
          <w:r>
            <w:fldChar w:fldCharType="separate"/>
          </w:r>
          <w:hyperlink w:anchor="_Toc168832996" w:history="1">
            <w:r w:rsidR="008A06CE" w:rsidRPr="00493910">
              <w:rPr>
                <w:rStyle w:val="Hyperlink"/>
                <w:rFonts w:ascii="Times New Roman" w:hAnsi="Times New Roman" w:cs="Times New Roman"/>
                <w:noProof/>
                <w:lang w:bidi="fa-IR"/>
              </w:rPr>
              <w:t>Transfer Learning:</w:t>
            </w:r>
            <w:r w:rsidR="008A06CE">
              <w:rPr>
                <w:noProof/>
                <w:webHidden/>
              </w:rPr>
              <w:tab/>
            </w:r>
            <w:r w:rsidR="008A06CE">
              <w:rPr>
                <w:noProof/>
                <w:webHidden/>
              </w:rPr>
              <w:fldChar w:fldCharType="begin"/>
            </w:r>
            <w:r w:rsidR="008A06CE">
              <w:rPr>
                <w:noProof/>
                <w:webHidden/>
              </w:rPr>
              <w:instrText xml:space="preserve"> PAGEREF _Toc168832996 \h </w:instrText>
            </w:r>
            <w:r w:rsidR="008A06CE">
              <w:rPr>
                <w:noProof/>
                <w:webHidden/>
              </w:rPr>
            </w:r>
            <w:r w:rsidR="008A06CE">
              <w:rPr>
                <w:noProof/>
                <w:webHidden/>
              </w:rPr>
              <w:fldChar w:fldCharType="separate"/>
            </w:r>
            <w:r w:rsidR="008A06CE">
              <w:rPr>
                <w:noProof/>
                <w:webHidden/>
              </w:rPr>
              <w:t>2</w:t>
            </w:r>
            <w:r w:rsidR="008A06CE">
              <w:rPr>
                <w:noProof/>
                <w:webHidden/>
              </w:rPr>
              <w:fldChar w:fldCharType="end"/>
            </w:r>
          </w:hyperlink>
        </w:p>
        <w:p w14:paraId="20127DB2" w14:textId="350C3B03" w:rsidR="008A06CE" w:rsidRDefault="008A06CE">
          <w:pPr>
            <w:pStyle w:val="TOC1"/>
            <w:tabs>
              <w:tab w:val="right" w:leader="dot" w:pos="9962"/>
            </w:tabs>
            <w:rPr>
              <w:rFonts w:eastAsiaTheme="minorEastAsia"/>
              <w:noProof/>
            </w:rPr>
          </w:pPr>
          <w:hyperlink w:anchor="_Toc168832997" w:history="1">
            <w:r w:rsidRPr="00493910">
              <w:rPr>
                <w:rStyle w:val="Hyperlink"/>
                <w:rFonts w:ascii="Times New Roman" w:hAnsi="Times New Roman" w:cs="Times New Roman"/>
                <w:noProof/>
                <w:lang w:bidi="fa-IR"/>
              </w:rPr>
              <w:t>Feature-Based:</w:t>
            </w:r>
            <w:r>
              <w:rPr>
                <w:noProof/>
                <w:webHidden/>
              </w:rPr>
              <w:tab/>
            </w:r>
            <w:r>
              <w:rPr>
                <w:noProof/>
                <w:webHidden/>
              </w:rPr>
              <w:fldChar w:fldCharType="begin"/>
            </w:r>
            <w:r>
              <w:rPr>
                <w:noProof/>
                <w:webHidden/>
              </w:rPr>
              <w:instrText xml:space="preserve"> PAGEREF _Toc168832997 \h </w:instrText>
            </w:r>
            <w:r>
              <w:rPr>
                <w:noProof/>
                <w:webHidden/>
              </w:rPr>
            </w:r>
            <w:r>
              <w:rPr>
                <w:noProof/>
                <w:webHidden/>
              </w:rPr>
              <w:fldChar w:fldCharType="separate"/>
            </w:r>
            <w:r>
              <w:rPr>
                <w:noProof/>
                <w:webHidden/>
              </w:rPr>
              <w:t>3</w:t>
            </w:r>
            <w:r>
              <w:rPr>
                <w:noProof/>
                <w:webHidden/>
              </w:rPr>
              <w:fldChar w:fldCharType="end"/>
            </w:r>
          </w:hyperlink>
        </w:p>
        <w:p w14:paraId="006CD7D4" w14:textId="77D810C0" w:rsidR="008A06CE" w:rsidRDefault="008A06CE">
          <w:pPr>
            <w:pStyle w:val="TOC1"/>
            <w:tabs>
              <w:tab w:val="right" w:leader="dot" w:pos="9962"/>
            </w:tabs>
            <w:rPr>
              <w:rFonts w:eastAsiaTheme="minorEastAsia"/>
              <w:noProof/>
            </w:rPr>
          </w:pPr>
          <w:hyperlink w:anchor="_Toc168832998" w:history="1">
            <w:r w:rsidRPr="00493910">
              <w:rPr>
                <w:rStyle w:val="Hyperlink"/>
                <w:rFonts w:ascii="Times New Roman" w:hAnsi="Times New Roman" w:cs="Times New Roman"/>
                <w:noProof/>
                <w:lang w:bidi="fa-IR"/>
              </w:rPr>
              <w:t>Fine-Tuning:</w:t>
            </w:r>
            <w:r>
              <w:rPr>
                <w:noProof/>
                <w:webHidden/>
              </w:rPr>
              <w:tab/>
            </w:r>
            <w:r>
              <w:rPr>
                <w:noProof/>
                <w:webHidden/>
              </w:rPr>
              <w:fldChar w:fldCharType="begin"/>
            </w:r>
            <w:r>
              <w:rPr>
                <w:noProof/>
                <w:webHidden/>
              </w:rPr>
              <w:instrText xml:space="preserve"> PAGEREF _Toc168832998 \h </w:instrText>
            </w:r>
            <w:r>
              <w:rPr>
                <w:noProof/>
                <w:webHidden/>
              </w:rPr>
            </w:r>
            <w:r>
              <w:rPr>
                <w:noProof/>
                <w:webHidden/>
              </w:rPr>
              <w:fldChar w:fldCharType="separate"/>
            </w:r>
            <w:r>
              <w:rPr>
                <w:noProof/>
                <w:webHidden/>
              </w:rPr>
              <w:t>4</w:t>
            </w:r>
            <w:r>
              <w:rPr>
                <w:noProof/>
                <w:webHidden/>
              </w:rPr>
              <w:fldChar w:fldCharType="end"/>
            </w:r>
          </w:hyperlink>
        </w:p>
        <w:p w14:paraId="6AA0A266" w14:textId="1C1B385C" w:rsidR="008A06CE" w:rsidRDefault="008A06CE">
          <w:pPr>
            <w:pStyle w:val="TOC1"/>
            <w:tabs>
              <w:tab w:val="right" w:leader="dot" w:pos="9962"/>
            </w:tabs>
            <w:rPr>
              <w:rFonts w:eastAsiaTheme="minorEastAsia"/>
              <w:noProof/>
            </w:rPr>
          </w:pPr>
          <w:hyperlink w:anchor="_Toc168832999" w:history="1">
            <w:r w:rsidRPr="00493910">
              <w:rPr>
                <w:rStyle w:val="Hyperlink"/>
                <w:rFonts w:ascii="Times New Roman" w:hAnsi="Times New Roman" w:cs="Times New Roman"/>
                <w:noProof/>
                <w:lang w:bidi="fa-IR"/>
              </w:rPr>
              <w:t>Data Analysis Plots</w:t>
            </w:r>
            <w:r>
              <w:rPr>
                <w:noProof/>
                <w:webHidden/>
              </w:rPr>
              <w:tab/>
            </w:r>
            <w:r>
              <w:rPr>
                <w:noProof/>
                <w:webHidden/>
              </w:rPr>
              <w:fldChar w:fldCharType="begin"/>
            </w:r>
            <w:r>
              <w:rPr>
                <w:noProof/>
                <w:webHidden/>
              </w:rPr>
              <w:instrText xml:space="preserve"> PAGEREF _Toc168832999 \h </w:instrText>
            </w:r>
            <w:r>
              <w:rPr>
                <w:noProof/>
                <w:webHidden/>
              </w:rPr>
            </w:r>
            <w:r>
              <w:rPr>
                <w:noProof/>
                <w:webHidden/>
              </w:rPr>
              <w:fldChar w:fldCharType="separate"/>
            </w:r>
            <w:r>
              <w:rPr>
                <w:noProof/>
                <w:webHidden/>
              </w:rPr>
              <w:t>5</w:t>
            </w:r>
            <w:r>
              <w:rPr>
                <w:noProof/>
                <w:webHidden/>
              </w:rPr>
              <w:fldChar w:fldCharType="end"/>
            </w:r>
          </w:hyperlink>
        </w:p>
        <w:p w14:paraId="2F8320B6" w14:textId="78BB3D97" w:rsidR="008A06CE" w:rsidRDefault="008A06CE">
          <w:pPr>
            <w:pStyle w:val="TOC1"/>
            <w:tabs>
              <w:tab w:val="right" w:leader="dot" w:pos="9962"/>
            </w:tabs>
            <w:rPr>
              <w:rFonts w:eastAsiaTheme="minorEastAsia"/>
              <w:noProof/>
            </w:rPr>
          </w:pPr>
          <w:hyperlink w:anchor="_Toc168833000" w:history="1">
            <w:r w:rsidRPr="00493910">
              <w:rPr>
                <w:rStyle w:val="Hyperlink"/>
                <w:rFonts w:ascii="Times New Roman" w:hAnsi="Times New Roman" w:cs="Times New Roman"/>
                <w:noProof/>
              </w:rPr>
              <w:t>Results Analysis</w:t>
            </w:r>
            <w:r>
              <w:rPr>
                <w:noProof/>
                <w:webHidden/>
              </w:rPr>
              <w:tab/>
            </w:r>
            <w:r>
              <w:rPr>
                <w:noProof/>
                <w:webHidden/>
              </w:rPr>
              <w:fldChar w:fldCharType="begin"/>
            </w:r>
            <w:r>
              <w:rPr>
                <w:noProof/>
                <w:webHidden/>
              </w:rPr>
              <w:instrText xml:space="preserve"> PAGEREF _Toc168833000 \h </w:instrText>
            </w:r>
            <w:r>
              <w:rPr>
                <w:noProof/>
                <w:webHidden/>
              </w:rPr>
            </w:r>
            <w:r>
              <w:rPr>
                <w:noProof/>
                <w:webHidden/>
              </w:rPr>
              <w:fldChar w:fldCharType="separate"/>
            </w:r>
            <w:r>
              <w:rPr>
                <w:noProof/>
                <w:webHidden/>
              </w:rPr>
              <w:t>19</w:t>
            </w:r>
            <w:r>
              <w:rPr>
                <w:noProof/>
                <w:webHidden/>
              </w:rPr>
              <w:fldChar w:fldCharType="end"/>
            </w:r>
          </w:hyperlink>
        </w:p>
        <w:p w14:paraId="6636FEA7" w14:textId="548ABC82" w:rsidR="00BE5FC5" w:rsidRDefault="00BE5FC5">
          <w:r>
            <w:rPr>
              <w:b/>
              <w:bCs/>
              <w:noProof/>
            </w:rPr>
            <w:fldChar w:fldCharType="end"/>
          </w:r>
        </w:p>
      </w:sdtContent>
    </w:sdt>
    <w:p w14:paraId="670CAD9F" w14:textId="06354212" w:rsidR="00A84695" w:rsidRPr="00A84695" w:rsidRDefault="00A84695">
      <w:pPr>
        <w:pStyle w:val="TableofFigures"/>
        <w:tabs>
          <w:tab w:val="right" w:leader="dot" w:pos="9962"/>
        </w:tabs>
        <w:rPr>
          <w:rFonts w:ascii="Times New Roman" w:hAnsi="Times New Roman" w:cs="Times New Roman"/>
          <w:color w:val="833C0B" w:themeColor="accent2" w:themeShade="80"/>
          <w:sz w:val="36"/>
          <w:szCs w:val="36"/>
          <w:lang w:bidi="fa-IR"/>
        </w:rPr>
      </w:pPr>
      <w:r w:rsidRPr="00A84695">
        <w:rPr>
          <w:rFonts w:ascii="Times New Roman" w:hAnsi="Times New Roman" w:cs="Times New Roman"/>
          <w:color w:val="833C0B" w:themeColor="accent2" w:themeShade="80"/>
          <w:sz w:val="36"/>
          <w:szCs w:val="36"/>
          <w:lang w:bidi="fa-IR"/>
        </w:rPr>
        <w:t>Table of Figures</w:t>
      </w:r>
    </w:p>
    <w:p w14:paraId="426F71C2" w14:textId="0F2CF23C" w:rsidR="008A06CE" w:rsidRDefault="00A72958">
      <w:pPr>
        <w:pStyle w:val="TableofFigures"/>
        <w:tabs>
          <w:tab w:val="right" w:leader="dot" w:pos="9962"/>
        </w:tabs>
        <w:rPr>
          <w:rFonts w:eastAsiaTheme="minorEastAsia"/>
          <w:noProof/>
        </w:rPr>
      </w:pPr>
      <w:r>
        <w:rPr>
          <w:rFonts w:cs="2  Nazanin"/>
          <w:sz w:val="36"/>
          <w:szCs w:val="36"/>
          <w:rtl/>
          <w:lang w:bidi="fa-IR"/>
        </w:rPr>
        <w:fldChar w:fldCharType="begin"/>
      </w:r>
      <w:r>
        <w:rPr>
          <w:rFonts w:cs="2  Nazanin"/>
          <w:sz w:val="36"/>
          <w:szCs w:val="36"/>
          <w:rtl/>
          <w:lang w:bidi="fa-IR"/>
        </w:rPr>
        <w:instrText xml:space="preserve"> TOC \h \z \c "Figure" </w:instrText>
      </w:r>
      <w:r>
        <w:rPr>
          <w:rFonts w:cs="2  Nazanin"/>
          <w:sz w:val="36"/>
          <w:szCs w:val="36"/>
          <w:rtl/>
          <w:lang w:bidi="fa-IR"/>
        </w:rPr>
        <w:fldChar w:fldCharType="separate"/>
      </w:r>
      <w:hyperlink w:anchor="_Toc168833001" w:history="1">
        <w:r w:rsidR="008A06CE" w:rsidRPr="00535443">
          <w:rPr>
            <w:rStyle w:val="Hyperlink"/>
            <w:rFonts w:ascii="Times New Roman" w:hAnsi="Times New Roman" w:cs="Times New Roman"/>
            <w:noProof/>
          </w:rPr>
          <w:t>Figure 1: Train Data Label Distribution</w:t>
        </w:r>
        <w:r w:rsidR="008A06CE">
          <w:rPr>
            <w:noProof/>
            <w:webHidden/>
          </w:rPr>
          <w:tab/>
        </w:r>
        <w:r w:rsidR="008A06CE">
          <w:rPr>
            <w:noProof/>
            <w:webHidden/>
          </w:rPr>
          <w:fldChar w:fldCharType="begin"/>
        </w:r>
        <w:r w:rsidR="008A06CE">
          <w:rPr>
            <w:noProof/>
            <w:webHidden/>
          </w:rPr>
          <w:instrText xml:space="preserve"> PAGEREF _Toc168833001 \h </w:instrText>
        </w:r>
        <w:r w:rsidR="008A06CE">
          <w:rPr>
            <w:noProof/>
            <w:webHidden/>
          </w:rPr>
        </w:r>
        <w:r w:rsidR="008A06CE">
          <w:rPr>
            <w:noProof/>
            <w:webHidden/>
          </w:rPr>
          <w:fldChar w:fldCharType="separate"/>
        </w:r>
        <w:r w:rsidR="008A06CE">
          <w:rPr>
            <w:noProof/>
            <w:webHidden/>
          </w:rPr>
          <w:t>5</w:t>
        </w:r>
        <w:r w:rsidR="008A06CE">
          <w:rPr>
            <w:noProof/>
            <w:webHidden/>
          </w:rPr>
          <w:fldChar w:fldCharType="end"/>
        </w:r>
      </w:hyperlink>
    </w:p>
    <w:p w14:paraId="486C09BA" w14:textId="33CCDA65" w:rsidR="008A06CE" w:rsidRDefault="008A06CE">
      <w:pPr>
        <w:pStyle w:val="TableofFigures"/>
        <w:tabs>
          <w:tab w:val="right" w:leader="dot" w:pos="9962"/>
        </w:tabs>
        <w:rPr>
          <w:rFonts w:eastAsiaTheme="minorEastAsia"/>
          <w:noProof/>
        </w:rPr>
      </w:pPr>
      <w:hyperlink w:anchor="_Toc168833002" w:history="1">
        <w:r w:rsidRPr="00535443">
          <w:rPr>
            <w:rStyle w:val="Hyperlink"/>
            <w:rFonts w:ascii="Times New Roman" w:hAnsi="Times New Roman" w:cs="Times New Roman"/>
            <w:noProof/>
          </w:rPr>
          <w:t>Figure 2: Validation Data Label Distribution</w:t>
        </w:r>
        <w:r>
          <w:rPr>
            <w:noProof/>
            <w:webHidden/>
          </w:rPr>
          <w:tab/>
        </w:r>
        <w:r>
          <w:rPr>
            <w:noProof/>
            <w:webHidden/>
          </w:rPr>
          <w:fldChar w:fldCharType="begin"/>
        </w:r>
        <w:r>
          <w:rPr>
            <w:noProof/>
            <w:webHidden/>
          </w:rPr>
          <w:instrText xml:space="preserve"> PAGEREF _Toc168833002 \h </w:instrText>
        </w:r>
        <w:r>
          <w:rPr>
            <w:noProof/>
            <w:webHidden/>
          </w:rPr>
        </w:r>
        <w:r>
          <w:rPr>
            <w:noProof/>
            <w:webHidden/>
          </w:rPr>
          <w:fldChar w:fldCharType="separate"/>
        </w:r>
        <w:r>
          <w:rPr>
            <w:noProof/>
            <w:webHidden/>
          </w:rPr>
          <w:t>6</w:t>
        </w:r>
        <w:r>
          <w:rPr>
            <w:noProof/>
            <w:webHidden/>
          </w:rPr>
          <w:fldChar w:fldCharType="end"/>
        </w:r>
      </w:hyperlink>
    </w:p>
    <w:p w14:paraId="73BDEDC6" w14:textId="4AAFB469" w:rsidR="008A06CE" w:rsidRDefault="008A06CE">
      <w:pPr>
        <w:pStyle w:val="TableofFigures"/>
        <w:tabs>
          <w:tab w:val="right" w:leader="dot" w:pos="9962"/>
        </w:tabs>
        <w:rPr>
          <w:rFonts w:eastAsiaTheme="minorEastAsia"/>
          <w:noProof/>
        </w:rPr>
      </w:pPr>
      <w:hyperlink w:anchor="_Toc168833003" w:history="1">
        <w:r w:rsidRPr="00535443">
          <w:rPr>
            <w:rStyle w:val="Hyperlink"/>
            <w:rFonts w:ascii="Times New Roman" w:hAnsi="Times New Roman" w:cs="Times New Roman"/>
            <w:noProof/>
          </w:rPr>
          <w:t>Figure 3: Test Data Label Distribution</w:t>
        </w:r>
        <w:r>
          <w:rPr>
            <w:noProof/>
            <w:webHidden/>
          </w:rPr>
          <w:tab/>
        </w:r>
        <w:r>
          <w:rPr>
            <w:noProof/>
            <w:webHidden/>
          </w:rPr>
          <w:fldChar w:fldCharType="begin"/>
        </w:r>
        <w:r>
          <w:rPr>
            <w:noProof/>
            <w:webHidden/>
          </w:rPr>
          <w:instrText xml:space="preserve"> PAGEREF _Toc168833003 \h </w:instrText>
        </w:r>
        <w:r>
          <w:rPr>
            <w:noProof/>
            <w:webHidden/>
          </w:rPr>
        </w:r>
        <w:r>
          <w:rPr>
            <w:noProof/>
            <w:webHidden/>
          </w:rPr>
          <w:fldChar w:fldCharType="separate"/>
        </w:r>
        <w:r>
          <w:rPr>
            <w:noProof/>
            <w:webHidden/>
          </w:rPr>
          <w:t>6</w:t>
        </w:r>
        <w:r>
          <w:rPr>
            <w:noProof/>
            <w:webHidden/>
          </w:rPr>
          <w:fldChar w:fldCharType="end"/>
        </w:r>
      </w:hyperlink>
    </w:p>
    <w:p w14:paraId="5857B087" w14:textId="113B2C85" w:rsidR="008A06CE" w:rsidRDefault="008A06CE">
      <w:pPr>
        <w:pStyle w:val="TableofFigures"/>
        <w:tabs>
          <w:tab w:val="right" w:leader="dot" w:pos="9962"/>
        </w:tabs>
        <w:rPr>
          <w:rFonts w:eastAsiaTheme="minorEastAsia"/>
          <w:noProof/>
        </w:rPr>
      </w:pPr>
      <w:hyperlink w:anchor="_Toc168833004" w:history="1">
        <w:r w:rsidRPr="00535443">
          <w:rPr>
            <w:rStyle w:val="Hyperlink"/>
            <w:rFonts w:ascii="Times New Roman" w:hAnsi="Times New Roman" w:cs="Times New Roman"/>
            <w:noProof/>
          </w:rPr>
          <w:t>Figure 4: Bert CLS Model Accuracy</w:t>
        </w:r>
        <w:r>
          <w:rPr>
            <w:noProof/>
            <w:webHidden/>
          </w:rPr>
          <w:tab/>
        </w:r>
        <w:r>
          <w:rPr>
            <w:noProof/>
            <w:webHidden/>
          </w:rPr>
          <w:fldChar w:fldCharType="begin"/>
        </w:r>
        <w:r>
          <w:rPr>
            <w:noProof/>
            <w:webHidden/>
          </w:rPr>
          <w:instrText xml:space="preserve"> PAGEREF _Toc168833004 \h </w:instrText>
        </w:r>
        <w:r>
          <w:rPr>
            <w:noProof/>
            <w:webHidden/>
          </w:rPr>
        </w:r>
        <w:r>
          <w:rPr>
            <w:noProof/>
            <w:webHidden/>
          </w:rPr>
          <w:fldChar w:fldCharType="separate"/>
        </w:r>
        <w:r>
          <w:rPr>
            <w:noProof/>
            <w:webHidden/>
          </w:rPr>
          <w:t>7</w:t>
        </w:r>
        <w:r>
          <w:rPr>
            <w:noProof/>
            <w:webHidden/>
          </w:rPr>
          <w:fldChar w:fldCharType="end"/>
        </w:r>
      </w:hyperlink>
    </w:p>
    <w:p w14:paraId="371BFE97" w14:textId="1E05B321" w:rsidR="008A06CE" w:rsidRDefault="008A06CE">
      <w:pPr>
        <w:pStyle w:val="TableofFigures"/>
        <w:tabs>
          <w:tab w:val="right" w:leader="dot" w:pos="9962"/>
        </w:tabs>
        <w:rPr>
          <w:rFonts w:eastAsiaTheme="minorEastAsia"/>
          <w:noProof/>
        </w:rPr>
      </w:pPr>
      <w:hyperlink w:anchor="_Toc168833005" w:history="1">
        <w:r w:rsidRPr="00535443">
          <w:rPr>
            <w:rStyle w:val="Hyperlink"/>
            <w:rFonts w:ascii="Times New Roman" w:hAnsi="Times New Roman" w:cs="Times New Roman"/>
            <w:noProof/>
          </w:rPr>
          <w:t>Figure 5: Bert CLS Model Loss</w:t>
        </w:r>
        <w:r>
          <w:rPr>
            <w:noProof/>
            <w:webHidden/>
          </w:rPr>
          <w:tab/>
        </w:r>
        <w:r>
          <w:rPr>
            <w:noProof/>
            <w:webHidden/>
          </w:rPr>
          <w:fldChar w:fldCharType="begin"/>
        </w:r>
        <w:r>
          <w:rPr>
            <w:noProof/>
            <w:webHidden/>
          </w:rPr>
          <w:instrText xml:space="preserve"> PAGEREF _Toc168833005 \h </w:instrText>
        </w:r>
        <w:r>
          <w:rPr>
            <w:noProof/>
            <w:webHidden/>
          </w:rPr>
        </w:r>
        <w:r>
          <w:rPr>
            <w:noProof/>
            <w:webHidden/>
          </w:rPr>
          <w:fldChar w:fldCharType="separate"/>
        </w:r>
        <w:r>
          <w:rPr>
            <w:noProof/>
            <w:webHidden/>
          </w:rPr>
          <w:t>7</w:t>
        </w:r>
        <w:r>
          <w:rPr>
            <w:noProof/>
            <w:webHidden/>
          </w:rPr>
          <w:fldChar w:fldCharType="end"/>
        </w:r>
      </w:hyperlink>
    </w:p>
    <w:p w14:paraId="4802AEA3" w14:textId="10CBDA92" w:rsidR="008A06CE" w:rsidRDefault="008A06CE">
      <w:pPr>
        <w:pStyle w:val="TableofFigures"/>
        <w:tabs>
          <w:tab w:val="right" w:leader="dot" w:pos="9962"/>
        </w:tabs>
        <w:rPr>
          <w:rFonts w:eastAsiaTheme="minorEastAsia"/>
          <w:noProof/>
        </w:rPr>
      </w:pPr>
      <w:hyperlink w:anchor="_Toc168833006" w:history="1">
        <w:r w:rsidRPr="00535443">
          <w:rPr>
            <w:rStyle w:val="Hyperlink"/>
            <w:rFonts w:ascii="Times New Roman" w:hAnsi="Times New Roman" w:cs="Times New Roman"/>
            <w:noProof/>
          </w:rPr>
          <w:t>Figure 6: Bert CLS Confusion Matrix</w:t>
        </w:r>
        <w:r>
          <w:rPr>
            <w:noProof/>
            <w:webHidden/>
          </w:rPr>
          <w:tab/>
        </w:r>
        <w:r>
          <w:rPr>
            <w:noProof/>
            <w:webHidden/>
          </w:rPr>
          <w:fldChar w:fldCharType="begin"/>
        </w:r>
        <w:r>
          <w:rPr>
            <w:noProof/>
            <w:webHidden/>
          </w:rPr>
          <w:instrText xml:space="preserve"> PAGEREF _Toc168833006 \h </w:instrText>
        </w:r>
        <w:r>
          <w:rPr>
            <w:noProof/>
            <w:webHidden/>
          </w:rPr>
        </w:r>
        <w:r>
          <w:rPr>
            <w:noProof/>
            <w:webHidden/>
          </w:rPr>
          <w:fldChar w:fldCharType="separate"/>
        </w:r>
        <w:r>
          <w:rPr>
            <w:noProof/>
            <w:webHidden/>
          </w:rPr>
          <w:t>8</w:t>
        </w:r>
        <w:r>
          <w:rPr>
            <w:noProof/>
            <w:webHidden/>
          </w:rPr>
          <w:fldChar w:fldCharType="end"/>
        </w:r>
      </w:hyperlink>
    </w:p>
    <w:p w14:paraId="29F27D81" w14:textId="722C5FC9" w:rsidR="008A06CE" w:rsidRDefault="008A06CE">
      <w:pPr>
        <w:pStyle w:val="TableofFigures"/>
        <w:tabs>
          <w:tab w:val="right" w:leader="dot" w:pos="9962"/>
        </w:tabs>
        <w:rPr>
          <w:rFonts w:eastAsiaTheme="minorEastAsia"/>
          <w:noProof/>
        </w:rPr>
      </w:pPr>
      <w:hyperlink w:anchor="_Toc168833007" w:history="1">
        <w:r w:rsidRPr="00535443">
          <w:rPr>
            <w:rStyle w:val="Hyperlink"/>
            <w:rFonts w:ascii="Times New Roman" w:hAnsi="Times New Roman" w:cs="Times New Roman"/>
            <w:noProof/>
          </w:rPr>
          <w:t>Figure 7: Bert CLS Evaluation Metrics</w:t>
        </w:r>
        <w:r>
          <w:rPr>
            <w:noProof/>
            <w:webHidden/>
          </w:rPr>
          <w:tab/>
        </w:r>
        <w:r>
          <w:rPr>
            <w:noProof/>
            <w:webHidden/>
          </w:rPr>
          <w:fldChar w:fldCharType="begin"/>
        </w:r>
        <w:r>
          <w:rPr>
            <w:noProof/>
            <w:webHidden/>
          </w:rPr>
          <w:instrText xml:space="preserve"> PAGEREF _Toc168833007 \h </w:instrText>
        </w:r>
        <w:r>
          <w:rPr>
            <w:noProof/>
            <w:webHidden/>
          </w:rPr>
        </w:r>
        <w:r>
          <w:rPr>
            <w:noProof/>
            <w:webHidden/>
          </w:rPr>
          <w:fldChar w:fldCharType="separate"/>
        </w:r>
        <w:r>
          <w:rPr>
            <w:noProof/>
            <w:webHidden/>
          </w:rPr>
          <w:t>8</w:t>
        </w:r>
        <w:r>
          <w:rPr>
            <w:noProof/>
            <w:webHidden/>
          </w:rPr>
          <w:fldChar w:fldCharType="end"/>
        </w:r>
      </w:hyperlink>
    </w:p>
    <w:p w14:paraId="56C592FB" w14:textId="003FF32E" w:rsidR="008A06CE" w:rsidRDefault="008A06CE">
      <w:pPr>
        <w:pStyle w:val="TableofFigures"/>
        <w:tabs>
          <w:tab w:val="right" w:leader="dot" w:pos="9962"/>
        </w:tabs>
        <w:rPr>
          <w:rFonts w:eastAsiaTheme="minorEastAsia"/>
          <w:noProof/>
        </w:rPr>
      </w:pPr>
      <w:hyperlink w:anchor="_Toc168833008" w:history="1">
        <w:r w:rsidRPr="00535443">
          <w:rPr>
            <w:rStyle w:val="Hyperlink"/>
            <w:rFonts w:ascii="Times New Roman" w:hAnsi="Times New Roman" w:cs="Times New Roman"/>
            <w:noProof/>
          </w:rPr>
          <w:t>Figure 8: Bert BiGRU Model Accuracy</w:t>
        </w:r>
        <w:r>
          <w:rPr>
            <w:noProof/>
            <w:webHidden/>
          </w:rPr>
          <w:tab/>
        </w:r>
        <w:r>
          <w:rPr>
            <w:noProof/>
            <w:webHidden/>
          </w:rPr>
          <w:fldChar w:fldCharType="begin"/>
        </w:r>
        <w:r>
          <w:rPr>
            <w:noProof/>
            <w:webHidden/>
          </w:rPr>
          <w:instrText xml:space="preserve"> PAGEREF _Toc168833008 \h </w:instrText>
        </w:r>
        <w:r>
          <w:rPr>
            <w:noProof/>
            <w:webHidden/>
          </w:rPr>
        </w:r>
        <w:r>
          <w:rPr>
            <w:noProof/>
            <w:webHidden/>
          </w:rPr>
          <w:fldChar w:fldCharType="separate"/>
        </w:r>
        <w:r>
          <w:rPr>
            <w:noProof/>
            <w:webHidden/>
          </w:rPr>
          <w:t>9</w:t>
        </w:r>
        <w:r>
          <w:rPr>
            <w:noProof/>
            <w:webHidden/>
          </w:rPr>
          <w:fldChar w:fldCharType="end"/>
        </w:r>
      </w:hyperlink>
    </w:p>
    <w:p w14:paraId="74A48E35" w14:textId="74A2205B" w:rsidR="008A06CE" w:rsidRDefault="008A06CE">
      <w:pPr>
        <w:pStyle w:val="TableofFigures"/>
        <w:tabs>
          <w:tab w:val="right" w:leader="dot" w:pos="9962"/>
        </w:tabs>
        <w:rPr>
          <w:rFonts w:eastAsiaTheme="minorEastAsia"/>
          <w:noProof/>
        </w:rPr>
      </w:pPr>
      <w:hyperlink w:anchor="_Toc168833009" w:history="1">
        <w:r w:rsidRPr="00535443">
          <w:rPr>
            <w:rStyle w:val="Hyperlink"/>
            <w:rFonts w:ascii="Times New Roman" w:hAnsi="Times New Roman" w:cs="Times New Roman"/>
            <w:noProof/>
          </w:rPr>
          <w:t>Figure 9: Bert BiGRU Model Loss</w:t>
        </w:r>
        <w:r>
          <w:rPr>
            <w:noProof/>
            <w:webHidden/>
          </w:rPr>
          <w:tab/>
        </w:r>
        <w:r>
          <w:rPr>
            <w:noProof/>
            <w:webHidden/>
          </w:rPr>
          <w:fldChar w:fldCharType="begin"/>
        </w:r>
        <w:r>
          <w:rPr>
            <w:noProof/>
            <w:webHidden/>
          </w:rPr>
          <w:instrText xml:space="preserve"> PAGEREF _Toc168833009 \h </w:instrText>
        </w:r>
        <w:r>
          <w:rPr>
            <w:noProof/>
            <w:webHidden/>
          </w:rPr>
        </w:r>
        <w:r>
          <w:rPr>
            <w:noProof/>
            <w:webHidden/>
          </w:rPr>
          <w:fldChar w:fldCharType="separate"/>
        </w:r>
        <w:r>
          <w:rPr>
            <w:noProof/>
            <w:webHidden/>
          </w:rPr>
          <w:t>9</w:t>
        </w:r>
        <w:r>
          <w:rPr>
            <w:noProof/>
            <w:webHidden/>
          </w:rPr>
          <w:fldChar w:fldCharType="end"/>
        </w:r>
      </w:hyperlink>
    </w:p>
    <w:p w14:paraId="67F07E17" w14:textId="212B6F33" w:rsidR="008A06CE" w:rsidRDefault="008A06CE">
      <w:pPr>
        <w:pStyle w:val="TableofFigures"/>
        <w:tabs>
          <w:tab w:val="right" w:leader="dot" w:pos="9962"/>
        </w:tabs>
        <w:rPr>
          <w:rFonts w:eastAsiaTheme="minorEastAsia"/>
          <w:noProof/>
        </w:rPr>
      </w:pPr>
      <w:hyperlink w:anchor="_Toc168833010" w:history="1">
        <w:r w:rsidRPr="00535443">
          <w:rPr>
            <w:rStyle w:val="Hyperlink"/>
            <w:rFonts w:ascii="Times New Roman" w:hAnsi="Times New Roman" w:cs="Times New Roman"/>
            <w:noProof/>
          </w:rPr>
          <w:t>Figure 10: Bert BiGRU Confusion Matrix</w:t>
        </w:r>
        <w:r>
          <w:rPr>
            <w:noProof/>
            <w:webHidden/>
          </w:rPr>
          <w:tab/>
        </w:r>
        <w:r>
          <w:rPr>
            <w:noProof/>
            <w:webHidden/>
          </w:rPr>
          <w:fldChar w:fldCharType="begin"/>
        </w:r>
        <w:r>
          <w:rPr>
            <w:noProof/>
            <w:webHidden/>
          </w:rPr>
          <w:instrText xml:space="preserve"> PAGEREF _Toc168833010 \h </w:instrText>
        </w:r>
        <w:r>
          <w:rPr>
            <w:noProof/>
            <w:webHidden/>
          </w:rPr>
        </w:r>
        <w:r>
          <w:rPr>
            <w:noProof/>
            <w:webHidden/>
          </w:rPr>
          <w:fldChar w:fldCharType="separate"/>
        </w:r>
        <w:r>
          <w:rPr>
            <w:noProof/>
            <w:webHidden/>
          </w:rPr>
          <w:t>10</w:t>
        </w:r>
        <w:r>
          <w:rPr>
            <w:noProof/>
            <w:webHidden/>
          </w:rPr>
          <w:fldChar w:fldCharType="end"/>
        </w:r>
      </w:hyperlink>
    </w:p>
    <w:p w14:paraId="1022157F" w14:textId="72409493" w:rsidR="008A06CE" w:rsidRDefault="008A06CE">
      <w:pPr>
        <w:pStyle w:val="TableofFigures"/>
        <w:tabs>
          <w:tab w:val="right" w:leader="dot" w:pos="9962"/>
        </w:tabs>
        <w:rPr>
          <w:rFonts w:eastAsiaTheme="minorEastAsia"/>
          <w:noProof/>
        </w:rPr>
      </w:pPr>
      <w:hyperlink w:anchor="_Toc168833011" w:history="1">
        <w:r w:rsidRPr="00535443">
          <w:rPr>
            <w:rStyle w:val="Hyperlink"/>
            <w:rFonts w:ascii="Times New Roman" w:hAnsi="Times New Roman" w:cs="Times New Roman"/>
            <w:noProof/>
          </w:rPr>
          <w:t>Figure 11: Bert BiGRU Evaluation Metrics</w:t>
        </w:r>
        <w:r>
          <w:rPr>
            <w:noProof/>
            <w:webHidden/>
          </w:rPr>
          <w:tab/>
        </w:r>
        <w:r>
          <w:rPr>
            <w:noProof/>
            <w:webHidden/>
          </w:rPr>
          <w:fldChar w:fldCharType="begin"/>
        </w:r>
        <w:r>
          <w:rPr>
            <w:noProof/>
            <w:webHidden/>
          </w:rPr>
          <w:instrText xml:space="preserve"> PAGEREF _Toc168833011 \h </w:instrText>
        </w:r>
        <w:r>
          <w:rPr>
            <w:noProof/>
            <w:webHidden/>
          </w:rPr>
        </w:r>
        <w:r>
          <w:rPr>
            <w:noProof/>
            <w:webHidden/>
          </w:rPr>
          <w:fldChar w:fldCharType="separate"/>
        </w:r>
        <w:r>
          <w:rPr>
            <w:noProof/>
            <w:webHidden/>
          </w:rPr>
          <w:t>10</w:t>
        </w:r>
        <w:r>
          <w:rPr>
            <w:noProof/>
            <w:webHidden/>
          </w:rPr>
          <w:fldChar w:fldCharType="end"/>
        </w:r>
      </w:hyperlink>
    </w:p>
    <w:p w14:paraId="069F5426" w14:textId="5E3545C9" w:rsidR="008A06CE" w:rsidRDefault="008A06CE">
      <w:pPr>
        <w:pStyle w:val="TableofFigures"/>
        <w:tabs>
          <w:tab w:val="right" w:leader="dot" w:pos="9962"/>
        </w:tabs>
        <w:rPr>
          <w:rFonts w:eastAsiaTheme="minorEastAsia"/>
          <w:noProof/>
        </w:rPr>
      </w:pPr>
      <w:hyperlink w:anchor="_Toc168833012" w:history="1">
        <w:r w:rsidRPr="00535443">
          <w:rPr>
            <w:rStyle w:val="Hyperlink"/>
            <w:rFonts w:ascii="Times New Roman" w:hAnsi="Times New Roman" w:cs="Times New Roman"/>
            <w:noProof/>
          </w:rPr>
          <w:t>Figure 12: CT Bert Model Accuracy</w:t>
        </w:r>
        <w:r>
          <w:rPr>
            <w:noProof/>
            <w:webHidden/>
          </w:rPr>
          <w:tab/>
        </w:r>
        <w:r>
          <w:rPr>
            <w:noProof/>
            <w:webHidden/>
          </w:rPr>
          <w:fldChar w:fldCharType="begin"/>
        </w:r>
        <w:r>
          <w:rPr>
            <w:noProof/>
            <w:webHidden/>
          </w:rPr>
          <w:instrText xml:space="preserve"> PAGEREF _Toc168833012 \h </w:instrText>
        </w:r>
        <w:r>
          <w:rPr>
            <w:noProof/>
            <w:webHidden/>
          </w:rPr>
        </w:r>
        <w:r>
          <w:rPr>
            <w:noProof/>
            <w:webHidden/>
          </w:rPr>
          <w:fldChar w:fldCharType="separate"/>
        </w:r>
        <w:r>
          <w:rPr>
            <w:noProof/>
            <w:webHidden/>
          </w:rPr>
          <w:t>11</w:t>
        </w:r>
        <w:r>
          <w:rPr>
            <w:noProof/>
            <w:webHidden/>
          </w:rPr>
          <w:fldChar w:fldCharType="end"/>
        </w:r>
      </w:hyperlink>
    </w:p>
    <w:p w14:paraId="296BF353" w14:textId="12E270CC" w:rsidR="008A06CE" w:rsidRDefault="008A06CE">
      <w:pPr>
        <w:pStyle w:val="TableofFigures"/>
        <w:tabs>
          <w:tab w:val="right" w:leader="dot" w:pos="9962"/>
        </w:tabs>
        <w:rPr>
          <w:rFonts w:eastAsiaTheme="minorEastAsia"/>
          <w:noProof/>
        </w:rPr>
      </w:pPr>
      <w:hyperlink w:anchor="_Toc168833013" w:history="1">
        <w:r w:rsidRPr="00535443">
          <w:rPr>
            <w:rStyle w:val="Hyperlink"/>
            <w:rFonts w:ascii="Times New Roman" w:hAnsi="Times New Roman" w:cs="Times New Roman"/>
            <w:noProof/>
          </w:rPr>
          <w:t>Figure 13: CT Bert Model Loss</w:t>
        </w:r>
        <w:r>
          <w:rPr>
            <w:noProof/>
            <w:webHidden/>
          </w:rPr>
          <w:tab/>
        </w:r>
        <w:r>
          <w:rPr>
            <w:noProof/>
            <w:webHidden/>
          </w:rPr>
          <w:fldChar w:fldCharType="begin"/>
        </w:r>
        <w:r>
          <w:rPr>
            <w:noProof/>
            <w:webHidden/>
          </w:rPr>
          <w:instrText xml:space="preserve"> PAGEREF _Toc168833013 \h </w:instrText>
        </w:r>
        <w:r>
          <w:rPr>
            <w:noProof/>
            <w:webHidden/>
          </w:rPr>
        </w:r>
        <w:r>
          <w:rPr>
            <w:noProof/>
            <w:webHidden/>
          </w:rPr>
          <w:fldChar w:fldCharType="separate"/>
        </w:r>
        <w:r>
          <w:rPr>
            <w:noProof/>
            <w:webHidden/>
          </w:rPr>
          <w:t>11</w:t>
        </w:r>
        <w:r>
          <w:rPr>
            <w:noProof/>
            <w:webHidden/>
          </w:rPr>
          <w:fldChar w:fldCharType="end"/>
        </w:r>
      </w:hyperlink>
    </w:p>
    <w:p w14:paraId="2D626F80" w14:textId="40B46B8C" w:rsidR="008A06CE" w:rsidRDefault="008A06CE">
      <w:pPr>
        <w:pStyle w:val="TableofFigures"/>
        <w:tabs>
          <w:tab w:val="right" w:leader="dot" w:pos="9962"/>
        </w:tabs>
        <w:rPr>
          <w:rFonts w:eastAsiaTheme="minorEastAsia"/>
          <w:noProof/>
        </w:rPr>
      </w:pPr>
      <w:hyperlink w:anchor="_Toc168833014" w:history="1">
        <w:r w:rsidRPr="00535443">
          <w:rPr>
            <w:rStyle w:val="Hyperlink"/>
            <w:rFonts w:ascii="Times New Roman" w:hAnsi="Times New Roman" w:cs="Times New Roman"/>
            <w:noProof/>
          </w:rPr>
          <w:t>Figure 14: CT Bert Confusion Matrix</w:t>
        </w:r>
        <w:r>
          <w:rPr>
            <w:noProof/>
            <w:webHidden/>
          </w:rPr>
          <w:tab/>
        </w:r>
        <w:r>
          <w:rPr>
            <w:noProof/>
            <w:webHidden/>
          </w:rPr>
          <w:fldChar w:fldCharType="begin"/>
        </w:r>
        <w:r>
          <w:rPr>
            <w:noProof/>
            <w:webHidden/>
          </w:rPr>
          <w:instrText xml:space="preserve"> PAGEREF _Toc168833014 \h </w:instrText>
        </w:r>
        <w:r>
          <w:rPr>
            <w:noProof/>
            <w:webHidden/>
          </w:rPr>
        </w:r>
        <w:r>
          <w:rPr>
            <w:noProof/>
            <w:webHidden/>
          </w:rPr>
          <w:fldChar w:fldCharType="separate"/>
        </w:r>
        <w:r>
          <w:rPr>
            <w:noProof/>
            <w:webHidden/>
          </w:rPr>
          <w:t>12</w:t>
        </w:r>
        <w:r>
          <w:rPr>
            <w:noProof/>
            <w:webHidden/>
          </w:rPr>
          <w:fldChar w:fldCharType="end"/>
        </w:r>
      </w:hyperlink>
    </w:p>
    <w:p w14:paraId="345C4BC1" w14:textId="3BCC779C" w:rsidR="008A06CE" w:rsidRDefault="008A06CE">
      <w:pPr>
        <w:pStyle w:val="TableofFigures"/>
        <w:tabs>
          <w:tab w:val="right" w:leader="dot" w:pos="9962"/>
        </w:tabs>
        <w:rPr>
          <w:rFonts w:eastAsiaTheme="minorEastAsia"/>
          <w:noProof/>
        </w:rPr>
      </w:pPr>
      <w:hyperlink w:anchor="_Toc168833015" w:history="1">
        <w:r w:rsidRPr="00535443">
          <w:rPr>
            <w:rStyle w:val="Hyperlink"/>
            <w:rFonts w:ascii="Times New Roman" w:hAnsi="Times New Roman" w:cs="Times New Roman"/>
            <w:noProof/>
          </w:rPr>
          <w:t>Figure 15: CT Bert Evaluation Metrics</w:t>
        </w:r>
        <w:r>
          <w:rPr>
            <w:noProof/>
            <w:webHidden/>
          </w:rPr>
          <w:tab/>
        </w:r>
        <w:r>
          <w:rPr>
            <w:noProof/>
            <w:webHidden/>
          </w:rPr>
          <w:fldChar w:fldCharType="begin"/>
        </w:r>
        <w:r>
          <w:rPr>
            <w:noProof/>
            <w:webHidden/>
          </w:rPr>
          <w:instrText xml:space="preserve"> PAGEREF _Toc168833015 \h </w:instrText>
        </w:r>
        <w:r>
          <w:rPr>
            <w:noProof/>
            <w:webHidden/>
          </w:rPr>
        </w:r>
        <w:r>
          <w:rPr>
            <w:noProof/>
            <w:webHidden/>
          </w:rPr>
          <w:fldChar w:fldCharType="separate"/>
        </w:r>
        <w:r>
          <w:rPr>
            <w:noProof/>
            <w:webHidden/>
          </w:rPr>
          <w:t>13</w:t>
        </w:r>
        <w:r>
          <w:rPr>
            <w:noProof/>
            <w:webHidden/>
          </w:rPr>
          <w:fldChar w:fldCharType="end"/>
        </w:r>
      </w:hyperlink>
    </w:p>
    <w:p w14:paraId="53D3052D" w14:textId="633DFF9D" w:rsidR="008A06CE" w:rsidRDefault="008A06CE">
      <w:pPr>
        <w:pStyle w:val="TableofFigures"/>
        <w:tabs>
          <w:tab w:val="right" w:leader="dot" w:pos="9962"/>
        </w:tabs>
        <w:rPr>
          <w:rFonts w:eastAsiaTheme="minorEastAsia"/>
          <w:noProof/>
        </w:rPr>
      </w:pPr>
      <w:hyperlink w:anchor="_Toc168833016" w:history="1">
        <w:r w:rsidRPr="00535443">
          <w:rPr>
            <w:rStyle w:val="Hyperlink"/>
            <w:rFonts w:ascii="Times New Roman" w:hAnsi="Times New Roman" w:cs="Times New Roman"/>
            <w:noProof/>
          </w:rPr>
          <w:t>Figure 16: Bert Freeze Accuracy</w:t>
        </w:r>
        <w:r>
          <w:rPr>
            <w:noProof/>
            <w:webHidden/>
          </w:rPr>
          <w:tab/>
        </w:r>
        <w:r>
          <w:rPr>
            <w:noProof/>
            <w:webHidden/>
          </w:rPr>
          <w:fldChar w:fldCharType="begin"/>
        </w:r>
        <w:r>
          <w:rPr>
            <w:noProof/>
            <w:webHidden/>
          </w:rPr>
          <w:instrText xml:space="preserve"> PAGEREF _Toc168833016 \h </w:instrText>
        </w:r>
        <w:r>
          <w:rPr>
            <w:noProof/>
            <w:webHidden/>
          </w:rPr>
        </w:r>
        <w:r>
          <w:rPr>
            <w:noProof/>
            <w:webHidden/>
          </w:rPr>
          <w:fldChar w:fldCharType="separate"/>
        </w:r>
        <w:r>
          <w:rPr>
            <w:noProof/>
            <w:webHidden/>
          </w:rPr>
          <w:t>13</w:t>
        </w:r>
        <w:r>
          <w:rPr>
            <w:noProof/>
            <w:webHidden/>
          </w:rPr>
          <w:fldChar w:fldCharType="end"/>
        </w:r>
      </w:hyperlink>
    </w:p>
    <w:p w14:paraId="617A75EC" w14:textId="00D4C22B" w:rsidR="008A06CE" w:rsidRDefault="008A06CE">
      <w:pPr>
        <w:pStyle w:val="TableofFigures"/>
        <w:tabs>
          <w:tab w:val="right" w:leader="dot" w:pos="9962"/>
        </w:tabs>
        <w:rPr>
          <w:rFonts w:eastAsiaTheme="minorEastAsia"/>
          <w:noProof/>
        </w:rPr>
      </w:pPr>
      <w:hyperlink w:anchor="_Toc168833017" w:history="1">
        <w:r w:rsidRPr="00535443">
          <w:rPr>
            <w:rStyle w:val="Hyperlink"/>
            <w:rFonts w:ascii="Times New Roman" w:hAnsi="Times New Roman" w:cs="Times New Roman"/>
            <w:noProof/>
          </w:rPr>
          <w:t>Figure 17: Bert Freeze Loss</w:t>
        </w:r>
        <w:r>
          <w:rPr>
            <w:noProof/>
            <w:webHidden/>
          </w:rPr>
          <w:tab/>
        </w:r>
        <w:r>
          <w:rPr>
            <w:noProof/>
            <w:webHidden/>
          </w:rPr>
          <w:fldChar w:fldCharType="begin"/>
        </w:r>
        <w:r>
          <w:rPr>
            <w:noProof/>
            <w:webHidden/>
          </w:rPr>
          <w:instrText xml:space="preserve"> PAGEREF _Toc168833017 \h </w:instrText>
        </w:r>
        <w:r>
          <w:rPr>
            <w:noProof/>
            <w:webHidden/>
          </w:rPr>
        </w:r>
        <w:r>
          <w:rPr>
            <w:noProof/>
            <w:webHidden/>
          </w:rPr>
          <w:fldChar w:fldCharType="separate"/>
        </w:r>
        <w:r>
          <w:rPr>
            <w:noProof/>
            <w:webHidden/>
          </w:rPr>
          <w:t>13</w:t>
        </w:r>
        <w:r>
          <w:rPr>
            <w:noProof/>
            <w:webHidden/>
          </w:rPr>
          <w:fldChar w:fldCharType="end"/>
        </w:r>
      </w:hyperlink>
    </w:p>
    <w:p w14:paraId="320AD220" w14:textId="26253F1A" w:rsidR="008A06CE" w:rsidRDefault="008A06CE">
      <w:pPr>
        <w:pStyle w:val="TableofFigures"/>
        <w:tabs>
          <w:tab w:val="right" w:leader="dot" w:pos="9962"/>
        </w:tabs>
        <w:rPr>
          <w:rFonts w:eastAsiaTheme="minorEastAsia"/>
          <w:noProof/>
        </w:rPr>
      </w:pPr>
      <w:hyperlink w:anchor="_Toc168833018" w:history="1">
        <w:r w:rsidRPr="00535443">
          <w:rPr>
            <w:rStyle w:val="Hyperlink"/>
            <w:rFonts w:ascii="Times New Roman" w:hAnsi="Times New Roman" w:cs="Times New Roman"/>
            <w:noProof/>
          </w:rPr>
          <w:t>Figure 18: Bert Freeze Confusion Matrix</w:t>
        </w:r>
        <w:r>
          <w:rPr>
            <w:noProof/>
            <w:webHidden/>
          </w:rPr>
          <w:tab/>
        </w:r>
        <w:r>
          <w:rPr>
            <w:noProof/>
            <w:webHidden/>
          </w:rPr>
          <w:fldChar w:fldCharType="begin"/>
        </w:r>
        <w:r>
          <w:rPr>
            <w:noProof/>
            <w:webHidden/>
          </w:rPr>
          <w:instrText xml:space="preserve"> PAGEREF _Toc168833018 \h </w:instrText>
        </w:r>
        <w:r>
          <w:rPr>
            <w:noProof/>
            <w:webHidden/>
          </w:rPr>
        </w:r>
        <w:r>
          <w:rPr>
            <w:noProof/>
            <w:webHidden/>
          </w:rPr>
          <w:fldChar w:fldCharType="separate"/>
        </w:r>
        <w:r>
          <w:rPr>
            <w:noProof/>
            <w:webHidden/>
          </w:rPr>
          <w:t>14</w:t>
        </w:r>
        <w:r>
          <w:rPr>
            <w:noProof/>
            <w:webHidden/>
          </w:rPr>
          <w:fldChar w:fldCharType="end"/>
        </w:r>
      </w:hyperlink>
    </w:p>
    <w:p w14:paraId="642BE4F9" w14:textId="3D54D07F" w:rsidR="008A06CE" w:rsidRDefault="008A06CE">
      <w:pPr>
        <w:pStyle w:val="TableofFigures"/>
        <w:tabs>
          <w:tab w:val="right" w:leader="dot" w:pos="9962"/>
        </w:tabs>
        <w:rPr>
          <w:rFonts w:eastAsiaTheme="minorEastAsia"/>
          <w:noProof/>
        </w:rPr>
      </w:pPr>
      <w:hyperlink w:anchor="_Toc168833019" w:history="1">
        <w:r w:rsidRPr="00535443">
          <w:rPr>
            <w:rStyle w:val="Hyperlink"/>
            <w:rFonts w:ascii="Times New Roman" w:hAnsi="Times New Roman" w:cs="Times New Roman"/>
            <w:noProof/>
          </w:rPr>
          <w:t>Figure 19: Bert Freeze Evaluation Metrics</w:t>
        </w:r>
        <w:r>
          <w:rPr>
            <w:noProof/>
            <w:webHidden/>
          </w:rPr>
          <w:tab/>
        </w:r>
        <w:r>
          <w:rPr>
            <w:noProof/>
            <w:webHidden/>
          </w:rPr>
          <w:fldChar w:fldCharType="begin"/>
        </w:r>
        <w:r>
          <w:rPr>
            <w:noProof/>
            <w:webHidden/>
          </w:rPr>
          <w:instrText xml:space="preserve"> PAGEREF _Toc168833019 \h </w:instrText>
        </w:r>
        <w:r>
          <w:rPr>
            <w:noProof/>
            <w:webHidden/>
          </w:rPr>
        </w:r>
        <w:r>
          <w:rPr>
            <w:noProof/>
            <w:webHidden/>
          </w:rPr>
          <w:fldChar w:fldCharType="separate"/>
        </w:r>
        <w:r>
          <w:rPr>
            <w:noProof/>
            <w:webHidden/>
          </w:rPr>
          <w:t>14</w:t>
        </w:r>
        <w:r>
          <w:rPr>
            <w:noProof/>
            <w:webHidden/>
          </w:rPr>
          <w:fldChar w:fldCharType="end"/>
        </w:r>
      </w:hyperlink>
    </w:p>
    <w:p w14:paraId="02FC0C03" w14:textId="47BE7F2F" w:rsidR="008A06CE" w:rsidRDefault="008A06CE">
      <w:pPr>
        <w:pStyle w:val="TableofFigures"/>
        <w:tabs>
          <w:tab w:val="right" w:leader="dot" w:pos="9962"/>
        </w:tabs>
        <w:rPr>
          <w:rFonts w:eastAsiaTheme="minorEastAsia"/>
          <w:noProof/>
        </w:rPr>
      </w:pPr>
      <w:hyperlink w:anchor="_Toc168833020" w:history="1">
        <w:r w:rsidRPr="00535443">
          <w:rPr>
            <w:rStyle w:val="Hyperlink"/>
            <w:rFonts w:ascii="Times New Roman" w:hAnsi="Times New Roman" w:cs="Times New Roman"/>
            <w:noProof/>
          </w:rPr>
          <w:t>Figure 20: Bert BiGRU Freeze Accuracy</w:t>
        </w:r>
        <w:r>
          <w:rPr>
            <w:noProof/>
            <w:webHidden/>
          </w:rPr>
          <w:tab/>
        </w:r>
        <w:r>
          <w:rPr>
            <w:noProof/>
            <w:webHidden/>
          </w:rPr>
          <w:fldChar w:fldCharType="begin"/>
        </w:r>
        <w:r>
          <w:rPr>
            <w:noProof/>
            <w:webHidden/>
          </w:rPr>
          <w:instrText xml:space="preserve"> PAGEREF _Toc168833020 \h </w:instrText>
        </w:r>
        <w:r>
          <w:rPr>
            <w:noProof/>
            <w:webHidden/>
          </w:rPr>
        </w:r>
        <w:r>
          <w:rPr>
            <w:noProof/>
            <w:webHidden/>
          </w:rPr>
          <w:fldChar w:fldCharType="separate"/>
        </w:r>
        <w:r>
          <w:rPr>
            <w:noProof/>
            <w:webHidden/>
          </w:rPr>
          <w:t>15</w:t>
        </w:r>
        <w:r>
          <w:rPr>
            <w:noProof/>
            <w:webHidden/>
          </w:rPr>
          <w:fldChar w:fldCharType="end"/>
        </w:r>
      </w:hyperlink>
    </w:p>
    <w:p w14:paraId="1A65839E" w14:textId="1969DF3B" w:rsidR="008A06CE" w:rsidRDefault="008A06CE">
      <w:pPr>
        <w:pStyle w:val="TableofFigures"/>
        <w:tabs>
          <w:tab w:val="right" w:leader="dot" w:pos="9962"/>
        </w:tabs>
        <w:rPr>
          <w:rFonts w:eastAsiaTheme="minorEastAsia"/>
          <w:noProof/>
        </w:rPr>
      </w:pPr>
      <w:hyperlink w:anchor="_Toc168833021" w:history="1">
        <w:r w:rsidRPr="00535443">
          <w:rPr>
            <w:rStyle w:val="Hyperlink"/>
            <w:rFonts w:ascii="Times New Roman" w:hAnsi="Times New Roman" w:cs="Times New Roman"/>
            <w:noProof/>
          </w:rPr>
          <w:t>Figure 21: Bert BiGRU Freeze Loss</w:t>
        </w:r>
        <w:r>
          <w:rPr>
            <w:noProof/>
            <w:webHidden/>
          </w:rPr>
          <w:tab/>
        </w:r>
        <w:r>
          <w:rPr>
            <w:noProof/>
            <w:webHidden/>
          </w:rPr>
          <w:fldChar w:fldCharType="begin"/>
        </w:r>
        <w:r>
          <w:rPr>
            <w:noProof/>
            <w:webHidden/>
          </w:rPr>
          <w:instrText xml:space="preserve"> PAGEREF _Toc168833021 \h </w:instrText>
        </w:r>
        <w:r>
          <w:rPr>
            <w:noProof/>
            <w:webHidden/>
          </w:rPr>
        </w:r>
        <w:r>
          <w:rPr>
            <w:noProof/>
            <w:webHidden/>
          </w:rPr>
          <w:fldChar w:fldCharType="separate"/>
        </w:r>
        <w:r>
          <w:rPr>
            <w:noProof/>
            <w:webHidden/>
          </w:rPr>
          <w:t>15</w:t>
        </w:r>
        <w:r>
          <w:rPr>
            <w:noProof/>
            <w:webHidden/>
          </w:rPr>
          <w:fldChar w:fldCharType="end"/>
        </w:r>
      </w:hyperlink>
    </w:p>
    <w:p w14:paraId="4377048A" w14:textId="35B85058" w:rsidR="008A06CE" w:rsidRDefault="008A06CE">
      <w:pPr>
        <w:pStyle w:val="TableofFigures"/>
        <w:tabs>
          <w:tab w:val="right" w:leader="dot" w:pos="9962"/>
        </w:tabs>
        <w:rPr>
          <w:rFonts w:eastAsiaTheme="minorEastAsia"/>
          <w:noProof/>
        </w:rPr>
      </w:pPr>
      <w:hyperlink w:anchor="_Toc168833022" w:history="1">
        <w:r w:rsidRPr="00535443">
          <w:rPr>
            <w:rStyle w:val="Hyperlink"/>
            <w:rFonts w:ascii="Times New Roman" w:hAnsi="Times New Roman" w:cs="Times New Roman"/>
            <w:noProof/>
          </w:rPr>
          <w:t>Figure 22: Bert BiGRU Freeze Confusion Matrix</w:t>
        </w:r>
        <w:r>
          <w:rPr>
            <w:noProof/>
            <w:webHidden/>
          </w:rPr>
          <w:tab/>
        </w:r>
        <w:r>
          <w:rPr>
            <w:noProof/>
            <w:webHidden/>
          </w:rPr>
          <w:fldChar w:fldCharType="begin"/>
        </w:r>
        <w:r>
          <w:rPr>
            <w:noProof/>
            <w:webHidden/>
          </w:rPr>
          <w:instrText xml:space="preserve"> PAGEREF _Toc168833022 \h </w:instrText>
        </w:r>
        <w:r>
          <w:rPr>
            <w:noProof/>
            <w:webHidden/>
          </w:rPr>
        </w:r>
        <w:r>
          <w:rPr>
            <w:noProof/>
            <w:webHidden/>
          </w:rPr>
          <w:fldChar w:fldCharType="separate"/>
        </w:r>
        <w:r>
          <w:rPr>
            <w:noProof/>
            <w:webHidden/>
          </w:rPr>
          <w:t>16</w:t>
        </w:r>
        <w:r>
          <w:rPr>
            <w:noProof/>
            <w:webHidden/>
          </w:rPr>
          <w:fldChar w:fldCharType="end"/>
        </w:r>
      </w:hyperlink>
    </w:p>
    <w:p w14:paraId="47F5FF32" w14:textId="4969CAF0" w:rsidR="008A06CE" w:rsidRDefault="008A06CE">
      <w:pPr>
        <w:pStyle w:val="TableofFigures"/>
        <w:tabs>
          <w:tab w:val="right" w:leader="dot" w:pos="9962"/>
        </w:tabs>
        <w:rPr>
          <w:rFonts w:eastAsiaTheme="minorEastAsia"/>
          <w:noProof/>
        </w:rPr>
      </w:pPr>
      <w:hyperlink w:anchor="_Toc168833023" w:history="1">
        <w:r w:rsidRPr="00535443">
          <w:rPr>
            <w:rStyle w:val="Hyperlink"/>
            <w:rFonts w:ascii="Times New Roman" w:hAnsi="Times New Roman" w:cs="Times New Roman"/>
            <w:noProof/>
          </w:rPr>
          <w:t>Figure 23: Bert BiGRU Freeze Evaluation Metrics</w:t>
        </w:r>
        <w:r>
          <w:rPr>
            <w:noProof/>
            <w:webHidden/>
          </w:rPr>
          <w:tab/>
        </w:r>
        <w:r>
          <w:rPr>
            <w:noProof/>
            <w:webHidden/>
          </w:rPr>
          <w:fldChar w:fldCharType="begin"/>
        </w:r>
        <w:r>
          <w:rPr>
            <w:noProof/>
            <w:webHidden/>
          </w:rPr>
          <w:instrText xml:space="preserve"> PAGEREF _Toc168833023 \h </w:instrText>
        </w:r>
        <w:r>
          <w:rPr>
            <w:noProof/>
            <w:webHidden/>
          </w:rPr>
        </w:r>
        <w:r>
          <w:rPr>
            <w:noProof/>
            <w:webHidden/>
          </w:rPr>
          <w:fldChar w:fldCharType="separate"/>
        </w:r>
        <w:r>
          <w:rPr>
            <w:noProof/>
            <w:webHidden/>
          </w:rPr>
          <w:t>16</w:t>
        </w:r>
        <w:r>
          <w:rPr>
            <w:noProof/>
            <w:webHidden/>
          </w:rPr>
          <w:fldChar w:fldCharType="end"/>
        </w:r>
      </w:hyperlink>
    </w:p>
    <w:p w14:paraId="434BEB91" w14:textId="1AE6A90E" w:rsidR="008A06CE" w:rsidRDefault="008A06CE">
      <w:pPr>
        <w:pStyle w:val="TableofFigures"/>
        <w:tabs>
          <w:tab w:val="right" w:leader="dot" w:pos="9962"/>
        </w:tabs>
        <w:rPr>
          <w:rFonts w:eastAsiaTheme="minorEastAsia"/>
          <w:noProof/>
        </w:rPr>
      </w:pPr>
      <w:hyperlink w:anchor="_Toc168833024" w:history="1">
        <w:r w:rsidRPr="00535443">
          <w:rPr>
            <w:rStyle w:val="Hyperlink"/>
            <w:rFonts w:ascii="Times New Roman" w:hAnsi="Times New Roman" w:cs="Times New Roman"/>
            <w:noProof/>
          </w:rPr>
          <w:t>Figure 24: CT Bert Freeze Accuracy</w:t>
        </w:r>
        <w:r>
          <w:rPr>
            <w:noProof/>
            <w:webHidden/>
          </w:rPr>
          <w:tab/>
        </w:r>
        <w:r>
          <w:rPr>
            <w:noProof/>
            <w:webHidden/>
          </w:rPr>
          <w:fldChar w:fldCharType="begin"/>
        </w:r>
        <w:r>
          <w:rPr>
            <w:noProof/>
            <w:webHidden/>
          </w:rPr>
          <w:instrText xml:space="preserve"> PAGEREF _Toc168833024 \h </w:instrText>
        </w:r>
        <w:r>
          <w:rPr>
            <w:noProof/>
            <w:webHidden/>
          </w:rPr>
        </w:r>
        <w:r>
          <w:rPr>
            <w:noProof/>
            <w:webHidden/>
          </w:rPr>
          <w:fldChar w:fldCharType="separate"/>
        </w:r>
        <w:r>
          <w:rPr>
            <w:noProof/>
            <w:webHidden/>
          </w:rPr>
          <w:t>17</w:t>
        </w:r>
        <w:r>
          <w:rPr>
            <w:noProof/>
            <w:webHidden/>
          </w:rPr>
          <w:fldChar w:fldCharType="end"/>
        </w:r>
      </w:hyperlink>
    </w:p>
    <w:p w14:paraId="529901AD" w14:textId="62D24CC3" w:rsidR="008A06CE" w:rsidRDefault="008A06CE">
      <w:pPr>
        <w:pStyle w:val="TableofFigures"/>
        <w:tabs>
          <w:tab w:val="right" w:leader="dot" w:pos="9962"/>
        </w:tabs>
        <w:rPr>
          <w:rFonts w:eastAsiaTheme="minorEastAsia"/>
          <w:noProof/>
        </w:rPr>
      </w:pPr>
      <w:hyperlink w:anchor="_Toc168833025" w:history="1">
        <w:r w:rsidRPr="00535443">
          <w:rPr>
            <w:rStyle w:val="Hyperlink"/>
            <w:rFonts w:ascii="Times New Roman" w:hAnsi="Times New Roman" w:cs="Times New Roman"/>
            <w:noProof/>
          </w:rPr>
          <w:t>Figure 25: CT Bert Freeze Loss</w:t>
        </w:r>
        <w:r>
          <w:rPr>
            <w:noProof/>
            <w:webHidden/>
          </w:rPr>
          <w:tab/>
        </w:r>
        <w:r>
          <w:rPr>
            <w:noProof/>
            <w:webHidden/>
          </w:rPr>
          <w:fldChar w:fldCharType="begin"/>
        </w:r>
        <w:r>
          <w:rPr>
            <w:noProof/>
            <w:webHidden/>
          </w:rPr>
          <w:instrText xml:space="preserve"> PAGEREF _Toc168833025 \h </w:instrText>
        </w:r>
        <w:r>
          <w:rPr>
            <w:noProof/>
            <w:webHidden/>
          </w:rPr>
        </w:r>
        <w:r>
          <w:rPr>
            <w:noProof/>
            <w:webHidden/>
          </w:rPr>
          <w:fldChar w:fldCharType="separate"/>
        </w:r>
        <w:r>
          <w:rPr>
            <w:noProof/>
            <w:webHidden/>
          </w:rPr>
          <w:t>17</w:t>
        </w:r>
        <w:r>
          <w:rPr>
            <w:noProof/>
            <w:webHidden/>
          </w:rPr>
          <w:fldChar w:fldCharType="end"/>
        </w:r>
      </w:hyperlink>
    </w:p>
    <w:p w14:paraId="52E2282E" w14:textId="53047197" w:rsidR="008A06CE" w:rsidRDefault="008A06CE">
      <w:pPr>
        <w:pStyle w:val="TableofFigures"/>
        <w:tabs>
          <w:tab w:val="right" w:leader="dot" w:pos="9962"/>
        </w:tabs>
        <w:rPr>
          <w:rFonts w:eastAsiaTheme="minorEastAsia"/>
          <w:noProof/>
        </w:rPr>
      </w:pPr>
      <w:hyperlink w:anchor="_Toc168833026" w:history="1">
        <w:r w:rsidRPr="00535443">
          <w:rPr>
            <w:rStyle w:val="Hyperlink"/>
            <w:rFonts w:ascii="Times New Roman" w:hAnsi="Times New Roman" w:cs="Times New Roman"/>
            <w:noProof/>
          </w:rPr>
          <w:t>Figure 26: CT Bert Freeze Confusion Matrix</w:t>
        </w:r>
        <w:r>
          <w:rPr>
            <w:noProof/>
            <w:webHidden/>
          </w:rPr>
          <w:tab/>
        </w:r>
        <w:r>
          <w:rPr>
            <w:noProof/>
            <w:webHidden/>
          </w:rPr>
          <w:fldChar w:fldCharType="begin"/>
        </w:r>
        <w:r>
          <w:rPr>
            <w:noProof/>
            <w:webHidden/>
          </w:rPr>
          <w:instrText xml:space="preserve"> PAGEREF _Toc168833026 \h </w:instrText>
        </w:r>
        <w:r>
          <w:rPr>
            <w:noProof/>
            <w:webHidden/>
          </w:rPr>
        </w:r>
        <w:r>
          <w:rPr>
            <w:noProof/>
            <w:webHidden/>
          </w:rPr>
          <w:fldChar w:fldCharType="separate"/>
        </w:r>
        <w:r>
          <w:rPr>
            <w:noProof/>
            <w:webHidden/>
          </w:rPr>
          <w:t>18</w:t>
        </w:r>
        <w:r>
          <w:rPr>
            <w:noProof/>
            <w:webHidden/>
          </w:rPr>
          <w:fldChar w:fldCharType="end"/>
        </w:r>
      </w:hyperlink>
    </w:p>
    <w:p w14:paraId="492C60D9" w14:textId="42480523" w:rsidR="008A06CE" w:rsidRDefault="008A06CE">
      <w:pPr>
        <w:pStyle w:val="TableofFigures"/>
        <w:tabs>
          <w:tab w:val="right" w:leader="dot" w:pos="9962"/>
        </w:tabs>
        <w:rPr>
          <w:rFonts w:eastAsiaTheme="minorEastAsia"/>
          <w:noProof/>
        </w:rPr>
      </w:pPr>
      <w:hyperlink w:anchor="_Toc168833027" w:history="1">
        <w:r w:rsidRPr="00535443">
          <w:rPr>
            <w:rStyle w:val="Hyperlink"/>
            <w:rFonts w:ascii="Times New Roman" w:hAnsi="Times New Roman" w:cs="Times New Roman"/>
            <w:noProof/>
          </w:rPr>
          <w:t>Figure 27: CT Bert Freeze Evaluation Metrics</w:t>
        </w:r>
        <w:r>
          <w:rPr>
            <w:noProof/>
            <w:webHidden/>
          </w:rPr>
          <w:tab/>
        </w:r>
        <w:r>
          <w:rPr>
            <w:noProof/>
            <w:webHidden/>
          </w:rPr>
          <w:fldChar w:fldCharType="begin"/>
        </w:r>
        <w:r>
          <w:rPr>
            <w:noProof/>
            <w:webHidden/>
          </w:rPr>
          <w:instrText xml:space="preserve"> PAGEREF _Toc168833027 \h </w:instrText>
        </w:r>
        <w:r>
          <w:rPr>
            <w:noProof/>
            <w:webHidden/>
          </w:rPr>
        </w:r>
        <w:r>
          <w:rPr>
            <w:noProof/>
            <w:webHidden/>
          </w:rPr>
          <w:fldChar w:fldCharType="separate"/>
        </w:r>
        <w:r>
          <w:rPr>
            <w:noProof/>
            <w:webHidden/>
          </w:rPr>
          <w:t>18</w:t>
        </w:r>
        <w:r>
          <w:rPr>
            <w:noProof/>
            <w:webHidden/>
          </w:rPr>
          <w:fldChar w:fldCharType="end"/>
        </w:r>
      </w:hyperlink>
    </w:p>
    <w:p w14:paraId="5E6F5E3B" w14:textId="468C5380" w:rsidR="00BE5FC5" w:rsidRDefault="00A72958" w:rsidP="00BE5FC5">
      <w:pPr>
        <w:pStyle w:val="NormalWeb"/>
        <w:bidi/>
        <w:jc w:val="both"/>
        <w:rPr>
          <w:rFonts w:cs="2  Nazanin"/>
          <w:sz w:val="36"/>
          <w:szCs w:val="36"/>
          <w:lang w:bidi="fa-IR"/>
        </w:rPr>
      </w:pPr>
      <w:r>
        <w:rPr>
          <w:rFonts w:cs="2  Nazanin"/>
          <w:sz w:val="36"/>
          <w:szCs w:val="36"/>
          <w:rtl/>
          <w:lang w:bidi="fa-IR"/>
        </w:rPr>
        <w:fldChar w:fldCharType="end"/>
      </w:r>
    </w:p>
    <w:p w14:paraId="3EB642DF" w14:textId="1001C3C8" w:rsidR="00DC7416" w:rsidRPr="00DC7416" w:rsidRDefault="00DC7416" w:rsidP="00DC7416">
      <w:pPr>
        <w:pStyle w:val="NormalWeb"/>
        <w:bidi/>
        <w:jc w:val="both"/>
        <w:rPr>
          <w:rFonts w:cs="2  Nazanin"/>
          <w:sz w:val="42"/>
          <w:szCs w:val="42"/>
          <w:lang w:bidi="fa-IR"/>
        </w:rPr>
      </w:pPr>
    </w:p>
    <w:p w14:paraId="66F75F13" w14:textId="099E8DE0" w:rsidR="00DC7416" w:rsidRPr="00BE5FC5" w:rsidRDefault="0067636D" w:rsidP="00BE5FC5">
      <w:pPr>
        <w:pStyle w:val="Heading1"/>
        <w:rPr>
          <w:rFonts w:ascii="Times New Roman" w:hAnsi="Times New Roman" w:cs="Times New Roman"/>
          <w:color w:val="833C0B" w:themeColor="accent2" w:themeShade="80"/>
          <w:lang w:bidi="fa-IR"/>
        </w:rPr>
      </w:pPr>
      <w:bookmarkStart w:id="0" w:name="_Toc168832996"/>
      <w:r w:rsidRPr="00BE5FC5">
        <w:rPr>
          <w:rFonts w:ascii="Times New Roman" w:hAnsi="Times New Roman" w:cs="Times New Roman"/>
          <w:color w:val="833C0B" w:themeColor="accent2" w:themeShade="80"/>
          <w:lang w:bidi="fa-IR"/>
        </w:rPr>
        <w:lastRenderedPageBreak/>
        <w:t>Transfer Learning:</w:t>
      </w:r>
      <w:bookmarkEnd w:id="0"/>
    </w:p>
    <w:p w14:paraId="78D4DBC5" w14:textId="77777777" w:rsidR="00BE5FC5" w:rsidRPr="00BE5FC5" w:rsidRDefault="00BE5FC5" w:rsidP="00BE5FC5">
      <w:pPr>
        <w:rPr>
          <w:rFonts w:cs="B Nazanin"/>
          <w:lang w:bidi="fa-IR"/>
        </w:rPr>
      </w:pPr>
    </w:p>
    <w:p w14:paraId="4B64E734" w14:textId="21235ED1" w:rsidR="0067636D" w:rsidRPr="00BE5FC5" w:rsidRDefault="005315FF" w:rsidP="00555966">
      <w:pPr>
        <w:jc w:val="right"/>
        <w:rPr>
          <w:rFonts w:cs="B Nazanin"/>
          <w:rtl/>
          <w:lang w:bidi="fa-IR"/>
        </w:rPr>
      </w:pPr>
      <w:r w:rsidRPr="00BE5FC5">
        <w:rPr>
          <w:rFonts w:cs="B Nazanin" w:hint="cs"/>
          <w:rtl/>
          <w:lang w:bidi="fa-IR"/>
        </w:rPr>
        <w:t xml:space="preserve">یاد </w:t>
      </w:r>
      <w:r w:rsidR="0067636D" w:rsidRPr="00BE5FC5">
        <w:rPr>
          <w:rFonts w:cs="B Nazanin" w:hint="cs"/>
          <w:rtl/>
          <w:lang w:bidi="fa-IR"/>
        </w:rPr>
        <w:t xml:space="preserve">گیری انتقالی </w:t>
      </w:r>
      <w:r w:rsidRPr="00BE5FC5">
        <w:rPr>
          <w:rFonts w:cs="B Nazanin" w:hint="cs"/>
          <w:rtl/>
          <w:lang w:bidi="fa-IR"/>
        </w:rPr>
        <w:t xml:space="preserve">یک تکنیک یادگیری ماشین هست که از مدل های آموزش دیده بر روی مجموعه ای از داده ها متفاوت از داده </w:t>
      </w:r>
      <w:r w:rsidR="0067636D" w:rsidRPr="00BE5FC5">
        <w:rPr>
          <w:rFonts w:cs="B Nazanin" w:hint="cs"/>
          <w:rtl/>
          <w:lang w:bidi="fa-IR"/>
        </w:rPr>
        <w:t>های</w:t>
      </w:r>
      <w:r w:rsidRPr="00BE5FC5">
        <w:rPr>
          <w:rFonts w:cs="B Nazanin" w:hint="cs"/>
          <w:rtl/>
          <w:lang w:bidi="fa-IR"/>
        </w:rPr>
        <w:t xml:space="preserve"> که مدل</w:t>
      </w:r>
      <w:r w:rsidR="0067636D" w:rsidRPr="00BE5FC5">
        <w:rPr>
          <w:rFonts w:cs="B Nazanin" w:hint="cs"/>
          <w:rtl/>
          <w:lang w:bidi="fa-IR"/>
        </w:rPr>
        <w:t xml:space="preserve"> </w:t>
      </w:r>
    </w:p>
    <w:p w14:paraId="0D9675A8" w14:textId="31D1A131" w:rsidR="0067636D" w:rsidRPr="00BE5FC5" w:rsidRDefault="0067636D" w:rsidP="00555966">
      <w:pPr>
        <w:jc w:val="right"/>
        <w:rPr>
          <w:rFonts w:cs="B Nazanin"/>
          <w:rtl/>
          <w:lang w:bidi="fa-IR"/>
        </w:rPr>
      </w:pPr>
      <w:r w:rsidRPr="00BE5FC5">
        <w:rPr>
          <w:rFonts w:cs="B Nazanin" w:hint="cs"/>
          <w:rtl/>
          <w:lang w:bidi="fa-IR"/>
        </w:rPr>
        <w:t xml:space="preserve">را میخواهیم روی آن اجرا کنیم گفته میشود. یادگیری انتقالی بیشتر در حوزه های بینایی ماشین و پردازش زبان طبیعی استفاده میشود . </w:t>
      </w:r>
    </w:p>
    <w:p w14:paraId="050720A2" w14:textId="0B1E4BB5" w:rsidR="00EE7A9D" w:rsidRDefault="0067636D" w:rsidP="005315FF">
      <w:pPr>
        <w:pStyle w:val="NormalWeb"/>
        <w:jc w:val="right"/>
        <w:rPr>
          <w:rFonts w:cs="2  Nazanin"/>
          <w:rtl/>
          <w:lang w:bidi="fa-IR"/>
        </w:rPr>
      </w:pPr>
      <w:r>
        <w:rPr>
          <w:rFonts w:cs="2  Nazanin" w:hint="cs"/>
          <w:rtl/>
          <w:lang w:bidi="fa-IR"/>
        </w:rPr>
        <w:t xml:space="preserve">به زبان ساده تر ما با استفاده </w:t>
      </w:r>
      <w:r w:rsidR="00EE7A9D">
        <w:rPr>
          <w:rFonts w:cs="2  Nazanin" w:hint="cs"/>
          <w:rtl/>
          <w:lang w:bidi="fa-IR"/>
        </w:rPr>
        <w:t>از این تکنیک از دوباره کاری پرهیز میکنیم و دانش بدست آورده را در یک زمینه و پروژه دیگر برای یک پروژه شبیه استفاده میکنیم.</w:t>
      </w:r>
    </w:p>
    <w:p w14:paraId="6ECDB5B0" w14:textId="7B0BAC0A" w:rsidR="00EE7A9D" w:rsidRDefault="00EE7A9D" w:rsidP="005315FF">
      <w:pPr>
        <w:pStyle w:val="NormalWeb"/>
        <w:jc w:val="right"/>
        <w:rPr>
          <w:rFonts w:cs="2  Nazanin"/>
          <w:rtl/>
          <w:lang w:bidi="fa-IR"/>
        </w:rPr>
      </w:pPr>
      <w:r>
        <w:rPr>
          <w:rFonts w:cs="2  Nazanin" w:hint="cs"/>
          <w:rtl/>
          <w:lang w:bidi="fa-IR"/>
        </w:rPr>
        <w:t>دلایل مهم استفاده از یادگیری انتقالی:</w:t>
      </w:r>
    </w:p>
    <w:p w14:paraId="2E787C54" w14:textId="70189510" w:rsidR="00EE7A9D" w:rsidRDefault="00EE7A9D" w:rsidP="00EE7A9D">
      <w:pPr>
        <w:pStyle w:val="NormalWeb"/>
        <w:jc w:val="right"/>
        <w:rPr>
          <w:rFonts w:cs="2  Nazanin"/>
          <w:rtl/>
          <w:lang w:bidi="fa-IR"/>
        </w:rPr>
      </w:pPr>
      <w:r>
        <w:rPr>
          <w:rFonts w:cs="2  Nazanin" w:hint="cs"/>
          <w:rtl/>
          <w:lang w:bidi="fa-IR"/>
        </w:rPr>
        <w:t>صرفه جویی در زمان و هزینه</w:t>
      </w:r>
    </w:p>
    <w:p w14:paraId="085D4CBA" w14:textId="455505F3" w:rsidR="00EE7A9D" w:rsidRDefault="00EE7A9D" w:rsidP="00EE7A9D">
      <w:pPr>
        <w:pStyle w:val="NormalWeb"/>
        <w:jc w:val="right"/>
        <w:rPr>
          <w:rFonts w:cs="2  Nazanin"/>
          <w:rtl/>
          <w:lang w:bidi="fa-IR"/>
        </w:rPr>
      </w:pPr>
      <w:r>
        <w:rPr>
          <w:rFonts w:cs="2  Nazanin" w:hint="cs"/>
          <w:rtl/>
          <w:lang w:bidi="fa-IR"/>
        </w:rPr>
        <w:t>عملکرد اثبات شده الگوریت</w:t>
      </w:r>
      <w:r>
        <w:rPr>
          <w:rFonts w:cs="2  Nazanin" w:hint="eastAsia"/>
          <w:rtl/>
          <w:lang w:bidi="fa-IR"/>
        </w:rPr>
        <w:t>م</w:t>
      </w:r>
      <w:r>
        <w:rPr>
          <w:rFonts w:cs="2  Nazanin" w:hint="cs"/>
          <w:rtl/>
          <w:lang w:bidi="fa-IR"/>
        </w:rPr>
        <w:t xml:space="preserve"> شبکه عصبی در پروژه های قبلی</w:t>
      </w:r>
    </w:p>
    <w:p w14:paraId="38B531C6" w14:textId="086EA271" w:rsidR="00EE7A9D" w:rsidRDefault="00EE7A9D" w:rsidP="00EE7A9D">
      <w:pPr>
        <w:pStyle w:val="NormalWeb"/>
        <w:jc w:val="right"/>
        <w:rPr>
          <w:rFonts w:cs="2  Nazanin"/>
          <w:rtl/>
          <w:lang w:bidi="fa-IR"/>
        </w:rPr>
      </w:pPr>
      <w:r>
        <w:rPr>
          <w:rFonts w:cs="2  Nazanin" w:hint="cs"/>
          <w:rtl/>
          <w:lang w:bidi="fa-IR"/>
        </w:rPr>
        <w:t>بدون نیاز داشتن به دیتاست بسیار حجیم</w:t>
      </w:r>
    </w:p>
    <w:p w14:paraId="0667ED35" w14:textId="2C281B19" w:rsidR="00EE7A9D" w:rsidRDefault="00EE7A9D" w:rsidP="00EE7A9D">
      <w:pPr>
        <w:pStyle w:val="NormalWeb"/>
        <w:jc w:val="right"/>
        <w:rPr>
          <w:rFonts w:cs="2  Nazanin"/>
          <w:rtl/>
          <w:lang w:bidi="fa-IR"/>
        </w:rPr>
      </w:pPr>
      <w:r>
        <w:rPr>
          <w:rFonts w:cs="2  Nazanin" w:hint="cs"/>
          <w:rtl/>
          <w:lang w:bidi="fa-IR"/>
        </w:rPr>
        <w:t>چه زمانی ما از تکنیک یادگیری انتقالی استفاده میکنیم:</w:t>
      </w:r>
    </w:p>
    <w:p w14:paraId="342C8CF3" w14:textId="38B849EB" w:rsidR="00EE7A9D" w:rsidRDefault="00EE7A9D" w:rsidP="00EE7A9D">
      <w:pPr>
        <w:pStyle w:val="NormalWeb"/>
        <w:jc w:val="right"/>
        <w:rPr>
          <w:rFonts w:cs="2  Nazanin"/>
          <w:rtl/>
          <w:lang w:bidi="fa-IR"/>
        </w:rPr>
      </w:pPr>
      <w:r>
        <w:rPr>
          <w:rFonts w:cs="2  Nazanin" w:hint="cs"/>
          <w:rtl/>
          <w:lang w:bidi="fa-IR"/>
        </w:rPr>
        <w:t>داده های زیادی برای آموزش مدل خود را در دست نداریم. چون برای داشتن یک مدل قوی نیاز به دیتاست حجیمی هست و هر چقدر دیتاست بیشتر مدل عملکرد بهتری خواهد داشت.</w:t>
      </w:r>
    </w:p>
    <w:p w14:paraId="76F9F6FC" w14:textId="42712929" w:rsidR="00EE7A9D" w:rsidRDefault="00EE7A9D" w:rsidP="00EE7A9D">
      <w:pPr>
        <w:pStyle w:val="NormalWeb"/>
        <w:jc w:val="right"/>
        <w:rPr>
          <w:rFonts w:cs="2  Nazanin"/>
          <w:rtl/>
          <w:lang w:bidi="fa-IR"/>
        </w:rPr>
      </w:pPr>
      <w:r>
        <w:rPr>
          <w:rFonts w:cs="2  Nazanin" w:hint="cs"/>
          <w:rtl/>
          <w:lang w:bidi="fa-IR"/>
        </w:rPr>
        <w:t>مدلی را استفاده کرده ایم در یک پروژه پیشین که این پروژه نیست شباهت زیادی به آن دارد و در این روش میتوان از یادگیری انتقالی استفاده کرد.</w:t>
      </w:r>
    </w:p>
    <w:p w14:paraId="0FEFD453" w14:textId="5AE2C75B" w:rsidR="00EE7A9D" w:rsidRPr="00BE5FC5" w:rsidRDefault="009D0D5F" w:rsidP="00BE5FC5">
      <w:pPr>
        <w:pStyle w:val="Heading1"/>
        <w:rPr>
          <w:rFonts w:ascii="Times New Roman" w:hAnsi="Times New Roman" w:cs="Times New Roman"/>
          <w:color w:val="833C0B" w:themeColor="accent2" w:themeShade="80"/>
          <w:lang w:bidi="fa-IR"/>
        </w:rPr>
      </w:pPr>
      <w:bookmarkStart w:id="1" w:name="_Toc168832997"/>
      <w:r w:rsidRPr="00BE5FC5">
        <w:rPr>
          <w:rFonts w:ascii="Times New Roman" w:hAnsi="Times New Roman" w:cs="Times New Roman"/>
          <w:color w:val="833C0B" w:themeColor="accent2" w:themeShade="80"/>
          <w:lang w:bidi="fa-IR"/>
        </w:rPr>
        <w:t>Feature-Based:</w:t>
      </w:r>
      <w:bookmarkEnd w:id="1"/>
    </w:p>
    <w:p w14:paraId="27854DD2" w14:textId="43615F78" w:rsidR="009D0D5F" w:rsidRDefault="009D0D5F" w:rsidP="009D0D5F">
      <w:pPr>
        <w:pStyle w:val="NormalWeb"/>
        <w:jc w:val="right"/>
        <w:rPr>
          <w:rFonts w:cs="2  Nazanin"/>
          <w:rtl/>
          <w:lang w:bidi="fa-IR"/>
        </w:rPr>
      </w:pPr>
      <w:r>
        <w:rPr>
          <w:rFonts w:cs="2  Nazanin" w:hint="cs"/>
          <w:rtl/>
          <w:lang w:bidi="fa-IR"/>
        </w:rPr>
        <w:t xml:space="preserve">این ویژگی به نام استفاده از مبتنی بر ویژگی معروف هست و  در این رویکرد از مدل هایی که از پیش آموزش داده ایم به عنوان استخراج کننده ویژگی از دیتاست خود در پروژه استفاده میکنیم. در نهایت ویژگی های بدست آمده را به عنوان ورودی برای یک مدل جدید که عموما مدل جدید ساده تر از مدل آموزش دیده هست استفاده میکنیم. </w:t>
      </w:r>
    </w:p>
    <w:p w14:paraId="2BFF6678" w14:textId="002052FE" w:rsidR="009D0D5F" w:rsidRDefault="009D0D5F" w:rsidP="009D0D5F">
      <w:pPr>
        <w:pStyle w:val="NormalWeb"/>
        <w:jc w:val="right"/>
        <w:rPr>
          <w:rFonts w:cs="2  Nazanin"/>
          <w:rtl/>
          <w:lang w:bidi="fa-IR"/>
        </w:rPr>
      </w:pPr>
      <w:r>
        <w:rPr>
          <w:rFonts w:cs="2  Nazanin" w:hint="cs"/>
          <w:rtl/>
          <w:lang w:bidi="fa-IR"/>
        </w:rPr>
        <w:t>مزایای این رویکرد:</w:t>
      </w:r>
    </w:p>
    <w:p w14:paraId="2623F6B5" w14:textId="0E0100E2" w:rsidR="009D0D5F" w:rsidRDefault="009D0D5F" w:rsidP="009D0D5F">
      <w:pPr>
        <w:pStyle w:val="NormalWeb"/>
        <w:jc w:val="right"/>
        <w:rPr>
          <w:rFonts w:cs="2  Nazanin"/>
          <w:rtl/>
          <w:lang w:bidi="fa-IR"/>
        </w:rPr>
      </w:pPr>
      <w:r>
        <w:rPr>
          <w:rFonts w:cs="2  Nazanin" w:hint="cs"/>
          <w:rtl/>
          <w:lang w:bidi="fa-IR"/>
        </w:rPr>
        <w:t>سرعت : این رویکرد بسیار سریع است و نیازی به تنظیم مجدد ندارد.</w:t>
      </w:r>
    </w:p>
    <w:p w14:paraId="20A1A956" w14:textId="716A3223" w:rsidR="009D0D5F" w:rsidRDefault="009D0D5F" w:rsidP="009D0D5F">
      <w:pPr>
        <w:pStyle w:val="NormalWeb"/>
        <w:jc w:val="right"/>
        <w:rPr>
          <w:rFonts w:cs="2  Nazanin"/>
          <w:rtl/>
          <w:lang w:bidi="fa-IR"/>
        </w:rPr>
      </w:pPr>
      <w:r>
        <w:rPr>
          <w:rFonts w:cs="2  Nazanin" w:hint="cs"/>
          <w:rtl/>
          <w:lang w:bidi="fa-IR"/>
        </w:rPr>
        <w:t>سهولت: همانند مزیت قبلی این رویکرد نیازی به تنظیم مجدد ندارد.</w:t>
      </w:r>
    </w:p>
    <w:p w14:paraId="27C5CCA7" w14:textId="3C501CDD" w:rsidR="009D0D5F" w:rsidRDefault="009D0D5F" w:rsidP="009D0D5F">
      <w:pPr>
        <w:pStyle w:val="NormalWeb"/>
        <w:jc w:val="right"/>
        <w:rPr>
          <w:rFonts w:cs="2  Nazanin"/>
          <w:rtl/>
          <w:lang w:bidi="fa-IR"/>
        </w:rPr>
      </w:pPr>
      <w:r>
        <w:rPr>
          <w:rFonts w:cs="2  Nazanin" w:hint="cs"/>
          <w:rtl/>
          <w:lang w:bidi="fa-IR"/>
        </w:rPr>
        <w:t>دیتاست کم: این رویکرد نیازی به دیتاست حجیم ندارد و نیاز به محاسبات کمتری نیز دارد.</w:t>
      </w:r>
    </w:p>
    <w:p w14:paraId="2FF31F23" w14:textId="743FF125" w:rsidR="009D0D5F" w:rsidRDefault="009D0D5F" w:rsidP="009D0D5F">
      <w:pPr>
        <w:pStyle w:val="NormalWeb"/>
        <w:jc w:val="right"/>
        <w:rPr>
          <w:rFonts w:cs="2  Nazanin"/>
          <w:rtl/>
          <w:lang w:bidi="fa-IR"/>
        </w:rPr>
      </w:pPr>
      <w:r>
        <w:rPr>
          <w:rFonts w:cs="2  Nazanin" w:hint="cs"/>
          <w:rtl/>
          <w:lang w:bidi="fa-IR"/>
        </w:rPr>
        <w:lastRenderedPageBreak/>
        <w:t>کاربرد عمومی: ویژگی های استخراج شده از این مدل ها اصولا عمومی هستند و میتوان نه تنها در این پروژه بلکه در موارد دیگر نیز مورد استفاده قرار گرفت.</w:t>
      </w:r>
    </w:p>
    <w:p w14:paraId="7CA2384E" w14:textId="3B581BCF" w:rsidR="009D0D5F" w:rsidRDefault="009D0D5F" w:rsidP="009D0D5F">
      <w:pPr>
        <w:pStyle w:val="NormalWeb"/>
        <w:jc w:val="right"/>
        <w:rPr>
          <w:rFonts w:cs="2  Nazanin"/>
          <w:rtl/>
          <w:lang w:bidi="fa-IR"/>
        </w:rPr>
      </w:pPr>
      <w:r>
        <w:rPr>
          <w:rFonts w:cs="2  Nazanin" w:hint="cs"/>
          <w:rtl/>
          <w:lang w:bidi="fa-IR"/>
        </w:rPr>
        <w:t>معایب این رویکرد:</w:t>
      </w:r>
    </w:p>
    <w:p w14:paraId="46798433" w14:textId="5CD94503" w:rsidR="009D0D5F" w:rsidRDefault="0006450E" w:rsidP="009D0D5F">
      <w:pPr>
        <w:pStyle w:val="NormalWeb"/>
        <w:jc w:val="right"/>
        <w:rPr>
          <w:rFonts w:cs="2  Nazanin"/>
          <w:rtl/>
          <w:lang w:bidi="fa-IR"/>
        </w:rPr>
      </w:pPr>
      <w:r>
        <w:rPr>
          <w:rFonts w:cs="2  Nazanin" w:hint="cs"/>
          <w:rtl/>
          <w:lang w:bidi="fa-IR"/>
        </w:rPr>
        <w:t>انعطاف پذیری کم: این رویکرد انعطاف پذیری کمی دارد و اگر پروژه ای که ما روی آن کار میکنیم کمی خاص باشد این رویکرد جوابگو نخواهد بود.</w:t>
      </w:r>
    </w:p>
    <w:p w14:paraId="3484463A" w14:textId="372565C2" w:rsidR="0006450E" w:rsidRDefault="0006450E" w:rsidP="009D0D5F">
      <w:pPr>
        <w:pStyle w:val="NormalWeb"/>
        <w:jc w:val="right"/>
        <w:rPr>
          <w:rFonts w:cs="2  Nazanin"/>
          <w:rtl/>
          <w:lang w:bidi="fa-IR"/>
        </w:rPr>
      </w:pPr>
      <w:r>
        <w:rPr>
          <w:rFonts w:cs="2  Nazanin" w:hint="cs"/>
          <w:rtl/>
          <w:lang w:bidi="fa-IR"/>
        </w:rPr>
        <w:t>کارایی محدود: ممکن هست نتایج این رویکرد به نسبت روی تنظیم دقیق زیرا این روش از ویژگی های عمومی بهره میگیرد و تنظیم خاص چندانی ندارد.</w:t>
      </w:r>
    </w:p>
    <w:p w14:paraId="73A550FA" w14:textId="0619BE29" w:rsidR="0006450E" w:rsidRPr="00BE5FC5" w:rsidRDefault="0006450E" w:rsidP="00BE5FC5">
      <w:pPr>
        <w:pStyle w:val="Heading1"/>
        <w:rPr>
          <w:rFonts w:ascii="Times New Roman" w:hAnsi="Times New Roman" w:cs="Times New Roman"/>
          <w:color w:val="833C0B" w:themeColor="accent2" w:themeShade="80"/>
          <w:lang w:bidi="fa-IR"/>
        </w:rPr>
      </w:pPr>
      <w:bookmarkStart w:id="2" w:name="_Toc168832998"/>
      <w:r w:rsidRPr="00BE5FC5">
        <w:rPr>
          <w:rFonts w:ascii="Times New Roman" w:hAnsi="Times New Roman" w:cs="Times New Roman"/>
          <w:color w:val="833C0B" w:themeColor="accent2" w:themeShade="80"/>
          <w:lang w:bidi="fa-IR"/>
        </w:rPr>
        <w:t>Fine-Tuning:</w:t>
      </w:r>
      <w:bookmarkEnd w:id="2"/>
    </w:p>
    <w:p w14:paraId="4CAD5B18" w14:textId="7D554424" w:rsidR="0006450E" w:rsidRDefault="0006450E" w:rsidP="0006450E">
      <w:pPr>
        <w:pStyle w:val="NormalWeb"/>
        <w:jc w:val="right"/>
        <w:rPr>
          <w:rFonts w:cs="2  Nazanin"/>
          <w:rtl/>
          <w:lang w:val="it-IT" w:bidi="fa-IR"/>
        </w:rPr>
      </w:pPr>
      <w:r>
        <w:rPr>
          <w:rFonts w:cs="2  Nazanin" w:hint="cs"/>
          <w:rtl/>
          <w:lang w:val="it-IT" w:bidi="fa-IR"/>
        </w:rPr>
        <w:t>این روش به تنظیم دقیق معروف هست و در این رویکرد مدل از پیش آموزش دیده با داده های جدید دوباره آموزش میبیند و تنظیم میشود.  در این رویکرد از نرخ یادگیری کمتری استفاده میشود و بیشتر لایه های آخر تنظیم میشوند. هدف از این رویکرد این هست که مدل با توجه به داده های پروژه کاملا سازگار گشته و ویژگی های تخصصی تی را استخراج کند.</w:t>
      </w:r>
    </w:p>
    <w:p w14:paraId="44FB991B" w14:textId="6C856ED0" w:rsidR="0006450E" w:rsidRDefault="0006450E" w:rsidP="0006450E">
      <w:pPr>
        <w:pStyle w:val="NormalWeb"/>
        <w:jc w:val="right"/>
        <w:rPr>
          <w:rFonts w:cs="2  Nazanin"/>
          <w:rtl/>
          <w:lang w:val="it-IT" w:bidi="fa-IR"/>
        </w:rPr>
      </w:pPr>
      <w:r>
        <w:rPr>
          <w:rFonts w:cs="2  Nazanin" w:hint="cs"/>
          <w:rtl/>
          <w:lang w:val="it-IT" w:bidi="fa-IR"/>
        </w:rPr>
        <w:t>مزایای این رویکرد:</w:t>
      </w:r>
    </w:p>
    <w:p w14:paraId="4F9184F8" w14:textId="182E67A5" w:rsidR="0006450E" w:rsidRDefault="0006450E" w:rsidP="0006450E">
      <w:pPr>
        <w:pStyle w:val="NormalWeb"/>
        <w:jc w:val="right"/>
        <w:rPr>
          <w:rFonts w:cs="2  Nazanin"/>
          <w:rtl/>
          <w:lang w:val="it-IT" w:bidi="fa-IR"/>
        </w:rPr>
      </w:pPr>
      <w:r>
        <w:rPr>
          <w:rFonts w:cs="2  Nazanin" w:hint="cs"/>
          <w:rtl/>
          <w:lang w:val="it-IT" w:bidi="fa-IR"/>
        </w:rPr>
        <w:t>کارایی بهتر: این رویکرد به مراتب کارایی بهتری دارد به این خاطر که مدل از پیش آموزش دیده یکبار دیگر بر روی دیتاست پروژه ای کار میکنیم آموزش دیده و کاملا با ساختار داده پروژه آشنا میشود.</w:t>
      </w:r>
    </w:p>
    <w:p w14:paraId="1DB0AECB" w14:textId="30FC0E77" w:rsidR="0006450E" w:rsidRDefault="0006450E" w:rsidP="0006450E">
      <w:pPr>
        <w:pStyle w:val="NormalWeb"/>
        <w:jc w:val="right"/>
        <w:rPr>
          <w:rFonts w:cs="2  Nazanin"/>
          <w:rtl/>
          <w:lang w:val="it-IT" w:bidi="fa-IR"/>
        </w:rPr>
      </w:pPr>
      <w:r>
        <w:rPr>
          <w:rFonts w:cs="2  Nazanin" w:hint="cs"/>
          <w:rtl/>
          <w:lang w:val="it-IT" w:bidi="fa-IR"/>
        </w:rPr>
        <w:t>انعطاف پذیری: به این خاطر که ما مدل رو روی دیتاست خود یکبار دیگر اجرا میکنیم به همین خاطر مدل انعطاف پذیری بیشتری دارد و هر گونه ویژگی خاصی را از دیتاست استخراج میکند.</w:t>
      </w:r>
    </w:p>
    <w:p w14:paraId="7DDFBE13" w14:textId="2A4EFB83" w:rsidR="0006450E" w:rsidRDefault="0006450E" w:rsidP="0006450E">
      <w:pPr>
        <w:pStyle w:val="NormalWeb"/>
        <w:jc w:val="right"/>
        <w:rPr>
          <w:rFonts w:cs="2  Nazanin"/>
          <w:rtl/>
          <w:lang w:val="it-IT" w:bidi="fa-IR"/>
        </w:rPr>
      </w:pPr>
      <w:r>
        <w:rPr>
          <w:rFonts w:cs="2  Nazanin" w:hint="cs"/>
          <w:rtl/>
          <w:lang w:val="it-IT" w:bidi="fa-IR"/>
        </w:rPr>
        <w:t>تخصصی سازی: این مدل میتواند به صورت تخصصی برای پروژه ای انجام میدهیم باشد و قادر خواهد بود ویژگی های تخصصی تری را بیاموزد.</w:t>
      </w:r>
    </w:p>
    <w:p w14:paraId="138F7A5F" w14:textId="0AFBBCA6" w:rsidR="0006450E" w:rsidRDefault="0006450E" w:rsidP="0006450E">
      <w:pPr>
        <w:pStyle w:val="NormalWeb"/>
        <w:jc w:val="right"/>
        <w:rPr>
          <w:rFonts w:cs="2  Nazanin"/>
          <w:rtl/>
          <w:lang w:val="it-IT" w:bidi="fa-IR"/>
        </w:rPr>
      </w:pPr>
      <w:r>
        <w:rPr>
          <w:rFonts w:cs="2  Nazanin" w:hint="cs"/>
          <w:rtl/>
          <w:lang w:val="it-IT" w:bidi="fa-IR"/>
        </w:rPr>
        <w:t>معایب این رویکرد:</w:t>
      </w:r>
    </w:p>
    <w:p w14:paraId="49CDC50D" w14:textId="7A8C45B1" w:rsidR="0006450E" w:rsidRDefault="0006450E" w:rsidP="0006450E">
      <w:pPr>
        <w:pStyle w:val="NormalWeb"/>
        <w:jc w:val="right"/>
        <w:rPr>
          <w:rFonts w:cs="2  Nazanin"/>
          <w:rtl/>
          <w:lang w:val="it-IT" w:bidi="fa-IR"/>
        </w:rPr>
      </w:pPr>
      <w:r>
        <w:rPr>
          <w:rFonts w:cs="2  Nazanin" w:hint="cs"/>
          <w:rtl/>
          <w:lang w:val="it-IT" w:bidi="fa-IR"/>
        </w:rPr>
        <w:t>نیاز به دیتاست حجیم: برای آموزش داده و تخصصی کردن مدل نیاز به دیتاست حجیمی هست که مدل به صورت کامل با دیتاست آشنا گشته و تمام ویژگی های آن را درک کند.</w:t>
      </w:r>
    </w:p>
    <w:p w14:paraId="1A2ACDC0" w14:textId="110D4500" w:rsidR="0006450E" w:rsidRDefault="00FC2B8D" w:rsidP="0006450E">
      <w:pPr>
        <w:pStyle w:val="NormalWeb"/>
        <w:jc w:val="right"/>
        <w:rPr>
          <w:rFonts w:cs="2  Nazanin"/>
          <w:rtl/>
          <w:lang w:val="it-IT" w:bidi="fa-IR"/>
        </w:rPr>
      </w:pPr>
      <w:r>
        <w:rPr>
          <w:rFonts w:cs="2  Nazanin" w:hint="cs"/>
          <w:rtl/>
          <w:lang w:val="it-IT" w:bidi="fa-IR"/>
        </w:rPr>
        <w:t>مدت زمان بیشتر: این رویکرد نسبت به رویکرد قبلی به مدت زمان بیشتری نیاز دارد تا بتواند کاملا با ساختار داده ها آشنا شود.</w:t>
      </w:r>
    </w:p>
    <w:p w14:paraId="7D005E99" w14:textId="39D8A867" w:rsidR="00FC2B8D" w:rsidRDefault="00FC2B8D" w:rsidP="0006450E">
      <w:pPr>
        <w:pStyle w:val="NormalWeb"/>
        <w:jc w:val="right"/>
        <w:rPr>
          <w:rFonts w:cs="2  Nazanin"/>
          <w:rtl/>
          <w:lang w:val="it-IT" w:bidi="fa-IR"/>
        </w:rPr>
      </w:pPr>
      <w:r>
        <w:rPr>
          <w:rFonts w:cs="2  Nazanin" w:hint="cs"/>
          <w:rtl/>
          <w:lang w:val="it-IT" w:bidi="fa-IR"/>
        </w:rPr>
        <w:t>خطر تخریب مدل از پیش آموزش دیده: اگر تنظیم دقیقی صورت نگیرد امکان تخریب مدل از پیش تعیین شده نیز هست.</w:t>
      </w:r>
    </w:p>
    <w:p w14:paraId="456ADF68" w14:textId="77777777" w:rsidR="00A84695" w:rsidRDefault="00A84695" w:rsidP="00BE5FC5">
      <w:pPr>
        <w:pStyle w:val="NormalWeb"/>
        <w:rPr>
          <w:rFonts w:cs="2  Nazanin"/>
          <w:lang w:bidi="fa-IR"/>
        </w:rPr>
      </w:pPr>
    </w:p>
    <w:p w14:paraId="68121FD1" w14:textId="36A9BECD" w:rsidR="007275C1" w:rsidRPr="00BE5FC5" w:rsidRDefault="00BE5FC5" w:rsidP="00BE5FC5">
      <w:pPr>
        <w:pStyle w:val="Heading1"/>
        <w:rPr>
          <w:rFonts w:ascii="Times New Roman" w:hAnsi="Times New Roman" w:cs="Times New Roman"/>
          <w:color w:val="833C0B" w:themeColor="accent2" w:themeShade="80"/>
          <w:rtl/>
          <w:lang w:bidi="fa-IR"/>
        </w:rPr>
      </w:pPr>
      <w:bookmarkStart w:id="3" w:name="_Toc168832999"/>
      <w:r w:rsidRPr="00BE5FC5">
        <w:rPr>
          <w:rFonts w:ascii="Times New Roman" w:hAnsi="Times New Roman" w:cs="Times New Roman"/>
          <w:color w:val="833C0B" w:themeColor="accent2" w:themeShade="80"/>
          <w:lang w:bidi="fa-IR"/>
        </w:rPr>
        <w:lastRenderedPageBreak/>
        <w:t>Data Analysis Plots</w:t>
      </w:r>
      <w:bookmarkEnd w:id="3"/>
    </w:p>
    <w:p w14:paraId="3C8533AA" w14:textId="77777777" w:rsidR="00BE5FC5" w:rsidRDefault="00BE5FC5" w:rsidP="00EE7A9D">
      <w:pPr>
        <w:pStyle w:val="NormalWeb"/>
        <w:jc w:val="right"/>
        <w:rPr>
          <w:rFonts w:cs="2  Nazanin"/>
          <w:rtl/>
          <w:lang w:bidi="fa-IR"/>
        </w:rPr>
      </w:pPr>
      <w:r>
        <w:rPr>
          <w:rFonts w:cs="2  Nazanin" w:hint="cs"/>
          <w:rtl/>
          <w:lang w:bidi="fa-IR"/>
        </w:rPr>
        <w:t>در این بخش تعدادی از پلات های تحلیل دیتاست و نتایج بدست آمده را خواهیم دید.</w:t>
      </w:r>
    </w:p>
    <w:p w14:paraId="2A9093D6" w14:textId="5FA99270" w:rsidR="00EE7A9D" w:rsidRDefault="00BE5FC5" w:rsidP="00BE5FC5">
      <w:pPr>
        <w:pStyle w:val="NormalWeb"/>
        <w:jc w:val="center"/>
        <w:rPr>
          <w:rFonts w:cs="2  Nazanin"/>
          <w:lang w:bidi="fa-IR"/>
        </w:rPr>
      </w:pPr>
      <w:r>
        <w:rPr>
          <w:rFonts w:cs="2  Nazanin" w:hint="cs"/>
          <w:noProof/>
          <w:lang w:bidi="fa-IR"/>
        </w:rPr>
        <w:drawing>
          <wp:inline distT="0" distB="0" distL="0" distR="0" wp14:anchorId="0E5CEAEC" wp14:editId="0BCC9AF6">
            <wp:extent cx="5042848" cy="3227564"/>
            <wp:effectExtent l="0" t="0" r="0" b="0"/>
            <wp:docPr id="1236216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53584" cy="3234435"/>
                    </a:xfrm>
                    <a:prstGeom prst="rect">
                      <a:avLst/>
                    </a:prstGeom>
                    <a:noFill/>
                    <a:ln>
                      <a:noFill/>
                    </a:ln>
                  </pic:spPr>
                </pic:pic>
              </a:graphicData>
            </a:graphic>
          </wp:inline>
        </w:drawing>
      </w:r>
    </w:p>
    <w:p w14:paraId="29073661" w14:textId="186ECB41" w:rsidR="00EE7A9D" w:rsidRPr="00240AE5" w:rsidRDefault="00240AE5" w:rsidP="00240AE5">
      <w:pPr>
        <w:pStyle w:val="Caption"/>
        <w:jc w:val="center"/>
        <w:rPr>
          <w:rFonts w:ascii="Times New Roman" w:hAnsi="Times New Roman" w:cs="Times New Roman"/>
          <w:i w:val="0"/>
          <w:iCs w:val="0"/>
          <w:rtl/>
          <w:lang w:bidi="fa-IR"/>
        </w:rPr>
      </w:pPr>
      <w:bookmarkStart w:id="4" w:name="_Toc168833001"/>
      <w:r w:rsidRPr="00240AE5">
        <w:rPr>
          <w:rFonts w:ascii="Times New Roman" w:hAnsi="Times New Roman" w:cs="Times New Roman"/>
          <w:i w:val="0"/>
          <w:iCs w:val="0"/>
        </w:rPr>
        <w:t xml:space="preserve">Figure </w:t>
      </w:r>
      <w:r w:rsidRPr="00240AE5">
        <w:rPr>
          <w:rFonts w:ascii="Times New Roman" w:hAnsi="Times New Roman" w:cs="Times New Roman"/>
          <w:i w:val="0"/>
          <w:iCs w:val="0"/>
        </w:rPr>
        <w:fldChar w:fldCharType="begin"/>
      </w:r>
      <w:r w:rsidRPr="00240AE5">
        <w:rPr>
          <w:rFonts w:ascii="Times New Roman" w:hAnsi="Times New Roman" w:cs="Times New Roman"/>
          <w:i w:val="0"/>
          <w:iCs w:val="0"/>
        </w:rPr>
        <w:instrText xml:space="preserve"> SEQ Figure \* ARABIC </w:instrText>
      </w:r>
      <w:r w:rsidRPr="00240AE5">
        <w:rPr>
          <w:rFonts w:ascii="Times New Roman" w:hAnsi="Times New Roman" w:cs="Times New Roman"/>
          <w:i w:val="0"/>
          <w:iCs w:val="0"/>
        </w:rPr>
        <w:fldChar w:fldCharType="separate"/>
      </w:r>
      <w:r w:rsidR="00EB1B75">
        <w:rPr>
          <w:rFonts w:ascii="Times New Roman" w:hAnsi="Times New Roman" w:cs="Times New Roman"/>
          <w:i w:val="0"/>
          <w:iCs w:val="0"/>
          <w:noProof/>
        </w:rPr>
        <w:t>1</w:t>
      </w:r>
      <w:r w:rsidRPr="00240AE5">
        <w:rPr>
          <w:rFonts w:ascii="Times New Roman" w:hAnsi="Times New Roman" w:cs="Times New Roman"/>
          <w:i w:val="0"/>
          <w:iCs w:val="0"/>
        </w:rPr>
        <w:fldChar w:fldCharType="end"/>
      </w:r>
      <w:r w:rsidRPr="00240AE5">
        <w:rPr>
          <w:rFonts w:ascii="Times New Roman" w:hAnsi="Times New Roman" w:cs="Times New Roman"/>
          <w:i w:val="0"/>
          <w:iCs w:val="0"/>
        </w:rPr>
        <w:t>: Train Data Label Distribution</w:t>
      </w:r>
      <w:bookmarkEnd w:id="4"/>
    </w:p>
    <w:p w14:paraId="3F9DC208" w14:textId="010056E0" w:rsidR="005315FF" w:rsidRPr="00DC7416" w:rsidRDefault="00BE5FC5" w:rsidP="00BE5FC5">
      <w:pPr>
        <w:pStyle w:val="NormalWeb"/>
        <w:jc w:val="center"/>
        <w:rPr>
          <w:rFonts w:cs="2  Nazanin"/>
          <w:rtl/>
          <w:lang w:bidi="fa-IR"/>
        </w:rPr>
      </w:pPr>
      <w:r>
        <w:rPr>
          <w:rFonts w:cs="2  Nazanin" w:hint="cs"/>
          <w:noProof/>
          <w:lang w:bidi="fa-IR"/>
        </w:rPr>
        <w:drawing>
          <wp:inline distT="0" distB="0" distL="0" distR="0" wp14:anchorId="39EE298E" wp14:editId="16E82F43">
            <wp:extent cx="3589535" cy="3698544"/>
            <wp:effectExtent l="0" t="0" r="0" b="0"/>
            <wp:docPr id="5871308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9449" cy="3708760"/>
                    </a:xfrm>
                    <a:prstGeom prst="rect">
                      <a:avLst/>
                    </a:prstGeom>
                    <a:noFill/>
                    <a:ln>
                      <a:noFill/>
                    </a:ln>
                  </pic:spPr>
                </pic:pic>
              </a:graphicData>
            </a:graphic>
          </wp:inline>
        </w:drawing>
      </w:r>
    </w:p>
    <w:p w14:paraId="35EC673D" w14:textId="527FFEDA" w:rsidR="00A72958" w:rsidRDefault="00240AE5" w:rsidP="00240AE5">
      <w:pPr>
        <w:pStyle w:val="Caption"/>
        <w:jc w:val="center"/>
        <w:rPr>
          <w:rFonts w:ascii="Times New Roman" w:hAnsi="Times New Roman" w:cs="Times New Roman"/>
          <w:i w:val="0"/>
          <w:iCs w:val="0"/>
        </w:rPr>
      </w:pPr>
      <w:bookmarkStart w:id="5" w:name="_Toc168833002"/>
      <w:r w:rsidRPr="00240AE5">
        <w:rPr>
          <w:rFonts w:ascii="Times New Roman" w:hAnsi="Times New Roman" w:cs="Times New Roman"/>
          <w:i w:val="0"/>
          <w:iCs w:val="0"/>
        </w:rPr>
        <w:lastRenderedPageBreak/>
        <w:t xml:space="preserve">Figure </w:t>
      </w:r>
      <w:r w:rsidRPr="00240AE5">
        <w:rPr>
          <w:rFonts w:ascii="Times New Roman" w:hAnsi="Times New Roman" w:cs="Times New Roman"/>
          <w:i w:val="0"/>
          <w:iCs w:val="0"/>
        </w:rPr>
        <w:fldChar w:fldCharType="begin"/>
      </w:r>
      <w:r w:rsidRPr="00240AE5">
        <w:rPr>
          <w:rFonts w:ascii="Times New Roman" w:hAnsi="Times New Roman" w:cs="Times New Roman"/>
          <w:i w:val="0"/>
          <w:iCs w:val="0"/>
        </w:rPr>
        <w:instrText xml:space="preserve"> SEQ Figure \* ARABIC </w:instrText>
      </w:r>
      <w:r w:rsidRPr="00240AE5">
        <w:rPr>
          <w:rFonts w:ascii="Times New Roman" w:hAnsi="Times New Roman" w:cs="Times New Roman"/>
          <w:i w:val="0"/>
          <w:iCs w:val="0"/>
        </w:rPr>
        <w:fldChar w:fldCharType="separate"/>
      </w:r>
      <w:r w:rsidR="00EB1B75">
        <w:rPr>
          <w:rFonts w:ascii="Times New Roman" w:hAnsi="Times New Roman" w:cs="Times New Roman"/>
          <w:i w:val="0"/>
          <w:iCs w:val="0"/>
          <w:noProof/>
        </w:rPr>
        <w:t>2</w:t>
      </w:r>
      <w:r w:rsidRPr="00240AE5">
        <w:rPr>
          <w:rFonts w:ascii="Times New Roman" w:hAnsi="Times New Roman" w:cs="Times New Roman"/>
          <w:i w:val="0"/>
          <w:iCs w:val="0"/>
        </w:rPr>
        <w:fldChar w:fldCharType="end"/>
      </w:r>
      <w:r w:rsidRPr="00240AE5">
        <w:rPr>
          <w:rFonts w:ascii="Times New Roman" w:hAnsi="Times New Roman" w:cs="Times New Roman"/>
          <w:i w:val="0"/>
          <w:iCs w:val="0"/>
        </w:rPr>
        <w:t>: Validation Data Label Distribution</w:t>
      </w:r>
      <w:bookmarkEnd w:id="5"/>
    </w:p>
    <w:p w14:paraId="4C87DC0F" w14:textId="77777777" w:rsidR="00240AE5" w:rsidRPr="00240AE5" w:rsidRDefault="00240AE5" w:rsidP="00240AE5">
      <w:pPr>
        <w:rPr>
          <w:sz w:val="2"/>
          <w:szCs w:val="2"/>
        </w:rPr>
      </w:pPr>
    </w:p>
    <w:p w14:paraId="7E6D104A" w14:textId="7CBEDC0F" w:rsidR="00240AE5" w:rsidRDefault="00240AE5" w:rsidP="00240AE5">
      <w:pPr>
        <w:jc w:val="center"/>
      </w:pPr>
      <w:r>
        <w:rPr>
          <w:noProof/>
        </w:rPr>
        <w:drawing>
          <wp:inline distT="0" distB="0" distL="0" distR="0" wp14:anchorId="474676DE" wp14:editId="769DB312">
            <wp:extent cx="5101212" cy="3807630"/>
            <wp:effectExtent l="0" t="0" r="0" b="0"/>
            <wp:docPr id="11423628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3411" cy="3809271"/>
                    </a:xfrm>
                    <a:prstGeom prst="rect">
                      <a:avLst/>
                    </a:prstGeom>
                    <a:noFill/>
                    <a:ln>
                      <a:noFill/>
                    </a:ln>
                  </pic:spPr>
                </pic:pic>
              </a:graphicData>
            </a:graphic>
          </wp:inline>
        </w:drawing>
      </w:r>
    </w:p>
    <w:p w14:paraId="615E130A" w14:textId="2DE51BFE" w:rsidR="00240AE5" w:rsidRDefault="00240AE5" w:rsidP="00240AE5">
      <w:pPr>
        <w:pStyle w:val="Caption"/>
        <w:jc w:val="center"/>
        <w:rPr>
          <w:rFonts w:ascii="Times New Roman" w:hAnsi="Times New Roman" w:cs="Times New Roman"/>
          <w:i w:val="0"/>
          <w:iCs w:val="0"/>
        </w:rPr>
      </w:pPr>
      <w:bookmarkStart w:id="6" w:name="_Toc168833003"/>
      <w:r w:rsidRPr="00240AE5">
        <w:rPr>
          <w:rFonts w:ascii="Times New Roman" w:hAnsi="Times New Roman" w:cs="Times New Roman"/>
          <w:i w:val="0"/>
          <w:iCs w:val="0"/>
        </w:rPr>
        <w:t xml:space="preserve">Figure </w:t>
      </w:r>
      <w:r w:rsidRPr="00240AE5">
        <w:rPr>
          <w:rFonts w:ascii="Times New Roman" w:hAnsi="Times New Roman" w:cs="Times New Roman"/>
          <w:i w:val="0"/>
          <w:iCs w:val="0"/>
        </w:rPr>
        <w:fldChar w:fldCharType="begin"/>
      </w:r>
      <w:r w:rsidRPr="00240AE5">
        <w:rPr>
          <w:rFonts w:ascii="Times New Roman" w:hAnsi="Times New Roman" w:cs="Times New Roman"/>
          <w:i w:val="0"/>
          <w:iCs w:val="0"/>
        </w:rPr>
        <w:instrText xml:space="preserve"> SEQ Figure \* ARABIC </w:instrText>
      </w:r>
      <w:r w:rsidRPr="00240AE5">
        <w:rPr>
          <w:rFonts w:ascii="Times New Roman" w:hAnsi="Times New Roman" w:cs="Times New Roman"/>
          <w:i w:val="0"/>
          <w:iCs w:val="0"/>
        </w:rPr>
        <w:fldChar w:fldCharType="separate"/>
      </w:r>
      <w:r w:rsidR="00EB1B75">
        <w:rPr>
          <w:rFonts w:ascii="Times New Roman" w:hAnsi="Times New Roman" w:cs="Times New Roman"/>
          <w:i w:val="0"/>
          <w:iCs w:val="0"/>
          <w:noProof/>
        </w:rPr>
        <w:t>3</w:t>
      </w:r>
      <w:r w:rsidRPr="00240AE5">
        <w:rPr>
          <w:rFonts w:ascii="Times New Roman" w:hAnsi="Times New Roman" w:cs="Times New Roman"/>
          <w:i w:val="0"/>
          <w:iCs w:val="0"/>
        </w:rPr>
        <w:fldChar w:fldCharType="end"/>
      </w:r>
      <w:r w:rsidRPr="00240AE5">
        <w:rPr>
          <w:rFonts w:ascii="Times New Roman" w:hAnsi="Times New Roman" w:cs="Times New Roman"/>
          <w:i w:val="0"/>
          <w:iCs w:val="0"/>
        </w:rPr>
        <w:t>: Test Data Label Distribution</w:t>
      </w:r>
      <w:bookmarkEnd w:id="6"/>
    </w:p>
    <w:p w14:paraId="1D395D56" w14:textId="77777777" w:rsidR="008A06CE" w:rsidRDefault="008A06CE" w:rsidP="008A06CE"/>
    <w:p w14:paraId="7130E792" w14:textId="77777777" w:rsidR="008A06CE" w:rsidRPr="008A06CE" w:rsidRDefault="008A06CE" w:rsidP="008A06CE"/>
    <w:p w14:paraId="48A9F54D" w14:textId="265696ED" w:rsidR="00240AE5" w:rsidRDefault="00240AE5" w:rsidP="00240AE5">
      <w:r>
        <w:rPr>
          <w:noProof/>
        </w:rPr>
        <w:lastRenderedPageBreak/>
        <w:drawing>
          <wp:inline distT="0" distB="0" distL="0" distR="0" wp14:anchorId="43C10B74" wp14:editId="3D1D4115">
            <wp:extent cx="6325870" cy="3480435"/>
            <wp:effectExtent l="0" t="0" r="0" b="0"/>
            <wp:docPr id="8142075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25870" cy="3480435"/>
                    </a:xfrm>
                    <a:prstGeom prst="rect">
                      <a:avLst/>
                    </a:prstGeom>
                    <a:noFill/>
                    <a:ln>
                      <a:noFill/>
                    </a:ln>
                  </pic:spPr>
                </pic:pic>
              </a:graphicData>
            </a:graphic>
          </wp:inline>
        </w:drawing>
      </w:r>
    </w:p>
    <w:p w14:paraId="16876330" w14:textId="0766A9B0" w:rsidR="00240AE5" w:rsidRDefault="00240AE5" w:rsidP="00240AE5">
      <w:pPr>
        <w:pStyle w:val="Caption"/>
        <w:jc w:val="center"/>
        <w:rPr>
          <w:rFonts w:ascii="Times New Roman" w:hAnsi="Times New Roman" w:cs="Times New Roman"/>
          <w:i w:val="0"/>
          <w:iCs w:val="0"/>
        </w:rPr>
      </w:pPr>
      <w:bookmarkStart w:id="7" w:name="_Toc168833004"/>
      <w:r w:rsidRPr="00240AE5">
        <w:rPr>
          <w:rFonts w:ascii="Times New Roman" w:hAnsi="Times New Roman" w:cs="Times New Roman"/>
          <w:i w:val="0"/>
          <w:iCs w:val="0"/>
        </w:rPr>
        <w:t xml:space="preserve">Figure </w:t>
      </w:r>
      <w:r w:rsidRPr="00240AE5">
        <w:rPr>
          <w:rFonts w:ascii="Times New Roman" w:hAnsi="Times New Roman" w:cs="Times New Roman"/>
          <w:i w:val="0"/>
          <w:iCs w:val="0"/>
        </w:rPr>
        <w:fldChar w:fldCharType="begin"/>
      </w:r>
      <w:r w:rsidRPr="00240AE5">
        <w:rPr>
          <w:rFonts w:ascii="Times New Roman" w:hAnsi="Times New Roman" w:cs="Times New Roman"/>
          <w:i w:val="0"/>
          <w:iCs w:val="0"/>
        </w:rPr>
        <w:instrText xml:space="preserve"> SEQ Figure \* ARABIC </w:instrText>
      </w:r>
      <w:r w:rsidRPr="00240AE5">
        <w:rPr>
          <w:rFonts w:ascii="Times New Roman" w:hAnsi="Times New Roman" w:cs="Times New Roman"/>
          <w:i w:val="0"/>
          <w:iCs w:val="0"/>
        </w:rPr>
        <w:fldChar w:fldCharType="separate"/>
      </w:r>
      <w:r w:rsidR="00EB1B75">
        <w:rPr>
          <w:rFonts w:ascii="Times New Roman" w:hAnsi="Times New Roman" w:cs="Times New Roman"/>
          <w:i w:val="0"/>
          <w:iCs w:val="0"/>
          <w:noProof/>
        </w:rPr>
        <w:t>4</w:t>
      </w:r>
      <w:r w:rsidRPr="00240AE5">
        <w:rPr>
          <w:rFonts w:ascii="Times New Roman" w:hAnsi="Times New Roman" w:cs="Times New Roman"/>
          <w:i w:val="0"/>
          <w:iCs w:val="0"/>
        </w:rPr>
        <w:fldChar w:fldCharType="end"/>
      </w:r>
      <w:r w:rsidRPr="00240AE5">
        <w:rPr>
          <w:rFonts w:ascii="Times New Roman" w:hAnsi="Times New Roman" w:cs="Times New Roman"/>
          <w:i w:val="0"/>
          <w:iCs w:val="0"/>
        </w:rPr>
        <w:t xml:space="preserve">: Bert CLS </w:t>
      </w:r>
      <w:r>
        <w:rPr>
          <w:rFonts w:ascii="Times New Roman" w:hAnsi="Times New Roman" w:cs="Times New Roman"/>
          <w:i w:val="0"/>
          <w:iCs w:val="0"/>
        </w:rPr>
        <w:t xml:space="preserve">Model </w:t>
      </w:r>
      <w:r w:rsidRPr="00240AE5">
        <w:rPr>
          <w:rFonts w:ascii="Times New Roman" w:hAnsi="Times New Roman" w:cs="Times New Roman"/>
          <w:i w:val="0"/>
          <w:iCs w:val="0"/>
        </w:rPr>
        <w:t>Accuracy</w:t>
      </w:r>
      <w:bookmarkEnd w:id="7"/>
    </w:p>
    <w:p w14:paraId="332F5801" w14:textId="77777777" w:rsidR="00240AE5" w:rsidRPr="00240AE5" w:rsidRDefault="00240AE5" w:rsidP="00240AE5"/>
    <w:p w14:paraId="0F16EB2F" w14:textId="27A2E7FB" w:rsidR="00240AE5" w:rsidRDefault="00240AE5" w:rsidP="00240AE5">
      <w:r>
        <w:rPr>
          <w:noProof/>
        </w:rPr>
        <w:drawing>
          <wp:inline distT="0" distB="0" distL="0" distR="0" wp14:anchorId="5A1BFB1D" wp14:editId="22FB8ED3">
            <wp:extent cx="6325870" cy="3446145"/>
            <wp:effectExtent l="0" t="0" r="0" b="0"/>
            <wp:docPr id="19766630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25870" cy="3446145"/>
                    </a:xfrm>
                    <a:prstGeom prst="rect">
                      <a:avLst/>
                    </a:prstGeom>
                    <a:noFill/>
                    <a:ln>
                      <a:noFill/>
                    </a:ln>
                  </pic:spPr>
                </pic:pic>
              </a:graphicData>
            </a:graphic>
          </wp:inline>
        </w:drawing>
      </w:r>
    </w:p>
    <w:p w14:paraId="6525A484" w14:textId="5E4CAEA1" w:rsidR="00240AE5" w:rsidRPr="00A84695" w:rsidRDefault="00240AE5" w:rsidP="00A84695">
      <w:pPr>
        <w:pStyle w:val="Caption"/>
        <w:jc w:val="center"/>
        <w:rPr>
          <w:rFonts w:ascii="Times New Roman" w:hAnsi="Times New Roman" w:cs="Times New Roman"/>
          <w:i w:val="0"/>
          <w:iCs w:val="0"/>
        </w:rPr>
      </w:pPr>
      <w:bookmarkStart w:id="8" w:name="_Toc168833005"/>
      <w:r w:rsidRPr="00240AE5">
        <w:rPr>
          <w:rFonts w:ascii="Times New Roman" w:hAnsi="Times New Roman" w:cs="Times New Roman"/>
          <w:i w:val="0"/>
          <w:iCs w:val="0"/>
        </w:rPr>
        <w:t xml:space="preserve">Figure </w:t>
      </w:r>
      <w:r w:rsidRPr="00240AE5">
        <w:rPr>
          <w:rFonts w:ascii="Times New Roman" w:hAnsi="Times New Roman" w:cs="Times New Roman"/>
          <w:i w:val="0"/>
          <w:iCs w:val="0"/>
        </w:rPr>
        <w:fldChar w:fldCharType="begin"/>
      </w:r>
      <w:r w:rsidRPr="00240AE5">
        <w:rPr>
          <w:rFonts w:ascii="Times New Roman" w:hAnsi="Times New Roman" w:cs="Times New Roman"/>
          <w:i w:val="0"/>
          <w:iCs w:val="0"/>
        </w:rPr>
        <w:instrText xml:space="preserve"> SEQ Figure \* ARABIC </w:instrText>
      </w:r>
      <w:r w:rsidRPr="00240AE5">
        <w:rPr>
          <w:rFonts w:ascii="Times New Roman" w:hAnsi="Times New Roman" w:cs="Times New Roman"/>
          <w:i w:val="0"/>
          <w:iCs w:val="0"/>
        </w:rPr>
        <w:fldChar w:fldCharType="separate"/>
      </w:r>
      <w:r w:rsidR="00EB1B75">
        <w:rPr>
          <w:rFonts w:ascii="Times New Roman" w:hAnsi="Times New Roman" w:cs="Times New Roman"/>
          <w:i w:val="0"/>
          <w:iCs w:val="0"/>
          <w:noProof/>
        </w:rPr>
        <w:t>5</w:t>
      </w:r>
      <w:r w:rsidRPr="00240AE5">
        <w:rPr>
          <w:rFonts w:ascii="Times New Roman" w:hAnsi="Times New Roman" w:cs="Times New Roman"/>
          <w:i w:val="0"/>
          <w:iCs w:val="0"/>
        </w:rPr>
        <w:fldChar w:fldCharType="end"/>
      </w:r>
      <w:r w:rsidRPr="00240AE5">
        <w:rPr>
          <w:rFonts w:ascii="Times New Roman" w:hAnsi="Times New Roman" w:cs="Times New Roman"/>
          <w:i w:val="0"/>
          <w:iCs w:val="0"/>
        </w:rPr>
        <w:t>: Bert CLS Model Loss</w:t>
      </w:r>
      <w:bookmarkEnd w:id="8"/>
    </w:p>
    <w:p w14:paraId="60FD425A" w14:textId="77777777" w:rsidR="00240AE5" w:rsidRDefault="00240AE5" w:rsidP="00240AE5"/>
    <w:p w14:paraId="3EF1BC70" w14:textId="23B8638D" w:rsidR="00240AE5" w:rsidRDefault="00240AE5" w:rsidP="00240AE5">
      <w:pPr>
        <w:jc w:val="center"/>
      </w:pPr>
      <w:r>
        <w:rPr>
          <w:noProof/>
        </w:rPr>
        <w:lastRenderedPageBreak/>
        <w:drawing>
          <wp:inline distT="0" distB="0" distL="0" distR="0" wp14:anchorId="527D2880" wp14:editId="10B27F9D">
            <wp:extent cx="4319517" cy="3589875"/>
            <wp:effectExtent l="0" t="0" r="0" b="0"/>
            <wp:docPr id="2308877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9484" cy="3598159"/>
                    </a:xfrm>
                    <a:prstGeom prst="rect">
                      <a:avLst/>
                    </a:prstGeom>
                    <a:noFill/>
                    <a:ln>
                      <a:noFill/>
                    </a:ln>
                  </pic:spPr>
                </pic:pic>
              </a:graphicData>
            </a:graphic>
          </wp:inline>
        </w:drawing>
      </w:r>
    </w:p>
    <w:p w14:paraId="1EAC795D" w14:textId="72F09A3C" w:rsidR="00240AE5" w:rsidRDefault="00240AE5" w:rsidP="00A84695">
      <w:pPr>
        <w:pStyle w:val="Caption"/>
        <w:jc w:val="center"/>
        <w:rPr>
          <w:rFonts w:ascii="Times New Roman" w:hAnsi="Times New Roman" w:cs="Times New Roman"/>
          <w:i w:val="0"/>
          <w:iCs w:val="0"/>
        </w:rPr>
      </w:pPr>
      <w:bookmarkStart w:id="9" w:name="_Toc168833006"/>
      <w:r w:rsidRPr="00240AE5">
        <w:rPr>
          <w:rFonts w:ascii="Times New Roman" w:hAnsi="Times New Roman" w:cs="Times New Roman"/>
          <w:i w:val="0"/>
          <w:iCs w:val="0"/>
        </w:rPr>
        <w:t xml:space="preserve">Figure </w:t>
      </w:r>
      <w:r w:rsidRPr="00240AE5">
        <w:rPr>
          <w:rFonts w:ascii="Times New Roman" w:hAnsi="Times New Roman" w:cs="Times New Roman"/>
          <w:i w:val="0"/>
          <w:iCs w:val="0"/>
        </w:rPr>
        <w:fldChar w:fldCharType="begin"/>
      </w:r>
      <w:r w:rsidRPr="00240AE5">
        <w:rPr>
          <w:rFonts w:ascii="Times New Roman" w:hAnsi="Times New Roman" w:cs="Times New Roman"/>
          <w:i w:val="0"/>
          <w:iCs w:val="0"/>
        </w:rPr>
        <w:instrText xml:space="preserve"> SEQ Figure \* ARABIC </w:instrText>
      </w:r>
      <w:r w:rsidRPr="00240AE5">
        <w:rPr>
          <w:rFonts w:ascii="Times New Roman" w:hAnsi="Times New Roman" w:cs="Times New Roman"/>
          <w:i w:val="0"/>
          <w:iCs w:val="0"/>
        </w:rPr>
        <w:fldChar w:fldCharType="separate"/>
      </w:r>
      <w:r w:rsidR="00EB1B75">
        <w:rPr>
          <w:rFonts w:ascii="Times New Roman" w:hAnsi="Times New Roman" w:cs="Times New Roman"/>
          <w:i w:val="0"/>
          <w:iCs w:val="0"/>
          <w:noProof/>
        </w:rPr>
        <w:t>6</w:t>
      </w:r>
      <w:r w:rsidRPr="00240AE5">
        <w:rPr>
          <w:rFonts w:ascii="Times New Roman" w:hAnsi="Times New Roman" w:cs="Times New Roman"/>
          <w:i w:val="0"/>
          <w:iCs w:val="0"/>
        </w:rPr>
        <w:fldChar w:fldCharType="end"/>
      </w:r>
      <w:r w:rsidRPr="00240AE5">
        <w:rPr>
          <w:rFonts w:ascii="Times New Roman" w:hAnsi="Times New Roman" w:cs="Times New Roman"/>
          <w:i w:val="0"/>
          <w:iCs w:val="0"/>
        </w:rPr>
        <w:t>: Bert CLS Confusion Matrix</w:t>
      </w:r>
      <w:bookmarkEnd w:id="9"/>
    </w:p>
    <w:p w14:paraId="73F63C46" w14:textId="77777777" w:rsidR="008A06CE" w:rsidRDefault="008A06CE" w:rsidP="008A06CE"/>
    <w:p w14:paraId="09A32030" w14:textId="77777777" w:rsidR="008A06CE" w:rsidRPr="008A06CE" w:rsidRDefault="008A06CE" w:rsidP="008A06CE"/>
    <w:p w14:paraId="0194CBB1" w14:textId="5B9EEE31" w:rsidR="00240AE5" w:rsidRDefault="00240AE5" w:rsidP="00240AE5">
      <w:pPr>
        <w:jc w:val="center"/>
      </w:pPr>
      <w:r>
        <w:rPr>
          <w:noProof/>
        </w:rPr>
        <w:drawing>
          <wp:inline distT="0" distB="0" distL="0" distR="0" wp14:anchorId="6C037AE3" wp14:editId="2F207E98">
            <wp:extent cx="5315803" cy="3440704"/>
            <wp:effectExtent l="0" t="0" r="0" b="0"/>
            <wp:docPr id="13919187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2904" cy="3451773"/>
                    </a:xfrm>
                    <a:prstGeom prst="rect">
                      <a:avLst/>
                    </a:prstGeom>
                    <a:noFill/>
                    <a:ln>
                      <a:noFill/>
                    </a:ln>
                  </pic:spPr>
                </pic:pic>
              </a:graphicData>
            </a:graphic>
          </wp:inline>
        </w:drawing>
      </w:r>
    </w:p>
    <w:p w14:paraId="7CBF5146" w14:textId="64907C3B" w:rsidR="00A84695" w:rsidRPr="008A06CE" w:rsidRDefault="00240AE5" w:rsidP="008A06CE">
      <w:pPr>
        <w:pStyle w:val="Caption"/>
        <w:jc w:val="center"/>
        <w:rPr>
          <w:rFonts w:ascii="Times New Roman" w:hAnsi="Times New Roman" w:cs="Times New Roman"/>
          <w:i w:val="0"/>
          <w:iCs w:val="0"/>
        </w:rPr>
      </w:pPr>
      <w:bookmarkStart w:id="10" w:name="_Toc168833007"/>
      <w:r w:rsidRPr="00240AE5">
        <w:rPr>
          <w:rFonts w:ascii="Times New Roman" w:hAnsi="Times New Roman" w:cs="Times New Roman"/>
          <w:i w:val="0"/>
          <w:iCs w:val="0"/>
        </w:rPr>
        <w:t xml:space="preserve">Figure </w:t>
      </w:r>
      <w:r w:rsidRPr="00240AE5">
        <w:rPr>
          <w:rFonts w:ascii="Times New Roman" w:hAnsi="Times New Roman" w:cs="Times New Roman"/>
          <w:i w:val="0"/>
          <w:iCs w:val="0"/>
        </w:rPr>
        <w:fldChar w:fldCharType="begin"/>
      </w:r>
      <w:r w:rsidRPr="00240AE5">
        <w:rPr>
          <w:rFonts w:ascii="Times New Roman" w:hAnsi="Times New Roman" w:cs="Times New Roman"/>
          <w:i w:val="0"/>
          <w:iCs w:val="0"/>
        </w:rPr>
        <w:instrText xml:space="preserve"> SEQ Figure \* ARABIC </w:instrText>
      </w:r>
      <w:r w:rsidRPr="00240AE5">
        <w:rPr>
          <w:rFonts w:ascii="Times New Roman" w:hAnsi="Times New Roman" w:cs="Times New Roman"/>
          <w:i w:val="0"/>
          <w:iCs w:val="0"/>
        </w:rPr>
        <w:fldChar w:fldCharType="separate"/>
      </w:r>
      <w:r w:rsidR="00EB1B75">
        <w:rPr>
          <w:rFonts w:ascii="Times New Roman" w:hAnsi="Times New Roman" w:cs="Times New Roman"/>
          <w:i w:val="0"/>
          <w:iCs w:val="0"/>
          <w:noProof/>
        </w:rPr>
        <w:t>7</w:t>
      </w:r>
      <w:r w:rsidRPr="00240AE5">
        <w:rPr>
          <w:rFonts w:ascii="Times New Roman" w:hAnsi="Times New Roman" w:cs="Times New Roman"/>
          <w:i w:val="0"/>
          <w:iCs w:val="0"/>
        </w:rPr>
        <w:fldChar w:fldCharType="end"/>
      </w:r>
      <w:r w:rsidRPr="00240AE5">
        <w:rPr>
          <w:rFonts w:ascii="Times New Roman" w:hAnsi="Times New Roman" w:cs="Times New Roman"/>
          <w:i w:val="0"/>
          <w:iCs w:val="0"/>
        </w:rPr>
        <w:t>: Bert CLS Evaluation Metrics</w:t>
      </w:r>
      <w:bookmarkEnd w:id="10"/>
    </w:p>
    <w:p w14:paraId="53447EEF" w14:textId="65782481" w:rsidR="00240AE5" w:rsidRDefault="00240AE5" w:rsidP="00240AE5">
      <w:r>
        <w:rPr>
          <w:noProof/>
        </w:rPr>
        <w:lastRenderedPageBreak/>
        <w:drawing>
          <wp:inline distT="0" distB="0" distL="0" distR="0" wp14:anchorId="76A761F7" wp14:editId="51D7F8FF">
            <wp:extent cx="6325870" cy="3480435"/>
            <wp:effectExtent l="0" t="0" r="0" b="0"/>
            <wp:docPr id="3344915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5870" cy="3480435"/>
                    </a:xfrm>
                    <a:prstGeom prst="rect">
                      <a:avLst/>
                    </a:prstGeom>
                    <a:noFill/>
                    <a:ln>
                      <a:noFill/>
                    </a:ln>
                  </pic:spPr>
                </pic:pic>
              </a:graphicData>
            </a:graphic>
          </wp:inline>
        </w:drawing>
      </w:r>
    </w:p>
    <w:p w14:paraId="77807A74" w14:textId="44BF2357" w:rsidR="00240AE5" w:rsidRDefault="00240AE5" w:rsidP="00240AE5">
      <w:pPr>
        <w:pStyle w:val="Caption"/>
        <w:jc w:val="center"/>
        <w:rPr>
          <w:rFonts w:ascii="Times New Roman" w:hAnsi="Times New Roman" w:cs="Times New Roman"/>
          <w:i w:val="0"/>
          <w:iCs w:val="0"/>
        </w:rPr>
      </w:pPr>
      <w:bookmarkStart w:id="11" w:name="_Toc168833008"/>
      <w:r w:rsidRPr="00240AE5">
        <w:rPr>
          <w:rFonts w:ascii="Times New Roman" w:hAnsi="Times New Roman" w:cs="Times New Roman"/>
          <w:i w:val="0"/>
          <w:iCs w:val="0"/>
        </w:rPr>
        <w:t xml:space="preserve">Figure </w:t>
      </w:r>
      <w:r w:rsidRPr="00240AE5">
        <w:rPr>
          <w:rFonts w:ascii="Times New Roman" w:hAnsi="Times New Roman" w:cs="Times New Roman"/>
          <w:i w:val="0"/>
          <w:iCs w:val="0"/>
        </w:rPr>
        <w:fldChar w:fldCharType="begin"/>
      </w:r>
      <w:r w:rsidRPr="00240AE5">
        <w:rPr>
          <w:rFonts w:ascii="Times New Roman" w:hAnsi="Times New Roman" w:cs="Times New Roman"/>
          <w:i w:val="0"/>
          <w:iCs w:val="0"/>
        </w:rPr>
        <w:instrText xml:space="preserve"> SEQ Figure \* ARABIC </w:instrText>
      </w:r>
      <w:r w:rsidRPr="00240AE5">
        <w:rPr>
          <w:rFonts w:ascii="Times New Roman" w:hAnsi="Times New Roman" w:cs="Times New Roman"/>
          <w:i w:val="0"/>
          <w:iCs w:val="0"/>
        </w:rPr>
        <w:fldChar w:fldCharType="separate"/>
      </w:r>
      <w:r w:rsidR="00EB1B75">
        <w:rPr>
          <w:rFonts w:ascii="Times New Roman" w:hAnsi="Times New Roman" w:cs="Times New Roman"/>
          <w:i w:val="0"/>
          <w:iCs w:val="0"/>
          <w:noProof/>
        </w:rPr>
        <w:t>8</w:t>
      </w:r>
      <w:r w:rsidRPr="00240AE5">
        <w:rPr>
          <w:rFonts w:ascii="Times New Roman" w:hAnsi="Times New Roman" w:cs="Times New Roman"/>
          <w:i w:val="0"/>
          <w:iCs w:val="0"/>
        </w:rPr>
        <w:fldChar w:fldCharType="end"/>
      </w:r>
      <w:r w:rsidRPr="00240AE5">
        <w:rPr>
          <w:rFonts w:ascii="Times New Roman" w:hAnsi="Times New Roman" w:cs="Times New Roman"/>
          <w:i w:val="0"/>
          <w:iCs w:val="0"/>
        </w:rPr>
        <w:t>: Bert BiGRU Model Accuracy</w:t>
      </w:r>
      <w:bookmarkEnd w:id="11"/>
    </w:p>
    <w:p w14:paraId="323AAF59" w14:textId="77777777" w:rsidR="00240AE5" w:rsidRPr="00240AE5" w:rsidRDefault="00240AE5" w:rsidP="00240AE5"/>
    <w:p w14:paraId="7A0A38A5" w14:textId="5BF4C4E8" w:rsidR="00240AE5" w:rsidRDefault="00240AE5" w:rsidP="00240AE5">
      <w:r>
        <w:rPr>
          <w:noProof/>
        </w:rPr>
        <w:drawing>
          <wp:inline distT="0" distB="0" distL="0" distR="0" wp14:anchorId="6EFFD72E" wp14:editId="74CC480B">
            <wp:extent cx="6325870" cy="3446145"/>
            <wp:effectExtent l="0" t="0" r="0" b="0"/>
            <wp:docPr id="9480185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5870" cy="3446145"/>
                    </a:xfrm>
                    <a:prstGeom prst="rect">
                      <a:avLst/>
                    </a:prstGeom>
                    <a:noFill/>
                    <a:ln>
                      <a:noFill/>
                    </a:ln>
                  </pic:spPr>
                </pic:pic>
              </a:graphicData>
            </a:graphic>
          </wp:inline>
        </w:drawing>
      </w:r>
    </w:p>
    <w:p w14:paraId="276B29C9" w14:textId="0B54D31D" w:rsidR="00240AE5" w:rsidRDefault="00240AE5" w:rsidP="00240AE5">
      <w:pPr>
        <w:pStyle w:val="Caption"/>
        <w:jc w:val="center"/>
        <w:rPr>
          <w:rFonts w:ascii="Times New Roman" w:hAnsi="Times New Roman" w:cs="Times New Roman"/>
          <w:i w:val="0"/>
          <w:iCs w:val="0"/>
        </w:rPr>
      </w:pPr>
      <w:bookmarkStart w:id="12" w:name="_Toc168833009"/>
      <w:r w:rsidRPr="00240AE5">
        <w:rPr>
          <w:rFonts w:ascii="Times New Roman" w:hAnsi="Times New Roman" w:cs="Times New Roman"/>
          <w:i w:val="0"/>
          <w:iCs w:val="0"/>
        </w:rPr>
        <w:t xml:space="preserve">Figure </w:t>
      </w:r>
      <w:r w:rsidRPr="00240AE5">
        <w:rPr>
          <w:rFonts w:ascii="Times New Roman" w:hAnsi="Times New Roman" w:cs="Times New Roman"/>
          <w:i w:val="0"/>
          <w:iCs w:val="0"/>
        </w:rPr>
        <w:fldChar w:fldCharType="begin"/>
      </w:r>
      <w:r w:rsidRPr="00240AE5">
        <w:rPr>
          <w:rFonts w:ascii="Times New Roman" w:hAnsi="Times New Roman" w:cs="Times New Roman"/>
          <w:i w:val="0"/>
          <w:iCs w:val="0"/>
        </w:rPr>
        <w:instrText xml:space="preserve"> SEQ Figure \* ARABIC </w:instrText>
      </w:r>
      <w:r w:rsidRPr="00240AE5">
        <w:rPr>
          <w:rFonts w:ascii="Times New Roman" w:hAnsi="Times New Roman" w:cs="Times New Roman"/>
          <w:i w:val="0"/>
          <w:iCs w:val="0"/>
        </w:rPr>
        <w:fldChar w:fldCharType="separate"/>
      </w:r>
      <w:r w:rsidR="00EB1B75">
        <w:rPr>
          <w:rFonts w:ascii="Times New Roman" w:hAnsi="Times New Roman" w:cs="Times New Roman"/>
          <w:i w:val="0"/>
          <w:iCs w:val="0"/>
          <w:noProof/>
        </w:rPr>
        <w:t>9</w:t>
      </w:r>
      <w:r w:rsidRPr="00240AE5">
        <w:rPr>
          <w:rFonts w:ascii="Times New Roman" w:hAnsi="Times New Roman" w:cs="Times New Roman"/>
          <w:i w:val="0"/>
          <w:iCs w:val="0"/>
        </w:rPr>
        <w:fldChar w:fldCharType="end"/>
      </w:r>
      <w:r w:rsidRPr="00240AE5">
        <w:rPr>
          <w:rFonts w:ascii="Times New Roman" w:hAnsi="Times New Roman" w:cs="Times New Roman"/>
          <w:i w:val="0"/>
          <w:iCs w:val="0"/>
        </w:rPr>
        <w:t>: Bert BiGRU Model Loss</w:t>
      </w:r>
      <w:bookmarkEnd w:id="12"/>
    </w:p>
    <w:p w14:paraId="6664CA08" w14:textId="77777777" w:rsidR="00240AE5" w:rsidRDefault="00240AE5" w:rsidP="00240AE5"/>
    <w:p w14:paraId="09C921A1" w14:textId="77777777" w:rsidR="00240AE5" w:rsidRDefault="00240AE5" w:rsidP="00240AE5"/>
    <w:p w14:paraId="3CE9C5D9" w14:textId="6935DBF6" w:rsidR="00240AE5" w:rsidRDefault="00244343" w:rsidP="00244343">
      <w:pPr>
        <w:jc w:val="center"/>
      </w:pPr>
      <w:r>
        <w:rPr>
          <w:noProof/>
        </w:rPr>
        <w:lastRenderedPageBreak/>
        <w:drawing>
          <wp:inline distT="0" distB="0" distL="0" distR="0" wp14:anchorId="5D872185" wp14:editId="1D4BD438">
            <wp:extent cx="4537881" cy="3771353"/>
            <wp:effectExtent l="0" t="0" r="0" b="0"/>
            <wp:docPr id="18514361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3637" cy="3776137"/>
                    </a:xfrm>
                    <a:prstGeom prst="rect">
                      <a:avLst/>
                    </a:prstGeom>
                    <a:noFill/>
                    <a:ln>
                      <a:noFill/>
                    </a:ln>
                  </pic:spPr>
                </pic:pic>
              </a:graphicData>
            </a:graphic>
          </wp:inline>
        </w:drawing>
      </w:r>
    </w:p>
    <w:p w14:paraId="3F97278F" w14:textId="76E53690" w:rsidR="00244343" w:rsidRDefault="00244343" w:rsidP="00244343">
      <w:pPr>
        <w:pStyle w:val="Caption"/>
        <w:jc w:val="center"/>
        <w:rPr>
          <w:rFonts w:ascii="Times New Roman" w:hAnsi="Times New Roman" w:cs="Times New Roman"/>
          <w:i w:val="0"/>
          <w:iCs w:val="0"/>
        </w:rPr>
      </w:pPr>
      <w:bookmarkStart w:id="13" w:name="_Toc168833010"/>
      <w:r w:rsidRPr="00244343">
        <w:rPr>
          <w:rFonts w:ascii="Times New Roman" w:hAnsi="Times New Roman" w:cs="Times New Roman"/>
          <w:i w:val="0"/>
          <w:iCs w:val="0"/>
        </w:rPr>
        <w:t xml:space="preserve">Figure </w:t>
      </w:r>
      <w:r w:rsidRPr="00244343">
        <w:rPr>
          <w:rFonts w:ascii="Times New Roman" w:hAnsi="Times New Roman" w:cs="Times New Roman"/>
          <w:i w:val="0"/>
          <w:iCs w:val="0"/>
        </w:rPr>
        <w:fldChar w:fldCharType="begin"/>
      </w:r>
      <w:r w:rsidRPr="00244343">
        <w:rPr>
          <w:rFonts w:ascii="Times New Roman" w:hAnsi="Times New Roman" w:cs="Times New Roman"/>
          <w:i w:val="0"/>
          <w:iCs w:val="0"/>
        </w:rPr>
        <w:instrText xml:space="preserve"> SEQ Figure \* ARABIC </w:instrText>
      </w:r>
      <w:r w:rsidRPr="00244343">
        <w:rPr>
          <w:rFonts w:ascii="Times New Roman" w:hAnsi="Times New Roman" w:cs="Times New Roman"/>
          <w:i w:val="0"/>
          <w:iCs w:val="0"/>
        </w:rPr>
        <w:fldChar w:fldCharType="separate"/>
      </w:r>
      <w:r w:rsidR="00EB1B75">
        <w:rPr>
          <w:rFonts w:ascii="Times New Roman" w:hAnsi="Times New Roman" w:cs="Times New Roman"/>
          <w:i w:val="0"/>
          <w:iCs w:val="0"/>
          <w:noProof/>
        </w:rPr>
        <w:t>10</w:t>
      </w:r>
      <w:r w:rsidRPr="00244343">
        <w:rPr>
          <w:rFonts w:ascii="Times New Roman" w:hAnsi="Times New Roman" w:cs="Times New Roman"/>
          <w:i w:val="0"/>
          <w:iCs w:val="0"/>
        </w:rPr>
        <w:fldChar w:fldCharType="end"/>
      </w:r>
      <w:r w:rsidRPr="00244343">
        <w:rPr>
          <w:rFonts w:ascii="Times New Roman" w:hAnsi="Times New Roman" w:cs="Times New Roman"/>
          <w:i w:val="0"/>
          <w:iCs w:val="0"/>
        </w:rPr>
        <w:t>: Bert BiGRU Confusion Matrix</w:t>
      </w:r>
      <w:bookmarkEnd w:id="13"/>
    </w:p>
    <w:p w14:paraId="5D0F16C7" w14:textId="77777777" w:rsidR="008A06CE" w:rsidRPr="008A06CE" w:rsidRDefault="008A06CE" w:rsidP="008A06CE"/>
    <w:p w14:paraId="499B181D" w14:textId="77777777" w:rsidR="00AB3A44" w:rsidRPr="00AB3A44" w:rsidRDefault="00AB3A44" w:rsidP="00AB3A44">
      <w:pPr>
        <w:rPr>
          <w:sz w:val="4"/>
          <w:szCs w:val="4"/>
        </w:rPr>
      </w:pPr>
    </w:p>
    <w:p w14:paraId="5BAF9DCE" w14:textId="463425A6" w:rsidR="00244343" w:rsidRDefault="00AB3A44" w:rsidP="00AB3A44">
      <w:pPr>
        <w:jc w:val="center"/>
      </w:pPr>
      <w:r>
        <w:rPr>
          <w:noProof/>
        </w:rPr>
        <w:drawing>
          <wp:inline distT="0" distB="0" distL="0" distR="0" wp14:anchorId="4FE96637" wp14:editId="6F892B3F">
            <wp:extent cx="5557962" cy="3597445"/>
            <wp:effectExtent l="0" t="0" r="0" b="0"/>
            <wp:docPr id="15129349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1920" cy="3606480"/>
                    </a:xfrm>
                    <a:prstGeom prst="rect">
                      <a:avLst/>
                    </a:prstGeom>
                    <a:noFill/>
                    <a:ln>
                      <a:noFill/>
                    </a:ln>
                  </pic:spPr>
                </pic:pic>
              </a:graphicData>
            </a:graphic>
          </wp:inline>
        </w:drawing>
      </w:r>
    </w:p>
    <w:p w14:paraId="4D808E03" w14:textId="54842335" w:rsidR="00A84695" w:rsidRPr="008A06CE" w:rsidRDefault="00AB3A44" w:rsidP="008A06CE">
      <w:pPr>
        <w:pStyle w:val="Caption"/>
        <w:jc w:val="center"/>
        <w:rPr>
          <w:rFonts w:ascii="Times New Roman" w:hAnsi="Times New Roman" w:cs="Times New Roman"/>
          <w:i w:val="0"/>
          <w:iCs w:val="0"/>
        </w:rPr>
      </w:pPr>
      <w:bookmarkStart w:id="14" w:name="_Toc168833011"/>
      <w:r w:rsidRPr="00AB3A44">
        <w:rPr>
          <w:rFonts w:ascii="Times New Roman" w:hAnsi="Times New Roman" w:cs="Times New Roman"/>
          <w:i w:val="0"/>
          <w:iCs w:val="0"/>
        </w:rPr>
        <w:t xml:space="preserve">Figure </w:t>
      </w:r>
      <w:r w:rsidRPr="00AB3A44">
        <w:rPr>
          <w:rFonts w:ascii="Times New Roman" w:hAnsi="Times New Roman" w:cs="Times New Roman"/>
          <w:i w:val="0"/>
          <w:iCs w:val="0"/>
        </w:rPr>
        <w:fldChar w:fldCharType="begin"/>
      </w:r>
      <w:r w:rsidRPr="00AB3A44">
        <w:rPr>
          <w:rFonts w:ascii="Times New Roman" w:hAnsi="Times New Roman" w:cs="Times New Roman"/>
          <w:i w:val="0"/>
          <w:iCs w:val="0"/>
        </w:rPr>
        <w:instrText xml:space="preserve"> SEQ Figure \* ARABIC </w:instrText>
      </w:r>
      <w:r w:rsidRPr="00AB3A44">
        <w:rPr>
          <w:rFonts w:ascii="Times New Roman" w:hAnsi="Times New Roman" w:cs="Times New Roman"/>
          <w:i w:val="0"/>
          <w:iCs w:val="0"/>
        </w:rPr>
        <w:fldChar w:fldCharType="separate"/>
      </w:r>
      <w:r w:rsidR="00EB1B75">
        <w:rPr>
          <w:rFonts w:ascii="Times New Roman" w:hAnsi="Times New Roman" w:cs="Times New Roman"/>
          <w:i w:val="0"/>
          <w:iCs w:val="0"/>
          <w:noProof/>
        </w:rPr>
        <w:t>11</w:t>
      </w:r>
      <w:r w:rsidRPr="00AB3A44">
        <w:rPr>
          <w:rFonts w:ascii="Times New Roman" w:hAnsi="Times New Roman" w:cs="Times New Roman"/>
          <w:i w:val="0"/>
          <w:iCs w:val="0"/>
        </w:rPr>
        <w:fldChar w:fldCharType="end"/>
      </w:r>
      <w:r w:rsidRPr="00AB3A44">
        <w:rPr>
          <w:rFonts w:ascii="Times New Roman" w:hAnsi="Times New Roman" w:cs="Times New Roman"/>
          <w:i w:val="0"/>
          <w:iCs w:val="0"/>
        </w:rPr>
        <w:t>: Bert BiGRU Evaluation Metrics</w:t>
      </w:r>
      <w:bookmarkEnd w:id="14"/>
    </w:p>
    <w:p w14:paraId="672251DB" w14:textId="0FC90BB0" w:rsidR="00AB3A44" w:rsidRDefault="00A84695" w:rsidP="00AB3A44">
      <w:r>
        <w:rPr>
          <w:noProof/>
        </w:rPr>
        <w:lastRenderedPageBreak/>
        <w:drawing>
          <wp:inline distT="0" distB="0" distL="0" distR="0" wp14:anchorId="615FB414" wp14:editId="2A516629">
            <wp:extent cx="6325870" cy="3480435"/>
            <wp:effectExtent l="0" t="0" r="0" b="0"/>
            <wp:docPr id="13545554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25870" cy="3480435"/>
                    </a:xfrm>
                    <a:prstGeom prst="rect">
                      <a:avLst/>
                    </a:prstGeom>
                    <a:noFill/>
                    <a:ln>
                      <a:noFill/>
                    </a:ln>
                  </pic:spPr>
                </pic:pic>
              </a:graphicData>
            </a:graphic>
          </wp:inline>
        </w:drawing>
      </w:r>
    </w:p>
    <w:p w14:paraId="204B9105" w14:textId="5DE4C175" w:rsidR="00A84695" w:rsidRDefault="00A84695" w:rsidP="00A84695">
      <w:pPr>
        <w:pStyle w:val="Caption"/>
        <w:jc w:val="center"/>
        <w:rPr>
          <w:rFonts w:ascii="Times New Roman" w:hAnsi="Times New Roman" w:cs="Times New Roman"/>
          <w:i w:val="0"/>
          <w:iCs w:val="0"/>
        </w:rPr>
      </w:pPr>
      <w:bookmarkStart w:id="15" w:name="_Toc168833012"/>
      <w:r w:rsidRPr="00A84695">
        <w:rPr>
          <w:rFonts w:ascii="Times New Roman" w:hAnsi="Times New Roman" w:cs="Times New Roman"/>
          <w:i w:val="0"/>
          <w:iCs w:val="0"/>
        </w:rPr>
        <w:t xml:space="preserve">Figure </w:t>
      </w:r>
      <w:r w:rsidRPr="00A84695">
        <w:rPr>
          <w:rFonts w:ascii="Times New Roman" w:hAnsi="Times New Roman" w:cs="Times New Roman"/>
          <w:i w:val="0"/>
          <w:iCs w:val="0"/>
        </w:rPr>
        <w:fldChar w:fldCharType="begin"/>
      </w:r>
      <w:r w:rsidRPr="00A84695">
        <w:rPr>
          <w:rFonts w:ascii="Times New Roman" w:hAnsi="Times New Roman" w:cs="Times New Roman"/>
          <w:i w:val="0"/>
          <w:iCs w:val="0"/>
        </w:rPr>
        <w:instrText xml:space="preserve"> SEQ Figure \* ARABIC </w:instrText>
      </w:r>
      <w:r w:rsidRPr="00A84695">
        <w:rPr>
          <w:rFonts w:ascii="Times New Roman" w:hAnsi="Times New Roman" w:cs="Times New Roman"/>
          <w:i w:val="0"/>
          <w:iCs w:val="0"/>
        </w:rPr>
        <w:fldChar w:fldCharType="separate"/>
      </w:r>
      <w:r w:rsidR="00EB1B75">
        <w:rPr>
          <w:rFonts w:ascii="Times New Roman" w:hAnsi="Times New Roman" w:cs="Times New Roman"/>
          <w:i w:val="0"/>
          <w:iCs w:val="0"/>
          <w:noProof/>
        </w:rPr>
        <w:t>12</w:t>
      </w:r>
      <w:r w:rsidRPr="00A84695">
        <w:rPr>
          <w:rFonts w:ascii="Times New Roman" w:hAnsi="Times New Roman" w:cs="Times New Roman"/>
          <w:i w:val="0"/>
          <w:iCs w:val="0"/>
        </w:rPr>
        <w:fldChar w:fldCharType="end"/>
      </w:r>
      <w:r w:rsidRPr="00A84695">
        <w:rPr>
          <w:rFonts w:ascii="Times New Roman" w:hAnsi="Times New Roman" w:cs="Times New Roman"/>
          <w:i w:val="0"/>
          <w:iCs w:val="0"/>
        </w:rPr>
        <w:t>: CT Bert Model Accuracy</w:t>
      </w:r>
      <w:bookmarkEnd w:id="15"/>
    </w:p>
    <w:p w14:paraId="0A9D972B" w14:textId="77777777" w:rsidR="008A06CE" w:rsidRPr="008A06CE" w:rsidRDefault="008A06CE" w:rsidP="008A06CE"/>
    <w:p w14:paraId="7BEB0FC6" w14:textId="68E315FD" w:rsidR="00A84695" w:rsidRDefault="00A84695" w:rsidP="00A84695">
      <w:r>
        <w:rPr>
          <w:noProof/>
        </w:rPr>
        <w:drawing>
          <wp:inline distT="0" distB="0" distL="0" distR="0" wp14:anchorId="770E0072" wp14:editId="0299FF48">
            <wp:extent cx="6325870" cy="3446145"/>
            <wp:effectExtent l="0" t="0" r="0" b="0"/>
            <wp:docPr id="407142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5870" cy="3446145"/>
                    </a:xfrm>
                    <a:prstGeom prst="rect">
                      <a:avLst/>
                    </a:prstGeom>
                    <a:noFill/>
                    <a:ln>
                      <a:noFill/>
                    </a:ln>
                  </pic:spPr>
                </pic:pic>
              </a:graphicData>
            </a:graphic>
          </wp:inline>
        </w:drawing>
      </w:r>
    </w:p>
    <w:p w14:paraId="37102099" w14:textId="5C2A4B0C" w:rsidR="00A84695" w:rsidRDefault="00A84695" w:rsidP="00A84695">
      <w:pPr>
        <w:pStyle w:val="Caption"/>
        <w:jc w:val="center"/>
        <w:rPr>
          <w:rFonts w:ascii="Times New Roman" w:hAnsi="Times New Roman" w:cs="Times New Roman"/>
          <w:i w:val="0"/>
          <w:iCs w:val="0"/>
        </w:rPr>
      </w:pPr>
      <w:bookmarkStart w:id="16" w:name="_Toc168833013"/>
      <w:r w:rsidRPr="00A84695">
        <w:rPr>
          <w:rFonts w:ascii="Times New Roman" w:hAnsi="Times New Roman" w:cs="Times New Roman"/>
          <w:i w:val="0"/>
          <w:iCs w:val="0"/>
        </w:rPr>
        <w:t xml:space="preserve">Figure </w:t>
      </w:r>
      <w:r w:rsidRPr="00A84695">
        <w:rPr>
          <w:rFonts w:ascii="Times New Roman" w:hAnsi="Times New Roman" w:cs="Times New Roman"/>
          <w:i w:val="0"/>
          <w:iCs w:val="0"/>
        </w:rPr>
        <w:fldChar w:fldCharType="begin"/>
      </w:r>
      <w:r w:rsidRPr="00A84695">
        <w:rPr>
          <w:rFonts w:ascii="Times New Roman" w:hAnsi="Times New Roman" w:cs="Times New Roman"/>
          <w:i w:val="0"/>
          <w:iCs w:val="0"/>
        </w:rPr>
        <w:instrText xml:space="preserve"> SEQ Figure \* ARABIC </w:instrText>
      </w:r>
      <w:r w:rsidRPr="00A84695">
        <w:rPr>
          <w:rFonts w:ascii="Times New Roman" w:hAnsi="Times New Roman" w:cs="Times New Roman"/>
          <w:i w:val="0"/>
          <w:iCs w:val="0"/>
        </w:rPr>
        <w:fldChar w:fldCharType="separate"/>
      </w:r>
      <w:r w:rsidR="00EB1B75">
        <w:rPr>
          <w:rFonts w:ascii="Times New Roman" w:hAnsi="Times New Roman" w:cs="Times New Roman"/>
          <w:i w:val="0"/>
          <w:iCs w:val="0"/>
          <w:noProof/>
        </w:rPr>
        <w:t>13</w:t>
      </w:r>
      <w:r w:rsidRPr="00A84695">
        <w:rPr>
          <w:rFonts w:ascii="Times New Roman" w:hAnsi="Times New Roman" w:cs="Times New Roman"/>
          <w:i w:val="0"/>
          <w:iCs w:val="0"/>
        </w:rPr>
        <w:fldChar w:fldCharType="end"/>
      </w:r>
      <w:r w:rsidRPr="00A84695">
        <w:rPr>
          <w:rFonts w:ascii="Times New Roman" w:hAnsi="Times New Roman" w:cs="Times New Roman"/>
          <w:i w:val="0"/>
          <w:iCs w:val="0"/>
        </w:rPr>
        <w:t>: CT Bert Model Loss</w:t>
      </w:r>
      <w:bookmarkEnd w:id="16"/>
    </w:p>
    <w:p w14:paraId="26045CBB" w14:textId="77777777" w:rsidR="00931EDE" w:rsidRPr="00931EDE" w:rsidRDefault="00931EDE" w:rsidP="00931EDE"/>
    <w:p w14:paraId="5348FF1D" w14:textId="63A678B2" w:rsidR="00A84695" w:rsidRDefault="00931EDE" w:rsidP="00931EDE">
      <w:pPr>
        <w:jc w:val="center"/>
      </w:pPr>
      <w:r>
        <w:rPr>
          <w:noProof/>
        </w:rPr>
        <w:lastRenderedPageBreak/>
        <w:drawing>
          <wp:inline distT="0" distB="0" distL="0" distR="0" wp14:anchorId="78AA143E" wp14:editId="0A44C658">
            <wp:extent cx="4506250" cy="3745065"/>
            <wp:effectExtent l="0" t="0" r="0" b="0"/>
            <wp:docPr id="17566541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12232" cy="3750037"/>
                    </a:xfrm>
                    <a:prstGeom prst="rect">
                      <a:avLst/>
                    </a:prstGeom>
                    <a:noFill/>
                    <a:ln>
                      <a:noFill/>
                    </a:ln>
                  </pic:spPr>
                </pic:pic>
              </a:graphicData>
            </a:graphic>
          </wp:inline>
        </w:drawing>
      </w:r>
    </w:p>
    <w:p w14:paraId="330417F8" w14:textId="01786041" w:rsidR="00931EDE" w:rsidRDefault="00931EDE" w:rsidP="00931EDE">
      <w:pPr>
        <w:pStyle w:val="Caption"/>
        <w:jc w:val="center"/>
        <w:rPr>
          <w:rFonts w:ascii="Times New Roman" w:hAnsi="Times New Roman" w:cs="Times New Roman"/>
          <w:i w:val="0"/>
          <w:iCs w:val="0"/>
        </w:rPr>
      </w:pPr>
      <w:bookmarkStart w:id="17" w:name="_Toc168833014"/>
      <w:r w:rsidRPr="00931EDE">
        <w:rPr>
          <w:rFonts w:ascii="Times New Roman" w:hAnsi="Times New Roman" w:cs="Times New Roman"/>
          <w:i w:val="0"/>
          <w:iCs w:val="0"/>
        </w:rPr>
        <w:t xml:space="preserve">Figure </w:t>
      </w:r>
      <w:r w:rsidRPr="00931EDE">
        <w:rPr>
          <w:rFonts w:ascii="Times New Roman" w:hAnsi="Times New Roman" w:cs="Times New Roman"/>
          <w:i w:val="0"/>
          <w:iCs w:val="0"/>
        </w:rPr>
        <w:fldChar w:fldCharType="begin"/>
      </w:r>
      <w:r w:rsidRPr="00931EDE">
        <w:rPr>
          <w:rFonts w:ascii="Times New Roman" w:hAnsi="Times New Roman" w:cs="Times New Roman"/>
          <w:i w:val="0"/>
          <w:iCs w:val="0"/>
        </w:rPr>
        <w:instrText xml:space="preserve"> SEQ Figure \* ARABIC </w:instrText>
      </w:r>
      <w:r w:rsidRPr="00931EDE">
        <w:rPr>
          <w:rFonts w:ascii="Times New Roman" w:hAnsi="Times New Roman" w:cs="Times New Roman"/>
          <w:i w:val="0"/>
          <w:iCs w:val="0"/>
        </w:rPr>
        <w:fldChar w:fldCharType="separate"/>
      </w:r>
      <w:r w:rsidR="00EB1B75">
        <w:rPr>
          <w:rFonts w:ascii="Times New Roman" w:hAnsi="Times New Roman" w:cs="Times New Roman"/>
          <w:i w:val="0"/>
          <w:iCs w:val="0"/>
          <w:noProof/>
        </w:rPr>
        <w:t>14</w:t>
      </w:r>
      <w:r w:rsidRPr="00931EDE">
        <w:rPr>
          <w:rFonts w:ascii="Times New Roman" w:hAnsi="Times New Roman" w:cs="Times New Roman"/>
          <w:i w:val="0"/>
          <w:iCs w:val="0"/>
        </w:rPr>
        <w:fldChar w:fldCharType="end"/>
      </w:r>
      <w:r w:rsidRPr="00931EDE">
        <w:rPr>
          <w:rFonts w:ascii="Times New Roman" w:hAnsi="Times New Roman" w:cs="Times New Roman"/>
          <w:i w:val="0"/>
          <w:iCs w:val="0"/>
        </w:rPr>
        <w:t>: CT Bert Confusion Matrix</w:t>
      </w:r>
      <w:bookmarkEnd w:id="17"/>
    </w:p>
    <w:p w14:paraId="21601DBF" w14:textId="77777777" w:rsidR="008A06CE" w:rsidRPr="008A06CE" w:rsidRDefault="008A06CE" w:rsidP="008A06CE"/>
    <w:p w14:paraId="36BA2ECA" w14:textId="40F7349A" w:rsidR="00931EDE" w:rsidRDefault="00931EDE" w:rsidP="00931EDE">
      <w:pPr>
        <w:jc w:val="center"/>
      </w:pPr>
      <w:r>
        <w:rPr>
          <w:noProof/>
        </w:rPr>
        <w:drawing>
          <wp:inline distT="0" distB="0" distL="0" distR="0" wp14:anchorId="17D6D61C" wp14:editId="2BD60A98">
            <wp:extent cx="5799798" cy="3753016"/>
            <wp:effectExtent l="0" t="0" r="0" b="0"/>
            <wp:docPr id="6011631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06643" cy="3757446"/>
                    </a:xfrm>
                    <a:prstGeom prst="rect">
                      <a:avLst/>
                    </a:prstGeom>
                    <a:noFill/>
                    <a:ln>
                      <a:noFill/>
                    </a:ln>
                  </pic:spPr>
                </pic:pic>
              </a:graphicData>
            </a:graphic>
          </wp:inline>
        </w:drawing>
      </w:r>
    </w:p>
    <w:p w14:paraId="45CAD72D" w14:textId="102A01B3" w:rsidR="00931EDE" w:rsidRPr="008A06CE" w:rsidRDefault="00931EDE" w:rsidP="008A06CE">
      <w:pPr>
        <w:pStyle w:val="Caption"/>
        <w:jc w:val="center"/>
        <w:rPr>
          <w:rFonts w:ascii="Times New Roman" w:hAnsi="Times New Roman" w:cs="Times New Roman"/>
          <w:i w:val="0"/>
          <w:iCs w:val="0"/>
        </w:rPr>
      </w:pPr>
      <w:bookmarkStart w:id="18" w:name="_Toc168833015"/>
      <w:r w:rsidRPr="00931EDE">
        <w:rPr>
          <w:rFonts w:ascii="Times New Roman" w:hAnsi="Times New Roman" w:cs="Times New Roman"/>
          <w:i w:val="0"/>
          <w:iCs w:val="0"/>
        </w:rPr>
        <w:t xml:space="preserve">Figure </w:t>
      </w:r>
      <w:r w:rsidRPr="00931EDE">
        <w:rPr>
          <w:rFonts w:ascii="Times New Roman" w:hAnsi="Times New Roman" w:cs="Times New Roman"/>
          <w:i w:val="0"/>
          <w:iCs w:val="0"/>
        </w:rPr>
        <w:fldChar w:fldCharType="begin"/>
      </w:r>
      <w:r w:rsidRPr="00931EDE">
        <w:rPr>
          <w:rFonts w:ascii="Times New Roman" w:hAnsi="Times New Roman" w:cs="Times New Roman"/>
          <w:i w:val="0"/>
          <w:iCs w:val="0"/>
        </w:rPr>
        <w:instrText xml:space="preserve"> SEQ Figure \* ARABIC </w:instrText>
      </w:r>
      <w:r w:rsidRPr="00931EDE">
        <w:rPr>
          <w:rFonts w:ascii="Times New Roman" w:hAnsi="Times New Roman" w:cs="Times New Roman"/>
          <w:i w:val="0"/>
          <w:iCs w:val="0"/>
        </w:rPr>
        <w:fldChar w:fldCharType="separate"/>
      </w:r>
      <w:r w:rsidR="00EB1B75">
        <w:rPr>
          <w:rFonts w:ascii="Times New Roman" w:hAnsi="Times New Roman" w:cs="Times New Roman"/>
          <w:i w:val="0"/>
          <w:iCs w:val="0"/>
          <w:noProof/>
        </w:rPr>
        <w:t>15</w:t>
      </w:r>
      <w:r w:rsidRPr="00931EDE">
        <w:rPr>
          <w:rFonts w:ascii="Times New Roman" w:hAnsi="Times New Roman" w:cs="Times New Roman"/>
          <w:i w:val="0"/>
          <w:iCs w:val="0"/>
        </w:rPr>
        <w:fldChar w:fldCharType="end"/>
      </w:r>
      <w:r w:rsidRPr="00931EDE">
        <w:rPr>
          <w:rFonts w:ascii="Times New Roman" w:hAnsi="Times New Roman" w:cs="Times New Roman"/>
          <w:i w:val="0"/>
          <w:iCs w:val="0"/>
        </w:rPr>
        <w:t>: CT Bert Evaluation Metrics</w:t>
      </w:r>
      <w:bookmarkEnd w:id="18"/>
    </w:p>
    <w:p w14:paraId="4B377B94" w14:textId="49556D84" w:rsidR="00931EDE" w:rsidRDefault="00931EDE" w:rsidP="00931EDE">
      <w:pPr>
        <w:jc w:val="center"/>
      </w:pPr>
      <w:r>
        <w:rPr>
          <w:noProof/>
        </w:rPr>
        <w:lastRenderedPageBreak/>
        <w:drawing>
          <wp:inline distT="0" distB="0" distL="0" distR="0" wp14:anchorId="085280BA" wp14:editId="1005CB50">
            <wp:extent cx="6326505" cy="3444875"/>
            <wp:effectExtent l="0" t="0" r="0" b="0"/>
            <wp:docPr id="13829790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6505" cy="3444875"/>
                    </a:xfrm>
                    <a:prstGeom prst="rect">
                      <a:avLst/>
                    </a:prstGeom>
                    <a:noFill/>
                    <a:ln>
                      <a:noFill/>
                    </a:ln>
                  </pic:spPr>
                </pic:pic>
              </a:graphicData>
            </a:graphic>
          </wp:inline>
        </w:drawing>
      </w:r>
    </w:p>
    <w:p w14:paraId="1DC2A212" w14:textId="37820974" w:rsidR="00931EDE" w:rsidRDefault="00931EDE" w:rsidP="00931EDE">
      <w:pPr>
        <w:pStyle w:val="Caption"/>
        <w:jc w:val="center"/>
        <w:rPr>
          <w:rFonts w:ascii="Times New Roman" w:hAnsi="Times New Roman" w:cs="Times New Roman"/>
          <w:i w:val="0"/>
          <w:iCs w:val="0"/>
        </w:rPr>
      </w:pPr>
      <w:bookmarkStart w:id="19" w:name="_Toc168833016"/>
      <w:r w:rsidRPr="00931EDE">
        <w:rPr>
          <w:rFonts w:ascii="Times New Roman" w:hAnsi="Times New Roman" w:cs="Times New Roman"/>
          <w:i w:val="0"/>
          <w:iCs w:val="0"/>
        </w:rPr>
        <w:t xml:space="preserve">Figure </w:t>
      </w:r>
      <w:r w:rsidRPr="00931EDE">
        <w:rPr>
          <w:rFonts w:ascii="Times New Roman" w:hAnsi="Times New Roman" w:cs="Times New Roman"/>
          <w:i w:val="0"/>
          <w:iCs w:val="0"/>
        </w:rPr>
        <w:fldChar w:fldCharType="begin"/>
      </w:r>
      <w:r w:rsidRPr="00931EDE">
        <w:rPr>
          <w:rFonts w:ascii="Times New Roman" w:hAnsi="Times New Roman" w:cs="Times New Roman"/>
          <w:i w:val="0"/>
          <w:iCs w:val="0"/>
        </w:rPr>
        <w:instrText xml:space="preserve"> SEQ Figure \* ARABIC </w:instrText>
      </w:r>
      <w:r w:rsidRPr="00931EDE">
        <w:rPr>
          <w:rFonts w:ascii="Times New Roman" w:hAnsi="Times New Roman" w:cs="Times New Roman"/>
          <w:i w:val="0"/>
          <w:iCs w:val="0"/>
        </w:rPr>
        <w:fldChar w:fldCharType="separate"/>
      </w:r>
      <w:r w:rsidR="00EB1B75">
        <w:rPr>
          <w:rFonts w:ascii="Times New Roman" w:hAnsi="Times New Roman" w:cs="Times New Roman"/>
          <w:i w:val="0"/>
          <w:iCs w:val="0"/>
          <w:noProof/>
        </w:rPr>
        <w:t>16</w:t>
      </w:r>
      <w:r w:rsidRPr="00931EDE">
        <w:rPr>
          <w:rFonts w:ascii="Times New Roman" w:hAnsi="Times New Roman" w:cs="Times New Roman"/>
          <w:i w:val="0"/>
          <w:iCs w:val="0"/>
        </w:rPr>
        <w:fldChar w:fldCharType="end"/>
      </w:r>
      <w:r w:rsidRPr="00931EDE">
        <w:rPr>
          <w:rFonts w:ascii="Times New Roman" w:hAnsi="Times New Roman" w:cs="Times New Roman"/>
          <w:i w:val="0"/>
          <w:iCs w:val="0"/>
        </w:rPr>
        <w:t>: Bert Freeze Accuracy</w:t>
      </w:r>
      <w:bookmarkEnd w:id="19"/>
    </w:p>
    <w:p w14:paraId="44EA3092" w14:textId="77777777" w:rsidR="008A06CE" w:rsidRPr="008A06CE" w:rsidRDefault="008A06CE" w:rsidP="008A06CE"/>
    <w:p w14:paraId="6CB81188" w14:textId="0C9CCAC2" w:rsidR="00931EDE" w:rsidRDefault="00931EDE" w:rsidP="00931EDE">
      <w:r>
        <w:rPr>
          <w:noProof/>
        </w:rPr>
        <w:drawing>
          <wp:inline distT="0" distB="0" distL="0" distR="0" wp14:anchorId="64C5A2DA" wp14:editId="4C7DAE84">
            <wp:extent cx="6329045" cy="3442970"/>
            <wp:effectExtent l="0" t="0" r="0" b="0"/>
            <wp:docPr id="21029386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29045" cy="3442970"/>
                    </a:xfrm>
                    <a:prstGeom prst="rect">
                      <a:avLst/>
                    </a:prstGeom>
                    <a:noFill/>
                    <a:ln>
                      <a:noFill/>
                    </a:ln>
                  </pic:spPr>
                </pic:pic>
              </a:graphicData>
            </a:graphic>
          </wp:inline>
        </w:drawing>
      </w:r>
    </w:p>
    <w:p w14:paraId="0BE3E14A" w14:textId="74154912" w:rsidR="00931EDE" w:rsidRDefault="00931EDE" w:rsidP="00931EDE">
      <w:pPr>
        <w:pStyle w:val="Caption"/>
        <w:jc w:val="center"/>
        <w:rPr>
          <w:rFonts w:ascii="Times New Roman" w:hAnsi="Times New Roman" w:cs="Times New Roman"/>
          <w:i w:val="0"/>
          <w:iCs w:val="0"/>
        </w:rPr>
      </w:pPr>
      <w:bookmarkStart w:id="20" w:name="_Toc168833017"/>
      <w:r w:rsidRPr="00931EDE">
        <w:rPr>
          <w:rFonts w:ascii="Times New Roman" w:hAnsi="Times New Roman" w:cs="Times New Roman"/>
          <w:i w:val="0"/>
          <w:iCs w:val="0"/>
        </w:rPr>
        <w:t xml:space="preserve">Figure </w:t>
      </w:r>
      <w:r w:rsidRPr="00931EDE">
        <w:rPr>
          <w:rFonts w:ascii="Times New Roman" w:hAnsi="Times New Roman" w:cs="Times New Roman"/>
          <w:i w:val="0"/>
          <w:iCs w:val="0"/>
        </w:rPr>
        <w:fldChar w:fldCharType="begin"/>
      </w:r>
      <w:r w:rsidRPr="00931EDE">
        <w:rPr>
          <w:rFonts w:ascii="Times New Roman" w:hAnsi="Times New Roman" w:cs="Times New Roman"/>
          <w:i w:val="0"/>
          <w:iCs w:val="0"/>
        </w:rPr>
        <w:instrText xml:space="preserve"> SEQ Figure \* ARABIC </w:instrText>
      </w:r>
      <w:r w:rsidRPr="00931EDE">
        <w:rPr>
          <w:rFonts w:ascii="Times New Roman" w:hAnsi="Times New Roman" w:cs="Times New Roman"/>
          <w:i w:val="0"/>
          <w:iCs w:val="0"/>
        </w:rPr>
        <w:fldChar w:fldCharType="separate"/>
      </w:r>
      <w:r w:rsidR="00EB1B75">
        <w:rPr>
          <w:rFonts w:ascii="Times New Roman" w:hAnsi="Times New Roman" w:cs="Times New Roman"/>
          <w:i w:val="0"/>
          <w:iCs w:val="0"/>
          <w:noProof/>
        </w:rPr>
        <w:t>17</w:t>
      </w:r>
      <w:r w:rsidRPr="00931EDE">
        <w:rPr>
          <w:rFonts w:ascii="Times New Roman" w:hAnsi="Times New Roman" w:cs="Times New Roman"/>
          <w:i w:val="0"/>
          <w:iCs w:val="0"/>
        </w:rPr>
        <w:fldChar w:fldCharType="end"/>
      </w:r>
      <w:r w:rsidRPr="00931EDE">
        <w:rPr>
          <w:rFonts w:ascii="Times New Roman" w:hAnsi="Times New Roman" w:cs="Times New Roman"/>
          <w:i w:val="0"/>
          <w:iCs w:val="0"/>
        </w:rPr>
        <w:t>: Bert Freeze Loss</w:t>
      </w:r>
      <w:bookmarkEnd w:id="20"/>
    </w:p>
    <w:p w14:paraId="70E162EB" w14:textId="77777777" w:rsidR="00931EDE" w:rsidRPr="00931EDE" w:rsidRDefault="00931EDE" w:rsidP="00931EDE"/>
    <w:p w14:paraId="4600890E" w14:textId="14BD47BB" w:rsidR="00931EDE" w:rsidRDefault="00931EDE" w:rsidP="00931EDE">
      <w:pPr>
        <w:jc w:val="center"/>
      </w:pPr>
      <w:r>
        <w:rPr>
          <w:noProof/>
        </w:rPr>
        <w:lastRenderedPageBreak/>
        <w:drawing>
          <wp:inline distT="0" distB="0" distL="0" distR="0" wp14:anchorId="09ECC13F" wp14:editId="54722C8B">
            <wp:extent cx="4469969" cy="3768919"/>
            <wp:effectExtent l="0" t="0" r="0" b="0"/>
            <wp:docPr id="6159868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2046" cy="3779102"/>
                    </a:xfrm>
                    <a:prstGeom prst="rect">
                      <a:avLst/>
                    </a:prstGeom>
                    <a:noFill/>
                    <a:ln>
                      <a:noFill/>
                    </a:ln>
                  </pic:spPr>
                </pic:pic>
              </a:graphicData>
            </a:graphic>
          </wp:inline>
        </w:drawing>
      </w:r>
    </w:p>
    <w:p w14:paraId="4896A0C6" w14:textId="58E51DE1" w:rsidR="00931EDE" w:rsidRDefault="00931EDE" w:rsidP="00931EDE">
      <w:pPr>
        <w:pStyle w:val="Caption"/>
        <w:jc w:val="center"/>
        <w:rPr>
          <w:rFonts w:ascii="Times New Roman" w:hAnsi="Times New Roman" w:cs="Times New Roman"/>
          <w:i w:val="0"/>
          <w:iCs w:val="0"/>
        </w:rPr>
      </w:pPr>
      <w:bookmarkStart w:id="21" w:name="_Toc168833018"/>
      <w:r w:rsidRPr="00931EDE">
        <w:rPr>
          <w:rFonts w:ascii="Times New Roman" w:hAnsi="Times New Roman" w:cs="Times New Roman"/>
          <w:i w:val="0"/>
          <w:iCs w:val="0"/>
        </w:rPr>
        <w:t xml:space="preserve">Figure </w:t>
      </w:r>
      <w:r w:rsidRPr="00931EDE">
        <w:rPr>
          <w:rFonts w:ascii="Times New Roman" w:hAnsi="Times New Roman" w:cs="Times New Roman"/>
          <w:i w:val="0"/>
          <w:iCs w:val="0"/>
        </w:rPr>
        <w:fldChar w:fldCharType="begin"/>
      </w:r>
      <w:r w:rsidRPr="00931EDE">
        <w:rPr>
          <w:rFonts w:ascii="Times New Roman" w:hAnsi="Times New Roman" w:cs="Times New Roman"/>
          <w:i w:val="0"/>
          <w:iCs w:val="0"/>
        </w:rPr>
        <w:instrText xml:space="preserve"> SEQ Figure \* ARABIC </w:instrText>
      </w:r>
      <w:r w:rsidRPr="00931EDE">
        <w:rPr>
          <w:rFonts w:ascii="Times New Roman" w:hAnsi="Times New Roman" w:cs="Times New Roman"/>
          <w:i w:val="0"/>
          <w:iCs w:val="0"/>
        </w:rPr>
        <w:fldChar w:fldCharType="separate"/>
      </w:r>
      <w:r w:rsidR="00EB1B75">
        <w:rPr>
          <w:rFonts w:ascii="Times New Roman" w:hAnsi="Times New Roman" w:cs="Times New Roman"/>
          <w:i w:val="0"/>
          <w:iCs w:val="0"/>
          <w:noProof/>
        </w:rPr>
        <w:t>18</w:t>
      </w:r>
      <w:r w:rsidRPr="00931EDE">
        <w:rPr>
          <w:rFonts w:ascii="Times New Roman" w:hAnsi="Times New Roman" w:cs="Times New Roman"/>
          <w:i w:val="0"/>
          <w:iCs w:val="0"/>
        </w:rPr>
        <w:fldChar w:fldCharType="end"/>
      </w:r>
      <w:r w:rsidRPr="00931EDE">
        <w:rPr>
          <w:rFonts w:ascii="Times New Roman" w:hAnsi="Times New Roman" w:cs="Times New Roman"/>
          <w:i w:val="0"/>
          <w:iCs w:val="0"/>
        </w:rPr>
        <w:t>: Bert Freeze Confusion Matrix</w:t>
      </w:r>
      <w:bookmarkEnd w:id="21"/>
    </w:p>
    <w:p w14:paraId="6D9B63B9" w14:textId="77777777" w:rsidR="008A06CE" w:rsidRPr="008A06CE" w:rsidRDefault="008A06CE" w:rsidP="008A06CE"/>
    <w:p w14:paraId="77DA1DFB" w14:textId="573FA42C" w:rsidR="00931EDE" w:rsidRDefault="00931EDE" w:rsidP="00931EDE">
      <w:pPr>
        <w:jc w:val="center"/>
      </w:pPr>
      <w:r>
        <w:rPr>
          <w:noProof/>
        </w:rPr>
        <w:drawing>
          <wp:inline distT="0" distB="0" distL="0" distR="0" wp14:anchorId="0B28F330" wp14:editId="7C47383D">
            <wp:extent cx="5772647" cy="3735106"/>
            <wp:effectExtent l="0" t="0" r="0" b="0"/>
            <wp:docPr id="3517177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3660" cy="3735762"/>
                    </a:xfrm>
                    <a:prstGeom prst="rect">
                      <a:avLst/>
                    </a:prstGeom>
                    <a:noFill/>
                    <a:ln>
                      <a:noFill/>
                    </a:ln>
                  </pic:spPr>
                </pic:pic>
              </a:graphicData>
            </a:graphic>
          </wp:inline>
        </w:drawing>
      </w:r>
    </w:p>
    <w:p w14:paraId="2AA43A43" w14:textId="4C8F1C83" w:rsidR="00931EDE" w:rsidRDefault="00931EDE" w:rsidP="00931EDE">
      <w:pPr>
        <w:pStyle w:val="Caption"/>
        <w:jc w:val="center"/>
        <w:rPr>
          <w:rFonts w:ascii="Times New Roman" w:hAnsi="Times New Roman" w:cs="Times New Roman"/>
          <w:i w:val="0"/>
          <w:iCs w:val="0"/>
        </w:rPr>
      </w:pPr>
      <w:bookmarkStart w:id="22" w:name="_Toc168833019"/>
      <w:r w:rsidRPr="00931EDE">
        <w:rPr>
          <w:rFonts w:ascii="Times New Roman" w:hAnsi="Times New Roman" w:cs="Times New Roman"/>
          <w:i w:val="0"/>
          <w:iCs w:val="0"/>
        </w:rPr>
        <w:t xml:space="preserve">Figure </w:t>
      </w:r>
      <w:r w:rsidRPr="00931EDE">
        <w:rPr>
          <w:rFonts w:ascii="Times New Roman" w:hAnsi="Times New Roman" w:cs="Times New Roman"/>
          <w:i w:val="0"/>
          <w:iCs w:val="0"/>
        </w:rPr>
        <w:fldChar w:fldCharType="begin"/>
      </w:r>
      <w:r w:rsidRPr="00931EDE">
        <w:rPr>
          <w:rFonts w:ascii="Times New Roman" w:hAnsi="Times New Roman" w:cs="Times New Roman"/>
          <w:i w:val="0"/>
          <w:iCs w:val="0"/>
        </w:rPr>
        <w:instrText xml:space="preserve"> SEQ Figure \* ARABIC </w:instrText>
      </w:r>
      <w:r w:rsidRPr="00931EDE">
        <w:rPr>
          <w:rFonts w:ascii="Times New Roman" w:hAnsi="Times New Roman" w:cs="Times New Roman"/>
          <w:i w:val="0"/>
          <w:iCs w:val="0"/>
        </w:rPr>
        <w:fldChar w:fldCharType="separate"/>
      </w:r>
      <w:r w:rsidR="00EB1B75">
        <w:rPr>
          <w:rFonts w:ascii="Times New Roman" w:hAnsi="Times New Roman" w:cs="Times New Roman"/>
          <w:i w:val="0"/>
          <w:iCs w:val="0"/>
          <w:noProof/>
        </w:rPr>
        <w:t>19</w:t>
      </w:r>
      <w:r w:rsidRPr="00931EDE">
        <w:rPr>
          <w:rFonts w:ascii="Times New Roman" w:hAnsi="Times New Roman" w:cs="Times New Roman"/>
          <w:i w:val="0"/>
          <w:iCs w:val="0"/>
        </w:rPr>
        <w:fldChar w:fldCharType="end"/>
      </w:r>
      <w:r w:rsidRPr="00931EDE">
        <w:rPr>
          <w:rFonts w:ascii="Times New Roman" w:hAnsi="Times New Roman" w:cs="Times New Roman"/>
          <w:i w:val="0"/>
          <w:iCs w:val="0"/>
        </w:rPr>
        <w:t>: Bert Freeze Evaluation Metrics</w:t>
      </w:r>
      <w:bookmarkEnd w:id="22"/>
    </w:p>
    <w:p w14:paraId="7ADED530" w14:textId="12769056" w:rsidR="005F6AA6" w:rsidRDefault="007C26A6" w:rsidP="003B0627">
      <w:pPr>
        <w:jc w:val="center"/>
      </w:pPr>
      <w:r>
        <w:rPr>
          <w:noProof/>
        </w:rPr>
        <w:lastRenderedPageBreak/>
        <w:drawing>
          <wp:inline distT="0" distB="0" distL="0" distR="0" wp14:anchorId="60323406" wp14:editId="2EB28A76">
            <wp:extent cx="6321425" cy="3474720"/>
            <wp:effectExtent l="0" t="0" r="0" b="0"/>
            <wp:docPr id="11999552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21425" cy="3474720"/>
                    </a:xfrm>
                    <a:prstGeom prst="rect">
                      <a:avLst/>
                    </a:prstGeom>
                    <a:noFill/>
                    <a:ln>
                      <a:noFill/>
                    </a:ln>
                  </pic:spPr>
                </pic:pic>
              </a:graphicData>
            </a:graphic>
          </wp:inline>
        </w:drawing>
      </w:r>
    </w:p>
    <w:p w14:paraId="47E9ED64" w14:textId="68A55C9A" w:rsidR="003B0627" w:rsidRDefault="003B0627" w:rsidP="003B0627">
      <w:pPr>
        <w:pStyle w:val="Caption"/>
        <w:jc w:val="center"/>
        <w:rPr>
          <w:rFonts w:ascii="Times New Roman" w:hAnsi="Times New Roman" w:cs="Times New Roman"/>
          <w:i w:val="0"/>
          <w:iCs w:val="0"/>
        </w:rPr>
      </w:pPr>
      <w:bookmarkStart w:id="23" w:name="_Toc168833020"/>
      <w:r w:rsidRPr="003B0627">
        <w:rPr>
          <w:rFonts w:ascii="Times New Roman" w:hAnsi="Times New Roman" w:cs="Times New Roman"/>
          <w:i w:val="0"/>
          <w:iCs w:val="0"/>
        </w:rPr>
        <w:t xml:space="preserve">Figure </w:t>
      </w:r>
      <w:r w:rsidRPr="003B0627">
        <w:rPr>
          <w:rFonts w:ascii="Times New Roman" w:hAnsi="Times New Roman" w:cs="Times New Roman"/>
          <w:i w:val="0"/>
          <w:iCs w:val="0"/>
        </w:rPr>
        <w:fldChar w:fldCharType="begin"/>
      </w:r>
      <w:r w:rsidRPr="003B0627">
        <w:rPr>
          <w:rFonts w:ascii="Times New Roman" w:hAnsi="Times New Roman" w:cs="Times New Roman"/>
          <w:i w:val="0"/>
          <w:iCs w:val="0"/>
        </w:rPr>
        <w:instrText xml:space="preserve"> SEQ Figure \* ARABIC </w:instrText>
      </w:r>
      <w:r w:rsidRPr="003B0627">
        <w:rPr>
          <w:rFonts w:ascii="Times New Roman" w:hAnsi="Times New Roman" w:cs="Times New Roman"/>
          <w:i w:val="0"/>
          <w:iCs w:val="0"/>
        </w:rPr>
        <w:fldChar w:fldCharType="separate"/>
      </w:r>
      <w:r w:rsidR="00EB1B75">
        <w:rPr>
          <w:rFonts w:ascii="Times New Roman" w:hAnsi="Times New Roman" w:cs="Times New Roman"/>
          <w:i w:val="0"/>
          <w:iCs w:val="0"/>
          <w:noProof/>
        </w:rPr>
        <w:t>20</w:t>
      </w:r>
      <w:r w:rsidRPr="003B0627">
        <w:rPr>
          <w:rFonts w:ascii="Times New Roman" w:hAnsi="Times New Roman" w:cs="Times New Roman"/>
          <w:i w:val="0"/>
          <w:iCs w:val="0"/>
        </w:rPr>
        <w:fldChar w:fldCharType="end"/>
      </w:r>
      <w:r w:rsidRPr="003B0627">
        <w:rPr>
          <w:rFonts w:ascii="Times New Roman" w:hAnsi="Times New Roman" w:cs="Times New Roman"/>
          <w:i w:val="0"/>
          <w:iCs w:val="0"/>
        </w:rPr>
        <w:t>: Bert BiGRU Freeze Accuracy</w:t>
      </w:r>
      <w:bookmarkEnd w:id="23"/>
    </w:p>
    <w:p w14:paraId="247B441D" w14:textId="77777777" w:rsidR="007C26A6" w:rsidRDefault="007C26A6" w:rsidP="007C26A6"/>
    <w:p w14:paraId="5DDA1888" w14:textId="429D18EA" w:rsidR="007C26A6" w:rsidRDefault="007C26A6" w:rsidP="007C26A6">
      <w:pPr>
        <w:jc w:val="center"/>
      </w:pPr>
      <w:r>
        <w:rPr>
          <w:noProof/>
        </w:rPr>
        <w:drawing>
          <wp:inline distT="0" distB="0" distL="0" distR="0" wp14:anchorId="139D8DB5" wp14:editId="27DC1EFA">
            <wp:extent cx="6329045" cy="3442970"/>
            <wp:effectExtent l="0" t="0" r="0" b="0"/>
            <wp:docPr id="72056920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29045" cy="3442970"/>
                    </a:xfrm>
                    <a:prstGeom prst="rect">
                      <a:avLst/>
                    </a:prstGeom>
                    <a:noFill/>
                    <a:ln>
                      <a:noFill/>
                    </a:ln>
                  </pic:spPr>
                </pic:pic>
              </a:graphicData>
            </a:graphic>
          </wp:inline>
        </w:drawing>
      </w:r>
    </w:p>
    <w:p w14:paraId="0F585687" w14:textId="219DA0EF" w:rsidR="007C26A6" w:rsidRDefault="007C26A6" w:rsidP="007C26A6">
      <w:pPr>
        <w:pStyle w:val="Caption"/>
        <w:jc w:val="center"/>
        <w:rPr>
          <w:rFonts w:ascii="Times New Roman" w:hAnsi="Times New Roman" w:cs="Times New Roman"/>
          <w:i w:val="0"/>
          <w:iCs w:val="0"/>
        </w:rPr>
      </w:pPr>
      <w:bookmarkStart w:id="24" w:name="_Toc168833021"/>
      <w:r w:rsidRPr="007C26A6">
        <w:rPr>
          <w:rFonts w:ascii="Times New Roman" w:hAnsi="Times New Roman" w:cs="Times New Roman"/>
          <w:i w:val="0"/>
          <w:iCs w:val="0"/>
        </w:rPr>
        <w:t xml:space="preserve">Figure </w:t>
      </w:r>
      <w:r w:rsidRPr="007C26A6">
        <w:rPr>
          <w:rFonts w:ascii="Times New Roman" w:hAnsi="Times New Roman" w:cs="Times New Roman"/>
          <w:i w:val="0"/>
          <w:iCs w:val="0"/>
        </w:rPr>
        <w:fldChar w:fldCharType="begin"/>
      </w:r>
      <w:r w:rsidRPr="007C26A6">
        <w:rPr>
          <w:rFonts w:ascii="Times New Roman" w:hAnsi="Times New Roman" w:cs="Times New Roman"/>
          <w:i w:val="0"/>
          <w:iCs w:val="0"/>
        </w:rPr>
        <w:instrText xml:space="preserve"> SEQ Figure \* ARABIC </w:instrText>
      </w:r>
      <w:r w:rsidRPr="007C26A6">
        <w:rPr>
          <w:rFonts w:ascii="Times New Roman" w:hAnsi="Times New Roman" w:cs="Times New Roman"/>
          <w:i w:val="0"/>
          <w:iCs w:val="0"/>
        </w:rPr>
        <w:fldChar w:fldCharType="separate"/>
      </w:r>
      <w:r w:rsidR="00EB1B75">
        <w:rPr>
          <w:rFonts w:ascii="Times New Roman" w:hAnsi="Times New Roman" w:cs="Times New Roman"/>
          <w:i w:val="0"/>
          <w:iCs w:val="0"/>
          <w:noProof/>
        </w:rPr>
        <w:t>21</w:t>
      </w:r>
      <w:r w:rsidRPr="007C26A6">
        <w:rPr>
          <w:rFonts w:ascii="Times New Roman" w:hAnsi="Times New Roman" w:cs="Times New Roman"/>
          <w:i w:val="0"/>
          <w:iCs w:val="0"/>
        </w:rPr>
        <w:fldChar w:fldCharType="end"/>
      </w:r>
      <w:r w:rsidRPr="007C26A6">
        <w:rPr>
          <w:rFonts w:ascii="Times New Roman" w:hAnsi="Times New Roman" w:cs="Times New Roman"/>
          <w:i w:val="0"/>
          <w:iCs w:val="0"/>
        </w:rPr>
        <w:t>: Bert BiGRU Freeze Loss</w:t>
      </w:r>
      <w:bookmarkEnd w:id="24"/>
    </w:p>
    <w:p w14:paraId="228900E1" w14:textId="6FD07EC8" w:rsidR="007C26A6" w:rsidRDefault="007C26A6" w:rsidP="007C26A6">
      <w:pPr>
        <w:jc w:val="center"/>
      </w:pPr>
      <w:r>
        <w:rPr>
          <w:noProof/>
        </w:rPr>
        <w:lastRenderedPageBreak/>
        <w:drawing>
          <wp:inline distT="0" distB="0" distL="0" distR="0" wp14:anchorId="2B8B8B1C" wp14:editId="1104D46D">
            <wp:extent cx="4635610" cy="3851679"/>
            <wp:effectExtent l="0" t="0" r="0" b="0"/>
            <wp:docPr id="149698977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1575" cy="3856635"/>
                    </a:xfrm>
                    <a:prstGeom prst="rect">
                      <a:avLst/>
                    </a:prstGeom>
                    <a:noFill/>
                    <a:ln>
                      <a:noFill/>
                    </a:ln>
                  </pic:spPr>
                </pic:pic>
              </a:graphicData>
            </a:graphic>
          </wp:inline>
        </w:drawing>
      </w:r>
    </w:p>
    <w:p w14:paraId="709746DE" w14:textId="47CB800E" w:rsidR="007C26A6" w:rsidRDefault="007C26A6" w:rsidP="007C26A6">
      <w:pPr>
        <w:pStyle w:val="Caption"/>
        <w:jc w:val="center"/>
        <w:rPr>
          <w:rFonts w:ascii="Times New Roman" w:hAnsi="Times New Roman" w:cs="Times New Roman"/>
          <w:i w:val="0"/>
          <w:iCs w:val="0"/>
        </w:rPr>
      </w:pPr>
      <w:bookmarkStart w:id="25" w:name="_Toc168833022"/>
      <w:r w:rsidRPr="007C26A6">
        <w:rPr>
          <w:rFonts w:ascii="Times New Roman" w:hAnsi="Times New Roman" w:cs="Times New Roman"/>
          <w:i w:val="0"/>
          <w:iCs w:val="0"/>
        </w:rPr>
        <w:t xml:space="preserve">Figure </w:t>
      </w:r>
      <w:r w:rsidRPr="007C26A6">
        <w:rPr>
          <w:rFonts w:ascii="Times New Roman" w:hAnsi="Times New Roman" w:cs="Times New Roman"/>
          <w:i w:val="0"/>
          <w:iCs w:val="0"/>
        </w:rPr>
        <w:fldChar w:fldCharType="begin"/>
      </w:r>
      <w:r w:rsidRPr="007C26A6">
        <w:rPr>
          <w:rFonts w:ascii="Times New Roman" w:hAnsi="Times New Roman" w:cs="Times New Roman"/>
          <w:i w:val="0"/>
          <w:iCs w:val="0"/>
        </w:rPr>
        <w:instrText xml:space="preserve"> SEQ Figure \* ARABIC </w:instrText>
      </w:r>
      <w:r w:rsidRPr="007C26A6">
        <w:rPr>
          <w:rFonts w:ascii="Times New Roman" w:hAnsi="Times New Roman" w:cs="Times New Roman"/>
          <w:i w:val="0"/>
          <w:iCs w:val="0"/>
        </w:rPr>
        <w:fldChar w:fldCharType="separate"/>
      </w:r>
      <w:r w:rsidR="00EB1B75">
        <w:rPr>
          <w:rFonts w:ascii="Times New Roman" w:hAnsi="Times New Roman" w:cs="Times New Roman"/>
          <w:i w:val="0"/>
          <w:iCs w:val="0"/>
          <w:noProof/>
        </w:rPr>
        <w:t>22</w:t>
      </w:r>
      <w:r w:rsidRPr="007C26A6">
        <w:rPr>
          <w:rFonts w:ascii="Times New Roman" w:hAnsi="Times New Roman" w:cs="Times New Roman"/>
          <w:i w:val="0"/>
          <w:iCs w:val="0"/>
        </w:rPr>
        <w:fldChar w:fldCharType="end"/>
      </w:r>
      <w:r w:rsidRPr="007C26A6">
        <w:rPr>
          <w:rFonts w:ascii="Times New Roman" w:hAnsi="Times New Roman" w:cs="Times New Roman"/>
          <w:i w:val="0"/>
          <w:iCs w:val="0"/>
        </w:rPr>
        <w:t>: Bert BiGRU Freeze Confusion Matrix</w:t>
      </w:r>
      <w:bookmarkEnd w:id="25"/>
    </w:p>
    <w:p w14:paraId="214BA403" w14:textId="77777777" w:rsidR="007C26A6" w:rsidRPr="007C26A6" w:rsidRDefault="007C26A6" w:rsidP="007C26A6"/>
    <w:p w14:paraId="2D2723DC" w14:textId="294C2A59" w:rsidR="003B0627" w:rsidRDefault="007C26A6" w:rsidP="007C26A6">
      <w:pPr>
        <w:jc w:val="center"/>
      </w:pPr>
      <w:r>
        <w:rPr>
          <w:noProof/>
        </w:rPr>
        <w:drawing>
          <wp:inline distT="0" distB="0" distL="0" distR="0" wp14:anchorId="59E4EAEB" wp14:editId="71723568">
            <wp:extent cx="5613621" cy="3632210"/>
            <wp:effectExtent l="0" t="0" r="0" b="0"/>
            <wp:docPr id="58145349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6636" cy="3634161"/>
                    </a:xfrm>
                    <a:prstGeom prst="rect">
                      <a:avLst/>
                    </a:prstGeom>
                    <a:noFill/>
                    <a:ln>
                      <a:noFill/>
                    </a:ln>
                  </pic:spPr>
                </pic:pic>
              </a:graphicData>
            </a:graphic>
          </wp:inline>
        </w:drawing>
      </w:r>
    </w:p>
    <w:p w14:paraId="3AE57FC5" w14:textId="41F878E2" w:rsidR="007C26A6" w:rsidRDefault="007C26A6" w:rsidP="007C26A6">
      <w:pPr>
        <w:pStyle w:val="Caption"/>
        <w:jc w:val="center"/>
        <w:rPr>
          <w:rFonts w:ascii="Times New Roman" w:hAnsi="Times New Roman" w:cs="Times New Roman"/>
          <w:i w:val="0"/>
          <w:iCs w:val="0"/>
        </w:rPr>
      </w:pPr>
      <w:bookmarkStart w:id="26" w:name="_Toc168833023"/>
      <w:r w:rsidRPr="007C26A6">
        <w:rPr>
          <w:rFonts w:ascii="Times New Roman" w:hAnsi="Times New Roman" w:cs="Times New Roman"/>
          <w:i w:val="0"/>
          <w:iCs w:val="0"/>
        </w:rPr>
        <w:t xml:space="preserve">Figure </w:t>
      </w:r>
      <w:r w:rsidRPr="007C26A6">
        <w:rPr>
          <w:rFonts w:ascii="Times New Roman" w:hAnsi="Times New Roman" w:cs="Times New Roman"/>
          <w:i w:val="0"/>
          <w:iCs w:val="0"/>
        </w:rPr>
        <w:fldChar w:fldCharType="begin"/>
      </w:r>
      <w:r w:rsidRPr="007C26A6">
        <w:rPr>
          <w:rFonts w:ascii="Times New Roman" w:hAnsi="Times New Roman" w:cs="Times New Roman"/>
          <w:i w:val="0"/>
          <w:iCs w:val="0"/>
        </w:rPr>
        <w:instrText xml:space="preserve"> SEQ Figure \* ARABIC </w:instrText>
      </w:r>
      <w:r w:rsidRPr="007C26A6">
        <w:rPr>
          <w:rFonts w:ascii="Times New Roman" w:hAnsi="Times New Roman" w:cs="Times New Roman"/>
          <w:i w:val="0"/>
          <w:iCs w:val="0"/>
        </w:rPr>
        <w:fldChar w:fldCharType="separate"/>
      </w:r>
      <w:r w:rsidR="00EB1B75">
        <w:rPr>
          <w:rFonts w:ascii="Times New Roman" w:hAnsi="Times New Roman" w:cs="Times New Roman"/>
          <w:i w:val="0"/>
          <w:iCs w:val="0"/>
          <w:noProof/>
        </w:rPr>
        <w:t>23</w:t>
      </w:r>
      <w:r w:rsidRPr="007C26A6">
        <w:rPr>
          <w:rFonts w:ascii="Times New Roman" w:hAnsi="Times New Roman" w:cs="Times New Roman"/>
          <w:i w:val="0"/>
          <w:iCs w:val="0"/>
        </w:rPr>
        <w:fldChar w:fldCharType="end"/>
      </w:r>
      <w:r w:rsidRPr="007C26A6">
        <w:rPr>
          <w:rFonts w:ascii="Times New Roman" w:hAnsi="Times New Roman" w:cs="Times New Roman"/>
          <w:i w:val="0"/>
          <w:iCs w:val="0"/>
        </w:rPr>
        <w:t>: Bert BiGRU Freeze Evaluation Metrics</w:t>
      </w:r>
      <w:bookmarkEnd w:id="26"/>
    </w:p>
    <w:p w14:paraId="468405F9" w14:textId="468B0626" w:rsidR="007C26A6" w:rsidRDefault="007C26A6" w:rsidP="007C26A6">
      <w:pPr>
        <w:jc w:val="center"/>
      </w:pPr>
      <w:r>
        <w:rPr>
          <w:noProof/>
        </w:rPr>
        <w:lastRenderedPageBreak/>
        <w:drawing>
          <wp:inline distT="0" distB="0" distL="0" distR="0" wp14:anchorId="52E785AB" wp14:editId="6D829B41">
            <wp:extent cx="6321425" cy="3474720"/>
            <wp:effectExtent l="0" t="0" r="0" b="0"/>
            <wp:docPr id="190142910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21425" cy="3474720"/>
                    </a:xfrm>
                    <a:prstGeom prst="rect">
                      <a:avLst/>
                    </a:prstGeom>
                    <a:noFill/>
                    <a:ln>
                      <a:noFill/>
                    </a:ln>
                  </pic:spPr>
                </pic:pic>
              </a:graphicData>
            </a:graphic>
          </wp:inline>
        </w:drawing>
      </w:r>
    </w:p>
    <w:p w14:paraId="336171DF" w14:textId="4EF82E54" w:rsidR="007C26A6" w:rsidRDefault="007C26A6" w:rsidP="007C26A6">
      <w:pPr>
        <w:pStyle w:val="Caption"/>
        <w:jc w:val="center"/>
        <w:rPr>
          <w:rFonts w:ascii="Times New Roman" w:hAnsi="Times New Roman" w:cs="Times New Roman"/>
          <w:i w:val="0"/>
          <w:iCs w:val="0"/>
        </w:rPr>
      </w:pPr>
      <w:bookmarkStart w:id="27" w:name="_Toc168833024"/>
      <w:r w:rsidRPr="007C26A6">
        <w:rPr>
          <w:rFonts w:ascii="Times New Roman" w:hAnsi="Times New Roman" w:cs="Times New Roman"/>
          <w:i w:val="0"/>
          <w:iCs w:val="0"/>
        </w:rPr>
        <w:t xml:space="preserve">Figure </w:t>
      </w:r>
      <w:r w:rsidRPr="007C26A6">
        <w:rPr>
          <w:rFonts w:ascii="Times New Roman" w:hAnsi="Times New Roman" w:cs="Times New Roman"/>
          <w:i w:val="0"/>
          <w:iCs w:val="0"/>
        </w:rPr>
        <w:fldChar w:fldCharType="begin"/>
      </w:r>
      <w:r w:rsidRPr="007C26A6">
        <w:rPr>
          <w:rFonts w:ascii="Times New Roman" w:hAnsi="Times New Roman" w:cs="Times New Roman"/>
          <w:i w:val="0"/>
          <w:iCs w:val="0"/>
        </w:rPr>
        <w:instrText xml:space="preserve"> SEQ Figure \* ARABIC </w:instrText>
      </w:r>
      <w:r w:rsidRPr="007C26A6">
        <w:rPr>
          <w:rFonts w:ascii="Times New Roman" w:hAnsi="Times New Roman" w:cs="Times New Roman"/>
          <w:i w:val="0"/>
          <w:iCs w:val="0"/>
        </w:rPr>
        <w:fldChar w:fldCharType="separate"/>
      </w:r>
      <w:r w:rsidR="00EB1B75">
        <w:rPr>
          <w:rFonts w:ascii="Times New Roman" w:hAnsi="Times New Roman" w:cs="Times New Roman"/>
          <w:i w:val="0"/>
          <w:iCs w:val="0"/>
          <w:noProof/>
        </w:rPr>
        <w:t>24</w:t>
      </w:r>
      <w:r w:rsidRPr="007C26A6">
        <w:rPr>
          <w:rFonts w:ascii="Times New Roman" w:hAnsi="Times New Roman" w:cs="Times New Roman"/>
          <w:i w:val="0"/>
          <w:iCs w:val="0"/>
        </w:rPr>
        <w:fldChar w:fldCharType="end"/>
      </w:r>
      <w:r w:rsidRPr="007C26A6">
        <w:rPr>
          <w:rFonts w:ascii="Times New Roman" w:hAnsi="Times New Roman" w:cs="Times New Roman"/>
          <w:i w:val="0"/>
          <w:iCs w:val="0"/>
        </w:rPr>
        <w:t>: CT Bert Freeze Accuracy</w:t>
      </w:r>
      <w:bookmarkEnd w:id="27"/>
    </w:p>
    <w:p w14:paraId="27F94B10" w14:textId="77777777" w:rsidR="007C26A6" w:rsidRPr="007C26A6" w:rsidRDefault="007C26A6" w:rsidP="007C26A6"/>
    <w:p w14:paraId="5A017727" w14:textId="0204C9D4" w:rsidR="007C26A6" w:rsidRPr="007C26A6" w:rsidRDefault="007C26A6" w:rsidP="007C26A6">
      <w:r>
        <w:rPr>
          <w:noProof/>
        </w:rPr>
        <w:drawing>
          <wp:inline distT="0" distB="0" distL="0" distR="0" wp14:anchorId="438FA7DE" wp14:editId="29497471">
            <wp:extent cx="6329045" cy="3442970"/>
            <wp:effectExtent l="0" t="0" r="0" b="0"/>
            <wp:docPr id="16371524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29045" cy="3442970"/>
                    </a:xfrm>
                    <a:prstGeom prst="rect">
                      <a:avLst/>
                    </a:prstGeom>
                    <a:noFill/>
                    <a:ln>
                      <a:noFill/>
                    </a:ln>
                  </pic:spPr>
                </pic:pic>
              </a:graphicData>
            </a:graphic>
          </wp:inline>
        </w:drawing>
      </w:r>
    </w:p>
    <w:p w14:paraId="652EC793" w14:textId="545084DA" w:rsidR="007C26A6" w:rsidRDefault="007C26A6" w:rsidP="007C26A6">
      <w:pPr>
        <w:pStyle w:val="Caption"/>
        <w:jc w:val="center"/>
        <w:rPr>
          <w:rFonts w:ascii="Times New Roman" w:hAnsi="Times New Roman" w:cs="Times New Roman"/>
          <w:i w:val="0"/>
          <w:iCs w:val="0"/>
        </w:rPr>
      </w:pPr>
      <w:bookmarkStart w:id="28" w:name="_Toc168833025"/>
      <w:r w:rsidRPr="007C26A6">
        <w:rPr>
          <w:rFonts w:ascii="Times New Roman" w:hAnsi="Times New Roman" w:cs="Times New Roman"/>
          <w:i w:val="0"/>
          <w:iCs w:val="0"/>
        </w:rPr>
        <w:t xml:space="preserve">Figure </w:t>
      </w:r>
      <w:r w:rsidRPr="007C26A6">
        <w:rPr>
          <w:rFonts w:ascii="Times New Roman" w:hAnsi="Times New Roman" w:cs="Times New Roman"/>
          <w:i w:val="0"/>
          <w:iCs w:val="0"/>
        </w:rPr>
        <w:fldChar w:fldCharType="begin"/>
      </w:r>
      <w:r w:rsidRPr="007C26A6">
        <w:rPr>
          <w:rFonts w:ascii="Times New Roman" w:hAnsi="Times New Roman" w:cs="Times New Roman"/>
          <w:i w:val="0"/>
          <w:iCs w:val="0"/>
        </w:rPr>
        <w:instrText xml:space="preserve"> SEQ Figure \* ARABIC </w:instrText>
      </w:r>
      <w:r w:rsidRPr="007C26A6">
        <w:rPr>
          <w:rFonts w:ascii="Times New Roman" w:hAnsi="Times New Roman" w:cs="Times New Roman"/>
          <w:i w:val="0"/>
          <w:iCs w:val="0"/>
        </w:rPr>
        <w:fldChar w:fldCharType="separate"/>
      </w:r>
      <w:r w:rsidR="00EB1B75">
        <w:rPr>
          <w:rFonts w:ascii="Times New Roman" w:hAnsi="Times New Roman" w:cs="Times New Roman"/>
          <w:i w:val="0"/>
          <w:iCs w:val="0"/>
          <w:noProof/>
        </w:rPr>
        <w:t>25</w:t>
      </w:r>
      <w:r w:rsidRPr="007C26A6">
        <w:rPr>
          <w:rFonts w:ascii="Times New Roman" w:hAnsi="Times New Roman" w:cs="Times New Roman"/>
          <w:i w:val="0"/>
          <w:iCs w:val="0"/>
        </w:rPr>
        <w:fldChar w:fldCharType="end"/>
      </w:r>
      <w:r w:rsidRPr="007C26A6">
        <w:rPr>
          <w:rFonts w:ascii="Times New Roman" w:hAnsi="Times New Roman" w:cs="Times New Roman"/>
          <w:i w:val="0"/>
          <w:iCs w:val="0"/>
        </w:rPr>
        <w:t>: CT Bert Freeze Loss</w:t>
      </w:r>
      <w:bookmarkEnd w:id="28"/>
    </w:p>
    <w:p w14:paraId="5EB38C68" w14:textId="64845D9D" w:rsidR="007C26A6" w:rsidRDefault="008A06CE" w:rsidP="008A06CE">
      <w:pPr>
        <w:jc w:val="center"/>
      </w:pPr>
      <w:r>
        <w:rPr>
          <w:noProof/>
        </w:rPr>
        <w:lastRenderedPageBreak/>
        <w:drawing>
          <wp:inline distT="0" distB="0" distL="0" distR="0" wp14:anchorId="207F70F6" wp14:editId="38A45CAD">
            <wp:extent cx="4858247" cy="4036666"/>
            <wp:effectExtent l="0" t="0" r="0" b="0"/>
            <wp:docPr id="145237068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7653" cy="4044481"/>
                    </a:xfrm>
                    <a:prstGeom prst="rect">
                      <a:avLst/>
                    </a:prstGeom>
                    <a:noFill/>
                    <a:ln>
                      <a:noFill/>
                    </a:ln>
                  </pic:spPr>
                </pic:pic>
              </a:graphicData>
            </a:graphic>
          </wp:inline>
        </w:drawing>
      </w:r>
    </w:p>
    <w:p w14:paraId="7EB7E1F0" w14:textId="4708391C" w:rsidR="008A06CE" w:rsidRDefault="008A06CE" w:rsidP="008A06CE">
      <w:pPr>
        <w:pStyle w:val="Caption"/>
        <w:jc w:val="center"/>
        <w:rPr>
          <w:rFonts w:ascii="Times New Roman" w:hAnsi="Times New Roman" w:cs="Times New Roman"/>
          <w:i w:val="0"/>
          <w:iCs w:val="0"/>
        </w:rPr>
      </w:pPr>
      <w:bookmarkStart w:id="29" w:name="_Toc168833026"/>
      <w:r w:rsidRPr="008A06CE">
        <w:rPr>
          <w:rFonts w:ascii="Times New Roman" w:hAnsi="Times New Roman" w:cs="Times New Roman"/>
          <w:i w:val="0"/>
          <w:iCs w:val="0"/>
        </w:rPr>
        <w:t xml:space="preserve">Figure </w:t>
      </w:r>
      <w:r w:rsidRPr="008A06CE">
        <w:rPr>
          <w:rFonts w:ascii="Times New Roman" w:hAnsi="Times New Roman" w:cs="Times New Roman"/>
          <w:i w:val="0"/>
          <w:iCs w:val="0"/>
        </w:rPr>
        <w:fldChar w:fldCharType="begin"/>
      </w:r>
      <w:r w:rsidRPr="008A06CE">
        <w:rPr>
          <w:rFonts w:ascii="Times New Roman" w:hAnsi="Times New Roman" w:cs="Times New Roman"/>
          <w:i w:val="0"/>
          <w:iCs w:val="0"/>
        </w:rPr>
        <w:instrText xml:space="preserve"> SEQ Figure \* ARABIC </w:instrText>
      </w:r>
      <w:r w:rsidRPr="008A06CE">
        <w:rPr>
          <w:rFonts w:ascii="Times New Roman" w:hAnsi="Times New Roman" w:cs="Times New Roman"/>
          <w:i w:val="0"/>
          <w:iCs w:val="0"/>
        </w:rPr>
        <w:fldChar w:fldCharType="separate"/>
      </w:r>
      <w:r w:rsidR="00EB1B75">
        <w:rPr>
          <w:rFonts w:ascii="Times New Roman" w:hAnsi="Times New Roman" w:cs="Times New Roman"/>
          <w:i w:val="0"/>
          <w:iCs w:val="0"/>
          <w:noProof/>
        </w:rPr>
        <w:t>26</w:t>
      </w:r>
      <w:r w:rsidRPr="008A06CE">
        <w:rPr>
          <w:rFonts w:ascii="Times New Roman" w:hAnsi="Times New Roman" w:cs="Times New Roman"/>
          <w:i w:val="0"/>
          <w:iCs w:val="0"/>
        </w:rPr>
        <w:fldChar w:fldCharType="end"/>
      </w:r>
      <w:r w:rsidRPr="008A06CE">
        <w:rPr>
          <w:rFonts w:ascii="Times New Roman" w:hAnsi="Times New Roman" w:cs="Times New Roman"/>
          <w:i w:val="0"/>
          <w:iCs w:val="0"/>
        </w:rPr>
        <w:t>: CT Bert Freeze Confusion Matrix</w:t>
      </w:r>
      <w:bookmarkEnd w:id="29"/>
    </w:p>
    <w:p w14:paraId="2D7DE6BF" w14:textId="77777777" w:rsidR="008A06CE" w:rsidRPr="008A06CE" w:rsidRDefault="008A06CE" w:rsidP="008A06CE"/>
    <w:p w14:paraId="6334AB3A" w14:textId="074F0E47" w:rsidR="008A06CE" w:rsidRDefault="008A06CE" w:rsidP="008A06CE">
      <w:pPr>
        <w:jc w:val="center"/>
      </w:pPr>
      <w:r>
        <w:rPr>
          <w:noProof/>
        </w:rPr>
        <w:drawing>
          <wp:inline distT="0" distB="0" distL="0" distR="0" wp14:anchorId="182D337A" wp14:editId="67DBC919">
            <wp:extent cx="5160396" cy="3338958"/>
            <wp:effectExtent l="0" t="0" r="0" b="0"/>
            <wp:docPr id="24368056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61918" cy="3339943"/>
                    </a:xfrm>
                    <a:prstGeom prst="rect">
                      <a:avLst/>
                    </a:prstGeom>
                    <a:noFill/>
                    <a:ln>
                      <a:noFill/>
                    </a:ln>
                  </pic:spPr>
                </pic:pic>
              </a:graphicData>
            </a:graphic>
          </wp:inline>
        </w:drawing>
      </w:r>
    </w:p>
    <w:p w14:paraId="142C505E" w14:textId="1F95F0EB" w:rsidR="004628A6" w:rsidRPr="008A06CE" w:rsidRDefault="008A06CE" w:rsidP="008A06CE">
      <w:pPr>
        <w:pStyle w:val="Caption"/>
        <w:jc w:val="center"/>
        <w:rPr>
          <w:rFonts w:ascii="Times New Roman" w:hAnsi="Times New Roman" w:cs="Times New Roman"/>
          <w:i w:val="0"/>
          <w:iCs w:val="0"/>
        </w:rPr>
      </w:pPr>
      <w:bookmarkStart w:id="30" w:name="_Toc168833027"/>
      <w:r w:rsidRPr="008A06CE">
        <w:rPr>
          <w:rFonts w:ascii="Times New Roman" w:hAnsi="Times New Roman" w:cs="Times New Roman"/>
          <w:i w:val="0"/>
          <w:iCs w:val="0"/>
        </w:rPr>
        <w:t xml:space="preserve">Figure </w:t>
      </w:r>
      <w:r w:rsidRPr="008A06CE">
        <w:rPr>
          <w:rFonts w:ascii="Times New Roman" w:hAnsi="Times New Roman" w:cs="Times New Roman"/>
          <w:i w:val="0"/>
          <w:iCs w:val="0"/>
        </w:rPr>
        <w:fldChar w:fldCharType="begin"/>
      </w:r>
      <w:r w:rsidRPr="008A06CE">
        <w:rPr>
          <w:rFonts w:ascii="Times New Roman" w:hAnsi="Times New Roman" w:cs="Times New Roman"/>
          <w:i w:val="0"/>
          <w:iCs w:val="0"/>
        </w:rPr>
        <w:instrText xml:space="preserve"> SEQ Figure \* ARABIC </w:instrText>
      </w:r>
      <w:r w:rsidRPr="008A06CE">
        <w:rPr>
          <w:rFonts w:ascii="Times New Roman" w:hAnsi="Times New Roman" w:cs="Times New Roman"/>
          <w:i w:val="0"/>
          <w:iCs w:val="0"/>
        </w:rPr>
        <w:fldChar w:fldCharType="separate"/>
      </w:r>
      <w:r w:rsidR="00EB1B75">
        <w:rPr>
          <w:rFonts w:ascii="Times New Roman" w:hAnsi="Times New Roman" w:cs="Times New Roman"/>
          <w:i w:val="0"/>
          <w:iCs w:val="0"/>
          <w:noProof/>
        </w:rPr>
        <w:t>27</w:t>
      </w:r>
      <w:r w:rsidRPr="008A06CE">
        <w:rPr>
          <w:rFonts w:ascii="Times New Roman" w:hAnsi="Times New Roman" w:cs="Times New Roman"/>
          <w:i w:val="0"/>
          <w:iCs w:val="0"/>
        </w:rPr>
        <w:fldChar w:fldCharType="end"/>
      </w:r>
      <w:r w:rsidRPr="008A06CE">
        <w:rPr>
          <w:rFonts w:ascii="Times New Roman" w:hAnsi="Times New Roman" w:cs="Times New Roman"/>
          <w:i w:val="0"/>
          <w:iCs w:val="0"/>
        </w:rPr>
        <w:t>: CT Bert Freeze Evaluation Metrics</w:t>
      </w:r>
      <w:bookmarkEnd w:id="30"/>
    </w:p>
    <w:p w14:paraId="42890A9E" w14:textId="6C8301F7" w:rsidR="004628A6" w:rsidRDefault="004628A6" w:rsidP="004628A6">
      <w:pPr>
        <w:pStyle w:val="Heading1"/>
        <w:rPr>
          <w:rFonts w:ascii="Times New Roman" w:hAnsi="Times New Roman" w:cs="Times New Roman"/>
          <w:color w:val="833C0B" w:themeColor="accent2" w:themeShade="80"/>
        </w:rPr>
      </w:pPr>
      <w:bookmarkStart w:id="31" w:name="_Toc168833000"/>
      <w:r w:rsidRPr="004628A6">
        <w:rPr>
          <w:rFonts w:ascii="Times New Roman" w:hAnsi="Times New Roman" w:cs="Times New Roman"/>
          <w:color w:val="833C0B" w:themeColor="accent2" w:themeShade="80"/>
        </w:rPr>
        <w:lastRenderedPageBreak/>
        <w:t>Results Analysis</w:t>
      </w:r>
      <w:bookmarkEnd w:id="31"/>
    </w:p>
    <w:p w14:paraId="1949E938" w14:textId="68F0FB83" w:rsidR="004628A6" w:rsidRDefault="004628A6" w:rsidP="004628A6">
      <w:pPr>
        <w:rPr>
          <w:rtl/>
          <w:lang w:bidi="fa-IR"/>
        </w:rPr>
      </w:pPr>
    </w:p>
    <w:p w14:paraId="59616B9B" w14:textId="64C117FE" w:rsidR="004628A6" w:rsidRDefault="004628A6" w:rsidP="004628A6">
      <w:pPr>
        <w:jc w:val="right"/>
        <w:rPr>
          <w:rFonts w:cs="2  Nazanin"/>
          <w:rtl/>
          <w:lang w:bidi="fa-IR"/>
        </w:rPr>
      </w:pPr>
      <w:r w:rsidRPr="004628A6">
        <w:rPr>
          <w:rFonts w:cs="2  Nazanin" w:hint="cs"/>
          <w:rtl/>
          <w:lang w:bidi="fa-IR"/>
        </w:rPr>
        <w:t>این بخش آخرین بخش از پروژه میباشد و در این بخش به تحلیل نتایج بدست آمده از بخش دو و سه میپردازیم.</w:t>
      </w:r>
    </w:p>
    <w:p w14:paraId="63825A6A" w14:textId="4D88698F" w:rsidR="004628A6" w:rsidRDefault="004628A6" w:rsidP="004628A6">
      <w:pPr>
        <w:bidi/>
        <w:rPr>
          <w:rFonts w:cs="B Nazanin"/>
          <w:rtl/>
          <w:lang w:val="it-IT" w:bidi="fa-IR"/>
        </w:rPr>
      </w:pPr>
      <w:r>
        <w:rPr>
          <w:rFonts w:cs="B Nazanin" w:hint="cs"/>
          <w:rtl/>
          <w:lang w:bidi="fa-IR"/>
        </w:rPr>
        <w:t xml:space="preserve">در شکل زیر عملکرد دو مدل </w:t>
      </w:r>
      <w:r>
        <w:rPr>
          <w:rFonts w:cs="B Nazanin"/>
          <w:lang w:bidi="fa-IR"/>
        </w:rPr>
        <w:t xml:space="preserve">BERT </w:t>
      </w:r>
      <w:r>
        <w:rPr>
          <w:rFonts w:cs="B Nazanin" w:hint="cs"/>
          <w:rtl/>
          <w:lang w:val="it-IT" w:bidi="fa-IR"/>
        </w:rPr>
        <w:t xml:space="preserve"> و </w:t>
      </w:r>
      <w:r>
        <w:rPr>
          <w:rFonts w:cs="B Nazanin"/>
          <w:lang w:bidi="fa-IR"/>
        </w:rPr>
        <w:t>CT-BERT</w:t>
      </w:r>
      <w:r>
        <w:rPr>
          <w:rFonts w:cs="B Nazanin" w:hint="cs"/>
          <w:rtl/>
          <w:lang w:val="it-IT" w:bidi="fa-IR"/>
        </w:rPr>
        <w:t xml:space="preserve"> با هم مقایسه شده اند.</w:t>
      </w:r>
    </w:p>
    <w:p w14:paraId="7821C610" w14:textId="2106B759" w:rsidR="004628A6" w:rsidRDefault="00AC5774" w:rsidP="00AC5774">
      <w:pPr>
        <w:bidi/>
        <w:jc w:val="center"/>
        <w:rPr>
          <w:rFonts w:cs="B Nazanin"/>
          <w:lang w:bidi="fa-IR"/>
        </w:rPr>
      </w:pPr>
      <w:r>
        <w:rPr>
          <w:rFonts w:cs="B Nazanin"/>
          <w:noProof/>
          <w:lang w:bidi="fa-IR"/>
        </w:rPr>
        <w:drawing>
          <wp:inline distT="0" distB="0" distL="0" distR="0" wp14:anchorId="290A6DD1" wp14:editId="33225211">
            <wp:extent cx="6321425" cy="4047490"/>
            <wp:effectExtent l="0" t="0" r="0" b="0"/>
            <wp:docPr id="13570438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21425" cy="4047490"/>
                    </a:xfrm>
                    <a:prstGeom prst="rect">
                      <a:avLst/>
                    </a:prstGeom>
                    <a:noFill/>
                    <a:ln>
                      <a:noFill/>
                    </a:ln>
                  </pic:spPr>
                </pic:pic>
              </a:graphicData>
            </a:graphic>
          </wp:inline>
        </w:drawing>
      </w:r>
    </w:p>
    <w:p w14:paraId="46190496" w14:textId="46CE8AB9" w:rsidR="00AC5774" w:rsidRDefault="00AC5774" w:rsidP="00AC5774">
      <w:pPr>
        <w:pStyle w:val="Caption"/>
        <w:jc w:val="center"/>
        <w:rPr>
          <w:rFonts w:ascii="Times New Roman" w:hAnsi="Times New Roman" w:cs="Times New Roman"/>
          <w:i w:val="0"/>
          <w:iCs w:val="0"/>
        </w:rPr>
      </w:pPr>
      <w:r w:rsidRPr="00AC5774">
        <w:rPr>
          <w:rFonts w:ascii="Times New Roman" w:hAnsi="Times New Roman" w:cs="Times New Roman"/>
          <w:i w:val="0"/>
          <w:iCs w:val="0"/>
        </w:rPr>
        <w:t>Figure</w:t>
      </w:r>
      <w:r w:rsidRPr="00AC5774">
        <w:rPr>
          <w:rFonts w:ascii="Times New Roman" w:hAnsi="Times New Roman" w:cs="Times New Roman"/>
          <w:i w:val="0"/>
          <w:iCs w:val="0"/>
          <w:rtl/>
        </w:rPr>
        <w:t xml:space="preserve"> </w:t>
      </w:r>
      <w:r w:rsidRPr="00AC5774">
        <w:rPr>
          <w:rFonts w:ascii="Times New Roman" w:hAnsi="Times New Roman" w:cs="Times New Roman"/>
          <w:i w:val="0"/>
          <w:iCs w:val="0"/>
          <w:rtl/>
        </w:rPr>
        <w:fldChar w:fldCharType="begin"/>
      </w:r>
      <w:r w:rsidRPr="00AC5774">
        <w:rPr>
          <w:rFonts w:ascii="Times New Roman" w:hAnsi="Times New Roman" w:cs="Times New Roman"/>
          <w:i w:val="0"/>
          <w:iCs w:val="0"/>
          <w:rtl/>
        </w:rPr>
        <w:instrText xml:space="preserve"> SEQ Figure \* ARABIC </w:instrText>
      </w:r>
      <w:r w:rsidRPr="00AC5774">
        <w:rPr>
          <w:rFonts w:ascii="Times New Roman" w:hAnsi="Times New Roman" w:cs="Times New Roman"/>
          <w:i w:val="0"/>
          <w:iCs w:val="0"/>
          <w:rtl/>
        </w:rPr>
        <w:fldChar w:fldCharType="separate"/>
      </w:r>
      <w:r w:rsidR="00EB1B75">
        <w:rPr>
          <w:rFonts w:ascii="Times New Roman" w:hAnsi="Times New Roman" w:cs="Times New Roman"/>
          <w:i w:val="0"/>
          <w:iCs w:val="0"/>
          <w:noProof/>
          <w:rtl/>
        </w:rPr>
        <w:t>28</w:t>
      </w:r>
      <w:r w:rsidRPr="00AC5774">
        <w:rPr>
          <w:rFonts w:ascii="Times New Roman" w:hAnsi="Times New Roman" w:cs="Times New Roman"/>
          <w:i w:val="0"/>
          <w:iCs w:val="0"/>
          <w:rtl/>
        </w:rPr>
        <w:fldChar w:fldCharType="end"/>
      </w:r>
      <w:r w:rsidRPr="00AC5774">
        <w:rPr>
          <w:rFonts w:ascii="Times New Roman" w:hAnsi="Times New Roman" w:cs="Times New Roman"/>
          <w:i w:val="0"/>
          <w:iCs w:val="0"/>
        </w:rPr>
        <w:t>: Bert vs CT_Bert</w:t>
      </w:r>
    </w:p>
    <w:p w14:paraId="6B466F80" w14:textId="37C8CCA7" w:rsidR="00AC5774" w:rsidRPr="00A42AE8" w:rsidRDefault="00AC5774" w:rsidP="00A42AE8">
      <w:pPr>
        <w:bidi/>
        <w:rPr>
          <w:rFonts w:cs="B Nazanin" w:hint="cs"/>
          <w:sz w:val="24"/>
          <w:szCs w:val="24"/>
          <w:rtl/>
          <w:lang w:bidi="fa-IR"/>
        </w:rPr>
      </w:pPr>
      <w:r w:rsidRPr="00A42AE8">
        <w:rPr>
          <w:rFonts w:cs="B Nazanin" w:hint="cs"/>
          <w:sz w:val="24"/>
          <w:szCs w:val="24"/>
          <w:rtl/>
          <w:lang w:bidi="fa-IR"/>
        </w:rPr>
        <w:t xml:space="preserve">با مقایسه نمودار بالا میتوان به طور کلی نشان داد که مدل </w:t>
      </w:r>
      <w:r w:rsidRPr="00A42AE8">
        <w:rPr>
          <w:rFonts w:cs="B Nazanin"/>
          <w:sz w:val="24"/>
          <w:szCs w:val="24"/>
          <w:lang w:bidi="fa-IR"/>
        </w:rPr>
        <w:t>CT_BERT</w:t>
      </w:r>
      <w:r w:rsidRPr="00A42AE8">
        <w:rPr>
          <w:rFonts w:cs="B Nazanin" w:hint="cs"/>
          <w:sz w:val="24"/>
          <w:szCs w:val="24"/>
          <w:rtl/>
          <w:lang w:bidi="fa-IR"/>
        </w:rPr>
        <w:t xml:space="preserve"> در معیار های دقت و بازخوانی </w:t>
      </w:r>
      <w:r w:rsidR="00A42AE8" w:rsidRPr="00A42AE8">
        <w:rPr>
          <w:rFonts w:cs="B Nazanin" w:hint="cs"/>
          <w:sz w:val="24"/>
          <w:szCs w:val="24"/>
          <w:rtl/>
          <w:lang w:bidi="fa-IR"/>
        </w:rPr>
        <w:t xml:space="preserve">و </w:t>
      </w:r>
      <w:r w:rsidR="00A42AE8" w:rsidRPr="00A42AE8">
        <w:rPr>
          <w:rFonts w:cs="B Nazanin"/>
          <w:sz w:val="24"/>
          <w:szCs w:val="24"/>
          <w:lang w:bidi="fa-IR"/>
        </w:rPr>
        <w:t>F1</w:t>
      </w:r>
      <w:r w:rsidR="00A42AE8" w:rsidRPr="00A42AE8">
        <w:rPr>
          <w:rFonts w:cs="B Nazanin" w:hint="cs"/>
          <w:sz w:val="24"/>
          <w:szCs w:val="24"/>
          <w:rtl/>
          <w:lang w:bidi="fa-IR"/>
        </w:rPr>
        <w:t xml:space="preserve"> عملکرد بهتری داشته است و مدل </w:t>
      </w:r>
      <w:r w:rsidR="00A42AE8" w:rsidRPr="00A42AE8">
        <w:rPr>
          <w:rFonts w:cs="B Nazanin"/>
          <w:sz w:val="24"/>
          <w:szCs w:val="24"/>
          <w:lang w:bidi="fa-IR"/>
        </w:rPr>
        <w:t>BERT</w:t>
      </w:r>
      <w:r w:rsidR="00A42AE8" w:rsidRPr="00A42AE8">
        <w:rPr>
          <w:rFonts w:cs="B Nazanin" w:hint="cs"/>
          <w:sz w:val="24"/>
          <w:szCs w:val="24"/>
          <w:rtl/>
          <w:lang w:bidi="fa-IR"/>
        </w:rPr>
        <w:t xml:space="preserve"> در معیار </w:t>
      </w:r>
      <w:r w:rsidR="00A42AE8" w:rsidRPr="00A42AE8">
        <w:rPr>
          <w:rFonts w:cs="B Nazanin"/>
          <w:sz w:val="24"/>
          <w:szCs w:val="24"/>
          <w:lang w:bidi="fa-IR"/>
        </w:rPr>
        <w:t>Precision</w:t>
      </w:r>
      <w:r w:rsidR="00A42AE8" w:rsidRPr="00A42AE8">
        <w:rPr>
          <w:rFonts w:cs="B Nazanin" w:hint="cs"/>
          <w:sz w:val="24"/>
          <w:szCs w:val="24"/>
          <w:rtl/>
          <w:lang w:bidi="fa-IR"/>
        </w:rPr>
        <w:t xml:space="preserve"> عملکرد بهتری داشته است.</w:t>
      </w:r>
    </w:p>
    <w:p w14:paraId="3F73CE51" w14:textId="77777777" w:rsidR="00AC5774" w:rsidRDefault="00AC5774" w:rsidP="00AC5774">
      <w:pPr>
        <w:bidi/>
        <w:rPr>
          <w:rFonts w:cs="B Nazanin"/>
          <w:sz w:val="24"/>
          <w:szCs w:val="24"/>
          <w:rtl/>
          <w:lang w:bidi="fa-IR"/>
        </w:rPr>
      </w:pPr>
    </w:p>
    <w:p w14:paraId="6E439A28" w14:textId="77777777" w:rsidR="00A42AE8" w:rsidRDefault="00A42AE8" w:rsidP="00A42AE8">
      <w:pPr>
        <w:bidi/>
        <w:rPr>
          <w:rFonts w:cs="B Nazanin"/>
          <w:sz w:val="24"/>
          <w:szCs w:val="24"/>
          <w:rtl/>
          <w:lang w:bidi="fa-IR"/>
        </w:rPr>
      </w:pPr>
    </w:p>
    <w:p w14:paraId="214A737F" w14:textId="77777777" w:rsidR="00A42AE8" w:rsidRDefault="00A42AE8" w:rsidP="00A42AE8">
      <w:pPr>
        <w:bidi/>
        <w:rPr>
          <w:rFonts w:cs="B Nazanin"/>
          <w:sz w:val="24"/>
          <w:szCs w:val="24"/>
          <w:rtl/>
          <w:lang w:bidi="fa-IR"/>
        </w:rPr>
      </w:pPr>
    </w:p>
    <w:p w14:paraId="15101875" w14:textId="77777777" w:rsidR="00A42AE8" w:rsidRDefault="00A42AE8" w:rsidP="00A42AE8">
      <w:pPr>
        <w:bidi/>
        <w:rPr>
          <w:rFonts w:cs="B Nazanin"/>
          <w:sz w:val="24"/>
          <w:szCs w:val="24"/>
          <w:rtl/>
          <w:lang w:bidi="fa-IR"/>
        </w:rPr>
      </w:pPr>
    </w:p>
    <w:p w14:paraId="0F063A5D" w14:textId="77777777" w:rsidR="00A42AE8" w:rsidRDefault="00A42AE8" w:rsidP="00A42AE8">
      <w:pPr>
        <w:bidi/>
        <w:rPr>
          <w:rFonts w:cs="B Nazanin"/>
          <w:sz w:val="24"/>
          <w:szCs w:val="24"/>
          <w:rtl/>
          <w:lang w:bidi="fa-IR"/>
        </w:rPr>
      </w:pPr>
    </w:p>
    <w:p w14:paraId="133B568C" w14:textId="77777777" w:rsidR="00A42AE8" w:rsidRPr="00A42AE8" w:rsidRDefault="00A42AE8" w:rsidP="00A42AE8">
      <w:pPr>
        <w:bidi/>
        <w:rPr>
          <w:rFonts w:cs="B Nazanin" w:hint="cs"/>
          <w:sz w:val="24"/>
          <w:szCs w:val="24"/>
          <w:lang w:bidi="fa-IR"/>
        </w:rPr>
      </w:pPr>
    </w:p>
    <w:p w14:paraId="30C201B5" w14:textId="43D98347" w:rsidR="00AC5774" w:rsidRPr="00A42AE8" w:rsidRDefault="00AC5774" w:rsidP="00AC5774">
      <w:pPr>
        <w:jc w:val="right"/>
        <w:rPr>
          <w:rFonts w:cs="B Nazanin"/>
          <w:rtl/>
          <w:lang w:bidi="fa-IR"/>
        </w:rPr>
      </w:pPr>
      <w:r w:rsidRPr="00A42AE8">
        <w:rPr>
          <w:rFonts w:cs="B Nazanin" w:hint="cs"/>
          <w:sz w:val="24"/>
          <w:szCs w:val="24"/>
          <w:rtl/>
          <w:lang w:bidi="fa-IR"/>
        </w:rPr>
        <w:lastRenderedPageBreak/>
        <w:t>در 4 شکل زیر تمامی مدل های اول و دوم با هم مقایسه شده اند.</w:t>
      </w:r>
    </w:p>
    <w:p w14:paraId="06A948D0" w14:textId="5AF4A4C1" w:rsidR="00AC5774" w:rsidRDefault="00EB1B75" w:rsidP="00EB1B75">
      <w:pPr>
        <w:jc w:val="center"/>
        <w:rPr>
          <w:rFonts w:cs="2  Nazanin"/>
          <w:lang w:bidi="fa-IR"/>
        </w:rPr>
      </w:pPr>
      <w:r>
        <w:rPr>
          <w:rFonts w:cs="2  Nazanin"/>
          <w:noProof/>
          <w:lang w:bidi="fa-IR"/>
        </w:rPr>
        <w:drawing>
          <wp:inline distT="0" distB="0" distL="0" distR="0" wp14:anchorId="634C5E09" wp14:editId="280CD5E3">
            <wp:extent cx="5513793" cy="3530379"/>
            <wp:effectExtent l="0" t="0" r="0" b="0"/>
            <wp:docPr id="16252934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24451" cy="3537203"/>
                    </a:xfrm>
                    <a:prstGeom prst="rect">
                      <a:avLst/>
                    </a:prstGeom>
                    <a:noFill/>
                    <a:ln>
                      <a:noFill/>
                    </a:ln>
                  </pic:spPr>
                </pic:pic>
              </a:graphicData>
            </a:graphic>
          </wp:inline>
        </w:drawing>
      </w:r>
    </w:p>
    <w:p w14:paraId="13BE4989" w14:textId="2F413F58" w:rsidR="00EB1B75" w:rsidRDefault="00EB1B75" w:rsidP="00EB1B75">
      <w:pPr>
        <w:pStyle w:val="Caption"/>
        <w:jc w:val="center"/>
        <w:rPr>
          <w:rFonts w:ascii="Times New Roman" w:hAnsi="Times New Roman" w:cs="Times New Roman"/>
          <w:i w:val="0"/>
          <w:iCs w:val="0"/>
        </w:rPr>
      </w:pPr>
      <w:r w:rsidRPr="00EB1B75">
        <w:rPr>
          <w:rFonts w:ascii="Times New Roman" w:hAnsi="Times New Roman" w:cs="Times New Roman"/>
          <w:i w:val="0"/>
          <w:iCs w:val="0"/>
        </w:rPr>
        <w:t xml:space="preserve">Figure </w:t>
      </w:r>
      <w:r w:rsidRPr="00EB1B75">
        <w:rPr>
          <w:rFonts w:ascii="Times New Roman" w:hAnsi="Times New Roman" w:cs="Times New Roman"/>
          <w:i w:val="0"/>
          <w:iCs w:val="0"/>
        </w:rPr>
        <w:fldChar w:fldCharType="begin"/>
      </w:r>
      <w:r w:rsidRPr="00EB1B75">
        <w:rPr>
          <w:rFonts w:ascii="Times New Roman" w:hAnsi="Times New Roman" w:cs="Times New Roman"/>
          <w:i w:val="0"/>
          <w:iCs w:val="0"/>
        </w:rPr>
        <w:instrText xml:space="preserve"> SEQ Figure \* ARABIC </w:instrText>
      </w:r>
      <w:r w:rsidRPr="00EB1B75">
        <w:rPr>
          <w:rFonts w:ascii="Times New Roman" w:hAnsi="Times New Roman" w:cs="Times New Roman"/>
          <w:i w:val="0"/>
          <w:iCs w:val="0"/>
        </w:rPr>
        <w:fldChar w:fldCharType="separate"/>
      </w:r>
      <w:r>
        <w:rPr>
          <w:rFonts w:ascii="Times New Roman" w:hAnsi="Times New Roman" w:cs="Times New Roman"/>
          <w:i w:val="0"/>
          <w:iCs w:val="0"/>
          <w:noProof/>
        </w:rPr>
        <w:t>29</w:t>
      </w:r>
      <w:r w:rsidRPr="00EB1B75">
        <w:rPr>
          <w:rFonts w:ascii="Times New Roman" w:hAnsi="Times New Roman" w:cs="Times New Roman"/>
          <w:i w:val="0"/>
          <w:iCs w:val="0"/>
        </w:rPr>
        <w:fldChar w:fldCharType="end"/>
      </w:r>
      <w:r w:rsidRPr="00EB1B75">
        <w:rPr>
          <w:rFonts w:ascii="Times New Roman" w:hAnsi="Times New Roman" w:cs="Times New Roman"/>
          <w:i w:val="0"/>
          <w:iCs w:val="0"/>
        </w:rPr>
        <w:t>: All Models Accuracy</w:t>
      </w:r>
    </w:p>
    <w:p w14:paraId="5BC9DB96" w14:textId="77777777" w:rsidR="00EB1B75" w:rsidRPr="00EB1B75" w:rsidRDefault="00EB1B75" w:rsidP="00EB1B75">
      <w:pPr>
        <w:rPr>
          <w:rtl/>
        </w:rPr>
      </w:pPr>
    </w:p>
    <w:p w14:paraId="5844CBC8" w14:textId="177731CF" w:rsidR="00AC5774" w:rsidRDefault="00EB1B75" w:rsidP="00EB1B75">
      <w:pPr>
        <w:jc w:val="center"/>
        <w:rPr>
          <w:rFonts w:cs="2  Nazanin"/>
          <w:lang w:bidi="fa-IR"/>
        </w:rPr>
      </w:pPr>
      <w:r>
        <w:rPr>
          <w:rFonts w:cs="2  Nazanin" w:hint="cs"/>
          <w:noProof/>
          <w:lang w:bidi="fa-IR"/>
        </w:rPr>
        <w:drawing>
          <wp:inline distT="0" distB="0" distL="0" distR="0" wp14:anchorId="46ECE035" wp14:editId="18B54005">
            <wp:extent cx="5510254" cy="3528114"/>
            <wp:effectExtent l="0" t="0" r="0" b="0"/>
            <wp:docPr id="99899957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27451" cy="3539125"/>
                    </a:xfrm>
                    <a:prstGeom prst="rect">
                      <a:avLst/>
                    </a:prstGeom>
                    <a:noFill/>
                    <a:ln>
                      <a:noFill/>
                    </a:ln>
                  </pic:spPr>
                </pic:pic>
              </a:graphicData>
            </a:graphic>
          </wp:inline>
        </w:drawing>
      </w:r>
    </w:p>
    <w:p w14:paraId="364A7ABF" w14:textId="16DB6B0E" w:rsidR="00EB1B75" w:rsidRDefault="00EB1B75" w:rsidP="00EB1B75">
      <w:pPr>
        <w:pStyle w:val="Caption"/>
        <w:jc w:val="center"/>
        <w:rPr>
          <w:rFonts w:ascii="Times New Roman" w:hAnsi="Times New Roman" w:cs="Times New Roman"/>
          <w:i w:val="0"/>
          <w:iCs w:val="0"/>
        </w:rPr>
      </w:pPr>
      <w:r w:rsidRPr="00EB1B75">
        <w:rPr>
          <w:rFonts w:ascii="Times New Roman" w:hAnsi="Times New Roman" w:cs="Times New Roman"/>
          <w:i w:val="0"/>
          <w:iCs w:val="0"/>
        </w:rPr>
        <w:t xml:space="preserve">Figure </w:t>
      </w:r>
      <w:r w:rsidRPr="00EB1B75">
        <w:rPr>
          <w:rFonts w:ascii="Times New Roman" w:hAnsi="Times New Roman" w:cs="Times New Roman"/>
          <w:i w:val="0"/>
          <w:iCs w:val="0"/>
        </w:rPr>
        <w:fldChar w:fldCharType="begin"/>
      </w:r>
      <w:r w:rsidRPr="00EB1B75">
        <w:rPr>
          <w:rFonts w:ascii="Times New Roman" w:hAnsi="Times New Roman" w:cs="Times New Roman"/>
          <w:i w:val="0"/>
          <w:iCs w:val="0"/>
        </w:rPr>
        <w:instrText xml:space="preserve"> SEQ Figure \* ARABIC </w:instrText>
      </w:r>
      <w:r w:rsidRPr="00EB1B75">
        <w:rPr>
          <w:rFonts w:ascii="Times New Roman" w:hAnsi="Times New Roman" w:cs="Times New Roman"/>
          <w:i w:val="0"/>
          <w:iCs w:val="0"/>
        </w:rPr>
        <w:fldChar w:fldCharType="separate"/>
      </w:r>
      <w:r>
        <w:rPr>
          <w:rFonts w:ascii="Times New Roman" w:hAnsi="Times New Roman" w:cs="Times New Roman"/>
          <w:i w:val="0"/>
          <w:iCs w:val="0"/>
          <w:noProof/>
        </w:rPr>
        <w:t>30</w:t>
      </w:r>
      <w:r w:rsidRPr="00EB1B75">
        <w:rPr>
          <w:rFonts w:ascii="Times New Roman" w:hAnsi="Times New Roman" w:cs="Times New Roman"/>
          <w:i w:val="0"/>
          <w:iCs w:val="0"/>
        </w:rPr>
        <w:fldChar w:fldCharType="end"/>
      </w:r>
      <w:r w:rsidRPr="00EB1B75">
        <w:rPr>
          <w:rFonts w:ascii="Times New Roman" w:hAnsi="Times New Roman" w:cs="Times New Roman"/>
          <w:i w:val="0"/>
          <w:iCs w:val="0"/>
        </w:rPr>
        <w:t>: All Models Precision</w:t>
      </w:r>
    </w:p>
    <w:p w14:paraId="5EF28037" w14:textId="3A2BDE90" w:rsidR="00EB1B75" w:rsidRDefault="00EB1B75" w:rsidP="00EB1B75">
      <w:pPr>
        <w:jc w:val="center"/>
        <w:rPr>
          <w:lang w:bidi="fa-IR"/>
        </w:rPr>
      </w:pPr>
      <w:r>
        <w:rPr>
          <w:noProof/>
          <w:lang w:bidi="fa-IR"/>
        </w:rPr>
        <w:lastRenderedPageBreak/>
        <w:drawing>
          <wp:inline distT="0" distB="0" distL="0" distR="0" wp14:anchorId="18DDA2FA" wp14:editId="1186BD85">
            <wp:extent cx="5700072" cy="3649649"/>
            <wp:effectExtent l="0" t="0" r="0" b="0"/>
            <wp:docPr id="449008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01295" cy="3650432"/>
                    </a:xfrm>
                    <a:prstGeom prst="rect">
                      <a:avLst/>
                    </a:prstGeom>
                    <a:noFill/>
                    <a:ln>
                      <a:noFill/>
                    </a:ln>
                  </pic:spPr>
                </pic:pic>
              </a:graphicData>
            </a:graphic>
          </wp:inline>
        </w:drawing>
      </w:r>
    </w:p>
    <w:p w14:paraId="4385163F" w14:textId="5EDEA8EA" w:rsidR="00EB1B75" w:rsidRDefault="00EB1B75" w:rsidP="00EB1B75">
      <w:pPr>
        <w:pStyle w:val="Caption"/>
        <w:jc w:val="center"/>
        <w:rPr>
          <w:rFonts w:ascii="Times New Roman" w:hAnsi="Times New Roman" w:cs="Times New Roman"/>
          <w:i w:val="0"/>
          <w:iCs w:val="0"/>
        </w:rPr>
      </w:pPr>
      <w:r w:rsidRPr="00EB1B75">
        <w:rPr>
          <w:rFonts w:ascii="Times New Roman" w:hAnsi="Times New Roman" w:cs="Times New Roman"/>
          <w:i w:val="0"/>
          <w:iCs w:val="0"/>
        </w:rPr>
        <w:t xml:space="preserve">Figure </w:t>
      </w:r>
      <w:r w:rsidRPr="00EB1B75">
        <w:rPr>
          <w:rFonts w:ascii="Times New Roman" w:hAnsi="Times New Roman" w:cs="Times New Roman"/>
          <w:i w:val="0"/>
          <w:iCs w:val="0"/>
        </w:rPr>
        <w:fldChar w:fldCharType="begin"/>
      </w:r>
      <w:r w:rsidRPr="00EB1B75">
        <w:rPr>
          <w:rFonts w:ascii="Times New Roman" w:hAnsi="Times New Roman" w:cs="Times New Roman"/>
          <w:i w:val="0"/>
          <w:iCs w:val="0"/>
        </w:rPr>
        <w:instrText xml:space="preserve"> SEQ Figure \* ARABIC </w:instrText>
      </w:r>
      <w:r w:rsidRPr="00EB1B75">
        <w:rPr>
          <w:rFonts w:ascii="Times New Roman" w:hAnsi="Times New Roman" w:cs="Times New Roman"/>
          <w:i w:val="0"/>
          <w:iCs w:val="0"/>
        </w:rPr>
        <w:fldChar w:fldCharType="separate"/>
      </w:r>
      <w:r>
        <w:rPr>
          <w:rFonts w:ascii="Times New Roman" w:hAnsi="Times New Roman" w:cs="Times New Roman"/>
          <w:i w:val="0"/>
          <w:iCs w:val="0"/>
          <w:noProof/>
        </w:rPr>
        <w:t>31</w:t>
      </w:r>
      <w:r w:rsidRPr="00EB1B75">
        <w:rPr>
          <w:rFonts w:ascii="Times New Roman" w:hAnsi="Times New Roman" w:cs="Times New Roman"/>
          <w:i w:val="0"/>
          <w:iCs w:val="0"/>
        </w:rPr>
        <w:fldChar w:fldCharType="end"/>
      </w:r>
      <w:r w:rsidRPr="00EB1B75">
        <w:rPr>
          <w:rFonts w:ascii="Times New Roman" w:hAnsi="Times New Roman" w:cs="Times New Roman"/>
          <w:i w:val="0"/>
          <w:iCs w:val="0"/>
        </w:rPr>
        <w:t>: All Models Recall</w:t>
      </w:r>
    </w:p>
    <w:p w14:paraId="10B75776" w14:textId="77777777" w:rsidR="00EB1B75" w:rsidRPr="00EB1B75" w:rsidRDefault="00EB1B75" w:rsidP="00EB1B75"/>
    <w:p w14:paraId="3186AC71" w14:textId="5E7868D6" w:rsidR="00EB1B75" w:rsidRDefault="00EB1B75" w:rsidP="00EB1B75">
      <w:pPr>
        <w:jc w:val="center"/>
        <w:rPr>
          <w:lang w:bidi="fa-IR"/>
        </w:rPr>
      </w:pPr>
      <w:r>
        <w:rPr>
          <w:noProof/>
          <w:lang w:bidi="fa-IR"/>
        </w:rPr>
        <w:drawing>
          <wp:inline distT="0" distB="0" distL="0" distR="0" wp14:anchorId="5934D104" wp14:editId="236937D0">
            <wp:extent cx="5581815" cy="3573932"/>
            <wp:effectExtent l="0" t="0" r="0" b="0"/>
            <wp:docPr id="165376671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3821" cy="3575216"/>
                    </a:xfrm>
                    <a:prstGeom prst="rect">
                      <a:avLst/>
                    </a:prstGeom>
                    <a:noFill/>
                    <a:ln>
                      <a:noFill/>
                    </a:ln>
                  </pic:spPr>
                </pic:pic>
              </a:graphicData>
            </a:graphic>
          </wp:inline>
        </w:drawing>
      </w:r>
    </w:p>
    <w:p w14:paraId="5AB2F817" w14:textId="124BA876" w:rsidR="00EB1B75" w:rsidRDefault="00EB1B75" w:rsidP="00EB1B75">
      <w:pPr>
        <w:pStyle w:val="Caption"/>
        <w:jc w:val="center"/>
        <w:rPr>
          <w:rFonts w:ascii="Times New Roman" w:hAnsi="Times New Roman" w:cs="Times New Roman"/>
          <w:i w:val="0"/>
          <w:iCs w:val="0"/>
        </w:rPr>
      </w:pPr>
      <w:r w:rsidRPr="00EB1B75">
        <w:rPr>
          <w:rFonts w:ascii="Times New Roman" w:hAnsi="Times New Roman" w:cs="Times New Roman"/>
          <w:i w:val="0"/>
          <w:iCs w:val="0"/>
        </w:rPr>
        <w:t xml:space="preserve">Figure </w:t>
      </w:r>
      <w:r w:rsidRPr="00EB1B75">
        <w:rPr>
          <w:rFonts w:ascii="Times New Roman" w:hAnsi="Times New Roman" w:cs="Times New Roman"/>
          <w:i w:val="0"/>
          <w:iCs w:val="0"/>
        </w:rPr>
        <w:fldChar w:fldCharType="begin"/>
      </w:r>
      <w:r w:rsidRPr="00EB1B75">
        <w:rPr>
          <w:rFonts w:ascii="Times New Roman" w:hAnsi="Times New Roman" w:cs="Times New Roman"/>
          <w:i w:val="0"/>
          <w:iCs w:val="0"/>
        </w:rPr>
        <w:instrText xml:space="preserve"> SEQ Figure \* ARABIC </w:instrText>
      </w:r>
      <w:r w:rsidRPr="00EB1B75">
        <w:rPr>
          <w:rFonts w:ascii="Times New Roman" w:hAnsi="Times New Roman" w:cs="Times New Roman"/>
          <w:i w:val="0"/>
          <w:iCs w:val="0"/>
        </w:rPr>
        <w:fldChar w:fldCharType="separate"/>
      </w:r>
      <w:r w:rsidRPr="00EB1B75">
        <w:rPr>
          <w:rFonts w:ascii="Times New Roman" w:hAnsi="Times New Roman" w:cs="Times New Roman"/>
          <w:i w:val="0"/>
          <w:iCs w:val="0"/>
          <w:noProof/>
        </w:rPr>
        <w:t>32</w:t>
      </w:r>
      <w:r w:rsidRPr="00EB1B75">
        <w:rPr>
          <w:rFonts w:ascii="Times New Roman" w:hAnsi="Times New Roman" w:cs="Times New Roman"/>
          <w:i w:val="0"/>
          <w:iCs w:val="0"/>
        </w:rPr>
        <w:fldChar w:fldCharType="end"/>
      </w:r>
      <w:r w:rsidRPr="00EB1B75">
        <w:rPr>
          <w:rFonts w:ascii="Times New Roman" w:hAnsi="Times New Roman" w:cs="Times New Roman"/>
          <w:i w:val="0"/>
          <w:iCs w:val="0"/>
        </w:rPr>
        <w:t>: All Models F1 Score</w:t>
      </w:r>
    </w:p>
    <w:p w14:paraId="0B070226" w14:textId="77777777" w:rsidR="00EB1B75" w:rsidRDefault="00EB1B75" w:rsidP="00EB1B75">
      <w:pPr>
        <w:rPr>
          <w:lang w:bidi="fa-IR"/>
        </w:rPr>
      </w:pPr>
    </w:p>
    <w:p w14:paraId="7FB613B4" w14:textId="4CFD3A79" w:rsidR="00EB1B75" w:rsidRPr="00B00150" w:rsidRDefault="00B00150" w:rsidP="00EB1B75">
      <w:pPr>
        <w:rPr>
          <w:rFonts w:ascii="Times New Roman" w:hAnsi="Times New Roman" w:cs="Times New Roman"/>
          <w:sz w:val="24"/>
          <w:szCs w:val="24"/>
          <w:lang w:bidi="fa-IR"/>
        </w:rPr>
      </w:pPr>
      <w:r w:rsidRPr="00B00150">
        <w:rPr>
          <w:rFonts w:ascii="Times New Roman" w:hAnsi="Times New Roman" w:cs="Times New Roman"/>
          <w:sz w:val="24"/>
          <w:szCs w:val="24"/>
          <w:lang w:bidi="fa-IR"/>
        </w:rPr>
        <w:lastRenderedPageBreak/>
        <w:t>Bert Model Mistakes</w:t>
      </w:r>
    </w:p>
    <w:p w14:paraId="4105F302" w14:textId="2163C811" w:rsidR="00B00150" w:rsidRPr="00B00150" w:rsidRDefault="00B00150" w:rsidP="00EB1B75">
      <w:pPr>
        <w:rPr>
          <w:rFonts w:ascii="Times New Roman" w:hAnsi="Times New Roman" w:cs="Times New Roman"/>
          <w:sz w:val="24"/>
          <w:szCs w:val="24"/>
          <w:lang w:bidi="fa-IR"/>
        </w:rPr>
      </w:pPr>
      <w:r w:rsidRPr="00B00150">
        <w:rPr>
          <w:rFonts w:ascii="Times New Roman" w:hAnsi="Times New Roman" w:cs="Times New Roman"/>
          <w:sz w:val="24"/>
          <w:szCs w:val="24"/>
          <w:lang w:bidi="fa-IR"/>
        </w:rPr>
        <w:t>Households should have "required" medical kits with certain items and equipment to treat the different stages of COVID-19.</w:t>
      </w:r>
    </w:p>
    <w:p w14:paraId="7AD42ADC" w14:textId="44F1ED7B" w:rsidR="00B00150" w:rsidRPr="00B00150" w:rsidRDefault="00B00150" w:rsidP="00EB1B75">
      <w:pPr>
        <w:rPr>
          <w:rFonts w:ascii="Times New Roman" w:hAnsi="Times New Roman" w:cs="Times New Roman"/>
          <w:sz w:val="24"/>
          <w:szCs w:val="24"/>
          <w:lang w:bidi="fa-IR"/>
        </w:rPr>
      </w:pPr>
      <w:r w:rsidRPr="00B00150">
        <w:rPr>
          <w:rFonts w:ascii="Times New Roman" w:hAnsi="Times New Roman" w:cs="Times New Roman"/>
          <w:sz w:val="24"/>
          <w:szCs w:val="24"/>
          <w:lang w:bidi="fa-IR"/>
        </w:rPr>
        <w:t>Only aggressive action combined with national unity and global solidarity can turn the #COVID19 pandemic around-@DrTedros</w:t>
      </w:r>
    </w:p>
    <w:p w14:paraId="2CA111C4" w14:textId="77777777" w:rsidR="00B00150" w:rsidRPr="00B00150" w:rsidRDefault="00B00150" w:rsidP="00B00150">
      <w:pPr>
        <w:pBdr>
          <w:bottom w:val="single" w:sz="4" w:space="1" w:color="auto"/>
        </w:pBdr>
        <w:rPr>
          <w:rFonts w:ascii="Times New Roman" w:hAnsi="Times New Roman" w:cs="Times New Roman"/>
          <w:sz w:val="24"/>
          <w:szCs w:val="24"/>
          <w:lang w:bidi="fa-IR"/>
        </w:rPr>
      </w:pPr>
    </w:p>
    <w:p w14:paraId="343A9142" w14:textId="333553B7" w:rsidR="00B00150" w:rsidRPr="00B00150" w:rsidRDefault="00B00150" w:rsidP="00EB1B75">
      <w:pPr>
        <w:rPr>
          <w:rFonts w:ascii="Times New Roman" w:hAnsi="Times New Roman" w:cs="Times New Roman"/>
          <w:sz w:val="24"/>
          <w:szCs w:val="24"/>
          <w:lang w:bidi="fa-IR"/>
        </w:rPr>
      </w:pPr>
      <w:r w:rsidRPr="00B00150">
        <w:rPr>
          <w:rFonts w:ascii="Times New Roman" w:hAnsi="Times New Roman" w:cs="Times New Roman"/>
          <w:sz w:val="24"/>
          <w:szCs w:val="24"/>
          <w:lang w:bidi="fa-IR"/>
        </w:rPr>
        <w:t>Bert BiGRU Model Mistakes</w:t>
      </w:r>
    </w:p>
    <w:p w14:paraId="5D4C6ECB" w14:textId="04BB968E" w:rsidR="00B00150" w:rsidRPr="00B00150" w:rsidRDefault="00B00150" w:rsidP="00EB1B75">
      <w:pPr>
        <w:rPr>
          <w:rFonts w:ascii="Times New Roman" w:hAnsi="Times New Roman" w:cs="Times New Roman"/>
          <w:sz w:val="24"/>
          <w:szCs w:val="24"/>
          <w:lang w:bidi="fa-IR"/>
        </w:rPr>
      </w:pPr>
      <w:r w:rsidRPr="00B00150">
        <w:rPr>
          <w:rFonts w:ascii="Times New Roman" w:hAnsi="Times New Roman" w:cs="Times New Roman"/>
          <w:sz w:val="24"/>
          <w:szCs w:val="24"/>
          <w:lang w:bidi="fa-IR"/>
        </w:rPr>
        <w:t xml:space="preserve">We fact-checked a range of statements from the second night of #DNC2020. Here are highlights dealing with coronavirus case numbers and the #TrumpAdministrationâ€™s position on the #ACA. </w:t>
      </w:r>
      <w:hyperlink r:id="rId39" w:history="1">
        <w:r w:rsidRPr="00B00150">
          <w:rPr>
            <w:rStyle w:val="Hyperlink"/>
            <w:rFonts w:ascii="Times New Roman" w:hAnsi="Times New Roman" w:cs="Times New Roman"/>
            <w:sz w:val="24"/>
            <w:szCs w:val="24"/>
            <w:lang w:bidi="fa-IR"/>
          </w:rPr>
          <w:t>https://t.co/bKhYJteUmf</w:t>
        </w:r>
      </w:hyperlink>
    </w:p>
    <w:p w14:paraId="21C9DFD0" w14:textId="14DB76A8" w:rsidR="00B00150" w:rsidRPr="00B00150" w:rsidRDefault="00B00150" w:rsidP="00EB1B75">
      <w:pPr>
        <w:rPr>
          <w:rFonts w:ascii="Times New Roman" w:hAnsi="Times New Roman" w:cs="Times New Roman"/>
          <w:sz w:val="24"/>
          <w:szCs w:val="24"/>
          <w:lang w:bidi="fa-IR"/>
        </w:rPr>
      </w:pPr>
      <w:r w:rsidRPr="00B00150">
        <w:rPr>
          <w:rFonts w:ascii="Times New Roman" w:hAnsi="Times New Roman" w:cs="Times New Roman"/>
          <w:sz w:val="24"/>
          <w:szCs w:val="24"/>
          <w:lang w:bidi="fa-IR"/>
        </w:rPr>
        <w:t>*DNA Vaccine: injecting genetic material into the host so that host cells create proteins that are similar to those in the virus against which the host then creates antibodies</w:t>
      </w:r>
    </w:p>
    <w:p w14:paraId="08EC2341" w14:textId="77777777" w:rsidR="00B00150" w:rsidRPr="00B00150" w:rsidRDefault="00B00150" w:rsidP="00B00150">
      <w:pPr>
        <w:pBdr>
          <w:bottom w:val="single" w:sz="4" w:space="1" w:color="auto"/>
        </w:pBdr>
        <w:rPr>
          <w:rFonts w:ascii="Times New Roman" w:hAnsi="Times New Roman" w:cs="Times New Roman"/>
          <w:sz w:val="24"/>
          <w:szCs w:val="24"/>
          <w:lang w:bidi="fa-IR"/>
        </w:rPr>
      </w:pPr>
    </w:p>
    <w:p w14:paraId="5EEF1AD8" w14:textId="72190C40" w:rsidR="00B00150" w:rsidRPr="00B00150" w:rsidRDefault="00B00150" w:rsidP="00EB1B75">
      <w:pPr>
        <w:rPr>
          <w:rFonts w:ascii="Times New Roman" w:hAnsi="Times New Roman" w:cs="Times New Roman"/>
          <w:sz w:val="24"/>
          <w:szCs w:val="24"/>
          <w:lang w:bidi="fa-IR"/>
        </w:rPr>
      </w:pPr>
      <w:r w:rsidRPr="00B00150">
        <w:rPr>
          <w:rFonts w:ascii="Times New Roman" w:hAnsi="Times New Roman" w:cs="Times New Roman"/>
          <w:sz w:val="24"/>
          <w:szCs w:val="24"/>
          <w:lang w:bidi="fa-IR"/>
        </w:rPr>
        <w:t>CT_Bert Model Mistakes</w:t>
      </w:r>
    </w:p>
    <w:p w14:paraId="51553CB7" w14:textId="59952060" w:rsidR="00B00150" w:rsidRPr="00B00150" w:rsidRDefault="00B00150" w:rsidP="00EB1B75">
      <w:pPr>
        <w:rPr>
          <w:rFonts w:ascii="Times New Roman" w:hAnsi="Times New Roman" w:cs="Times New Roman"/>
          <w:sz w:val="24"/>
          <w:szCs w:val="24"/>
          <w:lang w:bidi="fa-IR"/>
        </w:rPr>
      </w:pPr>
      <w:r w:rsidRPr="00B00150">
        <w:rPr>
          <w:rFonts w:ascii="Times New Roman" w:hAnsi="Times New Roman" w:cs="Times New Roman"/>
          <w:sz w:val="24"/>
          <w:szCs w:val="24"/>
          <w:lang w:bidi="fa-IR"/>
        </w:rPr>
        <w:t xml:space="preserve">#COVID19 has strengthened pharma's negotiating hand. https://t.co/0nOjbqZHbV </w:t>
      </w:r>
      <w:hyperlink r:id="rId40" w:history="1">
        <w:r w:rsidRPr="00B00150">
          <w:rPr>
            <w:rStyle w:val="Hyperlink"/>
            <w:rFonts w:ascii="Times New Roman" w:hAnsi="Times New Roman" w:cs="Times New Roman"/>
            <w:sz w:val="24"/>
            <w:szCs w:val="24"/>
            <w:lang w:bidi="fa-IR"/>
          </w:rPr>
          <w:t>https://t.co/qcEFasXG2G</w:t>
        </w:r>
      </w:hyperlink>
    </w:p>
    <w:p w14:paraId="3517A4B5" w14:textId="4E3C2B60" w:rsidR="00B00150" w:rsidRPr="00B00150" w:rsidRDefault="00B00150" w:rsidP="00EB1B75">
      <w:pPr>
        <w:rPr>
          <w:rFonts w:ascii="Times New Roman" w:hAnsi="Times New Roman" w:cs="Times New Roman"/>
          <w:sz w:val="24"/>
          <w:szCs w:val="24"/>
          <w:lang w:bidi="fa-IR"/>
        </w:rPr>
      </w:pPr>
      <w:r w:rsidRPr="00B00150">
        <w:rPr>
          <w:rFonts w:ascii="Times New Roman" w:hAnsi="Times New Roman" w:cs="Times New Roman"/>
          <w:sz w:val="24"/>
          <w:szCs w:val="24"/>
          <w:lang w:bidi="fa-IR"/>
        </w:rPr>
        <w:t xml:space="preserve">According to @HMOIndia #Unlock3 order </w:t>
      </w:r>
      <w:proofErr w:type="gramStart"/>
      <w:r w:rsidRPr="00B00150">
        <w:rPr>
          <w:rFonts w:ascii="Times New Roman" w:hAnsi="Times New Roman" w:cs="Times New Roman"/>
          <w:sz w:val="24"/>
          <w:szCs w:val="24"/>
          <w:lang w:bidi="fa-IR"/>
        </w:rPr>
        <w:t>schools</w:t>
      </w:r>
      <w:proofErr w:type="gramEnd"/>
      <w:r w:rsidRPr="00B00150">
        <w:rPr>
          <w:rFonts w:ascii="Times New Roman" w:hAnsi="Times New Roman" w:cs="Times New Roman"/>
          <w:sz w:val="24"/>
          <w:szCs w:val="24"/>
          <w:lang w:bidi="fa-IR"/>
        </w:rPr>
        <w:t xml:space="preserve"> colleges educational &amp;amp; coaching institutions will remain closed till 31st August 2020. Any violation may invite legal action by the district administration under the Disaster Management Act 2005:</w:t>
      </w:r>
    </w:p>
    <w:p w14:paraId="7041C700" w14:textId="77777777" w:rsidR="00B00150" w:rsidRDefault="00B00150" w:rsidP="00B00150">
      <w:pPr>
        <w:pBdr>
          <w:bottom w:val="single" w:sz="4" w:space="1" w:color="auto"/>
        </w:pBdr>
        <w:jc w:val="right"/>
        <w:rPr>
          <w:lang w:bidi="fa-IR"/>
        </w:rPr>
      </w:pPr>
    </w:p>
    <w:p w14:paraId="22BB09A4" w14:textId="27AFEE9F" w:rsidR="00B00150" w:rsidRDefault="00B00150" w:rsidP="00B00150">
      <w:pPr>
        <w:jc w:val="right"/>
        <w:rPr>
          <w:rFonts w:cs="2  Nazanin"/>
          <w:sz w:val="24"/>
          <w:szCs w:val="24"/>
          <w:rtl/>
          <w:lang w:bidi="fa-IR"/>
        </w:rPr>
      </w:pPr>
      <w:r>
        <w:rPr>
          <w:rFonts w:cs="2  Nazanin" w:hint="cs"/>
          <w:sz w:val="24"/>
          <w:szCs w:val="24"/>
          <w:rtl/>
          <w:lang w:bidi="fa-IR"/>
        </w:rPr>
        <w:t>با توجه به خطا های مدل ها این دلایل میتواند باشد:</w:t>
      </w:r>
    </w:p>
    <w:p w14:paraId="05A0CC45" w14:textId="353EDB53" w:rsidR="00B00150" w:rsidRDefault="00B00150" w:rsidP="00B00150">
      <w:pPr>
        <w:jc w:val="right"/>
        <w:rPr>
          <w:rFonts w:cs="2  Nazanin"/>
          <w:sz w:val="24"/>
          <w:szCs w:val="24"/>
          <w:rtl/>
          <w:lang w:bidi="fa-IR"/>
        </w:rPr>
      </w:pPr>
      <w:r>
        <w:rPr>
          <w:rFonts w:cs="2  Nazanin" w:hint="cs"/>
          <w:sz w:val="24"/>
          <w:szCs w:val="24"/>
          <w:rtl/>
          <w:lang w:bidi="fa-IR"/>
        </w:rPr>
        <w:t>تنوع داده های آموزشی:</w:t>
      </w:r>
    </w:p>
    <w:p w14:paraId="4F2D3ADA" w14:textId="447D09AE" w:rsidR="00B00150" w:rsidRDefault="00B00150" w:rsidP="00B00150">
      <w:pPr>
        <w:jc w:val="right"/>
        <w:rPr>
          <w:rFonts w:cs="2  Nazanin"/>
          <w:sz w:val="24"/>
          <w:szCs w:val="24"/>
          <w:rtl/>
          <w:lang w:bidi="fa-IR"/>
        </w:rPr>
      </w:pPr>
      <w:r>
        <w:rPr>
          <w:rFonts w:cs="2  Nazanin" w:hint="cs"/>
          <w:sz w:val="24"/>
          <w:szCs w:val="24"/>
          <w:rtl/>
          <w:lang w:bidi="fa-IR"/>
        </w:rPr>
        <w:t>مدل ها ممکن هست که با داده های متنوع آموزش ندیده اند چون که هر چه تعداد داده برای آموزش بیشتر باشد مدل ها بهتر یاد میگیرند.</w:t>
      </w:r>
    </w:p>
    <w:p w14:paraId="099743FA" w14:textId="2FFF3865" w:rsidR="00B00150" w:rsidRDefault="00B00150" w:rsidP="00B00150">
      <w:pPr>
        <w:jc w:val="right"/>
        <w:rPr>
          <w:rFonts w:cs="2  Nazanin"/>
          <w:sz w:val="24"/>
          <w:szCs w:val="24"/>
          <w:rtl/>
          <w:lang w:bidi="fa-IR"/>
        </w:rPr>
      </w:pPr>
      <w:r>
        <w:rPr>
          <w:rFonts w:cs="2  Nazanin" w:hint="cs"/>
          <w:sz w:val="24"/>
          <w:szCs w:val="24"/>
          <w:rtl/>
          <w:lang w:bidi="fa-IR"/>
        </w:rPr>
        <w:t>پیش پردازش داده ها:</w:t>
      </w:r>
    </w:p>
    <w:p w14:paraId="7FCAB2F0" w14:textId="32B5A6FA" w:rsidR="00B00150" w:rsidRDefault="00B00150" w:rsidP="00B00150">
      <w:pPr>
        <w:jc w:val="right"/>
        <w:rPr>
          <w:rFonts w:cs="2  Nazanin"/>
          <w:sz w:val="24"/>
          <w:szCs w:val="24"/>
          <w:rtl/>
          <w:lang w:bidi="fa-IR"/>
        </w:rPr>
      </w:pPr>
      <w:r>
        <w:rPr>
          <w:rFonts w:cs="2  Nazanin" w:hint="cs"/>
          <w:sz w:val="24"/>
          <w:szCs w:val="24"/>
          <w:rtl/>
          <w:lang w:bidi="fa-IR"/>
        </w:rPr>
        <w:t>امکان این هم هست که پیش پردازش خوبی روی داده ها صورت نگرفته هست و مدل دچار اشتباه گردیده هست.</w:t>
      </w:r>
    </w:p>
    <w:p w14:paraId="29CBBD2B" w14:textId="2F52F320" w:rsidR="00B00150" w:rsidRDefault="00B00150" w:rsidP="00B00150">
      <w:pPr>
        <w:jc w:val="right"/>
        <w:rPr>
          <w:rFonts w:cs="2  Nazanin"/>
          <w:sz w:val="24"/>
          <w:szCs w:val="24"/>
          <w:rtl/>
          <w:lang w:bidi="fa-IR"/>
        </w:rPr>
      </w:pPr>
      <w:r>
        <w:rPr>
          <w:rFonts w:cs="2  Nazanin" w:hint="cs"/>
          <w:sz w:val="24"/>
          <w:szCs w:val="24"/>
          <w:rtl/>
          <w:lang w:bidi="fa-IR"/>
        </w:rPr>
        <w:t>پیچیدگی زبان ها:</w:t>
      </w:r>
    </w:p>
    <w:p w14:paraId="3FAA78A1" w14:textId="54B08BEC" w:rsidR="00B00150" w:rsidRDefault="00B00150" w:rsidP="00B00150">
      <w:pPr>
        <w:jc w:val="right"/>
        <w:rPr>
          <w:rFonts w:cs="2  Nazanin"/>
          <w:sz w:val="24"/>
          <w:szCs w:val="24"/>
          <w:rtl/>
          <w:lang w:bidi="fa-IR"/>
        </w:rPr>
      </w:pPr>
      <w:r>
        <w:rPr>
          <w:rFonts w:cs="2  Nazanin" w:hint="cs"/>
          <w:sz w:val="24"/>
          <w:szCs w:val="24"/>
          <w:rtl/>
          <w:lang w:bidi="fa-IR"/>
        </w:rPr>
        <w:t xml:space="preserve">زبان استفاده شده در توییت ها عموما بسیار پیچیده تر از زبان عامیانه هست و به این دلیل </w:t>
      </w:r>
      <w:r w:rsidR="00BE5CCA">
        <w:rPr>
          <w:rFonts w:cs="2  Nazanin" w:hint="cs"/>
          <w:sz w:val="24"/>
          <w:szCs w:val="24"/>
          <w:rtl/>
          <w:lang w:bidi="fa-IR"/>
        </w:rPr>
        <w:t>کار را برای مدل ها سخت تر میکند.</w:t>
      </w:r>
    </w:p>
    <w:p w14:paraId="3234873A" w14:textId="5C981D3B" w:rsidR="00BE5CCA" w:rsidRDefault="00822F33" w:rsidP="00B00150">
      <w:pPr>
        <w:jc w:val="right"/>
        <w:rPr>
          <w:rFonts w:cs="2  Nazanin"/>
          <w:sz w:val="24"/>
          <w:szCs w:val="24"/>
          <w:rtl/>
          <w:lang w:bidi="fa-IR"/>
        </w:rPr>
      </w:pPr>
      <w:r>
        <w:rPr>
          <w:rFonts w:cs="2  Nazanin" w:hint="cs"/>
          <w:sz w:val="24"/>
          <w:szCs w:val="24"/>
          <w:rtl/>
          <w:lang w:bidi="fa-IR"/>
        </w:rPr>
        <w:t>پیکر بندی</w:t>
      </w:r>
      <w:r w:rsidR="00BE5CCA">
        <w:rPr>
          <w:rFonts w:cs="2  Nazanin" w:hint="cs"/>
          <w:sz w:val="24"/>
          <w:szCs w:val="24"/>
          <w:rtl/>
          <w:lang w:bidi="fa-IR"/>
        </w:rPr>
        <w:t xml:space="preserve"> مدل ها:</w:t>
      </w:r>
    </w:p>
    <w:p w14:paraId="048531D2" w14:textId="54EF7B83" w:rsidR="00BE5CCA" w:rsidRDefault="00BE5CCA" w:rsidP="00BE5CCA">
      <w:pPr>
        <w:jc w:val="right"/>
        <w:rPr>
          <w:rFonts w:cs="2  Nazanin" w:hint="cs"/>
          <w:sz w:val="24"/>
          <w:szCs w:val="24"/>
          <w:rtl/>
          <w:lang w:bidi="fa-IR"/>
        </w:rPr>
      </w:pPr>
      <w:r>
        <w:rPr>
          <w:rFonts w:cs="2  Nazanin" w:hint="cs"/>
          <w:sz w:val="24"/>
          <w:szCs w:val="24"/>
          <w:rtl/>
          <w:lang w:bidi="fa-IR"/>
        </w:rPr>
        <w:t>امکان دارد که پیکر بندی خوبی صورت نگرفته هست و به همین دلیل مدل مناسبی شکل نگرفته هست.</w:t>
      </w:r>
    </w:p>
    <w:sectPr w:rsidR="00BE5CCA" w:rsidSect="00DC7416">
      <w:pgSz w:w="12240" w:h="15840"/>
      <w:pgMar w:top="1417" w:right="1134" w:bottom="1134" w:left="1134"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2  Nazanin">
    <w:panose1 w:val="000004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39805E3"/>
    <w:multiLevelType w:val="hybridMultilevel"/>
    <w:tmpl w:val="12605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37068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51EA7"/>
    <w:rsid w:val="000623E4"/>
    <w:rsid w:val="0006450E"/>
    <w:rsid w:val="00092660"/>
    <w:rsid w:val="000A0C7B"/>
    <w:rsid w:val="0014537D"/>
    <w:rsid w:val="001536DE"/>
    <w:rsid w:val="00205E27"/>
    <w:rsid w:val="00240AE5"/>
    <w:rsid w:val="00244343"/>
    <w:rsid w:val="003B0627"/>
    <w:rsid w:val="004470F0"/>
    <w:rsid w:val="004628A6"/>
    <w:rsid w:val="004C0E17"/>
    <w:rsid w:val="005315FF"/>
    <w:rsid w:val="00555966"/>
    <w:rsid w:val="005902CB"/>
    <w:rsid w:val="005F6AA6"/>
    <w:rsid w:val="0067636D"/>
    <w:rsid w:val="007275C1"/>
    <w:rsid w:val="007C26A6"/>
    <w:rsid w:val="00822F33"/>
    <w:rsid w:val="00873ED2"/>
    <w:rsid w:val="008A06CE"/>
    <w:rsid w:val="008C3ED0"/>
    <w:rsid w:val="00931EDE"/>
    <w:rsid w:val="009D0D5F"/>
    <w:rsid w:val="00A31722"/>
    <w:rsid w:val="00A42AE8"/>
    <w:rsid w:val="00A51EA7"/>
    <w:rsid w:val="00A72958"/>
    <w:rsid w:val="00A84695"/>
    <w:rsid w:val="00AB3A44"/>
    <w:rsid w:val="00AC5774"/>
    <w:rsid w:val="00B00150"/>
    <w:rsid w:val="00B77191"/>
    <w:rsid w:val="00BE5CCA"/>
    <w:rsid w:val="00BE5FC5"/>
    <w:rsid w:val="00C56A01"/>
    <w:rsid w:val="00C61599"/>
    <w:rsid w:val="00CD379C"/>
    <w:rsid w:val="00CF482F"/>
    <w:rsid w:val="00DC7416"/>
    <w:rsid w:val="00DE5F86"/>
    <w:rsid w:val="00E304A5"/>
    <w:rsid w:val="00E75E82"/>
    <w:rsid w:val="00EB1B75"/>
    <w:rsid w:val="00EE7A9D"/>
    <w:rsid w:val="00FC2B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9B580"/>
  <w15:docId w15:val="{6983379B-28FF-4DFF-861D-BB53E16F7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5F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315F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BE5F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E5FC5"/>
    <w:pPr>
      <w:outlineLvl w:val="9"/>
    </w:pPr>
    <w:rPr>
      <w:kern w:val="0"/>
    </w:rPr>
  </w:style>
  <w:style w:type="paragraph" w:styleId="TOC1">
    <w:name w:val="toc 1"/>
    <w:basedOn w:val="Normal"/>
    <w:next w:val="Normal"/>
    <w:autoRedefine/>
    <w:uiPriority w:val="39"/>
    <w:unhideWhenUsed/>
    <w:rsid w:val="00BE5FC5"/>
    <w:pPr>
      <w:spacing w:after="100"/>
    </w:pPr>
  </w:style>
  <w:style w:type="character" w:styleId="Hyperlink">
    <w:name w:val="Hyperlink"/>
    <w:basedOn w:val="DefaultParagraphFont"/>
    <w:uiPriority w:val="99"/>
    <w:unhideWhenUsed/>
    <w:rsid w:val="00BE5FC5"/>
    <w:rPr>
      <w:color w:val="0563C1" w:themeColor="hyperlink"/>
      <w:u w:val="single"/>
    </w:rPr>
  </w:style>
  <w:style w:type="paragraph" w:styleId="Caption">
    <w:name w:val="caption"/>
    <w:basedOn w:val="Normal"/>
    <w:next w:val="Normal"/>
    <w:uiPriority w:val="35"/>
    <w:unhideWhenUsed/>
    <w:qFormat/>
    <w:rsid w:val="00A7295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72958"/>
    <w:pPr>
      <w:spacing w:after="0"/>
    </w:pPr>
  </w:style>
  <w:style w:type="character" w:styleId="UnresolvedMention">
    <w:name w:val="Unresolved Mention"/>
    <w:basedOn w:val="DefaultParagraphFont"/>
    <w:uiPriority w:val="99"/>
    <w:semiHidden/>
    <w:unhideWhenUsed/>
    <w:rsid w:val="00B001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823296">
      <w:bodyDiv w:val="1"/>
      <w:marLeft w:val="0"/>
      <w:marRight w:val="0"/>
      <w:marTop w:val="0"/>
      <w:marBottom w:val="0"/>
      <w:divBdr>
        <w:top w:val="none" w:sz="0" w:space="0" w:color="auto"/>
        <w:left w:val="none" w:sz="0" w:space="0" w:color="auto"/>
        <w:bottom w:val="none" w:sz="0" w:space="0" w:color="auto"/>
        <w:right w:val="none" w:sz="0" w:space="0" w:color="auto"/>
      </w:divBdr>
    </w:div>
    <w:div w:id="631440898">
      <w:bodyDiv w:val="1"/>
      <w:marLeft w:val="0"/>
      <w:marRight w:val="0"/>
      <w:marTop w:val="0"/>
      <w:marBottom w:val="0"/>
      <w:divBdr>
        <w:top w:val="none" w:sz="0" w:space="0" w:color="auto"/>
        <w:left w:val="none" w:sz="0" w:space="0" w:color="auto"/>
        <w:bottom w:val="none" w:sz="0" w:space="0" w:color="auto"/>
        <w:right w:val="none" w:sz="0" w:space="0" w:color="auto"/>
      </w:divBdr>
    </w:div>
    <w:div w:id="872958499">
      <w:bodyDiv w:val="1"/>
      <w:marLeft w:val="0"/>
      <w:marRight w:val="0"/>
      <w:marTop w:val="0"/>
      <w:marBottom w:val="0"/>
      <w:divBdr>
        <w:top w:val="none" w:sz="0" w:space="0" w:color="auto"/>
        <w:left w:val="none" w:sz="0" w:space="0" w:color="auto"/>
        <w:bottom w:val="none" w:sz="0" w:space="0" w:color="auto"/>
        <w:right w:val="none" w:sz="0" w:space="0" w:color="auto"/>
      </w:divBdr>
    </w:div>
    <w:div w:id="1053847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t.co/bKhYJteUmf"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t.co/qcEFasXG2G"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2AB49-5E12-4C14-B4EC-3F685814E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22</Pages>
  <Words>1615</Words>
  <Characters>9207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Sarrafzadeh Arasi</dc:creator>
  <cp:keywords/>
  <dc:description/>
  <cp:lastModifiedBy>Amir Sarrafzadeh Arasi</cp:lastModifiedBy>
  <cp:revision>27</cp:revision>
  <dcterms:created xsi:type="dcterms:W3CDTF">2024-06-07T21:03:00Z</dcterms:created>
  <dcterms:modified xsi:type="dcterms:W3CDTF">2024-06-09T16:22:00Z</dcterms:modified>
</cp:coreProperties>
</file>