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3F29BC79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0E4FCB" w:rsidRPr="000E4FCB">
        <w:rPr>
          <w:bCs/>
        </w:rPr>
        <w:t>domnuldoamna</w:t>
      </w:r>
      <w:proofErr w:type="spellEnd"/>
      <w:r w:rsidR="00F44B20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 xml:space="preserve">, </w:t>
      </w:r>
      <w:proofErr w:type="spellStart"/>
      <w:r w:rsidR="000E4FCB" w:rsidRPr="000E4FCB">
        <w:rPr>
          <w:bCs/>
        </w:rPr>
        <w:t>domiciliatdomiciliata</w:t>
      </w:r>
      <w:proofErr w:type="spellEnd"/>
      <w:r w:rsidR="00733167" w:rsidRPr="0004069B">
        <w:rPr>
          <w:bCs/>
        </w:rPr>
        <w:t xml:space="preserve">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</w:t>
      </w:r>
      <w:proofErr w:type="spellStart"/>
      <w:r w:rsidR="0004069B" w:rsidRPr="0004069B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="004D28FE">
        <w:rPr>
          <w:bCs/>
        </w:rPr>
        <w:t>prelungirea</w:t>
      </w:r>
      <w:proofErr w:type="spellEnd"/>
      <w:r w:rsidR="004D28FE">
        <w:rPr>
          <w:bCs/>
        </w:rPr>
        <w:t xml:space="preserve"> </w:t>
      </w:r>
      <w:proofErr w:type="spellStart"/>
      <w:r w:rsidR="004D28FE">
        <w:rPr>
          <w:bCs/>
        </w:rPr>
        <w:t>valabilității</w:t>
      </w:r>
      <w:proofErr w:type="spellEnd"/>
      <w:r w:rsidR="004D28FE">
        <w:rPr>
          <w:bCs/>
        </w:rPr>
        <w:t xml:space="preserve"> </w:t>
      </w:r>
      <w:proofErr w:type="spellStart"/>
      <w:r w:rsidR="004D28FE">
        <w:rPr>
          <w:bCs/>
        </w:rPr>
        <w:t>permisului</w:t>
      </w:r>
      <w:proofErr w:type="spellEnd"/>
      <w:r w:rsidR="004D28FE">
        <w:rPr>
          <w:bCs/>
        </w:rPr>
        <w:t xml:space="preserve">/lor de </w:t>
      </w:r>
      <w:proofErr w:type="spellStart"/>
      <w:r w:rsidR="004D28FE">
        <w:rPr>
          <w:bCs/>
        </w:rPr>
        <w:t>arrmă</w:t>
      </w:r>
      <w:proofErr w:type="spellEnd"/>
      <w:r w:rsidRPr="0004069B">
        <w:rPr>
          <w:bCs/>
        </w:rPr>
        <w:t>.</w:t>
      </w:r>
    </w:p>
    <w:p w14:paraId="6599F24E" w14:textId="5A002D44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0E4FCB" w:rsidRPr="000E4FCB">
        <w:rPr>
          <w:bCs/>
        </w:rPr>
        <w:t>domnuldoamna</w:t>
      </w:r>
      <w:proofErr w:type="spellEnd"/>
      <w:r w:rsidR="00F44B20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22C98801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0E4FCB" w:rsidRPr="000E4FCB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0139DC14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0E4FCB" w:rsidRPr="000E4FCB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0E4FCB" w:rsidRPr="000E4FCB">
        <w:rPr>
          <w:bCs/>
        </w:rPr>
        <w:t>sanctionatsanctionata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45E33F50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0E4FCB" w:rsidRPr="000E4FCB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4EDDEF6B" w14:textId="77777777" w:rsidR="00E82E88" w:rsidRDefault="00E82E88" w:rsidP="00E82E88">
      <w:pPr>
        <w:pStyle w:val="BodyText"/>
        <w:spacing w:before="9"/>
        <w:ind w:firstLine="646"/>
        <w:jc w:val="both"/>
        <w:rPr>
          <w:bCs/>
        </w:rPr>
      </w:pPr>
      <w:proofErr w:type="spellStart"/>
      <w:r>
        <w:rPr>
          <w:bCs/>
        </w:rPr>
        <w:t>Anexăm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alăturat</w:t>
      </w:r>
      <w:proofErr w:type="spellEnd"/>
      <w:r>
        <w:rPr>
          <w:bCs/>
        </w:rPr>
        <w:t xml:space="preserve"> model de </w:t>
      </w:r>
      <w:proofErr w:type="spellStart"/>
      <w:r>
        <w:rPr>
          <w:bCs/>
        </w:rPr>
        <w:t>proces</w:t>
      </w:r>
      <w:proofErr w:type="spellEnd"/>
      <w:r>
        <w:rPr>
          <w:bCs/>
        </w:rPr>
        <w:t xml:space="preserve">-verbal </w:t>
      </w:r>
      <w:proofErr w:type="spellStart"/>
      <w:r>
        <w:rPr>
          <w:bCs/>
        </w:rPr>
        <w:t>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întocmit</w:t>
      </w:r>
      <w:proofErr w:type="spellEnd"/>
      <w:r>
        <w:rPr>
          <w:bCs/>
        </w:rPr>
        <w:t xml:space="preserve"> cu </w:t>
      </w:r>
      <w:proofErr w:type="spellStart"/>
      <w:r>
        <w:rPr>
          <w:bCs/>
        </w:rPr>
        <w:t>ocazia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verificărilor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care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anexat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raportului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întocmit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către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lucrătorul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poliție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Atât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raportul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cât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procesul</w:t>
      </w:r>
      <w:proofErr w:type="spellEnd"/>
      <w:r>
        <w:rPr>
          <w:bCs/>
        </w:rPr>
        <w:t xml:space="preserve">-verbal </w:t>
      </w:r>
      <w:proofErr w:type="spellStart"/>
      <w:r>
        <w:rPr>
          <w:bCs/>
        </w:rPr>
        <w:t>vor</w:t>
      </w:r>
      <w:proofErr w:type="spellEnd"/>
      <w:r>
        <w:rPr>
          <w:bCs/>
        </w:rPr>
        <w:t xml:space="preserve"> fi </w:t>
      </w:r>
      <w:proofErr w:type="spellStart"/>
      <w:r>
        <w:rPr>
          <w:bCs/>
        </w:rPr>
        <w:t>înaintate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către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Serviciul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Arme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Explozivi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și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Substanțe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Periculoase</w:t>
      </w:r>
      <w:proofErr w:type="spellEnd"/>
      <w:r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1C4C03B4" w14:textId="2B36DED8" w:rsidR="004B4B1B" w:rsidRDefault="004B4B1B" w:rsidP="004B4B1B">
      <w:pPr>
        <w:pStyle w:val="BodyText"/>
        <w:spacing w:before="9"/>
        <w:ind w:left="0"/>
        <w:rPr>
          <w:sz w:val="20"/>
        </w:rPr>
      </w:pPr>
    </w:p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3410AD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3410AD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 w:rsidSect="003410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540" w:right="560" w:bottom="280" w:left="300" w:header="567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7865" w14:textId="77777777" w:rsidR="007B5288" w:rsidRDefault="007B5288" w:rsidP="002252E6">
      <w:r>
        <w:separator/>
      </w:r>
    </w:p>
  </w:endnote>
  <w:endnote w:type="continuationSeparator" w:id="0">
    <w:p w14:paraId="11AAF503" w14:textId="77777777" w:rsidR="007B5288" w:rsidRDefault="007B5288" w:rsidP="0022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8A7B" w14:textId="77777777" w:rsidR="003410AD" w:rsidRDefault="0034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5275" w14:textId="77777777" w:rsidR="003410AD" w:rsidRDefault="00341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7C08" w14:textId="77777777" w:rsidR="003410AD" w:rsidRDefault="00341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89A9" w14:textId="77777777" w:rsidR="007B5288" w:rsidRDefault="007B5288" w:rsidP="002252E6">
      <w:r>
        <w:separator/>
      </w:r>
    </w:p>
  </w:footnote>
  <w:footnote w:type="continuationSeparator" w:id="0">
    <w:p w14:paraId="137E50EC" w14:textId="77777777" w:rsidR="007B5288" w:rsidRDefault="007B5288" w:rsidP="00225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C60C" w14:textId="64C1E854" w:rsidR="002252E6" w:rsidRDefault="007B5288">
    <w:pPr>
      <w:pStyle w:val="Header"/>
    </w:pPr>
    <w:r>
      <w:rPr>
        <w:noProof/>
      </w:rPr>
      <w:pict w14:anchorId="7DFAD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41829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9656" w14:textId="1BFCED7E" w:rsidR="002252E6" w:rsidRDefault="007B5288">
    <w:pPr>
      <w:pStyle w:val="Header"/>
    </w:pPr>
    <w:r>
      <w:rPr>
        <w:noProof/>
      </w:rPr>
      <w:pict w14:anchorId="512FBF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41830" o:spid="_x0000_s2051" type="#_x0000_t75" style="position:absolute;margin-left:29.65pt;margin-top:117.25pt;width:541.6pt;height:541.6pt;z-index:-251656192;mso-position-horizontal-relative:margin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3C41" w14:textId="2EB70744" w:rsidR="002252E6" w:rsidRDefault="007B5288">
    <w:pPr>
      <w:pStyle w:val="Header"/>
    </w:pPr>
    <w:r>
      <w:rPr>
        <w:noProof/>
      </w:rPr>
      <w:pict w14:anchorId="3E9E94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41828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0E4FCB"/>
    <w:rsid w:val="001201F4"/>
    <w:rsid w:val="001B57B1"/>
    <w:rsid w:val="002252E6"/>
    <w:rsid w:val="003410AD"/>
    <w:rsid w:val="003B1F75"/>
    <w:rsid w:val="0042198D"/>
    <w:rsid w:val="004B4B1B"/>
    <w:rsid w:val="004D28FE"/>
    <w:rsid w:val="005E0B14"/>
    <w:rsid w:val="00626083"/>
    <w:rsid w:val="00732401"/>
    <w:rsid w:val="00733167"/>
    <w:rsid w:val="007B5288"/>
    <w:rsid w:val="009D2D76"/>
    <w:rsid w:val="00AE2C52"/>
    <w:rsid w:val="00BB5338"/>
    <w:rsid w:val="00CE35BA"/>
    <w:rsid w:val="00E82E88"/>
    <w:rsid w:val="00F35E41"/>
    <w:rsid w:val="00F44B20"/>
    <w:rsid w:val="00F4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25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2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5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2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15</cp:revision>
  <dcterms:created xsi:type="dcterms:W3CDTF">2021-07-23T18:53:00Z</dcterms:created>
  <dcterms:modified xsi:type="dcterms:W3CDTF">2021-08-05T18:41:00Z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