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30A016B8" w:rsidR="00732401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29D2B254" w:rsidR="004B4B1B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5F97A257" w14:textId="221CC95B" w:rsidR="00106622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>La data de</w:t>
      </w:r>
      <w:r w:rsidR="00106622">
        <w:rPr>
          <w:bCs/>
        </w:rPr>
        <w:t xml:space="preserve"> </w:t>
      </w:r>
      <w:proofErr w:type="spellStart"/>
      <w:r w:rsidR="00106622" w:rsidRPr="0004069B">
        <w:t>datalucrare</w:t>
      </w:r>
      <w:proofErr w:type="spellEnd"/>
      <w:r w:rsidR="00106622" w:rsidRPr="00785539">
        <w:rPr>
          <w:bCs/>
        </w:rPr>
        <w:t xml:space="preserve">, </w:t>
      </w:r>
      <w:proofErr w:type="spellStart"/>
      <w:r w:rsidR="00106622">
        <w:rPr>
          <w:bCs/>
        </w:rPr>
        <w:t>denumiresocietate</w:t>
      </w:r>
      <w:proofErr w:type="spellEnd"/>
      <w:r w:rsidR="00106622" w:rsidRPr="00785539">
        <w:rPr>
          <w:bCs/>
        </w:rPr>
        <w:t xml:space="preserve">, cu </w:t>
      </w:r>
      <w:proofErr w:type="spellStart"/>
      <w:r w:rsidR="00106622" w:rsidRPr="00785539">
        <w:rPr>
          <w:bCs/>
        </w:rPr>
        <w:t>sediul</w:t>
      </w:r>
      <w:proofErr w:type="spellEnd"/>
      <w:r w:rsidR="00106622" w:rsidRPr="00785539">
        <w:rPr>
          <w:bCs/>
        </w:rPr>
        <w:t xml:space="preserve"> social </w:t>
      </w:r>
      <w:proofErr w:type="spellStart"/>
      <w:r w:rsidR="00106622" w:rsidRPr="00785539">
        <w:rPr>
          <w:bCs/>
        </w:rPr>
        <w:t>în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>
        <w:rPr>
          <w:bCs/>
        </w:rPr>
        <w:t>sediusocietate</w:t>
      </w:r>
      <w:proofErr w:type="spellEnd"/>
      <w:r w:rsidR="00106622" w:rsidRPr="00785539">
        <w:rPr>
          <w:bCs/>
        </w:rPr>
        <w:t xml:space="preserve"> a </w:t>
      </w:r>
      <w:proofErr w:type="spellStart"/>
      <w:r w:rsidR="00106622" w:rsidRPr="00785539">
        <w:rPr>
          <w:bCs/>
        </w:rPr>
        <w:t>solicitat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 w:rsidRPr="00785539">
        <w:rPr>
          <w:bCs/>
        </w:rPr>
        <w:t>avizarea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>
        <w:rPr>
          <w:bCs/>
        </w:rPr>
        <w:t>motivsolicitarepj</w:t>
      </w:r>
      <w:proofErr w:type="spellEnd"/>
      <w:r w:rsidR="00106622" w:rsidRPr="00785539">
        <w:rPr>
          <w:bCs/>
        </w:rPr>
        <w:t xml:space="preserve"> a </w:t>
      </w:r>
      <w:proofErr w:type="spellStart"/>
      <w:r w:rsidR="00106622" w:rsidRPr="00785539">
        <w:rPr>
          <w:bCs/>
        </w:rPr>
        <w:t>numit</w:t>
      </w:r>
      <w:r w:rsidR="00106622" w:rsidRPr="004E6707">
        <w:rPr>
          <w:bCs/>
        </w:rPr>
        <w:t>ului</w:t>
      </w:r>
      <w:proofErr w:type="spellEnd"/>
      <w:r w:rsidR="00106622" w:rsidRPr="004E6707">
        <w:rPr>
          <w:bCs/>
        </w:rPr>
        <w:t xml:space="preserve"> nume01 nume02.</w:t>
      </w:r>
    </w:p>
    <w:p w14:paraId="1572EC53" w14:textId="786549C1" w:rsidR="004B4B1B" w:rsidRPr="0004069B" w:rsidRDefault="004B4B1B" w:rsidP="007950DD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04069B">
        <w:rPr>
          <w:bCs/>
        </w:rPr>
        <w:t>Vă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rugăm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dispuneţi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măsuri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efectuarea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privind</w:t>
      </w:r>
      <w:proofErr w:type="spellEnd"/>
      <w:r w:rsidRPr="0004069B">
        <w:rPr>
          <w:bCs/>
        </w:rPr>
        <w:t xml:space="preserve"> pe </w:t>
      </w:r>
      <w:proofErr w:type="spellStart"/>
      <w:r w:rsidR="00733E8F">
        <w:rPr>
          <w:bCs/>
        </w:rPr>
        <w:t>domnuldoamna</w:t>
      </w:r>
      <w:proofErr w:type="spellEnd"/>
      <w:r w:rsidR="002A0E92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>.</w:t>
      </w:r>
    </w:p>
    <w:p w14:paraId="46227348" w14:textId="77777777" w:rsidR="00106622" w:rsidRPr="00106622" w:rsidRDefault="00106622" w:rsidP="00645714">
      <w:pPr>
        <w:pStyle w:val="BodyText"/>
        <w:spacing w:before="9"/>
        <w:ind w:firstLine="646"/>
        <w:jc w:val="both"/>
        <w:rPr>
          <w:bCs/>
        </w:rPr>
      </w:pPr>
      <w:r w:rsidRPr="00106622">
        <w:rPr>
          <w:bCs/>
        </w:rPr>
        <w:t xml:space="preserve">Din </w:t>
      </w:r>
      <w:proofErr w:type="spellStart"/>
      <w:r w:rsidRPr="00106622">
        <w:rPr>
          <w:bCs/>
        </w:rPr>
        <w:t>verificări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necesar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rezulte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mod </w:t>
      </w:r>
      <w:proofErr w:type="spellStart"/>
      <w:r w:rsidRPr="00106622">
        <w:rPr>
          <w:bCs/>
        </w:rPr>
        <w:t>expres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următoarele</w:t>
      </w:r>
      <w:proofErr w:type="spellEnd"/>
      <w:r w:rsidRPr="00106622">
        <w:rPr>
          <w:bCs/>
        </w:rPr>
        <w:t>:</w:t>
      </w:r>
    </w:p>
    <w:p w14:paraId="32AD7723" w14:textId="32939D9F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profesia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ocupaţia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actuală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locul</w:t>
      </w:r>
      <w:proofErr w:type="spellEnd"/>
      <w:proofErr w:type="gram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muncă</w:t>
      </w:r>
      <w:proofErr w:type="spellEnd"/>
      <w:r w:rsidRPr="00106622">
        <w:rPr>
          <w:bCs/>
        </w:rPr>
        <w:t>;</w:t>
      </w:r>
    </w:p>
    <w:p w14:paraId="43C0355C" w14:textId="3CE88423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infracţionale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semnalată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prezenţa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persoanei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anturajul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elemente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infracţionale</w:t>
      </w:r>
      <w:proofErr w:type="spellEnd"/>
      <w:r w:rsidRPr="00106622">
        <w:rPr>
          <w:bCs/>
        </w:rPr>
        <w:t>;.</w:t>
      </w:r>
      <w:proofErr w:type="gramEnd"/>
    </w:p>
    <w:p w14:paraId="3FCBD460" w14:textId="09C26861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fost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judecat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condamnat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săvîrşirea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vreunei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infracţiuni</w:t>
      </w:r>
      <w:proofErr w:type="spellEnd"/>
      <w:r w:rsidRPr="00106622">
        <w:rPr>
          <w:bCs/>
        </w:rPr>
        <w:t xml:space="preserve"> ;</w:t>
      </w:r>
      <w:proofErr w:type="gramEnd"/>
    </w:p>
    <w:p w14:paraId="099F4B6F" w14:textId="41443E91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învinuit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r w:rsidR="00645714">
        <w:rPr>
          <w:bCs/>
        </w:rPr>
        <w:t>inculpate</w:t>
      </w:r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cauze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penale</w:t>
      </w:r>
      <w:proofErr w:type="spellEnd"/>
      <w:r w:rsidRPr="00106622">
        <w:rPr>
          <w:bCs/>
        </w:rPr>
        <w:t xml:space="preserve"> ;</w:t>
      </w:r>
      <w:proofErr w:type="gramEnd"/>
    </w:p>
    <w:p w14:paraId="3F1D8BA9" w14:textId="2093FA59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fost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sancţionat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contravenţional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acte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tulburare</w:t>
      </w:r>
      <w:proofErr w:type="spellEnd"/>
      <w:r w:rsidRPr="00106622">
        <w:rPr>
          <w:bCs/>
        </w:rPr>
        <w:t xml:space="preserve"> </w:t>
      </w:r>
      <w:proofErr w:type="gramStart"/>
      <w:r w:rsidRPr="00106622">
        <w:rPr>
          <w:bCs/>
        </w:rPr>
        <w:t>a</w:t>
      </w:r>
      <w:proofErr w:type="gram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ordinii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liniştii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publice</w:t>
      </w:r>
      <w:proofErr w:type="spellEnd"/>
      <w:r w:rsidRPr="00106622">
        <w:rPr>
          <w:bCs/>
        </w:rPr>
        <w:t>;</w:t>
      </w:r>
    </w:p>
    <w:p w14:paraId="6B839DEB" w14:textId="2E5BBBF9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stăpânit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vicii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incompatibile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calitatea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deţinător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armă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vicii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putea</w:t>
      </w:r>
      <w:proofErr w:type="spellEnd"/>
      <w:r w:rsidRPr="00106622">
        <w:rPr>
          <w:bCs/>
        </w:rPr>
        <w:t xml:space="preserve"> duce la </w:t>
      </w:r>
      <w:proofErr w:type="spellStart"/>
      <w:r w:rsidRPr="00106622">
        <w:rPr>
          <w:bCs/>
        </w:rPr>
        <w:t>producerea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evenimente</w:t>
      </w:r>
      <w:proofErr w:type="spellEnd"/>
      <w:r w:rsidRPr="00106622">
        <w:rPr>
          <w:bCs/>
        </w:rPr>
        <w:t xml:space="preserve"> negative;</w:t>
      </w:r>
    </w:p>
    <w:p w14:paraId="334E442C" w14:textId="0DF0C058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existenţa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conflictuale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implicat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acesta</w:t>
      </w:r>
      <w:proofErr w:type="spellEnd"/>
      <w:proofErr w:type="gram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 ; </w:t>
      </w:r>
    </w:p>
    <w:p w14:paraId="5C9A12F1" w14:textId="3A5D2554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r w:rsidRPr="00106622">
        <w:rPr>
          <w:bCs/>
        </w:rPr>
        <w:t xml:space="preserve">care sunt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ocupaţia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eventualele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infracţionale</w:t>
      </w:r>
      <w:proofErr w:type="spellEnd"/>
      <w:r w:rsidRPr="00106622">
        <w:rPr>
          <w:bCs/>
        </w:rPr>
        <w:t xml:space="preserve"> ale </w:t>
      </w:r>
      <w:proofErr w:type="spellStart"/>
      <w:r w:rsidRPr="00106622">
        <w:rPr>
          <w:bCs/>
        </w:rPr>
        <w:t>acestora</w:t>
      </w:r>
      <w:proofErr w:type="spellEnd"/>
      <w:r w:rsidRPr="00106622">
        <w:rPr>
          <w:bCs/>
        </w:rPr>
        <w:t>;</w:t>
      </w:r>
    </w:p>
    <w:p w14:paraId="1DD581EB" w14:textId="6C70F178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existenţa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conflictuale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implicat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acesta</w:t>
      </w:r>
      <w:proofErr w:type="spellEnd"/>
      <w:proofErr w:type="gram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alte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situaţii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putea</w:t>
      </w:r>
      <w:proofErr w:type="spellEnd"/>
      <w:r w:rsidRPr="00106622">
        <w:rPr>
          <w:bCs/>
        </w:rPr>
        <w:t xml:space="preserve"> fi </w:t>
      </w:r>
      <w:proofErr w:type="spellStart"/>
      <w:r w:rsidRPr="00106622">
        <w:rPr>
          <w:bCs/>
        </w:rPr>
        <w:t>generatoare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fapte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violenţă</w:t>
      </w:r>
      <w:proofErr w:type="spellEnd"/>
      <w:r w:rsidRPr="00106622">
        <w:rPr>
          <w:bCs/>
        </w:rPr>
        <w:t xml:space="preserve">; </w:t>
      </w:r>
    </w:p>
    <w:p w14:paraId="22E5CA19" w14:textId="62FB5ADB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orice</w:t>
      </w:r>
      <w:proofErr w:type="spellEnd"/>
      <w:r w:rsidRPr="00106622">
        <w:rPr>
          <w:bCs/>
        </w:rPr>
        <w:t xml:space="preserve"> aspect </w:t>
      </w:r>
      <w:proofErr w:type="spellStart"/>
      <w:r w:rsidRPr="00106622">
        <w:rPr>
          <w:bCs/>
        </w:rPr>
        <w:t>ce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vizează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încălcarea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eludarea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legii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armelor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al </w:t>
      </w:r>
      <w:proofErr w:type="spellStart"/>
      <w:r w:rsidRPr="00106622">
        <w:rPr>
          <w:bCs/>
        </w:rPr>
        <w:t>muniţiilor</w:t>
      </w:r>
      <w:proofErr w:type="spellEnd"/>
      <w:r w:rsidRPr="00106622">
        <w:rPr>
          <w:bCs/>
        </w:rPr>
        <w:t xml:space="preserve">, precum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orice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alte</w:t>
      </w:r>
      <w:proofErr w:type="spellEnd"/>
      <w:r w:rsidRPr="00106622">
        <w:rPr>
          <w:bCs/>
        </w:rPr>
        <w:t xml:space="preserve"> date de </w:t>
      </w:r>
      <w:proofErr w:type="spellStart"/>
      <w:r w:rsidRPr="00106622">
        <w:rPr>
          <w:bCs/>
        </w:rPr>
        <w:t>interese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operativ</w:t>
      </w:r>
      <w:proofErr w:type="spellEnd"/>
      <w:r w:rsidRPr="00106622">
        <w:rPr>
          <w:bCs/>
        </w:rPr>
        <w:t>.</w:t>
      </w:r>
    </w:p>
    <w:p w14:paraId="4F9810EC" w14:textId="19601F93" w:rsidR="00106622" w:rsidRDefault="00106622" w:rsidP="00106622">
      <w:pPr>
        <w:pStyle w:val="BodyText"/>
        <w:spacing w:before="9"/>
        <w:jc w:val="both"/>
        <w:rPr>
          <w:bCs/>
        </w:rPr>
      </w:pPr>
      <w:r w:rsidRPr="00106622">
        <w:rPr>
          <w:bCs/>
        </w:rPr>
        <w:t xml:space="preserve">        Conform </w:t>
      </w:r>
      <w:proofErr w:type="spellStart"/>
      <w:proofErr w:type="gramStart"/>
      <w:r w:rsidRPr="00106622">
        <w:rPr>
          <w:bCs/>
        </w:rPr>
        <w:t>prevederilor</w:t>
      </w:r>
      <w:proofErr w:type="spellEnd"/>
      <w:r w:rsidRPr="00106622">
        <w:rPr>
          <w:bCs/>
        </w:rPr>
        <w:t xml:space="preserve">  art.</w:t>
      </w:r>
      <w:proofErr w:type="gramEnd"/>
      <w:r w:rsidRPr="00106622">
        <w:rPr>
          <w:bCs/>
        </w:rPr>
        <w:t xml:space="preserve"> 14, </w:t>
      </w:r>
      <w:proofErr w:type="spellStart"/>
      <w:r w:rsidRPr="00106622">
        <w:rPr>
          <w:bCs/>
        </w:rPr>
        <w:t>punctul</w:t>
      </w:r>
      <w:proofErr w:type="spellEnd"/>
      <w:r w:rsidRPr="00106622">
        <w:rPr>
          <w:bCs/>
        </w:rPr>
        <w:t xml:space="preserve"> 1, </w:t>
      </w:r>
      <w:proofErr w:type="spellStart"/>
      <w:r w:rsidRPr="00106622">
        <w:rPr>
          <w:bCs/>
        </w:rPr>
        <w:t>litera</w:t>
      </w:r>
      <w:proofErr w:type="spellEnd"/>
      <w:r w:rsidRPr="00106622">
        <w:rPr>
          <w:bCs/>
        </w:rPr>
        <w:t xml:space="preserve"> ,,f” din </w:t>
      </w:r>
      <w:proofErr w:type="spellStart"/>
      <w:r w:rsidRPr="00106622">
        <w:rPr>
          <w:bCs/>
        </w:rPr>
        <w:t>Legea</w:t>
      </w:r>
      <w:proofErr w:type="spellEnd"/>
      <w:r w:rsidRPr="00106622">
        <w:rPr>
          <w:bCs/>
        </w:rPr>
        <w:t xml:space="preserve"> nr. 295/2004, </w:t>
      </w:r>
      <w:proofErr w:type="spellStart"/>
      <w:r w:rsidRPr="00106622">
        <w:rPr>
          <w:bCs/>
        </w:rPr>
        <w:t>privind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regimul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armelor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al </w:t>
      </w:r>
      <w:proofErr w:type="spellStart"/>
      <w:r w:rsidRPr="00106622">
        <w:rPr>
          <w:bCs/>
        </w:rPr>
        <w:t>muniţiilor</w:t>
      </w:r>
      <w:proofErr w:type="spellEnd"/>
      <w:r w:rsidRPr="00106622">
        <w:rPr>
          <w:bCs/>
        </w:rPr>
        <w:t xml:space="preserve">, cu </w:t>
      </w:r>
      <w:proofErr w:type="spellStart"/>
      <w:r w:rsidRPr="00106622">
        <w:rPr>
          <w:bCs/>
        </w:rPr>
        <w:t>modificările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completările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ulterioare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adresa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înaintare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materialelor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verificare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veţi</w:t>
      </w:r>
      <w:proofErr w:type="spellEnd"/>
      <w:r w:rsidRPr="00106622">
        <w:rPr>
          <w:bCs/>
        </w:rPr>
        <w:t xml:space="preserve"> face </w:t>
      </w:r>
      <w:proofErr w:type="spellStart"/>
      <w:r w:rsidRPr="00106622">
        <w:rPr>
          <w:bCs/>
        </w:rPr>
        <w:t>precizarea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potrivit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datelor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informatiilor</w:t>
      </w:r>
      <w:proofErr w:type="spellEnd"/>
      <w:r w:rsidRPr="00106622">
        <w:rPr>
          <w:bCs/>
        </w:rPr>
        <w:t xml:space="preserve"> pe care le </w:t>
      </w:r>
      <w:proofErr w:type="spellStart"/>
      <w:proofErr w:type="gramStart"/>
      <w:r w:rsidRPr="00106622">
        <w:rPr>
          <w:bCs/>
        </w:rPr>
        <w:t>deţineţi</w:t>
      </w:r>
      <w:proofErr w:type="spellEnd"/>
      <w:r w:rsidRPr="00106622">
        <w:rPr>
          <w:bCs/>
        </w:rPr>
        <w:t xml:space="preserve">,  </w:t>
      </w:r>
      <w:proofErr w:type="spellStart"/>
      <w:r w:rsidRPr="00106622">
        <w:rPr>
          <w:bCs/>
        </w:rPr>
        <w:t>avizarea</w:t>
      </w:r>
      <w:proofErr w:type="spellEnd"/>
      <w:proofErr w:type="gram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persoanei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mai</w:t>
      </w:r>
      <w:proofErr w:type="spellEnd"/>
      <w:r w:rsidRPr="00106622">
        <w:rPr>
          <w:bCs/>
        </w:rPr>
        <w:t xml:space="preserve"> sus </w:t>
      </w:r>
      <w:proofErr w:type="spellStart"/>
      <w:r>
        <w:rPr>
          <w:bCs/>
        </w:rPr>
        <w:t>motivsolicitarepj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prezintă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pericol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ordinea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publicã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siguranţa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naţionalã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viaţa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integritatea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corporalã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persoanelor</w:t>
      </w:r>
      <w:proofErr w:type="spellEnd"/>
      <w:r w:rsidRPr="00106622">
        <w:rPr>
          <w:bCs/>
        </w:rPr>
        <w:t>.</w:t>
      </w:r>
    </w:p>
    <w:p w14:paraId="7892C61A" w14:textId="24F113F9" w:rsidR="004B4B1B" w:rsidRDefault="004B4B1B" w:rsidP="00106622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 w:rsidRPr="004B4B1B">
        <w:rPr>
          <w:bCs/>
        </w:rPr>
        <w:t>Rezultatul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înaintat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celeritate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până</w:t>
      </w:r>
      <w:proofErr w:type="spellEnd"/>
      <w:r w:rsidRPr="004B4B1B">
        <w:rPr>
          <w:bCs/>
        </w:rPr>
        <w:t xml:space="preserve"> la data de</w:t>
      </w:r>
      <w:r w:rsidR="0042198D">
        <w:rPr>
          <w:bCs/>
        </w:rPr>
        <w:t xml:space="preserve"> </w:t>
      </w:r>
      <w:proofErr w:type="spellStart"/>
      <w:r w:rsidR="0004069B">
        <w:rPr>
          <w:bCs/>
        </w:rPr>
        <w:t>datalimitaraspuns</w:t>
      </w:r>
      <w:proofErr w:type="spellEnd"/>
      <w:r w:rsidRPr="004B4B1B">
        <w:rPr>
          <w:bCs/>
        </w:rPr>
        <w:t>.</w:t>
      </w:r>
    </w:p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45C46FC8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34CA5A28" w14:textId="77777777" w:rsidR="00F005F2" w:rsidRDefault="00F005F2" w:rsidP="0042198D">
      <w:pPr>
        <w:pStyle w:val="BodyText"/>
        <w:spacing w:before="9"/>
        <w:ind w:firstLine="646"/>
        <w:jc w:val="both"/>
        <w:rPr>
          <w:bCs/>
        </w:rPr>
      </w:pP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5220"/>
      </w:tblGrid>
      <w:tr w:rsidR="00F005F2" w:rsidRPr="00795B98" w14:paraId="686A2713" w14:textId="77777777" w:rsidTr="00E0625D">
        <w:tc>
          <w:tcPr>
            <w:tcW w:w="5685" w:type="dxa"/>
          </w:tcPr>
          <w:p w14:paraId="48127EF0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ŞEFUL INSPECTORATULUI</w:t>
            </w:r>
          </w:p>
          <w:p w14:paraId="089C86FF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proofErr w:type="spellStart"/>
            <w:r w:rsidRPr="00795B98">
              <w:rPr>
                <w:b/>
                <w:bCs/>
              </w:rPr>
              <w:t>Comisar</w:t>
            </w:r>
            <w:proofErr w:type="spellEnd"/>
            <w:r w:rsidRPr="00795B98">
              <w:rPr>
                <w:b/>
                <w:bCs/>
              </w:rPr>
              <w:t xml:space="preserve"> </w:t>
            </w:r>
            <w:proofErr w:type="spellStart"/>
            <w:r w:rsidRPr="00795B98">
              <w:rPr>
                <w:b/>
                <w:bCs/>
              </w:rPr>
              <w:t>șef</w:t>
            </w:r>
            <w:proofErr w:type="spellEnd"/>
            <w:r w:rsidRPr="00795B98">
              <w:rPr>
                <w:b/>
                <w:bCs/>
              </w:rPr>
              <w:t xml:space="preserve"> de </w:t>
            </w:r>
            <w:proofErr w:type="spellStart"/>
            <w:r w:rsidRPr="00795B98">
              <w:rPr>
                <w:b/>
                <w:bCs/>
              </w:rPr>
              <w:t>poliţie</w:t>
            </w:r>
            <w:proofErr w:type="spellEnd"/>
          </w:p>
          <w:p w14:paraId="77F394E3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GÎTLAN COSTEL</w:t>
            </w:r>
          </w:p>
        </w:tc>
        <w:tc>
          <w:tcPr>
            <w:tcW w:w="5685" w:type="dxa"/>
          </w:tcPr>
          <w:p w14:paraId="56A3C7C4" w14:textId="77777777" w:rsidR="00F005F2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</w:p>
          <w:p w14:paraId="64339B6B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ŞEFUL SERVICIULUI</w:t>
            </w:r>
          </w:p>
          <w:p w14:paraId="2ADE4352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proofErr w:type="spellStart"/>
            <w:r w:rsidRPr="00795B98">
              <w:rPr>
                <w:b/>
                <w:bCs/>
              </w:rPr>
              <w:t>Comisar</w:t>
            </w:r>
            <w:proofErr w:type="spellEnd"/>
            <w:r w:rsidRPr="00795B98">
              <w:rPr>
                <w:b/>
                <w:bCs/>
              </w:rPr>
              <w:t xml:space="preserve"> </w:t>
            </w:r>
            <w:proofErr w:type="spellStart"/>
            <w:r w:rsidRPr="00795B98">
              <w:rPr>
                <w:b/>
                <w:bCs/>
              </w:rPr>
              <w:t>şef</w:t>
            </w:r>
            <w:proofErr w:type="spellEnd"/>
            <w:r w:rsidRPr="00795B98">
              <w:rPr>
                <w:b/>
                <w:bCs/>
              </w:rPr>
              <w:t xml:space="preserve"> de </w:t>
            </w:r>
            <w:proofErr w:type="spellStart"/>
            <w:r w:rsidRPr="00795B98">
              <w:rPr>
                <w:b/>
                <w:bCs/>
              </w:rPr>
              <w:t>poliţie</w:t>
            </w:r>
            <w:proofErr w:type="spellEnd"/>
          </w:p>
          <w:p w14:paraId="2BC96666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ȘTEFAN MIHAI</w:t>
            </w:r>
          </w:p>
        </w:tc>
      </w:tr>
    </w:tbl>
    <w:p w14:paraId="5F0F6DC7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05321CB" w14:textId="51F187F9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9FA3453" w14:textId="77777777" w:rsidR="00F005F2" w:rsidRDefault="00F005F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4B4B1B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4B4B1B">
            <w:pPr>
              <w:pStyle w:val="TableParagraph"/>
              <w:spacing w:before="30" w:line="144" w:lineRule="exact"/>
              <w:ind w:left="219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C866D0D"/>
    <w:multiLevelType w:val="hybridMultilevel"/>
    <w:tmpl w:val="C3008452"/>
    <w:lvl w:ilvl="0" w:tplc="0409000B">
      <w:start w:val="1"/>
      <w:numFmt w:val="bullet"/>
      <w:lvlText w:val=""/>
      <w:lvlJc w:val="left"/>
      <w:pPr>
        <w:ind w:left="15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069B"/>
    <w:rsid w:val="00055737"/>
    <w:rsid w:val="00106622"/>
    <w:rsid w:val="002A0E92"/>
    <w:rsid w:val="0042198D"/>
    <w:rsid w:val="004B4B1B"/>
    <w:rsid w:val="005E0B14"/>
    <w:rsid w:val="00626083"/>
    <w:rsid w:val="00645714"/>
    <w:rsid w:val="00732401"/>
    <w:rsid w:val="00733E8F"/>
    <w:rsid w:val="007950DD"/>
    <w:rsid w:val="008A0531"/>
    <w:rsid w:val="009D2D76"/>
    <w:rsid w:val="00AE2C52"/>
    <w:rsid w:val="00BB5338"/>
    <w:rsid w:val="00C10FE5"/>
    <w:rsid w:val="00CE35BA"/>
    <w:rsid w:val="00F0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005F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00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2</cp:revision>
  <dcterms:created xsi:type="dcterms:W3CDTF">2021-07-28T16:26:00Z</dcterms:created>
  <dcterms:modified xsi:type="dcterms:W3CDTF">2021-07-28T16:26:00Z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