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now I can bypass the internet limitations for most of my project areas, I have mostly cleaned the project structure and the underlying program. downloaded some of the models including QWEN to continue extraction.</w:t>
      </w:r>
    </w:p>
    <w:p>
      <w:pPr>
        <w:spacing w:after="331"/>
      </w:pPr>
      <w:r>
        <w:rPr>
          <w:rFonts w:ascii="Times" w:hAnsi="Times" w:cs="Times"/>
          <w:sz w:val="24"/>
          <w:sz-cs w:val="24"/>
          <w:b/>
        </w:rPr>
        <w:t xml:space="preserve">One suggestion that came into my mind was, creating a very linear (monoloth) pipeline in which I process one row of text and then send that over to extract code and extract that very single row of data. I have also made a usable file for downloading the models again if we lose them, we just need a cloud fair token. </w:t>
      </w:r>
    </w:p>
    <w:p>
      <w:pPr>
        <w:spacing w:after="331"/>
      </w:pPr>
      <w:r>
        <w:rPr>
          <w:rFonts w:ascii="Times" w:hAnsi="Times" w:cs="Times"/>
          <w:sz w:val="24"/>
          <w:sz-cs w:val="24"/>
          <w:b/>
        </w:rPr>
        <w:t xml:space="preserve">Continue over the extraction and probing the models, try to extract meaningful results from the final results and their plots, move over other interpretability and explainability techniques. I have already placed over 7 datasets with emotion labels for targets, and my code allows me to remotely download process and use the dataset to extract hidden states.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Significant improvement to the master dataset file, to include 5 new datasets and developed an open platform for remotely downloading and processing any dataset, using just their url.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