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3E7" w:rsidRPr="00BD7AA0" w:rsidRDefault="00FD53E7" w:rsidP="00FD53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D53E7" w:rsidRDefault="00FD53E7" w:rsidP="00FD53E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 КЫРГЫЗСКОЙ РЕСПУБЛИКИ</w:t>
      </w:r>
    </w:p>
    <w:p w:rsidR="00FD53E7" w:rsidRDefault="00FD53E7" w:rsidP="00FD53E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КЫРГЫЗСКИЙ ГОСУДАРСТВЕННЫЙ ТЕХНИЧЕСКИЙ УНИВЕРСИТЕТ им. И.РАЗЗАКОВА</w:t>
      </w:r>
    </w:p>
    <w:p w:rsidR="00FD53E7" w:rsidRDefault="00FD53E7" w:rsidP="00FD53E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</w:t>
      </w:r>
    </w:p>
    <w:p w:rsidR="00FD53E7" w:rsidRDefault="00FD53E7" w:rsidP="00FD53E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9C4FD7" wp14:editId="07AFAD45">
                <wp:simplePos x="0" y="0"/>
                <wp:positionH relativeFrom="column">
                  <wp:posOffset>-699135</wp:posOffset>
                </wp:positionH>
                <wp:positionV relativeFrom="paragraph">
                  <wp:posOffset>390525</wp:posOffset>
                </wp:positionV>
                <wp:extent cx="6978015" cy="24130"/>
                <wp:effectExtent l="0" t="0" r="32385" b="3302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78015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2CF26" id="Прямая соединительная линия 2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05pt,30.75pt" to="494.4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96F273" wp14:editId="2EE02EEF">
                <wp:simplePos x="0" y="0"/>
                <wp:positionH relativeFrom="column">
                  <wp:posOffset>-706755</wp:posOffset>
                </wp:positionH>
                <wp:positionV relativeFrom="paragraph">
                  <wp:posOffset>424815</wp:posOffset>
                </wp:positionV>
                <wp:extent cx="6979920" cy="30480"/>
                <wp:effectExtent l="0" t="0" r="30480" b="2667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799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FD549" id="Прямая соединительная линия 2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65pt,33.45pt" to="493.9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>КАФЕДРА «ИНФОРМАТИКА И ВЫЧИСЛИТЕЛЬНАЯ ТЕХНИКА»</w:t>
      </w:r>
    </w:p>
    <w:p w:rsidR="00FD53E7" w:rsidRDefault="00FD53E7" w:rsidP="00FD53E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53E7" w:rsidRDefault="00FD53E7" w:rsidP="00FD53E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53E7" w:rsidRDefault="00FD53E7" w:rsidP="00FD53E7">
      <w:pPr>
        <w:spacing w:line="276" w:lineRule="auto"/>
        <w:jc w:val="center"/>
        <w:rPr>
          <w:rFonts w:ascii="Times New Roman" w:hAnsi="Times New Roman" w:cs="Times New Roman"/>
          <w:b/>
          <w:i/>
          <w:sz w:val="144"/>
          <w:szCs w:val="144"/>
        </w:rPr>
      </w:pPr>
      <w:r>
        <w:rPr>
          <w:rFonts w:ascii="Times New Roman" w:hAnsi="Times New Roman" w:cs="Times New Roman"/>
          <w:b/>
          <w:i/>
          <w:sz w:val="144"/>
          <w:szCs w:val="144"/>
        </w:rPr>
        <w:t>О Т Ч Е Т</w:t>
      </w:r>
    </w:p>
    <w:p w:rsidR="00FD53E7" w:rsidRDefault="00FD53E7" w:rsidP="00FD53E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Индивидуальный</w:t>
      </w:r>
      <w:r>
        <w:rPr>
          <w:rFonts w:ascii="Times New Roman" w:hAnsi="Times New Roman" w:cs="Times New Roman"/>
          <w:b/>
          <w:sz w:val="28"/>
          <w:szCs w:val="28"/>
        </w:rPr>
        <w:t xml:space="preserve"> проект</w:t>
      </w:r>
    </w:p>
    <w:p w:rsidR="00FD53E7" w:rsidRDefault="00FD53E7" w:rsidP="00FD53E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тему</w:t>
      </w:r>
      <w:r w:rsidRPr="00DB09BB">
        <w:rPr>
          <w:rFonts w:ascii="Times New Roman" w:hAnsi="Times New Roman" w:cs="Times New Roman"/>
          <w:b/>
          <w:sz w:val="28"/>
          <w:szCs w:val="28"/>
        </w:rPr>
        <w:t>:</w:t>
      </w:r>
      <w:r w:rsidRPr="00DB09BB">
        <w:t xml:space="preserve"> </w:t>
      </w:r>
      <w:r w:rsidRPr="007238BB">
        <w:rPr>
          <w:rFonts w:ascii="Times New Roman" w:eastAsia="Times New Roman" w:hAnsi="Times New Roman" w:cs="Times New Roman"/>
          <w:b/>
          <w:bCs/>
          <w:sz w:val="30"/>
          <w:szCs w:val="30"/>
        </w:rPr>
        <w:t>Платформа для курсов</w:t>
      </w:r>
    </w:p>
    <w:p w:rsidR="00FD53E7" w:rsidRPr="002C524E" w:rsidRDefault="00FD53E7" w:rsidP="00FD53E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дисциплине: ТРПО</w:t>
      </w:r>
    </w:p>
    <w:p w:rsidR="00FD53E7" w:rsidRDefault="00FD53E7" w:rsidP="00FD53E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756083" wp14:editId="57046BB0">
                <wp:simplePos x="0" y="0"/>
                <wp:positionH relativeFrom="column">
                  <wp:posOffset>487045</wp:posOffset>
                </wp:positionH>
                <wp:positionV relativeFrom="paragraph">
                  <wp:posOffset>200025</wp:posOffset>
                </wp:positionV>
                <wp:extent cx="4724400" cy="45720"/>
                <wp:effectExtent l="0" t="0" r="19050" b="3048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FA122" id="Прямая соединительная линия 2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35pt,15.75pt" to="410.3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A42091" wp14:editId="36824E84">
                <wp:simplePos x="0" y="0"/>
                <wp:positionH relativeFrom="column">
                  <wp:posOffset>443865</wp:posOffset>
                </wp:positionH>
                <wp:positionV relativeFrom="paragraph">
                  <wp:posOffset>258445</wp:posOffset>
                </wp:positionV>
                <wp:extent cx="4770120" cy="38100"/>
                <wp:effectExtent l="0" t="0" r="3048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01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B12E9" id="Прямая соединительная линия 2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5pt,20.35pt" to="410.5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</w:p>
    <w:p w:rsidR="00FD53E7" w:rsidRDefault="00FD53E7" w:rsidP="00FD53E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53E7" w:rsidRDefault="00FD53E7" w:rsidP="00FD53E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53E7" w:rsidRDefault="00FD53E7" w:rsidP="00FD53E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53E7" w:rsidRDefault="00FD53E7" w:rsidP="00FD53E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53E7" w:rsidRPr="003518CA" w:rsidRDefault="00FD53E7" w:rsidP="00FD53E7">
      <w:pPr>
        <w:spacing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Амираев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Амирбек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D53E7" w:rsidRDefault="00FD53E7" w:rsidP="00FD53E7">
      <w:pPr>
        <w:spacing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Группа:ИВТ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>(б)-1-22</w:t>
      </w:r>
    </w:p>
    <w:p w:rsidR="00FD53E7" w:rsidRPr="002C524E" w:rsidRDefault="00FD53E7" w:rsidP="00FD53E7">
      <w:pPr>
        <w:spacing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Проверила: Алтынай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Эркинбек</w:t>
      </w:r>
      <w:proofErr w:type="spellEnd"/>
    </w:p>
    <w:p w:rsidR="00FD53E7" w:rsidRDefault="00FD53E7" w:rsidP="00FD53E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0AF0C0" wp14:editId="7EC2C492">
                <wp:simplePos x="0" y="0"/>
                <wp:positionH relativeFrom="column">
                  <wp:posOffset>-683895</wp:posOffset>
                </wp:positionH>
                <wp:positionV relativeFrom="paragraph">
                  <wp:posOffset>344170</wp:posOffset>
                </wp:positionV>
                <wp:extent cx="6844665" cy="33655"/>
                <wp:effectExtent l="0" t="0" r="32385" b="2349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4665" cy="33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219CF" id="Прямая соединительная линия 2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85pt,27.1pt" to="485.1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FC188B" wp14:editId="32463795">
                <wp:simplePos x="0" y="0"/>
                <wp:positionH relativeFrom="column">
                  <wp:posOffset>-699770</wp:posOffset>
                </wp:positionH>
                <wp:positionV relativeFrom="paragraph">
                  <wp:posOffset>229235</wp:posOffset>
                </wp:positionV>
                <wp:extent cx="6840855" cy="33655"/>
                <wp:effectExtent l="0" t="0" r="36195" b="2349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0855" cy="33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ACA03" id="Прямая соединительная линия 2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1pt,18.05pt" to="483.5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</w:p>
    <w:p w:rsidR="00FD53E7" w:rsidRDefault="00FD53E7" w:rsidP="00FD53E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FD53E7" w:rsidRPr="00DB09BB" w:rsidRDefault="00FD53E7" w:rsidP="00FD53E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БИШКЕК – 2024</w:t>
      </w:r>
    </w:p>
    <w:p w:rsidR="00FD53E7" w:rsidRDefault="00FD53E7" w:rsidP="00FD53E7"/>
    <w:p w:rsidR="00FD53E7" w:rsidRPr="009179A5" w:rsidRDefault="00FD53E7" w:rsidP="00FD53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  <w:r w:rsidRPr="00863FF1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4"/>
          <w:bdr w:val="single" w:sz="2" w:space="0" w:color="E3E3E3" w:frame="1"/>
          <w:lang w:eastAsia="ru-RU"/>
          <w14:ligatures w14:val="none"/>
        </w:rPr>
        <w:lastRenderedPageBreak/>
        <w:t>Техническое зада</w:t>
      </w:r>
      <w:r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4"/>
          <w:bdr w:val="single" w:sz="2" w:space="0" w:color="E3E3E3" w:frame="1"/>
          <w:lang w:eastAsia="ru-RU"/>
          <w14:ligatures w14:val="none"/>
        </w:rPr>
        <w:t>ние: Мобильное приложение "</w:t>
      </w:r>
      <w:r w:rsidRPr="00FD53E7">
        <w:t xml:space="preserve"> </w:t>
      </w:r>
      <w:r w:rsidRPr="00FD53E7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4"/>
          <w:bdr w:val="single" w:sz="2" w:space="0" w:color="E3E3E3" w:frame="1"/>
          <w:lang w:eastAsia="ru-RU"/>
          <w14:ligatures w14:val="none"/>
        </w:rPr>
        <w:t xml:space="preserve">Платформа для курсов </w:t>
      </w:r>
      <w:r w:rsidRPr="00863FF1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4"/>
          <w:bdr w:val="single" w:sz="2" w:space="0" w:color="E3E3E3" w:frame="1"/>
          <w:lang w:eastAsia="ru-RU"/>
          <w14:ligatures w14:val="none"/>
        </w:rPr>
        <w:t>"</w:t>
      </w:r>
    </w:p>
    <w:p w:rsidR="00FD53E7" w:rsidRPr="009179A5" w:rsidRDefault="00FD53E7" w:rsidP="00FD53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  <w:r w:rsidRPr="00863FF1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4"/>
          <w:bdr w:val="single" w:sz="2" w:space="0" w:color="E3E3E3" w:frame="1"/>
          <w:lang w:eastAsia="ru-RU"/>
          <w14:ligatures w14:val="none"/>
        </w:rPr>
        <w:t>1. Введение</w:t>
      </w:r>
    </w:p>
    <w:p w:rsidR="00FD53E7" w:rsidRDefault="00FD53E7" w:rsidP="00FD53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  <w:r w:rsidRPr="00FD53E7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 xml:space="preserve">Целью данного проекта является разработка онлайн-платформы для проведения и управления образовательными курсами. Платформа должна обеспечивать удобное и интуитивно понятное </w:t>
      </w:r>
      <w:r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 xml:space="preserve">взаимодействие с </w:t>
      </w:r>
      <w:proofErr w:type="spellStart"/>
      <w:proofErr w:type="gramStart"/>
      <w:r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пользователямиб</w:t>
      </w:r>
      <w:proofErr w:type="spellEnd"/>
      <w:proofErr w:type="gramEnd"/>
      <w:r w:rsidRPr="00FD53E7">
        <w:t xml:space="preserve"> </w:t>
      </w:r>
      <w:r>
        <w:t>а также предоставлять разнообразные</w:t>
      </w:r>
      <w:r>
        <w:t xml:space="preserve"> в прохождение курса.</w:t>
      </w:r>
    </w:p>
    <w:p w:rsidR="00FD53E7" w:rsidRPr="009179A5" w:rsidRDefault="00FD53E7" w:rsidP="00FD53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  <w:r w:rsidRPr="00863FF1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4"/>
          <w:bdr w:val="single" w:sz="2" w:space="0" w:color="E3E3E3" w:frame="1"/>
          <w:lang w:eastAsia="ru-RU"/>
          <w14:ligatures w14:val="none"/>
        </w:rPr>
        <w:t>2. Функциональные требования</w:t>
      </w:r>
    </w:p>
    <w:p w:rsidR="00FD53E7" w:rsidRPr="009179A5" w:rsidRDefault="00FD53E7" w:rsidP="00FD53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  <w:r w:rsidRPr="009179A5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 xml:space="preserve">2.1. </w:t>
      </w:r>
      <w:r w:rsidRPr="00FD53E7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Просмотр доступных курсов с возможностью фильтрации и поиска.</w:t>
      </w:r>
    </w:p>
    <w:p w:rsidR="00FD53E7" w:rsidRPr="00FD53E7" w:rsidRDefault="00FD53E7" w:rsidP="00FD53E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</w:p>
    <w:p w:rsidR="00FD53E7" w:rsidRPr="009179A5" w:rsidRDefault="00FD53E7" w:rsidP="00FD53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  <w:r w:rsidRPr="009179A5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 xml:space="preserve">2.2. </w:t>
      </w:r>
      <w:r w:rsidRPr="00FD53E7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 xml:space="preserve">Прохождение обучения с помощью </w:t>
      </w:r>
      <w:proofErr w:type="spellStart"/>
      <w:r w:rsidRPr="00FD53E7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видеоуроков</w:t>
      </w:r>
      <w:proofErr w:type="spellEnd"/>
      <w:r w:rsidRPr="00FD53E7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, тестов и других материалов.</w:t>
      </w:r>
    </w:p>
    <w:p w:rsidR="00FD53E7" w:rsidRPr="009179A5" w:rsidRDefault="00FD53E7" w:rsidP="00FD53E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</w:p>
    <w:p w:rsidR="00FD53E7" w:rsidRPr="009179A5" w:rsidRDefault="00FD53E7" w:rsidP="00FD53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  <w:r w:rsidRPr="009179A5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 xml:space="preserve">2.3. </w:t>
      </w:r>
      <w:r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С</w:t>
      </w:r>
      <w:r w:rsidRPr="00FD53E7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охранение прогресса обучения и возможность возобновления с последнего места.</w:t>
      </w:r>
    </w:p>
    <w:p w:rsidR="00FD53E7" w:rsidRPr="009179A5" w:rsidRDefault="00FD53E7" w:rsidP="00FD53E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</w:p>
    <w:p w:rsidR="00FD53E7" w:rsidRPr="009179A5" w:rsidRDefault="00FD53E7" w:rsidP="00FD53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  <w:r w:rsidRPr="009179A5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 xml:space="preserve">2.4. </w:t>
      </w:r>
      <w:r w:rsidRPr="00FD53E7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Доступ к дополнительным материалам и ресурсам.</w:t>
      </w:r>
    </w:p>
    <w:p w:rsidR="00FD53E7" w:rsidRPr="009179A5" w:rsidRDefault="00FD53E7" w:rsidP="00FD53E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</w:p>
    <w:p w:rsidR="00FD53E7" w:rsidRPr="009179A5" w:rsidRDefault="00FD53E7" w:rsidP="00FD53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  <w:r w:rsidRPr="009179A5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 xml:space="preserve">2.5. </w:t>
      </w:r>
      <w:r w:rsidRPr="00FD53E7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 xml:space="preserve">Административная панель для управления курсами, пользователями и мониторинга </w:t>
      </w:r>
      <w:proofErr w:type="gramStart"/>
      <w:r w:rsidRPr="00FD53E7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активности..</w:t>
      </w:r>
      <w:proofErr w:type="gramEnd"/>
    </w:p>
    <w:p w:rsidR="00FD53E7" w:rsidRPr="009179A5" w:rsidRDefault="00FD53E7" w:rsidP="00FD53E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</w:p>
    <w:p w:rsidR="00FD53E7" w:rsidRPr="009179A5" w:rsidRDefault="00FD53E7" w:rsidP="00FD53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  <w:r w:rsidRPr="00863FF1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4"/>
          <w:bdr w:val="single" w:sz="2" w:space="0" w:color="E3E3E3" w:frame="1"/>
          <w:lang w:eastAsia="ru-RU"/>
          <w14:ligatures w14:val="none"/>
        </w:rPr>
        <w:t>3. Технические требования</w:t>
      </w:r>
    </w:p>
    <w:p w:rsidR="00FD53E7" w:rsidRPr="009179A5" w:rsidRDefault="00FD53E7" w:rsidP="00FD53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  <w:r w:rsidRPr="009179A5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3.1. Платформа и язык разработки:</w:t>
      </w:r>
    </w:p>
    <w:p w:rsidR="00FD53E7" w:rsidRPr="009179A5" w:rsidRDefault="00FD53E7" w:rsidP="00FD53E7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  <w:r w:rsidRPr="009179A5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 xml:space="preserve">Приложение должно быть разработано для платформы </w:t>
      </w:r>
      <w:proofErr w:type="spellStart"/>
      <w:r w:rsidRPr="009179A5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Android</w:t>
      </w:r>
      <w:proofErr w:type="spellEnd"/>
      <w:r w:rsidRPr="009179A5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 xml:space="preserve">, с использованием языка программирования </w:t>
      </w:r>
      <w:proofErr w:type="spellStart"/>
      <w:r w:rsidRPr="009179A5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Java</w:t>
      </w:r>
      <w:proofErr w:type="spellEnd"/>
      <w:r w:rsidRPr="009179A5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.</w:t>
      </w:r>
    </w:p>
    <w:p w:rsidR="00FD53E7" w:rsidRPr="009179A5" w:rsidRDefault="00FD53E7" w:rsidP="00FD53E7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  <w:r w:rsidRPr="009179A5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 xml:space="preserve">Рекомендуется использовать </w:t>
      </w:r>
      <w:proofErr w:type="spellStart"/>
      <w:r w:rsidRPr="009179A5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Android</w:t>
      </w:r>
      <w:proofErr w:type="spellEnd"/>
      <w:r w:rsidRPr="009179A5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 xml:space="preserve"> </w:t>
      </w:r>
      <w:proofErr w:type="spellStart"/>
      <w:r w:rsidRPr="009179A5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Studio</w:t>
      </w:r>
      <w:proofErr w:type="spellEnd"/>
      <w:r w:rsidRPr="009179A5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 xml:space="preserve"> как основное интегрированное средство разработки (IDE).</w:t>
      </w:r>
    </w:p>
    <w:p w:rsidR="00FD53E7" w:rsidRPr="009179A5" w:rsidRDefault="00FD53E7" w:rsidP="00FD53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  <w:r w:rsidRPr="009179A5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 xml:space="preserve">3.2. Минимальная поддерживаемая версия </w:t>
      </w:r>
      <w:proofErr w:type="spellStart"/>
      <w:r w:rsidRPr="009179A5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Android</w:t>
      </w:r>
      <w:proofErr w:type="spellEnd"/>
      <w:r w:rsidRPr="009179A5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:</w:t>
      </w:r>
    </w:p>
    <w:p w:rsidR="00FD53E7" w:rsidRPr="009179A5" w:rsidRDefault="00FD53E7" w:rsidP="00FD53E7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  <w:r w:rsidRPr="009179A5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 xml:space="preserve">Минимальная поддерживаемая версия </w:t>
      </w:r>
      <w:proofErr w:type="spellStart"/>
      <w:r w:rsidRPr="009179A5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Android</w:t>
      </w:r>
      <w:proofErr w:type="spellEnd"/>
      <w:r w:rsidRPr="009179A5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 xml:space="preserve">: </w:t>
      </w:r>
      <w:proofErr w:type="spellStart"/>
      <w:r w:rsidRPr="009179A5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Android</w:t>
      </w:r>
      <w:proofErr w:type="spellEnd"/>
      <w:r w:rsidRPr="009179A5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 xml:space="preserve"> 5.0 (API уровень 21).</w:t>
      </w:r>
    </w:p>
    <w:p w:rsidR="00FD53E7" w:rsidRPr="009179A5" w:rsidRDefault="00FD53E7" w:rsidP="00FD53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  <w:r w:rsidRPr="009179A5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3.3. Хранение данных:</w:t>
      </w:r>
    </w:p>
    <w:p w:rsidR="00FD53E7" w:rsidRPr="009179A5" w:rsidRDefault="00FD53E7" w:rsidP="00FD53E7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Данные должны храниться на сервере</w:t>
      </w:r>
      <w:r w:rsidRPr="009179A5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.</w:t>
      </w:r>
    </w:p>
    <w:p w:rsidR="00FD53E7" w:rsidRPr="009179A5" w:rsidRDefault="00FD53E7" w:rsidP="00FD53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  <w:r w:rsidRPr="009179A5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3.4. Интерфейс пользователя:</w:t>
      </w:r>
    </w:p>
    <w:p w:rsidR="00FD53E7" w:rsidRPr="009179A5" w:rsidRDefault="00FD53E7" w:rsidP="00FD53E7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  <w:r w:rsidRPr="009179A5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Интерфейс приложения должен быть интуитивно понятным и удобным для использования.</w:t>
      </w:r>
    </w:p>
    <w:p w:rsidR="00FD53E7" w:rsidRPr="009179A5" w:rsidRDefault="00FD53E7" w:rsidP="00FD53E7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  <w:r w:rsidRPr="009179A5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lastRenderedPageBreak/>
        <w:t xml:space="preserve">Дизайн приложения должен соответствовать рекомендациям </w:t>
      </w:r>
      <w:proofErr w:type="spellStart"/>
      <w:r w:rsidRPr="009179A5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Material</w:t>
      </w:r>
      <w:proofErr w:type="spellEnd"/>
      <w:r w:rsidRPr="009179A5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 xml:space="preserve"> </w:t>
      </w:r>
      <w:proofErr w:type="spellStart"/>
      <w:r w:rsidRPr="009179A5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Design</w:t>
      </w:r>
      <w:proofErr w:type="spellEnd"/>
      <w:r w:rsidRPr="009179A5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.</w:t>
      </w:r>
    </w:p>
    <w:p w:rsidR="00FD53E7" w:rsidRPr="009179A5" w:rsidRDefault="00FD53E7" w:rsidP="00FD53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  <w:r w:rsidRPr="009179A5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3.5. Реализация функциональности:</w:t>
      </w:r>
    </w:p>
    <w:p w:rsidR="00FD53E7" w:rsidRPr="009179A5" w:rsidRDefault="00FD53E7" w:rsidP="008B6FDD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  <w:r w:rsidRPr="009179A5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Для реализации функциональности добавления, р</w:t>
      </w:r>
      <w:r w:rsidR="00502D95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едактирования и удаления курсов</w:t>
      </w:r>
      <w:r w:rsidRPr="009179A5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 xml:space="preserve"> следует использовать соответствующие компоненты пользовательского интерфейса (например, </w:t>
      </w:r>
      <w:proofErr w:type="spellStart"/>
      <w:r w:rsidRPr="009179A5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EditText</w:t>
      </w:r>
      <w:proofErr w:type="spellEnd"/>
      <w:r w:rsidRPr="009179A5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 xml:space="preserve">, </w:t>
      </w:r>
      <w:proofErr w:type="spellStart"/>
      <w:r w:rsidRPr="009179A5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Button</w:t>
      </w:r>
      <w:proofErr w:type="spellEnd"/>
      <w:r w:rsidRPr="009179A5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).</w:t>
      </w:r>
    </w:p>
    <w:p w:rsidR="00FD53E7" w:rsidRPr="009179A5" w:rsidRDefault="008B6FDD" w:rsidP="00FD53E7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 xml:space="preserve">Для отображения данных следует использовать </w:t>
      </w:r>
      <w:proofErr w:type="spellStart"/>
      <w:r w:rsidRPr="009179A5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RecyclerView</w:t>
      </w:r>
      <w:proofErr w:type="spellEnd"/>
      <w:r w:rsidR="00FD53E7" w:rsidRPr="009179A5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.</w:t>
      </w:r>
    </w:p>
    <w:p w:rsidR="00FD53E7" w:rsidRPr="009179A5" w:rsidRDefault="00FD53E7" w:rsidP="00FD53E7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  <w:r w:rsidRPr="009179A5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Д</w:t>
      </w:r>
      <w:r w:rsidR="00502D95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ля реализации сортировки курсов</w:t>
      </w:r>
      <w:r w:rsidRPr="009179A5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 xml:space="preserve"> следует предусмотреть элементы управления для выбора метода сортировки.</w:t>
      </w:r>
    </w:p>
    <w:p w:rsidR="00FD53E7" w:rsidRPr="009179A5" w:rsidRDefault="00502D95" w:rsidP="00FD53E7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  <w:proofErr w:type="gramStart"/>
      <w:r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Для добавление</w:t>
      </w:r>
      <w:proofErr w:type="gramEnd"/>
      <w:r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 xml:space="preserve"> курсов в корзину следует использовать API</w:t>
      </w:r>
      <w:r w:rsidR="00FD53E7" w:rsidRPr="009179A5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.</w:t>
      </w:r>
    </w:p>
    <w:p w:rsidR="00FD53E7" w:rsidRPr="009179A5" w:rsidRDefault="00FD53E7" w:rsidP="00FD53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  <w:r w:rsidRPr="00863FF1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4"/>
          <w:bdr w:val="single" w:sz="2" w:space="0" w:color="E3E3E3" w:frame="1"/>
          <w:lang w:eastAsia="ru-RU"/>
          <w14:ligatures w14:val="none"/>
        </w:rPr>
        <w:t>4. Тестирование</w:t>
      </w:r>
    </w:p>
    <w:p w:rsidR="00FD53E7" w:rsidRPr="009179A5" w:rsidRDefault="00FD53E7" w:rsidP="00FD53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  <w:r w:rsidRPr="009179A5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 xml:space="preserve">4.1. </w:t>
      </w:r>
      <w:r w:rsidR="001C65BE" w:rsidRPr="001C65BE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Проверка корректности регистрации и аутентификации пользователей.</w:t>
      </w:r>
    </w:p>
    <w:p w:rsidR="00FD53E7" w:rsidRPr="009179A5" w:rsidRDefault="00FD53E7" w:rsidP="001C65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  <w:r w:rsidRPr="009179A5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 xml:space="preserve">4.2. </w:t>
      </w:r>
      <w:r w:rsidR="001C65BE" w:rsidRPr="001C65BE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Тестирование процесса прохождения курсов и работы с образовательными материалами.</w:t>
      </w:r>
    </w:p>
    <w:p w:rsidR="00FD53E7" w:rsidRDefault="00FD53E7" w:rsidP="00FD53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  <w:r w:rsidRPr="009179A5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 xml:space="preserve">4.3. </w:t>
      </w:r>
      <w:r w:rsidR="001C65BE" w:rsidRPr="001C65BE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Проверка функционала административной панели.</w:t>
      </w:r>
    </w:p>
    <w:p w:rsidR="001C65BE" w:rsidRPr="001C65BE" w:rsidRDefault="001C65BE" w:rsidP="001C65B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 xml:space="preserve">4.4. </w:t>
      </w:r>
      <w:r w:rsidRPr="001C65BE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Оценка времени загрузки приложения и скорости работы основных функций.</w:t>
      </w:r>
    </w:p>
    <w:p w:rsidR="00FD53E7" w:rsidRPr="009179A5" w:rsidRDefault="00FD53E7" w:rsidP="00FD53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  <w:r w:rsidRPr="00863FF1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4"/>
          <w:bdr w:val="single" w:sz="2" w:space="0" w:color="E3E3E3" w:frame="1"/>
          <w:lang w:eastAsia="ru-RU"/>
          <w14:ligatures w14:val="none"/>
        </w:rPr>
        <w:t>5. Документация</w:t>
      </w:r>
    </w:p>
    <w:p w:rsidR="00FD53E7" w:rsidRPr="009179A5" w:rsidRDefault="00FD53E7" w:rsidP="00FD53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  <w:r w:rsidRPr="009179A5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5.1. Техническая документация:</w:t>
      </w:r>
    </w:p>
    <w:p w:rsidR="00FD53E7" w:rsidRPr="009179A5" w:rsidRDefault="00FD53E7" w:rsidP="00FD53E7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  <w:r w:rsidRPr="009179A5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Подготовить техническую документацию, описывающую архитектуру приложения, используемые технологии, структуру базы данных и другие технические аспекты.</w:t>
      </w:r>
    </w:p>
    <w:p w:rsidR="00FD53E7" w:rsidRPr="009179A5" w:rsidRDefault="00FD53E7" w:rsidP="00FD53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  <w:r w:rsidRPr="009179A5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5.2. Руководство пользователя:</w:t>
      </w:r>
    </w:p>
    <w:p w:rsidR="00FD53E7" w:rsidRPr="009179A5" w:rsidRDefault="00FD53E7" w:rsidP="00FD53E7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  <w:r w:rsidRPr="009179A5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Подготовить руководство пользователя, объясняющее основные функции приложения, способы их использования и настройки.</w:t>
      </w:r>
    </w:p>
    <w:p w:rsidR="00FD53E7" w:rsidRPr="009179A5" w:rsidRDefault="00FD53E7" w:rsidP="00FD53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  <w:r w:rsidRPr="00863FF1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4"/>
          <w:bdr w:val="single" w:sz="2" w:space="0" w:color="E3E3E3" w:frame="1"/>
          <w:lang w:eastAsia="ru-RU"/>
          <w14:ligatures w14:val="none"/>
        </w:rPr>
        <w:t>6. Заключение</w:t>
      </w:r>
    </w:p>
    <w:p w:rsidR="00FD53E7" w:rsidRPr="009179A5" w:rsidRDefault="001C65BE" w:rsidP="00FD53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  <w:r w:rsidRPr="001C65BE">
        <w:t>Разработка обучающей онлайн-платформы должна быть выполнена в соответствии с данным техническим заданием. Платформа должна быть разработана с соблюдением всех указанных требований и стандартов качества. После завершения разработки необходимо провести тестирование платформы на соответствие требованиям и ее функциональность, а также корректность работы на различных устройствах и в разных браузерах.</w:t>
      </w:r>
    </w:p>
    <w:p w:rsidR="00FD53E7" w:rsidRDefault="00FD53E7" w:rsidP="00FD53E7">
      <w:pPr>
        <w:rPr>
          <w:sz w:val="18"/>
        </w:rPr>
      </w:pPr>
    </w:p>
    <w:p w:rsidR="00FD53E7" w:rsidRDefault="00FD53E7" w:rsidP="00FD53E7">
      <w:pPr>
        <w:rPr>
          <w:sz w:val="18"/>
        </w:rPr>
      </w:pPr>
    </w:p>
    <w:p w:rsidR="00FD53E7" w:rsidRPr="00863FF1" w:rsidRDefault="00FD53E7" w:rsidP="00FD53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  <w:r w:rsidRPr="00863FF1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4"/>
          <w:bdr w:val="single" w:sz="2" w:space="0" w:color="E3E3E3" w:frame="1"/>
          <w:lang w:eastAsia="ru-RU"/>
          <w14:ligatures w14:val="none"/>
        </w:rPr>
        <w:t xml:space="preserve">Описание проекта: </w:t>
      </w:r>
    </w:p>
    <w:p w:rsidR="00FD53E7" w:rsidRPr="00863FF1" w:rsidRDefault="00FD53E7" w:rsidP="00FD53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  <w:r w:rsidRPr="00863FF1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4"/>
          <w:bdr w:val="single" w:sz="2" w:space="0" w:color="E3E3E3" w:frame="1"/>
          <w:lang w:eastAsia="ru-RU"/>
          <w14:ligatures w14:val="none"/>
        </w:rPr>
        <w:t>Функционал:</w:t>
      </w:r>
      <w:r w:rsidRPr="00863FF1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 xml:space="preserve"> </w:t>
      </w:r>
      <w:r w:rsidR="001C65BE" w:rsidRPr="001C65BE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Обучающая онлайн-платформа разработана для удобного создания, проведения и управления образовательными курсами. Основные фу</w:t>
      </w:r>
      <w:r w:rsidR="001C65BE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нкции платформы включают в себя</w:t>
      </w:r>
      <w:r w:rsidRPr="00863FF1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:</w:t>
      </w:r>
    </w:p>
    <w:p w:rsidR="00FD53E7" w:rsidRDefault="00502D95" w:rsidP="00FD53E7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 xml:space="preserve">Список курсов. Главная страница </w:t>
      </w:r>
      <w:r w:rsidR="00FD53E7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(рис.1)</w:t>
      </w:r>
    </w:p>
    <w:p w:rsidR="00FD53E7" w:rsidRDefault="00515B58" w:rsidP="00FD53E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noProof/>
          <w:color w:val="0D0D0D"/>
          <w:kern w:val="0"/>
          <w:sz w:val="20"/>
          <w:szCs w:val="24"/>
          <w:lang w:eastAsia="ru-RU"/>
          <w14:ligatures w14:val="none"/>
        </w:rPr>
        <w:lastRenderedPageBreak/>
        <w:drawing>
          <wp:inline distT="0" distB="0" distL="0" distR="0">
            <wp:extent cx="1073150" cy="2391861"/>
            <wp:effectExtent l="0" t="0" r="0" b="8890"/>
            <wp:docPr id="2" name="Рисунок 2" descr="C:\Users\Legion\AppData\Local\Microsoft\Windows\INetCache\Content.Word\Screenshot 2024-07-02 104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gion\AppData\Local\Microsoft\Windows\INetCache\Content.Word\Screenshot 2024-07-02 10420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811" cy="2473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53E7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 xml:space="preserve"> </w:t>
      </w:r>
      <w:r>
        <w:rPr>
          <w:rFonts w:ascii="Segoe UI" w:eastAsia="Times New Roman" w:hAnsi="Segoe UI" w:cs="Segoe UI"/>
          <w:noProof/>
          <w:color w:val="0D0D0D"/>
          <w:kern w:val="0"/>
          <w:sz w:val="20"/>
          <w:szCs w:val="24"/>
          <w:lang w:eastAsia="ru-RU"/>
          <w14:ligatures w14:val="none"/>
        </w:rPr>
        <w:drawing>
          <wp:inline distT="0" distB="0" distL="0" distR="0">
            <wp:extent cx="1076554" cy="2402325"/>
            <wp:effectExtent l="0" t="0" r="9525" b="0"/>
            <wp:docPr id="8" name="Рисунок 8" descr="C:\Users\Legion\AppData\Local\Microsoft\Windows\INetCache\Content.Word\Screenshot 2024-07-02 104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gion\AppData\Local\Microsoft\Windows\INetCache\Content.Word\Screenshot 2024-07-02 10425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979" cy="247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53E7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 xml:space="preserve">    </w:t>
      </w:r>
      <w:r w:rsidR="00502D95">
        <w:rPr>
          <w:rFonts w:ascii="Segoe UI" w:eastAsia="Times New Roman" w:hAnsi="Segoe UI" w:cs="Segoe UI"/>
          <w:noProof/>
          <w:color w:val="0D0D0D"/>
          <w:kern w:val="0"/>
          <w:sz w:val="20"/>
          <w:szCs w:val="24"/>
          <w:lang w:eastAsia="ru-RU"/>
          <w14:ligatures w14:val="none"/>
        </w:rPr>
        <w:drawing>
          <wp:inline distT="0" distB="0" distL="0" distR="0" wp14:anchorId="627FB791" wp14:editId="58B21C1A">
            <wp:extent cx="1083945" cy="2398100"/>
            <wp:effectExtent l="0" t="0" r="1905" b="2540"/>
            <wp:docPr id="7" name="Рисунок 7" descr="C:\Users\Legion\AppData\Local\Microsoft\Windows\INetCache\Content.Word\Screenshot 2024-07-02 104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gion\AppData\Local\Microsoft\Windows\INetCache\Content.Word\Screenshot 2024-07-02 10431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475" cy="2711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3E7" w:rsidRPr="00863FF1" w:rsidRDefault="00FD53E7" w:rsidP="00FD53E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 xml:space="preserve">Рис. 1                        Рис.2                    </w:t>
      </w:r>
      <w:r w:rsidR="00515B58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 xml:space="preserve">   </w:t>
      </w:r>
      <w:proofErr w:type="gramStart"/>
      <w:r w:rsidR="00515B58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Рис(</w:t>
      </w:r>
      <w:proofErr w:type="gramEnd"/>
      <w:r w:rsidR="00515B58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 xml:space="preserve">3)             </w:t>
      </w:r>
    </w:p>
    <w:p w:rsidR="00515B58" w:rsidRPr="00515B58" w:rsidRDefault="00515B58" w:rsidP="00515B58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  <w:r w:rsidRPr="00515B58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Запись на курс. Пользователи могут записываться на доступные курсы, нажав на кнопку "Записаться" или "Добавить в корзину". (Рис. 1, 2)</w:t>
      </w:r>
    </w:p>
    <w:p w:rsidR="00515B58" w:rsidRPr="00515B58" w:rsidRDefault="00515B58" w:rsidP="00515B58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  <w:r w:rsidRPr="00515B58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Просмотр информации о курсе. Пользователи могут получить подробную информацию о курсе, включая дату начала и уровень, выбрав курс из списка доступных курсов. (Рис. 1, 2)</w:t>
      </w:r>
    </w:p>
    <w:p w:rsidR="00FD53E7" w:rsidRDefault="00515B58" w:rsidP="00515B58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  <w:r w:rsidRPr="00515B58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Добавление курсов в корзину. Пользователи могут добавить интересующие их курсы в корзину для последующего оформления записи. (Рис. 2)</w:t>
      </w:r>
    </w:p>
    <w:p w:rsidR="00502D95" w:rsidRPr="00515B58" w:rsidRDefault="00502D95" w:rsidP="00515B58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 xml:space="preserve">Корзина. Здесь может посмотреть курс добавление в корзину </w:t>
      </w:r>
      <w:r>
        <w:t xml:space="preserve">для последующего оформления </w:t>
      </w:r>
      <w:proofErr w:type="gramStart"/>
      <w:r>
        <w:t>записи.</w:t>
      </w:r>
      <w:r>
        <w:t>(</w:t>
      </w:r>
      <w:proofErr w:type="gramEnd"/>
      <w:r>
        <w:t>Рис. 3)</w:t>
      </w:r>
    </w:p>
    <w:p w:rsidR="00FD53E7" w:rsidRPr="00863FF1" w:rsidRDefault="00FD53E7" w:rsidP="00FD53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  <w:r w:rsidRPr="00863FF1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4"/>
          <w:bdr w:val="single" w:sz="2" w:space="0" w:color="E3E3E3" w:frame="1"/>
          <w:lang w:eastAsia="ru-RU"/>
          <w14:ligatures w14:val="none"/>
        </w:rPr>
        <w:t>Цели и задачи:</w:t>
      </w:r>
      <w:r w:rsidRPr="00863FF1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 xml:space="preserve"> </w:t>
      </w:r>
      <w:r w:rsidR="008B56D5" w:rsidRPr="008B56D5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Целью проекта является создание удобной и интуитивно понятной обучающей онлайн-платформы. Основные задачи включают в себя:</w:t>
      </w:r>
    </w:p>
    <w:p w:rsidR="008B56D5" w:rsidRPr="008B56D5" w:rsidRDefault="008B56D5" w:rsidP="008B56D5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  <w:r w:rsidRPr="008B56D5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Разработка функционала, соответствующего требованиям пользователей.</w:t>
      </w:r>
    </w:p>
    <w:p w:rsidR="008B56D5" w:rsidRPr="008B56D5" w:rsidRDefault="008B56D5" w:rsidP="008B56D5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  <w:r w:rsidRPr="008B56D5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Обеспечение удобного и интуитивно понятного интерфейса пользователя.</w:t>
      </w:r>
    </w:p>
    <w:p w:rsidR="008B56D5" w:rsidRPr="008B56D5" w:rsidRDefault="008B56D5" w:rsidP="008B56D5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  <w:r w:rsidRPr="008B56D5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Реализация функционала с возможностью прохождения курсов и отслеживания прогресса.</w:t>
      </w:r>
    </w:p>
    <w:p w:rsidR="00FD53E7" w:rsidRPr="00863FF1" w:rsidRDefault="008B56D5" w:rsidP="008B56D5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  <w:r w:rsidRPr="008B56D5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Обеспечение стабильной работ</w:t>
      </w:r>
      <w:r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ы платформы и отсутствия ошибок</w:t>
      </w:r>
      <w:r w:rsidR="00FD53E7" w:rsidRPr="00863FF1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.</w:t>
      </w:r>
    </w:p>
    <w:p w:rsidR="00FD53E7" w:rsidRPr="00863FF1" w:rsidRDefault="00FD53E7" w:rsidP="00FD53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  <w:r w:rsidRPr="00863FF1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4"/>
          <w:bdr w:val="single" w:sz="2" w:space="0" w:color="E3E3E3" w:frame="1"/>
          <w:lang w:eastAsia="ru-RU"/>
          <w14:ligatures w14:val="none"/>
        </w:rPr>
        <w:t>Руководство для администратора/пользователя:</w:t>
      </w:r>
      <w:r w:rsidRPr="00863FF1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 xml:space="preserve"> Пос</w:t>
      </w:r>
      <w:r w:rsidR="008B56D5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ле установки приложения "</w:t>
      </w:r>
      <w:r w:rsidR="008B56D5" w:rsidRPr="008B56D5">
        <w:t xml:space="preserve"> </w:t>
      </w:r>
      <w:r w:rsidR="008B56D5" w:rsidRPr="008B56D5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 xml:space="preserve">Платформа для курсов </w:t>
      </w:r>
      <w:r w:rsidRPr="00863FF1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 xml:space="preserve">" на устройство </w:t>
      </w:r>
      <w:proofErr w:type="spellStart"/>
      <w:r w:rsidRPr="00863FF1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Android</w:t>
      </w:r>
      <w:proofErr w:type="spellEnd"/>
      <w:r w:rsidRPr="00863FF1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, пользователь может:</w:t>
      </w:r>
    </w:p>
    <w:p w:rsidR="008B56D5" w:rsidRPr="008B56D5" w:rsidRDefault="008B56D5" w:rsidP="008B56D5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  <w:r w:rsidRPr="008B56D5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Искать доступные курсы с помощью поля поиска.</w:t>
      </w:r>
    </w:p>
    <w:p w:rsidR="008B56D5" w:rsidRPr="008B56D5" w:rsidRDefault="008B56D5" w:rsidP="008B56D5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  <w:r w:rsidRPr="008B56D5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Просматривать информацию о курсе, нажав на название курса из списка доступных.</w:t>
      </w:r>
    </w:p>
    <w:p w:rsidR="008B56D5" w:rsidRPr="008B56D5" w:rsidRDefault="008B56D5" w:rsidP="008B56D5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  <w:r w:rsidRPr="008B56D5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Записываться на курсы, нажав на кнопку "Записаться" рядом с выбранным курсом.</w:t>
      </w:r>
    </w:p>
    <w:p w:rsidR="008B56D5" w:rsidRPr="008B56D5" w:rsidRDefault="008B56D5" w:rsidP="008B56D5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  <w:r w:rsidRPr="008B56D5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Проходить курсы, следуя предложенным модулям и урокам.</w:t>
      </w:r>
    </w:p>
    <w:p w:rsidR="008B56D5" w:rsidRPr="008B56D5" w:rsidRDefault="008B56D5" w:rsidP="008B56D5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  <w:r w:rsidRPr="008B56D5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Сдавать тесты и контрольные задания, предусмотренные в рамках курса.</w:t>
      </w:r>
    </w:p>
    <w:p w:rsidR="00FD53E7" w:rsidRDefault="008B56D5" w:rsidP="008B56D5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  <w:r w:rsidRPr="008B56D5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Отслеживать свой прогресс в курсе через личный кабинет.</w:t>
      </w:r>
    </w:p>
    <w:p w:rsidR="008B56D5" w:rsidRPr="008B56D5" w:rsidRDefault="008B56D5" w:rsidP="008B56D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</w:p>
    <w:p w:rsidR="00FD53E7" w:rsidRPr="00863FF1" w:rsidRDefault="00FD53E7" w:rsidP="00FD53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  <w:r w:rsidRPr="00863FF1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4"/>
          <w:bdr w:val="single" w:sz="2" w:space="0" w:color="E3E3E3" w:frame="1"/>
          <w:lang w:eastAsia="ru-RU"/>
          <w14:ligatures w14:val="none"/>
        </w:rPr>
        <w:t>Проблемы/Ошибки/Трудности и методы их решения/исправления:</w:t>
      </w:r>
    </w:p>
    <w:p w:rsidR="00FD53E7" w:rsidRPr="00863FF1" w:rsidRDefault="00FD53E7" w:rsidP="00FD53E7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  <w:r w:rsidRPr="00863FF1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lastRenderedPageBreak/>
        <w:t>Проблема: Приложение вылетает при попытке от</w:t>
      </w:r>
      <w:r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 xml:space="preserve">крыть </w:t>
      </w:r>
      <w:r w:rsidR="00130F47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курс</w:t>
      </w:r>
      <w:r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. Решение: Провел отладку кода и выявил причину вылета, затем внес</w:t>
      </w:r>
      <w:r w:rsidRPr="00863FF1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 xml:space="preserve"> соответствующие исправления.</w:t>
      </w:r>
    </w:p>
    <w:p w:rsidR="00FD53E7" w:rsidRPr="00863FF1" w:rsidRDefault="00130F47" w:rsidP="00FD53E7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 xml:space="preserve">Проблема: Курс не сохраняются </w:t>
      </w:r>
      <w:proofErr w:type="gramStart"/>
      <w:r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при нажатие</w:t>
      </w:r>
      <w:proofErr w:type="gramEnd"/>
      <w:r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 xml:space="preserve"> кнопки «Корзина»</w:t>
      </w:r>
      <w:r w:rsidR="00FD53E7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. Решение: Проверил</w:t>
      </w:r>
      <w:r w:rsidR="00FD53E7" w:rsidRPr="00863FF1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 xml:space="preserve"> логику сохранения д</w:t>
      </w:r>
      <w:r w:rsidR="00FD53E7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анных и убедил</w:t>
      </w:r>
      <w:r w:rsidR="00FD53E7" w:rsidRPr="00863FF1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ся, что он</w:t>
      </w:r>
      <w:r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и корректно сохраняются в базы данных</w:t>
      </w:r>
      <w:r w:rsidR="00FD53E7" w:rsidRPr="00863FF1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.</w:t>
      </w:r>
    </w:p>
    <w:p w:rsidR="00FD53E7" w:rsidRPr="00863FF1" w:rsidRDefault="00FD53E7" w:rsidP="00FD53E7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  <w:r w:rsidRPr="00863FF1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Проблема: Пользователи жалуются на неудоб</w:t>
      </w:r>
      <w:r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>ный интерфейс. Решение: Провел</w:t>
      </w:r>
      <w:r w:rsidRPr="00863FF1"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  <w:t xml:space="preserve"> анализ обратной связи от пользователей и внести изменения в интерфейс приложения для улучшения его удобства и понятности.</w:t>
      </w:r>
    </w:p>
    <w:p w:rsidR="00FD53E7" w:rsidRPr="00863FF1" w:rsidRDefault="00FD53E7" w:rsidP="00130F4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0"/>
          <w:szCs w:val="24"/>
          <w:lang w:eastAsia="ru-RU"/>
          <w14:ligatures w14:val="none"/>
        </w:rPr>
      </w:pPr>
    </w:p>
    <w:p w:rsidR="00FD53E7" w:rsidRDefault="00FD53E7" w:rsidP="00FD53E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a5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Вывод:</w:t>
      </w:r>
    </w:p>
    <w:p w:rsidR="00130F47" w:rsidRPr="00130F47" w:rsidRDefault="00130F47" w:rsidP="00130F4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Cs w:val="24"/>
          <w:lang w:eastAsia="ru-RU"/>
          <w14:ligatures w14:val="none"/>
        </w:rPr>
      </w:pPr>
      <w:r w:rsidRPr="00130F47">
        <w:rPr>
          <w:rFonts w:ascii="Segoe UI" w:eastAsia="Times New Roman" w:hAnsi="Segoe UI" w:cs="Segoe UI"/>
          <w:color w:val="0D0D0D"/>
          <w:kern w:val="0"/>
          <w:szCs w:val="24"/>
          <w:lang w:eastAsia="ru-RU"/>
          <w14:ligatures w14:val="none"/>
        </w:rPr>
        <w:t>Этот проект создания обучающей онлайн-платформы принес мне огромный опыт в разработке программного обеспечения. В процессе работы над ним я столкнулся с различными трудностями, от отладки кода до оптимизации производительности. Но каждое препятствие стало новой возможностью</w:t>
      </w:r>
      <w:r w:rsidR="00CB4C1B">
        <w:rPr>
          <w:rFonts w:ascii="Segoe UI" w:eastAsia="Times New Roman" w:hAnsi="Segoe UI" w:cs="Segoe UI"/>
          <w:color w:val="0D0D0D"/>
          <w:kern w:val="0"/>
          <w:szCs w:val="24"/>
          <w:lang w:eastAsia="ru-RU"/>
          <w14:ligatures w14:val="none"/>
        </w:rPr>
        <w:t xml:space="preserve"> для изучения и роста.</w:t>
      </w:r>
      <w:bookmarkStart w:id="0" w:name="_GoBack"/>
      <w:bookmarkEnd w:id="0"/>
    </w:p>
    <w:p w:rsidR="00FD53E7" w:rsidRPr="00651F53" w:rsidRDefault="00130F47" w:rsidP="00130F4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sz w:val="16"/>
        </w:rPr>
      </w:pPr>
      <w:r w:rsidRPr="00130F47">
        <w:rPr>
          <w:rFonts w:ascii="Segoe UI" w:eastAsia="Times New Roman" w:hAnsi="Segoe UI" w:cs="Segoe UI"/>
          <w:color w:val="0D0D0D"/>
          <w:kern w:val="0"/>
          <w:szCs w:val="24"/>
          <w:lang w:eastAsia="ru-RU"/>
          <w14:ligatures w14:val="none"/>
        </w:rPr>
        <w:t>Обучающая онлайн-платформа - это не только продукт, который поможет пользователям получать знания и развиваться, но и результат моего труда и усилий. В процессе разработки я уделил особое внимание интерфейсу, чтобы он был интуитивно понятен и приятен для использования. Также я стремился к обеспечению надежности и стабильности работы платформы.</w:t>
      </w:r>
    </w:p>
    <w:p w:rsidR="00541C70" w:rsidRDefault="00541C70"/>
    <w:sectPr w:rsidR="00541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D2489"/>
    <w:multiLevelType w:val="multilevel"/>
    <w:tmpl w:val="83B6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1A7B98"/>
    <w:multiLevelType w:val="multilevel"/>
    <w:tmpl w:val="71DE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BD4E10"/>
    <w:multiLevelType w:val="multilevel"/>
    <w:tmpl w:val="0E36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CF5B0D"/>
    <w:multiLevelType w:val="multilevel"/>
    <w:tmpl w:val="B01A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8D3141"/>
    <w:multiLevelType w:val="multilevel"/>
    <w:tmpl w:val="AA94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FB7211"/>
    <w:multiLevelType w:val="multilevel"/>
    <w:tmpl w:val="7B14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43510A"/>
    <w:multiLevelType w:val="multilevel"/>
    <w:tmpl w:val="739A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E2355B"/>
    <w:multiLevelType w:val="multilevel"/>
    <w:tmpl w:val="AFB2CB36"/>
    <w:lvl w:ilvl="0">
      <w:start w:val="1"/>
      <w:numFmt w:val="upperRoman"/>
      <w:pStyle w:val="1"/>
      <w:suff w:val="space"/>
      <w:lvlText w:val="Раздел: %1."/>
      <w:lvlJc w:val="left"/>
      <w:pPr>
        <w:ind w:left="0" w:firstLine="0"/>
      </w:pPr>
      <w:rPr>
        <w:rFonts w:ascii="Calibri" w:hAnsi="Calibri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2."/>
      <w:lvlJc w:val="left"/>
      <w:pPr>
        <w:ind w:left="0" w:firstLine="0"/>
      </w:pPr>
      <w:rPr>
        <w:rFonts w:ascii="Calibri" w:hAnsi="Calibri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2.%3."/>
      <w:lvlJc w:val="left"/>
      <w:pPr>
        <w:ind w:left="0" w:firstLine="0"/>
      </w:pPr>
      <w:rPr>
        <w:rFonts w:ascii="Calibri" w:hAnsi="Calibri" w:hint="default"/>
        <w:b/>
        <w:i w:val="0"/>
        <w:sz w:val="24"/>
      </w:rPr>
    </w:lvl>
    <w:lvl w:ilvl="3">
      <w:start w:val="1"/>
      <w:numFmt w:val="decimal"/>
      <w:pStyle w:val="4"/>
      <w:suff w:val="space"/>
      <w:lvlText w:val="%2.%3.%4."/>
      <w:lvlJc w:val="left"/>
      <w:pPr>
        <w:ind w:left="0" w:firstLine="0"/>
      </w:pPr>
      <w:rPr>
        <w:rFonts w:ascii="Calibri" w:hAnsi="Calibri" w:hint="default"/>
        <w:b/>
        <w:i w:val="0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37CC4E83"/>
    <w:multiLevelType w:val="multilevel"/>
    <w:tmpl w:val="8B326CA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396E6598"/>
    <w:multiLevelType w:val="multilevel"/>
    <w:tmpl w:val="A05C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5336C2"/>
    <w:multiLevelType w:val="multilevel"/>
    <w:tmpl w:val="CB56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4625A3"/>
    <w:multiLevelType w:val="multilevel"/>
    <w:tmpl w:val="1DBE5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C2222A"/>
    <w:multiLevelType w:val="multilevel"/>
    <w:tmpl w:val="CEEE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92A6B0A"/>
    <w:multiLevelType w:val="multilevel"/>
    <w:tmpl w:val="5136E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93332EF"/>
    <w:multiLevelType w:val="multilevel"/>
    <w:tmpl w:val="6520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906AC9"/>
    <w:multiLevelType w:val="multilevel"/>
    <w:tmpl w:val="BEA2F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913D7F"/>
    <w:multiLevelType w:val="multilevel"/>
    <w:tmpl w:val="F0D6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3516AC9"/>
    <w:multiLevelType w:val="multilevel"/>
    <w:tmpl w:val="BB74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5B50C00"/>
    <w:multiLevelType w:val="multilevel"/>
    <w:tmpl w:val="3D4AD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953ABB"/>
    <w:multiLevelType w:val="multilevel"/>
    <w:tmpl w:val="ADE8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07F1AE7"/>
    <w:multiLevelType w:val="multilevel"/>
    <w:tmpl w:val="A5B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1BA3E2A"/>
    <w:multiLevelType w:val="multilevel"/>
    <w:tmpl w:val="255E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C1C06C2"/>
    <w:multiLevelType w:val="multilevel"/>
    <w:tmpl w:val="0268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4"/>
  </w:num>
  <w:num w:numId="7">
    <w:abstractNumId w:val="13"/>
  </w:num>
  <w:num w:numId="8">
    <w:abstractNumId w:val="6"/>
  </w:num>
  <w:num w:numId="9">
    <w:abstractNumId w:val="17"/>
  </w:num>
  <w:num w:numId="10">
    <w:abstractNumId w:val="12"/>
  </w:num>
  <w:num w:numId="11">
    <w:abstractNumId w:val="2"/>
  </w:num>
  <w:num w:numId="12">
    <w:abstractNumId w:val="14"/>
  </w:num>
  <w:num w:numId="13">
    <w:abstractNumId w:val="21"/>
  </w:num>
  <w:num w:numId="14">
    <w:abstractNumId w:val="22"/>
  </w:num>
  <w:num w:numId="15">
    <w:abstractNumId w:val="19"/>
  </w:num>
  <w:num w:numId="16">
    <w:abstractNumId w:val="9"/>
  </w:num>
  <w:num w:numId="17">
    <w:abstractNumId w:val="10"/>
  </w:num>
  <w:num w:numId="18">
    <w:abstractNumId w:val="0"/>
  </w:num>
  <w:num w:numId="19">
    <w:abstractNumId w:val="5"/>
  </w:num>
  <w:num w:numId="20">
    <w:abstractNumId w:val="16"/>
  </w:num>
  <w:num w:numId="21">
    <w:abstractNumId w:val="20"/>
  </w:num>
  <w:num w:numId="22">
    <w:abstractNumId w:val="3"/>
  </w:num>
  <w:num w:numId="23">
    <w:abstractNumId w:val="1"/>
  </w:num>
  <w:num w:numId="24">
    <w:abstractNumId w:val="11"/>
  </w:num>
  <w:num w:numId="25">
    <w:abstractNumId w:val="18"/>
  </w:num>
  <w:num w:numId="26">
    <w:abstractNumId w:val="15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3D6"/>
    <w:rsid w:val="00130F47"/>
    <w:rsid w:val="001C65BE"/>
    <w:rsid w:val="00502D95"/>
    <w:rsid w:val="00515B58"/>
    <w:rsid w:val="00541C70"/>
    <w:rsid w:val="006913D6"/>
    <w:rsid w:val="008B56D5"/>
    <w:rsid w:val="008B6FDD"/>
    <w:rsid w:val="00BE5978"/>
    <w:rsid w:val="00CB4C1B"/>
    <w:rsid w:val="00FD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3B174"/>
  <w15:chartTrackingRefBased/>
  <w15:docId w15:val="{ACF28F19-F2AA-448A-8B69-E6769A65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53E7"/>
    <w:rPr>
      <w:kern w:val="2"/>
      <w14:ligatures w14:val="standardContextual"/>
    </w:rPr>
  </w:style>
  <w:style w:type="paragraph" w:styleId="1">
    <w:name w:val="heading 1"/>
    <w:aliases w:val="Рздел I"/>
    <w:basedOn w:val="a"/>
    <w:next w:val="a"/>
    <w:link w:val="10"/>
    <w:uiPriority w:val="9"/>
    <w:qFormat/>
    <w:rsid w:val="00BE5978"/>
    <w:pPr>
      <w:keepNext/>
      <w:keepLines/>
      <w:numPr>
        <w:numId w:val="5"/>
      </w:numPr>
      <w:spacing w:before="240" w:after="0"/>
      <w:outlineLvl w:val="0"/>
    </w:pPr>
    <w:rPr>
      <w:rFonts w:ascii="Georgia" w:eastAsiaTheme="majorEastAsia" w:hAnsi="Georgia" w:cstheme="majorBidi"/>
      <w:b/>
      <w:color w:val="1F3864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BE5978"/>
    <w:pPr>
      <w:keepNext/>
      <w:keepLines/>
      <w:numPr>
        <w:ilvl w:val="1"/>
        <w:numId w:val="5"/>
      </w:numPr>
      <w:spacing w:before="40" w:after="0"/>
      <w:outlineLvl w:val="1"/>
    </w:pPr>
    <w:rPr>
      <w:rFonts w:ascii="Georgia" w:eastAsiaTheme="majorEastAsia" w:hAnsi="Georgia" w:cstheme="majorBidi"/>
      <w:b/>
      <w:color w:val="1F3864" w:themeColor="accent1" w:themeShade="80"/>
      <w:sz w:val="32"/>
      <w:szCs w:val="26"/>
    </w:rPr>
  </w:style>
  <w:style w:type="paragraph" w:styleId="3">
    <w:name w:val="heading 3"/>
    <w:basedOn w:val="a"/>
    <w:next w:val="a"/>
    <w:link w:val="30"/>
    <w:uiPriority w:val="9"/>
    <w:qFormat/>
    <w:rsid w:val="00BE5978"/>
    <w:pPr>
      <w:keepNext/>
      <w:keepLines/>
      <w:numPr>
        <w:ilvl w:val="2"/>
        <w:numId w:val="5"/>
      </w:numPr>
      <w:spacing w:before="40" w:after="0"/>
      <w:outlineLvl w:val="2"/>
    </w:pPr>
    <w:rPr>
      <w:rFonts w:ascii="Georgia" w:eastAsiaTheme="majorEastAsia" w:hAnsi="Georgia" w:cstheme="majorBidi"/>
      <w:b/>
      <w:color w:val="1F3864" w:themeColor="accent1" w:themeShade="80"/>
      <w:sz w:val="28"/>
      <w:szCs w:val="24"/>
    </w:rPr>
  </w:style>
  <w:style w:type="paragraph" w:styleId="4">
    <w:name w:val="heading 4"/>
    <w:basedOn w:val="a"/>
    <w:next w:val="a"/>
    <w:link w:val="40"/>
    <w:uiPriority w:val="9"/>
    <w:qFormat/>
    <w:rsid w:val="00BE5978"/>
    <w:pPr>
      <w:keepNext/>
      <w:keepLines/>
      <w:numPr>
        <w:ilvl w:val="3"/>
        <w:numId w:val="5"/>
      </w:numPr>
      <w:spacing w:before="40" w:after="0"/>
      <w:outlineLvl w:val="3"/>
    </w:pPr>
    <w:rPr>
      <w:rFonts w:ascii="Georgia" w:eastAsiaTheme="majorEastAsia" w:hAnsi="Georgia" w:cstheme="majorBidi"/>
      <w:i/>
      <w:iCs/>
      <w:color w:val="1F3864" w:themeColor="accent1" w:themeShade="8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E5978"/>
    <w:rPr>
      <w:rFonts w:ascii="Georgia" w:eastAsiaTheme="majorEastAsia" w:hAnsi="Georgia" w:cstheme="majorBidi"/>
      <w:b/>
      <w:color w:val="1F3864" w:themeColor="accent1" w:themeShade="80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BE5978"/>
    <w:rPr>
      <w:rFonts w:ascii="Georgia" w:eastAsiaTheme="majorEastAsia" w:hAnsi="Georgia" w:cstheme="majorBidi"/>
      <w:b/>
      <w:color w:val="1F3864" w:themeColor="accent1" w:themeShade="80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BE5978"/>
    <w:rPr>
      <w:rFonts w:ascii="Georgia" w:eastAsiaTheme="majorEastAsia" w:hAnsi="Georgia" w:cstheme="majorBidi"/>
      <w:i/>
      <w:iCs/>
      <w:color w:val="1F3864" w:themeColor="accent1" w:themeShade="80"/>
      <w:sz w:val="28"/>
    </w:rPr>
  </w:style>
  <w:style w:type="character" w:customStyle="1" w:styleId="10">
    <w:name w:val="Заголовок 1 Знак"/>
    <w:aliases w:val="Рздел I Знак"/>
    <w:basedOn w:val="a0"/>
    <w:link w:val="1"/>
    <w:uiPriority w:val="9"/>
    <w:rsid w:val="00BE5978"/>
    <w:rPr>
      <w:rFonts w:ascii="Georgia" w:eastAsiaTheme="majorEastAsia" w:hAnsi="Georgia" w:cstheme="majorBidi"/>
      <w:b/>
      <w:color w:val="1F3864" w:themeColor="accent1" w:themeShade="80"/>
      <w:sz w:val="32"/>
      <w:szCs w:val="32"/>
    </w:rPr>
  </w:style>
  <w:style w:type="paragraph" w:styleId="a3">
    <w:name w:val="Title"/>
    <w:basedOn w:val="1"/>
    <w:next w:val="2"/>
    <w:link w:val="a4"/>
    <w:autoRedefine/>
    <w:uiPriority w:val="10"/>
    <w:qFormat/>
    <w:rsid w:val="00BE5978"/>
    <w:pPr>
      <w:numPr>
        <w:numId w:val="0"/>
      </w:numPr>
      <w:spacing w:line="240" w:lineRule="auto"/>
      <w:contextualSpacing/>
    </w:pPr>
    <w:rPr>
      <w:color w:val="auto"/>
      <w:spacing w:val="-10"/>
      <w:kern w:val="28"/>
      <w:sz w:val="28"/>
      <w:szCs w:val="56"/>
      <w:lang w:val="en-US"/>
    </w:rPr>
  </w:style>
  <w:style w:type="character" w:customStyle="1" w:styleId="a4">
    <w:name w:val="Заголовок Знак"/>
    <w:basedOn w:val="a0"/>
    <w:link w:val="a3"/>
    <w:uiPriority w:val="10"/>
    <w:rsid w:val="00BE5978"/>
    <w:rPr>
      <w:rFonts w:ascii="Georgia" w:eastAsiaTheme="majorEastAsia" w:hAnsi="Georgia" w:cstheme="majorBidi"/>
      <w:b/>
      <w:spacing w:val="-10"/>
      <w:kern w:val="28"/>
      <w:sz w:val="28"/>
      <w:szCs w:val="56"/>
      <w:lang w:val="en-US"/>
    </w:rPr>
  </w:style>
  <w:style w:type="character" w:styleId="a5">
    <w:name w:val="Strong"/>
    <w:basedOn w:val="a0"/>
    <w:uiPriority w:val="22"/>
    <w:qFormat/>
    <w:rsid w:val="00FD53E7"/>
    <w:rPr>
      <w:b/>
      <w:bCs/>
    </w:rPr>
  </w:style>
  <w:style w:type="paragraph" w:styleId="a6">
    <w:name w:val="List Paragraph"/>
    <w:basedOn w:val="a"/>
    <w:uiPriority w:val="34"/>
    <w:qFormat/>
    <w:rsid w:val="001C6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6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4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55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7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D90F3-F3D0-44CE-A1B6-927758590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5</cp:revision>
  <dcterms:created xsi:type="dcterms:W3CDTF">2024-07-02T07:55:00Z</dcterms:created>
  <dcterms:modified xsi:type="dcterms:W3CDTF">2024-07-02T09:13:00Z</dcterms:modified>
</cp:coreProperties>
</file>