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Зарифбеков</w:t>
      </w:r>
      <w:r>
        <w:t xml:space="preserve"> </w:t>
      </w:r>
      <w:r>
        <w:t xml:space="preserve">Амир</w:t>
      </w:r>
      <w:r>
        <w:t xml:space="preserve"> </w:t>
      </w:r>
      <w:r>
        <w:t xml:space="preserve">Пайшанбиевич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005405"/>
            <wp:effectExtent b="0" l="0" r="0" t="0"/>
            <wp:docPr descr="написал скрипт" title="fig: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 скрипт</w:t>
      </w:r>
    </w:p>
    <w:p>
      <w:pPr>
        <w:pStyle w:val="CaptionedFigure"/>
      </w:pPr>
      <w:r>
        <w:drawing>
          <wp:inline>
            <wp:extent cx="3733800" cy="2407586"/>
            <wp:effectExtent b="0" l="0" r="0" t="0"/>
            <wp:docPr descr="как он работает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как он работает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ката-лога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421876"/>
            <wp:effectExtent b="0" l="0" r="0" t="0"/>
            <wp:docPr descr="написали скрип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скрипт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то как он работает</w:t>
            </w:r>
          </w:p>
        </w:tc>
      </w:tr>
    </w:tbl>
    <w:p>
      <w:pPr>
        <w:pStyle w:val="ImageCaption"/>
      </w:pPr>
      <w:r>
        <w:t xml:space="preserve">то как он работает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то как он работает</w:t>
            </w:r>
          </w:p>
        </w:tc>
      </w:tr>
    </w:tbl>
    <w:p>
      <w:pPr>
        <w:pStyle w:val="ImageCaption"/>
      </w:pPr>
      <w:r>
        <w:t xml:space="preserve">то как он работает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генерирую-щий случайную последовательность букв латинского алфавита.</w:t>
      </w:r>
    </w:p>
    <w:p>
      <w:pPr>
        <w:pStyle w:val="CaptionedFigure"/>
      </w:pPr>
      <w:r>
        <w:drawing>
          <wp:inline>
            <wp:extent cx="3733800" cy="2432687"/>
            <wp:effectExtent b="0" l="0" r="0" t="0"/>
            <wp:docPr descr="написсал файл" title="fig: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написсал файл</w:t>
      </w:r>
    </w:p>
    <w:p>
      <w:pPr>
        <w:pStyle w:val="CaptionedFigure"/>
      </w:pPr>
      <w:r>
        <w:drawing>
          <wp:inline>
            <wp:extent cx="3733800" cy="2272057"/>
            <wp:effectExtent b="0" l="0" r="0" t="0"/>
            <wp:docPr descr="смотрим как он работает" title="fig:" id="34" name="Picture"/>
            <a:graphic>
              <a:graphicData uri="http://schemas.openxmlformats.org/drawingml/2006/picture">
                <pic:pic>
                  <pic:nvPicPr>
                    <pic:cNvPr descr="image/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как он работает</w:t>
      </w:r>
    </w:p>
    <w:p>
      <w:pPr>
        <w:pStyle w:val="CaptionedFigure"/>
      </w:pPr>
      <w:r>
        <w:drawing>
          <wp:inline>
            <wp:extent cx="3733800" cy="1413853"/>
            <wp:effectExtent b="0" l="0" r="0" t="0"/>
            <wp:docPr descr="смотрим как он работает" title="fig:" id="37" name="Picture"/>
            <a:graphic>
              <a:graphicData uri="http://schemas.openxmlformats.org/drawingml/2006/picture">
                <pic:pic>
                  <pic:nvPicPr>
                    <pic:cNvPr descr="image/7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 как он работает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Зарифбеков Амир Пайшанбиевич</dc:creator>
  <dc:language>ru-RU</dc:language>
  <cp:keywords/>
  <dcterms:created xsi:type="dcterms:W3CDTF">2023-04-26T10:07:38Z</dcterms:created>
  <dcterms:modified xsi:type="dcterms:W3CDTF">2023-04-26T10:07:38Z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