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1F4E79"/>
          <w:sz w:val="52"/>
          <w:szCs w:val="52"/>
        </w:rPr>
        <w:t xml:space="preserve">Automatic Server-Room</w:t>
      </w:r>
    </w:p>
    <w:p>
      <w:pPr>
        <w:spacing w:after="300"/>
        <w:jc w:val="center"/>
      </w:pPr>
      <w:r>
        <w:rPr>
          <w:b/>
          <w:bCs/>
          <w:color w:val="1F4E79"/>
          <w:sz w:val="52"/>
          <w:szCs w:val="52"/>
        </w:rPr>
        <w:t xml:space="preserve">Temperature Control System</w:t>
      </w:r>
    </w:p>
    <w:p>
      <w:pPr>
        <w:spacing w:after="120"/>
        <w:jc w:val="center"/>
      </w:pPr>
      <w:r>
        <w:rPr>
          <w:color w:val="595959"/>
          <w:sz w:val="26"/>
          <w:szCs w:val="26"/>
        </w:rPr>
        <w:t xml:space="preserve">Design and Software Implementation of a Simulation</w:t>
      </w:r>
    </w:p>
    <w:p>
      <w:pPr>
        <w:spacing w:after="600"/>
        <w:jc w:val="center"/>
      </w:pPr>
      <w:r>
        <w:rPr>
          <w:i/>
          <w:iCs/>
          <w:color w:val="595959"/>
          <w:sz w:val="24"/>
          <w:szCs w:val="24"/>
        </w:rPr>
        <w:t xml:space="preserve">Embedded Systems Course Project</w:t>
      </w:r>
    </w:p>
    <w:p>
      <w:pPr>
        <w:pBdr>
          <w:top w:val="single" w:color="2E75B6" w:sz="10" w:space="10"/>
        </w:pBdr>
        <w:spacing w:after="60" w:before="200"/>
        <w:jc w:val="center"/>
      </w:pPr>
      <w:r>
        <w:rPr>
          <w:sz w:val="22"/>
          <w:szCs w:val="22"/>
        </w:rPr>
        <w:t xml:space="preserve">Project type: Simulation (Python)</w:t>
      </w:r>
    </w:p>
    <w:p>
      <w:pPr>
        <w:spacing w:after="700"/>
        <w:jc w:val="center"/>
      </w:pPr>
      <w:r>
        <w:rPr>
          <w:sz w:val="22"/>
          <w:szCs w:val="22"/>
        </w:rPr>
        <w:t xml:space="preserve">Platforms simulated: ESP32 (slave) and Raspberry Pi (master)</w:t>
      </w:r>
    </w:p>
    <w:p>
      <w:pPr>
        <w:spacing w:after="40"/>
        <w:jc w:val="center"/>
      </w:pPr>
      <w:r>
        <w:rPr>
          <w:color w:val="595959"/>
          <w:sz w:val="22"/>
          <w:szCs w:val="22"/>
        </w:rPr>
        <w:t xml:space="preserve">Student name: ______________________</w:t>
      </w:r>
    </w:p>
    <w:p>
      <w:pPr>
        <w:spacing w:after="40"/>
        <w:jc w:val="center"/>
      </w:pPr>
      <w:r>
        <w:rPr>
          <w:color w:val="595959"/>
          <w:sz w:val="22"/>
          <w:szCs w:val="22"/>
        </w:rPr>
        <w:t xml:space="preserve">Student ID: ______________________</w:t>
      </w:r>
    </w:p>
    <w:p>
      <w:pPr>
        <w:spacing w:after="40"/>
        <w:jc w:val="center"/>
      </w:pPr>
      <w:r>
        <w:rPr>
          <w:color w:val="595959"/>
          <w:sz w:val="22"/>
          <w:szCs w:val="22"/>
        </w:rPr>
        <w:t xml:space="preserve">Instructor: ______________________</w:t>
      </w:r>
    </w:p>
    <w:p>
      <w:pPr>
        <w:jc w:val="center"/>
      </w:pPr>
      <w:r>
        <w:rPr>
          <w:color w:val="595959"/>
          <w:sz w:val="22"/>
          <w:szCs w:val="22"/>
        </w:rPr>
        <w:t xml:space="preserve">Date: ______________________</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40" w:line="276"/>
      </w:pPr>
      <w:r>
        <w:t xml:space="preserve">This report describes the design and software implementation of an automatic temperature-control system for a server room. The purpose of the system is to keep the room within a safe operating range by continuously measuring the ambient temperature and adjusting the speed of cooling fans accordingly. When the temperature rises beyond a safe limit, the system raises an audio-visual alarm so that a human operator can intervene.</w:t>
      </w:r>
    </w:p>
    <w:p>
      <w:pPr>
        <w:spacing w:after="140" w:line="276"/>
      </w:pPr>
      <w:r>
        <w:t xml:space="preserve">Because the project is defined as a simulation, the complete system has been implemented in Python rather than on physical hardware. Every hardware element — the ESP32 micro-controller, the temperature/humidity sensor, the fan motor, the wireless link, the Raspberry Pi, the operator display, the warning light and the siren — is reproduced in software so that the behaviour, the control logic and the master–slave communication can be observed, tested and demonstrated on an ordinary computer. The simulation is built entirely on the Python standard library, so no third-party packages need to be installed.</w:t>
      </w:r>
    </w:p>
    <w:p>
      <w:pPr>
        <w:spacing w:after="140" w:line="276"/>
      </w:pPr>
      <w:r>
        <w:t xml:space="preserve">The deliverable is a single self-contained program, </w:t>
      </w:r>
      <w:r>
        <w:rPr>
          <w:rFonts w:ascii="Consolas" w:cs="Consolas" w:eastAsia="Consolas" w:hAnsi="Consolas"/>
          <w:sz w:val="18"/>
          <w:szCs w:val="18"/>
        </w:rPr>
        <w:t xml:space="preserve">server_room_control.py</w:t>
      </w:r>
      <w:r>
        <w:t xml:space="preserve">, which opens a graphical dashboard representing the Raspberry Pi operator console and runs the ESP32 device, the wireless link and the control loop in the background. This report explains the requirements, the overall architecture and then every part of the code in detail.</w:t>
      </w:r>
    </w:p>
    <w:p>
      <w:pPr>
        <w:pStyle w:val="Heading1"/>
      </w:pPr>
      <w:r>
        <w:t xml:space="preserve">2. System Requirements and Specifications</w:t>
      </w:r>
    </w:p>
    <w:p>
      <w:pPr>
        <w:pStyle w:val="Heading2"/>
      </w:pPr>
      <w:r>
        <w:t xml:space="preserve">2.1 Functional Requirements</w:t>
      </w:r>
    </w:p>
    <w:p>
      <w:pPr>
        <w:spacing w:after="140" w:line="276"/>
      </w:pPr>
      <w:r>
        <w:t xml:space="preserve">The system was required to satisfy the following functional requirements:</w:t>
      </w:r>
    </w:p>
    <w:p>
      <w:pPr>
        <w:pStyle w:val="ListParagraph"/>
        <w:numPr>
          <w:ilvl w:val="0"/>
          <w:numId w:val="2"/>
        </w:numPr>
        <w:spacing w:after="60" w:line="276"/>
      </w:pPr>
      <w:r>
        <w:t xml:space="preserve">An ESP32 board reads the ambient temperature (and humidity) from a sensor.</w:t>
      </w:r>
    </w:p>
    <w:p>
      <w:pPr>
        <w:pStyle w:val="ListParagraph"/>
        <w:numPr>
          <w:ilvl w:val="0"/>
          <w:numId w:val="2"/>
        </w:numPr>
        <w:spacing w:after="60" w:line="276"/>
      </w:pPr>
      <w:r>
        <w:t xml:space="preserve">The measured value is transmitted wirelessly to a Raspberry Pi using a master–slave communication scheme.</w:t>
      </w:r>
    </w:p>
    <w:p>
      <w:pPr>
        <w:pStyle w:val="ListParagraph"/>
        <w:numPr>
          <w:ilvl w:val="0"/>
          <w:numId w:val="2"/>
        </w:numPr>
        <w:spacing w:after="60" w:line="276"/>
      </w:pPr>
      <w:r>
        <w:t xml:space="preserve">The Raspberry Pi applies a set of predefined rules to determine the appropriate cooling-fan speed and sends this value back to the ESP32.</w:t>
      </w:r>
    </w:p>
    <w:p>
      <w:pPr>
        <w:pStyle w:val="ListParagraph"/>
        <w:numPr>
          <w:ilvl w:val="0"/>
          <w:numId w:val="2"/>
        </w:numPr>
        <w:spacing w:after="60" w:line="276"/>
      </w:pPr>
      <w:r>
        <w:t xml:space="preserve">The ESP32 drives the fans at the requested speed and continuously sends feedback to the Raspberry Pi.</w:t>
      </w:r>
    </w:p>
    <w:p>
      <w:pPr>
        <w:pStyle w:val="ListParagraph"/>
        <w:numPr>
          <w:ilvl w:val="0"/>
          <w:numId w:val="2"/>
        </w:numPr>
        <w:spacing w:after="60" w:line="276"/>
      </w:pPr>
      <w:r>
        <w:t xml:space="preserve">The Raspberry Pi provides a display for an operator, showing overall system status such as the room temperature and the fan speed.</w:t>
      </w:r>
    </w:p>
    <w:p>
      <w:pPr>
        <w:pStyle w:val="ListParagraph"/>
        <w:numPr>
          <w:ilvl w:val="0"/>
          <w:numId w:val="2"/>
        </w:numPr>
        <w:spacing w:after="60" w:line="276"/>
      </w:pPr>
      <w:r>
        <w:t xml:space="preserve">If the temperature exceeds the maximum allowable limit, the system raises an audio-visual alarm consisting of a warning message on the display, a red warning light and a siren sound.</w:t>
      </w:r>
    </w:p>
    <w:p>
      <w:pPr>
        <w:pStyle w:val="Heading2"/>
      </w:pPr>
      <w:r>
        <w:t xml:space="preserve">2.2 The Fan-Speed Control Rule</w:t>
      </w:r>
    </w:p>
    <w:p>
      <w:pPr>
        <w:spacing w:after="140" w:line="276"/>
      </w:pPr>
      <w:r>
        <w:t xml:space="preserve">The cooling rule given in the project description maps a measured temperature to a fan speed expressed as a percentage of the maximum motor speed:</w:t>
      </w:r>
    </w:p>
    <w:p>
      <w:pPr>
        <w:pStyle w:val="ListParagraph"/>
        <w:numPr>
          <w:ilvl w:val="0"/>
          <w:numId w:val="2"/>
        </w:numPr>
        <w:spacing w:after="60" w:line="276"/>
      </w:pPr>
      <w:r>
        <w:t xml:space="preserve">At 16 °C — the ideal room temperature — the fans are off (0 %).</w:t>
      </w:r>
    </w:p>
    <w:p>
      <w:pPr>
        <w:pStyle w:val="ListParagraph"/>
        <w:numPr>
          <w:ilvl w:val="0"/>
          <w:numId w:val="2"/>
        </w:numPr>
        <w:spacing w:after="60" w:line="276"/>
      </w:pPr>
      <w:r>
        <w:t xml:space="preserve">For every 2 °C increase in temperature, the fan speed increases by 5 % of the maximum motor speed.</w:t>
      </w:r>
    </w:p>
    <w:p>
      <w:pPr>
        <w:pStyle w:val="ListParagraph"/>
        <w:numPr>
          <w:ilvl w:val="0"/>
          <w:numId w:val="2"/>
        </w:numPr>
        <w:spacing w:after="60" w:line="276"/>
      </w:pPr>
      <w:r>
        <w:t xml:space="preserve">The maximum allowable temperature is 60 °C; above this value the alarm is triggered.</w:t>
      </w:r>
    </w:p>
    <w:p>
      <w:pPr>
        <w:spacing w:after="140" w:line="276"/>
      </w:pPr>
      <w:r>
        <w:t xml:space="preserve">From this description the relationship can be written as a simple linear formula. If T is the measured temperature in degrees Celsius, the fan-speed percentage S is:</w:t>
      </w:r>
    </w:p>
    <w:p>
      <w:pPr>
        <w:spacing w:after="160" w:before="80"/>
        <w:jc w:val="center"/>
      </w:pPr>
      <w:r>
        <w:rPr>
          <w:i/>
          <w:iCs/>
          <w:sz w:val="22"/>
          <w:szCs w:val="22"/>
        </w:rPr>
        <w:t xml:space="preserve">S = ( (T − 16) / 2 ) × 5 ,  clamped to the range 0 % … 100 %</w:t>
      </w:r>
    </w:p>
    <w:p>
      <w:pPr>
        <w:spacing w:after="140" w:line="276"/>
      </w:pPr>
      <w:r>
        <w:t xml:space="preserve">The two worked examples given in the brief can be used to verify the formula, and the table below lists several representative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7C3D0" w:sz="4"/>
              <w:left w:val="single" w:color="B7C3D0" w:sz="4"/>
              <w:bottom w:val="single" w:color="B7C3D0" w:sz="4"/>
              <w:right w:val="single" w:color="B7C3D0" w:sz="4"/>
            </w:tcBorders>
            <w:shd w:fill="1F4E79" w:val="clear"/>
            <w:tcMar>
              <w:top w:type="dxa" w:w="60"/>
              <w:left w:type="dxa" w:w="110"/>
              <w:bottom w:type="dxa" w:w="60"/>
              <w:right w:type="dxa" w:w="110"/>
            </w:tcMar>
            <w:vAlign w:val="center"/>
          </w:tcPr>
          <w:p>
            <w:r>
              <w:rPr>
                <w:b/>
                <w:bCs/>
                <w:color w:val="FFFFFF"/>
                <w:sz w:val="19"/>
                <w:szCs w:val="19"/>
              </w:rPr>
              <w:t xml:space="preserve">Temperature (°C)</w:t>
            </w:r>
          </w:p>
        </w:tc>
        <w:tc>
          <w:tcPr>
            <w:tcW w:type="dxa" w:w="3380"/>
            <w:tcBorders>
              <w:top w:val="single" w:color="B7C3D0" w:sz="4"/>
              <w:left w:val="single" w:color="B7C3D0" w:sz="4"/>
              <w:bottom w:val="single" w:color="B7C3D0" w:sz="4"/>
              <w:right w:val="single" w:color="B7C3D0" w:sz="4"/>
            </w:tcBorders>
            <w:shd w:fill="1F4E79" w:val="clear"/>
            <w:tcMar>
              <w:top w:type="dxa" w:w="60"/>
              <w:left w:type="dxa" w:w="110"/>
              <w:bottom w:type="dxa" w:w="60"/>
              <w:right w:type="dxa" w:w="110"/>
            </w:tcMar>
            <w:vAlign w:val="center"/>
          </w:tcPr>
          <w:p>
            <w:r>
              <w:rPr>
                <w:b/>
                <w:bCs/>
                <w:color w:val="FFFFFF"/>
                <w:sz w:val="19"/>
                <w:szCs w:val="19"/>
              </w:rPr>
              <w:t xml:space="preserve">Calculation</w:t>
            </w:r>
          </w:p>
        </w:tc>
        <w:tc>
          <w:tcPr>
            <w:tcW w:type="dxa" w:w="3380"/>
            <w:tcBorders>
              <w:top w:val="single" w:color="B7C3D0" w:sz="4"/>
              <w:left w:val="single" w:color="B7C3D0" w:sz="4"/>
              <w:bottom w:val="single" w:color="B7C3D0" w:sz="4"/>
              <w:right w:val="single" w:color="B7C3D0" w:sz="4"/>
            </w:tcBorders>
            <w:shd w:fill="1F4E79" w:val="clear"/>
            <w:tcMar>
              <w:top w:type="dxa" w:w="60"/>
              <w:left w:type="dxa" w:w="110"/>
              <w:bottom w:type="dxa" w:w="60"/>
              <w:right w:type="dxa" w:w="110"/>
            </w:tcMar>
            <w:vAlign w:val="center"/>
          </w:tcPr>
          <w:p>
            <w:r>
              <w:rPr>
                <w:b/>
                <w:bCs/>
                <w:color w:val="FFFFFF"/>
                <w:sz w:val="19"/>
                <w:szCs w:val="19"/>
              </w:rPr>
              <w:t xml:space="preserve">Fan speed (%)</w:t>
            </w:r>
          </w:p>
        </w:tc>
      </w:tr>
      <w:tr>
        <w:tc>
          <w:tcPr>
            <w:tcW w:type="dxa" w:w="26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16</w:t>
            </w:r>
          </w:p>
        </w:tc>
        <w:tc>
          <w:tcPr>
            <w:tcW w:type="dxa" w:w="33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ideal → fans off</w:t>
            </w:r>
          </w:p>
        </w:tc>
        <w:tc>
          <w:tcPr>
            <w:tcW w:type="dxa" w:w="33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0</w:t>
            </w:r>
          </w:p>
        </w:tc>
      </w:tr>
      <w:tr>
        <w:tc>
          <w:tcPr>
            <w:tcW w:type="dxa" w:w="260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24</w:t>
            </w:r>
          </w:p>
        </w:tc>
        <w:tc>
          <w:tcPr>
            <w:tcW w:type="dxa" w:w="33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rFonts w:ascii="Consolas" w:cs="Consolas" w:eastAsia="Consolas" w:hAnsi="Consolas"/>
                <w:sz w:val="19"/>
                <w:szCs w:val="19"/>
              </w:rPr>
              <w:t xml:space="preserve">(24−16)/2 × 5 = 4 × 5</w:t>
            </w:r>
          </w:p>
        </w:tc>
        <w:tc>
          <w:tcPr>
            <w:tcW w:type="dxa" w:w="33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20</w:t>
            </w:r>
          </w:p>
        </w:tc>
      </w:tr>
      <w:tr>
        <w:tc>
          <w:tcPr>
            <w:tcW w:type="dxa" w:w="26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32</w:t>
            </w:r>
          </w:p>
        </w:tc>
        <w:tc>
          <w:tcPr>
            <w:tcW w:type="dxa" w:w="33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rFonts w:ascii="Consolas" w:cs="Consolas" w:eastAsia="Consolas" w:hAnsi="Consolas"/>
                <w:sz w:val="19"/>
                <w:szCs w:val="19"/>
              </w:rPr>
              <w:t xml:space="preserve">(32−16)/2 × 5 = 8 × 5</w:t>
            </w:r>
          </w:p>
        </w:tc>
        <w:tc>
          <w:tcPr>
            <w:tcW w:type="dxa" w:w="33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40</w:t>
            </w:r>
          </w:p>
        </w:tc>
      </w:tr>
      <w:tr>
        <w:tc>
          <w:tcPr>
            <w:tcW w:type="dxa" w:w="260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50</w:t>
            </w:r>
          </w:p>
        </w:tc>
        <w:tc>
          <w:tcPr>
            <w:tcW w:type="dxa" w:w="33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rFonts w:ascii="Consolas" w:cs="Consolas" w:eastAsia="Consolas" w:hAnsi="Consolas"/>
                <w:sz w:val="19"/>
                <w:szCs w:val="19"/>
              </w:rPr>
              <w:t xml:space="preserve">(50−16)/2 × 5 = 17 × 5</w:t>
            </w:r>
          </w:p>
        </w:tc>
        <w:tc>
          <w:tcPr>
            <w:tcW w:type="dxa" w:w="33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85</w:t>
            </w:r>
          </w:p>
        </w:tc>
      </w:tr>
      <w:tr>
        <w:tc>
          <w:tcPr>
            <w:tcW w:type="dxa" w:w="26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56</w:t>
            </w:r>
          </w:p>
        </w:tc>
        <w:tc>
          <w:tcPr>
            <w:tcW w:type="dxa" w:w="33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rFonts w:ascii="Consolas" w:cs="Consolas" w:eastAsia="Consolas" w:hAnsi="Consolas"/>
                <w:sz w:val="19"/>
                <w:szCs w:val="19"/>
              </w:rPr>
              <w:t xml:space="preserve">(56−16)/2 × 5 = 20 × 5</w:t>
            </w:r>
          </w:p>
        </w:tc>
        <w:tc>
          <w:tcPr>
            <w:tcW w:type="dxa" w:w="33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100</w:t>
            </w:r>
          </w:p>
        </w:tc>
      </w:tr>
      <w:tr>
        <w:tc>
          <w:tcPr>
            <w:tcW w:type="dxa" w:w="260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60</w:t>
            </w:r>
          </w:p>
        </w:tc>
        <w:tc>
          <w:tcPr>
            <w:tcW w:type="dxa" w:w="33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clamped (raw value 110)</w:t>
            </w:r>
          </w:p>
        </w:tc>
        <w:tc>
          <w:tcPr>
            <w:tcW w:type="dxa" w:w="33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100</w:t>
            </w:r>
          </w:p>
        </w:tc>
      </w:tr>
      <w:tr>
        <w:tc>
          <w:tcPr>
            <w:tcW w:type="dxa" w:w="26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&gt; 60</w:t>
            </w:r>
          </w:p>
        </w:tc>
        <w:tc>
          <w:tcPr>
            <w:tcW w:type="dxa" w:w="33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b/>
                <w:bCs/>
                <w:color w:val="C00000"/>
                <w:sz w:val="19"/>
                <w:szCs w:val="19"/>
              </w:rPr>
              <w:t xml:space="preserve">over-temperature → ALARM</w:t>
            </w:r>
          </w:p>
        </w:tc>
        <w:tc>
          <w:tcPr>
            <w:tcW w:type="dxa" w:w="33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100</w:t>
            </w:r>
          </w:p>
        </w:tc>
      </w:tr>
    </w:tbl>
    <w:p>
      <w:pPr>
        <w:spacing w:after="200" w:before="60"/>
        <w:jc w:val="center"/>
      </w:pPr>
      <w:r>
        <w:rPr>
          <w:i/>
          <w:iCs/>
          <w:color w:val="595959"/>
          <w:sz w:val="18"/>
          <w:szCs w:val="18"/>
        </w:rPr>
        <w:t xml:space="preserve">Table 1 — Temperature-to-fan-speed mapping. The two highlighted examples (24 °C → 20 % and 50 °C → 85 %) match the project brief exactly.</w:t>
      </w:r>
    </w:p>
    <w:p>
      <w:pPr>
        <w:spacing w:after="140" w:line="276"/>
      </w:pPr>
      <w:r>
        <w:t xml:space="preserve">Note that the formula is continuous, so intermediate temperatures produce intermediate speeds (for instance 25 °C gives 22.5 %). This gives smoother control than discrete 2 °C steps, while still reproducing every value quoted in the brief. The raw value reaches 100 % at 56 °C and would exceed 100 % beyond that, so the result is clamped between 0 % and 100 %.</w:t>
      </w:r>
    </w:p>
    <w:p>
      <w:pPr>
        <w:pStyle w:val="Heading2"/>
      </w:pPr>
      <w:r>
        <w:t xml:space="preserve">2.3 Alarm Requirements</w:t>
      </w:r>
    </w:p>
    <w:p>
      <w:pPr>
        <w:spacing w:after="140" w:line="276"/>
      </w:pPr>
      <w:r>
        <w:t xml:space="preserve">When the measured temperature exceeds the 60 °C limit, three actions must occur simultaneously: a clear warning message appears on the operator display, a red warning light is activated, and a siren sounds through the speaker. In the simulation these correspond to a flashing red banner, a blinking red lamp indicator and an audible alternating-tone siren.</w:t>
      </w:r>
    </w:p>
    <w:p>
      <w:pPr>
        <w:pStyle w:val="Heading1"/>
      </w:pPr>
      <w:r>
        <w:t xml:space="preserve">3. System Architecture</w:t>
      </w:r>
    </w:p>
    <w:p>
      <w:pPr>
        <w:pStyle w:val="Heading2"/>
      </w:pPr>
      <w:r>
        <w:t xml:space="preserve">3.1 Overview</w:t>
      </w:r>
    </w:p>
    <w:p>
      <w:pPr>
        <w:spacing w:after="140" w:line="276"/>
      </w:pPr>
      <w:r>
        <w:t xml:space="preserve">The system follows a master–slave architecture. The Raspberry Pi acts as the master: it is the intelligent node that holds the control rules, drives the operator display and manages the alarm. The ESP32 acts as the slave: it is the field device that owns the sensor and the fan motor and only acts when the master requests it to. The two communicate over a wireless link.</w:t>
      </w:r>
    </w:p>
    <w:p>
      <w:pPr>
        <w:spacing w:after="140" w:line="276"/>
      </w:pPr>
      <w:r>
        <w:t xml:space="preserve">In software, each side runs in its own thread of execution, exactly as the two devices would run independently in hardware. They never call each other directly; instead they exchange messages through a software model of the wireless channel. This keeps the simulation faithful to the real system, where the only coupling between the ESP32 and the Raspberry Pi is the radio link.</w:t>
      </w:r>
    </w:p>
    <w:p>
      <w:pPr>
        <w:pStyle w:val="Heading2"/>
      </w:pPr>
      <w:r>
        <w:t xml:space="preserve">3.2 Mapping of Hardware to Software</w:t>
      </w:r>
    </w:p>
    <w:p>
      <w:pPr>
        <w:spacing w:after="140" w:line="276"/>
      </w:pPr>
      <w:r>
        <w:t xml:space="preserve">Each physical element of the project is represented by a specific software component, as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7C3D0" w:sz="4"/>
              <w:left w:val="single" w:color="B7C3D0" w:sz="4"/>
              <w:bottom w:val="single" w:color="B7C3D0" w:sz="4"/>
              <w:right w:val="single" w:color="B7C3D0" w:sz="4"/>
            </w:tcBorders>
            <w:shd w:fill="1F4E79" w:val="clear"/>
            <w:tcMar>
              <w:top w:type="dxa" w:w="60"/>
              <w:left w:type="dxa" w:w="110"/>
              <w:bottom w:type="dxa" w:w="60"/>
              <w:right w:type="dxa" w:w="110"/>
            </w:tcMar>
            <w:vAlign w:val="center"/>
          </w:tcPr>
          <w:p>
            <w:r>
              <w:rPr>
                <w:b/>
                <w:bCs/>
                <w:color w:val="FFFFFF"/>
                <w:sz w:val="19"/>
                <w:szCs w:val="19"/>
              </w:rPr>
              <w:t xml:space="preserve">Hardware element</w:t>
            </w:r>
          </w:p>
        </w:tc>
        <w:tc>
          <w:tcPr>
            <w:tcW w:type="dxa" w:w="3180"/>
            <w:tcBorders>
              <w:top w:val="single" w:color="B7C3D0" w:sz="4"/>
              <w:left w:val="single" w:color="B7C3D0" w:sz="4"/>
              <w:bottom w:val="single" w:color="B7C3D0" w:sz="4"/>
              <w:right w:val="single" w:color="B7C3D0" w:sz="4"/>
            </w:tcBorders>
            <w:shd w:fill="1F4E79" w:val="clear"/>
            <w:tcMar>
              <w:top w:type="dxa" w:w="60"/>
              <w:left w:type="dxa" w:w="110"/>
              <w:bottom w:type="dxa" w:w="60"/>
              <w:right w:type="dxa" w:w="110"/>
            </w:tcMar>
            <w:vAlign w:val="center"/>
          </w:tcPr>
          <w:p>
            <w:r>
              <w:rPr>
                <w:b/>
                <w:bCs/>
                <w:color w:val="FFFFFF"/>
                <w:sz w:val="19"/>
                <w:szCs w:val="19"/>
              </w:rPr>
              <w:t xml:space="preserve">Software component</w:t>
            </w:r>
          </w:p>
        </w:tc>
        <w:tc>
          <w:tcPr>
            <w:tcW w:type="dxa" w:w="3180"/>
            <w:tcBorders>
              <w:top w:val="single" w:color="B7C3D0" w:sz="4"/>
              <w:left w:val="single" w:color="B7C3D0" w:sz="4"/>
              <w:bottom w:val="single" w:color="B7C3D0" w:sz="4"/>
              <w:right w:val="single" w:color="B7C3D0" w:sz="4"/>
            </w:tcBorders>
            <w:shd w:fill="1F4E79" w:val="clear"/>
            <w:tcMar>
              <w:top w:type="dxa" w:w="60"/>
              <w:left w:type="dxa" w:w="110"/>
              <w:bottom w:type="dxa" w:w="60"/>
              <w:right w:type="dxa" w:w="110"/>
            </w:tcMar>
            <w:vAlign w:val="center"/>
          </w:tcPr>
          <w:p>
            <w:r>
              <w:rPr>
                <w:b/>
                <w:bCs/>
                <w:color w:val="FFFFFF"/>
                <w:sz w:val="19"/>
                <w:szCs w:val="19"/>
              </w:rPr>
              <w:t xml:space="preserve">Role</w:t>
            </w:r>
          </w:p>
        </w:tc>
      </w:tr>
      <w:tr>
        <w:tc>
          <w:tcPr>
            <w:tcW w:type="dxa" w:w="30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ESP32 board</w:t>
            </w:r>
          </w:p>
        </w:tc>
        <w:tc>
          <w:tcPr>
            <w:tcW w:type="dxa" w:w="31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rFonts w:ascii="Consolas" w:cs="Consolas" w:eastAsia="Consolas" w:hAnsi="Consolas"/>
                <w:sz w:val="19"/>
                <w:szCs w:val="19"/>
              </w:rPr>
              <w:t xml:space="preserve">ESP32 class + ESP32 thread</w:t>
            </w:r>
          </w:p>
        </w:tc>
        <w:tc>
          <w:tcPr>
            <w:tcW w:type="dxa" w:w="31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Reads sensor, drives fan, answers the master (slave)</w:t>
            </w:r>
          </w:p>
        </w:tc>
      </w:tr>
      <w:tr>
        <w:tc>
          <w:tcPr>
            <w:tcW w:type="dxa" w:w="300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Temp/humidity sensor</w:t>
            </w:r>
          </w:p>
        </w:tc>
        <w:tc>
          <w:tcPr>
            <w:tcW w:type="dxa" w:w="31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rFonts w:ascii="Consolas" w:cs="Consolas" w:eastAsia="Consolas" w:hAnsi="Consolas"/>
                <w:sz w:val="19"/>
                <w:szCs w:val="19"/>
              </w:rPr>
              <w:t xml:space="preserve">ESP32.read_sensor()</w:t>
            </w:r>
          </w:p>
        </w:tc>
        <w:tc>
          <w:tcPr>
            <w:tcW w:type="dxa" w:w="31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Returns temperature and humidity with realistic noise</w:t>
            </w:r>
          </w:p>
        </w:tc>
      </w:tr>
      <w:tr>
        <w:tc>
          <w:tcPr>
            <w:tcW w:type="dxa" w:w="30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Cooling fan motor</w:t>
            </w:r>
          </w:p>
        </w:tc>
        <w:tc>
          <w:tcPr>
            <w:tcW w:type="dxa" w:w="31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rFonts w:ascii="Consolas" w:cs="Consolas" w:eastAsia="Consolas" w:hAnsi="Consolas"/>
                <w:sz w:val="19"/>
                <w:szCs w:val="19"/>
              </w:rPr>
              <w:t xml:space="preserve">ESP32.drive_fan()</w:t>
            </w:r>
          </w:p>
        </w:tc>
        <w:tc>
          <w:tcPr>
            <w:tcW w:type="dxa" w:w="31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Converts duty cycle to RPM with mechanical ripple</w:t>
            </w:r>
          </w:p>
        </w:tc>
      </w:tr>
      <w:tr>
        <w:tc>
          <w:tcPr>
            <w:tcW w:type="dxa" w:w="300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Wireless RF link</w:t>
            </w:r>
          </w:p>
        </w:tc>
        <w:tc>
          <w:tcPr>
            <w:tcW w:type="dxa" w:w="31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rFonts w:ascii="Consolas" w:cs="Consolas" w:eastAsia="Consolas" w:hAnsi="Consolas"/>
                <w:sz w:val="19"/>
                <w:szCs w:val="19"/>
              </w:rPr>
              <w:t xml:space="preserve">WirelessChannel</w:t>
            </w:r>
          </w:p>
        </w:tc>
        <w:tc>
          <w:tcPr>
            <w:tcW w:type="dxa" w:w="31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Two message queues with transport latency</w:t>
            </w:r>
          </w:p>
        </w:tc>
      </w:tr>
      <w:tr>
        <w:tc>
          <w:tcPr>
            <w:tcW w:type="dxa" w:w="30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Raspberry Pi</w:t>
            </w:r>
          </w:p>
        </w:tc>
        <w:tc>
          <w:tcPr>
            <w:tcW w:type="dxa" w:w="31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rFonts w:ascii="Consolas" w:cs="Consolas" w:eastAsia="Consolas" w:hAnsi="Consolas"/>
                <w:sz w:val="19"/>
                <w:szCs w:val="19"/>
              </w:rPr>
              <w:t xml:space="preserve">Raspberry Pi thread (_pi_loop)</w:t>
            </w:r>
          </w:p>
        </w:tc>
        <w:tc>
          <w:tcPr>
            <w:tcW w:type="dxa" w:w="31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Applies rules, commands fan, detects alarm (master)</w:t>
            </w:r>
          </w:p>
        </w:tc>
      </w:tr>
      <w:tr>
        <w:tc>
          <w:tcPr>
            <w:tcW w:type="dxa" w:w="300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Operator display</w:t>
            </w:r>
          </w:p>
        </w:tc>
        <w:tc>
          <w:tcPr>
            <w:tcW w:type="dxa" w:w="31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rFonts w:ascii="Consolas" w:cs="Consolas" w:eastAsia="Consolas" w:hAnsi="Consolas"/>
                <w:sz w:val="19"/>
                <w:szCs w:val="19"/>
              </w:rPr>
              <w:t xml:space="preserve">Dashboard (Tkinter GUI)</w:t>
            </w:r>
          </w:p>
        </w:tc>
        <w:tc>
          <w:tcPr>
            <w:tcW w:type="dxa" w:w="31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Shows temperature, fan speed, status, log</w:t>
            </w:r>
          </w:p>
        </w:tc>
      </w:tr>
      <w:tr>
        <w:tc>
          <w:tcPr>
            <w:tcW w:type="dxa" w:w="30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Red warning light</w:t>
            </w:r>
          </w:p>
        </w:tc>
        <w:tc>
          <w:tcPr>
            <w:tcW w:type="dxa" w:w="31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rFonts w:ascii="Consolas" w:cs="Consolas" w:eastAsia="Consolas" w:hAnsi="Consolas"/>
                <w:sz w:val="19"/>
                <w:szCs w:val="19"/>
              </w:rPr>
              <w:t xml:space="preserve">lamp canvas + _light()</w:t>
            </w:r>
          </w:p>
        </w:tc>
        <w:tc>
          <w:tcPr>
            <w:tcW w:type="dxa" w:w="31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Blinking red lamp during over-temperature</w:t>
            </w:r>
          </w:p>
        </w:tc>
      </w:tr>
      <w:tr>
        <w:tc>
          <w:tcPr>
            <w:tcW w:type="dxa" w:w="300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Siren / speaker</w:t>
            </w:r>
          </w:p>
        </w:tc>
        <w:tc>
          <w:tcPr>
            <w:tcW w:type="dxa" w:w="31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rFonts w:ascii="Consolas" w:cs="Consolas" w:eastAsia="Consolas" w:hAnsi="Consolas"/>
                <w:sz w:val="19"/>
                <w:szCs w:val="19"/>
              </w:rPr>
              <w:t xml:space="preserve">Siren class</w:t>
            </w:r>
          </w:p>
        </w:tc>
        <w:tc>
          <w:tcPr>
            <w:tcW w:type="dxa" w:w="318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Alternating-tone alarm sound</w:t>
            </w:r>
          </w:p>
        </w:tc>
      </w:tr>
      <w:tr>
        <w:tc>
          <w:tcPr>
            <w:tcW w:type="dxa" w:w="30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Server-room heat</w:t>
            </w:r>
          </w:p>
        </w:tc>
        <w:tc>
          <w:tcPr>
            <w:tcW w:type="dxa" w:w="31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rFonts w:ascii="Consolas" w:cs="Consolas" w:eastAsia="Consolas" w:hAnsi="Consolas"/>
                <w:sz w:val="19"/>
                <w:szCs w:val="19"/>
              </w:rPr>
              <w:t xml:space="preserve">ServerRoom thermal model</w:t>
            </w:r>
          </w:p>
        </w:tc>
        <w:tc>
          <w:tcPr>
            <w:tcW w:type="dxa" w:w="318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Evolves room temperature over time</w:t>
            </w:r>
          </w:p>
        </w:tc>
      </w:tr>
    </w:tbl>
    <w:p>
      <w:pPr>
        <w:spacing w:after="200" w:before="60"/>
        <w:jc w:val="center"/>
      </w:pPr>
      <w:r>
        <w:rPr>
          <w:i/>
          <w:iCs/>
          <w:color w:val="595959"/>
          <w:sz w:val="18"/>
          <w:szCs w:val="18"/>
        </w:rPr>
        <w:t xml:space="preserve">Table 2 — Correspondence between the physical components and their software counterparts.</w:t>
      </w:r>
    </w:p>
    <w:p>
      <w:pPr>
        <w:pStyle w:val="Heading2"/>
      </w:pPr>
      <w:r>
        <w:t xml:space="preserve">3.3 Communication Protocol</w:t>
      </w:r>
    </w:p>
    <w:p>
      <w:pPr>
        <w:spacing w:after="140" w:line="276"/>
      </w:pPr>
      <w:r>
        <w:t xml:space="preserve">The Raspberry Pi master polls the ESP32 slave once per control cycle. Each cycle consists of two request–response transactions: one to read the sensor and one to command the fan. The four message types are listed in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B7C3D0" w:sz="4"/>
              <w:left w:val="single" w:color="B7C3D0" w:sz="4"/>
              <w:bottom w:val="single" w:color="B7C3D0" w:sz="4"/>
              <w:right w:val="single" w:color="B7C3D0" w:sz="4"/>
            </w:tcBorders>
            <w:shd w:fill="1F4E79" w:val="clear"/>
            <w:tcMar>
              <w:top w:type="dxa" w:w="60"/>
              <w:left w:type="dxa" w:w="110"/>
              <w:bottom w:type="dxa" w:w="60"/>
              <w:right w:type="dxa" w:w="110"/>
            </w:tcMar>
            <w:vAlign w:val="center"/>
          </w:tcPr>
          <w:p>
            <w:r>
              <w:rPr>
                <w:b/>
                <w:bCs/>
                <w:color w:val="FFFFFF"/>
                <w:sz w:val="19"/>
                <w:szCs w:val="19"/>
              </w:rPr>
              <w:t xml:space="preserve">Message</w:t>
            </w:r>
          </w:p>
        </w:tc>
        <w:tc>
          <w:tcPr>
            <w:tcW w:type="dxa" w:w="1700"/>
            <w:tcBorders>
              <w:top w:val="single" w:color="B7C3D0" w:sz="4"/>
              <w:left w:val="single" w:color="B7C3D0" w:sz="4"/>
              <w:bottom w:val="single" w:color="B7C3D0" w:sz="4"/>
              <w:right w:val="single" w:color="B7C3D0" w:sz="4"/>
            </w:tcBorders>
            <w:shd w:fill="1F4E79" w:val="clear"/>
            <w:tcMar>
              <w:top w:type="dxa" w:w="60"/>
              <w:left w:type="dxa" w:w="110"/>
              <w:bottom w:type="dxa" w:w="60"/>
              <w:right w:type="dxa" w:w="110"/>
            </w:tcMar>
            <w:vAlign w:val="center"/>
          </w:tcPr>
          <w:p>
            <w:r>
              <w:rPr>
                <w:b/>
                <w:bCs/>
                <w:color w:val="FFFFFF"/>
                <w:sz w:val="19"/>
                <w:szCs w:val="19"/>
              </w:rPr>
              <w:t xml:space="preserve">Direction</w:t>
            </w:r>
          </w:p>
        </w:tc>
        <w:tc>
          <w:tcPr>
            <w:tcW w:type="dxa" w:w="5260"/>
            <w:tcBorders>
              <w:top w:val="single" w:color="B7C3D0" w:sz="4"/>
              <w:left w:val="single" w:color="B7C3D0" w:sz="4"/>
              <w:bottom w:val="single" w:color="B7C3D0" w:sz="4"/>
              <w:right w:val="single" w:color="B7C3D0" w:sz="4"/>
            </w:tcBorders>
            <w:shd w:fill="1F4E79" w:val="clear"/>
            <w:tcMar>
              <w:top w:type="dxa" w:w="60"/>
              <w:left w:type="dxa" w:w="110"/>
              <w:bottom w:type="dxa" w:w="60"/>
              <w:right w:type="dxa" w:w="110"/>
            </w:tcMar>
            <w:vAlign w:val="center"/>
          </w:tcPr>
          <w:p>
            <w:r>
              <w:rPr>
                <w:b/>
                <w:bCs/>
                <w:color w:val="FFFFFF"/>
                <w:sz w:val="19"/>
                <w:szCs w:val="19"/>
              </w:rPr>
              <w:t xml:space="preserve">Meaning / payload</w:t>
            </w:r>
          </w:p>
        </w:tc>
      </w:tr>
      <w:tr>
        <w:tc>
          <w:tcPr>
            <w:tcW w:type="dxa" w:w="24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rFonts w:ascii="Consolas" w:cs="Consolas" w:eastAsia="Consolas" w:hAnsi="Consolas"/>
                <w:sz w:val="19"/>
                <w:szCs w:val="19"/>
              </w:rPr>
              <w:t xml:space="preserve">READ_SENSOR</w:t>
            </w:r>
          </w:p>
        </w:tc>
        <w:tc>
          <w:tcPr>
            <w:tcW w:type="dxa" w:w="17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Pi → ESP32</w:t>
            </w:r>
          </w:p>
        </w:tc>
        <w:tc>
          <w:tcPr>
            <w:tcW w:type="dxa" w:w="526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Master requests a fresh sensor reading.</w:t>
            </w:r>
          </w:p>
        </w:tc>
      </w:tr>
      <w:tr>
        <w:tc>
          <w:tcPr>
            <w:tcW w:type="dxa" w:w="240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rFonts w:ascii="Consolas" w:cs="Consolas" w:eastAsia="Consolas" w:hAnsi="Consolas"/>
                <w:sz w:val="19"/>
                <w:szCs w:val="19"/>
              </w:rPr>
              <w:t xml:space="preserve">SENSOR_DATA</w:t>
            </w:r>
          </w:p>
        </w:tc>
        <w:tc>
          <w:tcPr>
            <w:tcW w:type="dxa" w:w="170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ESP32 → Pi</w:t>
            </w:r>
          </w:p>
        </w:tc>
        <w:tc>
          <w:tcPr>
            <w:tcW w:type="dxa" w:w="526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Slave returns { temperature, humidity }.</w:t>
            </w:r>
          </w:p>
        </w:tc>
      </w:tr>
      <w:tr>
        <w:tc>
          <w:tcPr>
            <w:tcW w:type="dxa" w:w="24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rFonts w:ascii="Consolas" w:cs="Consolas" w:eastAsia="Consolas" w:hAnsi="Consolas"/>
                <w:sz w:val="19"/>
                <w:szCs w:val="19"/>
              </w:rPr>
              <w:t xml:space="preserve">SET_FAN</w:t>
            </w:r>
          </w:p>
        </w:tc>
        <w:tc>
          <w:tcPr>
            <w:tcW w:type="dxa" w:w="170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Pi → ESP32</w:t>
            </w:r>
          </w:p>
        </w:tc>
        <w:tc>
          <w:tcPr>
            <w:tcW w:type="dxa" w:w="5260"/>
            <w:tcBorders>
              <w:top w:val="single" w:color="B7C3D0" w:sz="4"/>
              <w:left w:val="single" w:color="B7C3D0" w:sz="4"/>
              <w:bottom w:val="single" w:color="B7C3D0" w:sz="4"/>
              <w:right w:val="single" w:color="B7C3D0" w:sz="4"/>
            </w:tcBorders>
            <w:tcMar>
              <w:top w:type="dxa" w:w="50"/>
              <w:left w:type="dxa" w:w="110"/>
              <w:bottom w:type="dxa" w:w="50"/>
              <w:right w:type="dxa" w:w="110"/>
            </w:tcMar>
            <w:vAlign w:val="center"/>
          </w:tcPr>
          <w:p>
            <w:r>
              <w:rPr>
                <w:sz w:val="19"/>
                <w:szCs w:val="19"/>
              </w:rPr>
              <w:t xml:space="preserve">Master commands a fan duty cycle (%).</w:t>
            </w:r>
          </w:p>
        </w:tc>
      </w:tr>
      <w:tr>
        <w:tc>
          <w:tcPr>
            <w:tcW w:type="dxa" w:w="240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rFonts w:ascii="Consolas" w:cs="Consolas" w:eastAsia="Consolas" w:hAnsi="Consolas"/>
                <w:sz w:val="19"/>
                <w:szCs w:val="19"/>
              </w:rPr>
              <w:t xml:space="preserve">FAN_FEEDBACK</w:t>
            </w:r>
          </w:p>
        </w:tc>
        <w:tc>
          <w:tcPr>
            <w:tcW w:type="dxa" w:w="170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ESP32 → Pi</w:t>
            </w:r>
          </w:p>
        </w:tc>
        <w:tc>
          <w:tcPr>
            <w:tcW w:type="dxa" w:w="5260"/>
            <w:tcBorders>
              <w:top w:val="single" w:color="B7C3D0" w:sz="4"/>
              <w:left w:val="single" w:color="B7C3D0" w:sz="4"/>
              <w:bottom w:val="single" w:color="B7C3D0" w:sz="4"/>
              <w:right w:val="single" w:color="B7C3D0" w:sz="4"/>
            </w:tcBorders>
            <w:shd w:fill="F4F8FC" w:val="clear"/>
            <w:tcMar>
              <w:top w:type="dxa" w:w="50"/>
              <w:left w:type="dxa" w:w="110"/>
              <w:bottom w:type="dxa" w:w="50"/>
              <w:right w:type="dxa" w:w="110"/>
            </w:tcMar>
            <w:vAlign w:val="center"/>
          </w:tcPr>
          <w:p>
            <w:r>
              <w:rPr>
                <w:sz w:val="19"/>
                <w:szCs w:val="19"/>
              </w:rPr>
              <w:t xml:space="preserve">Slave confirms { actual duty %, RPM }.</w:t>
            </w:r>
          </w:p>
        </w:tc>
      </w:tr>
    </w:tbl>
    <w:p>
      <w:pPr>
        <w:spacing w:after="200" w:before="60"/>
        <w:jc w:val="center"/>
      </w:pPr>
      <w:r>
        <w:rPr>
          <w:i/>
          <w:iCs/>
          <w:color w:val="595959"/>
          <w:sz w:val="18"/>
          <w:szCs w:val="18"/>
        </w:rPr>
        <w:t xml:space="preserve">Table 3 — The four messages exchanged over the simulated wireless link.</w:t>
      </w:r>
    </w:p>
    <w:p>
      <w:pPr>
        <w:spacing w:after="140" w:line="276"/>
      </w:pPr>
      <w:r>
        <w:t xml:space="preserve">The order of a complete cycle is therefore:</w:t>
      </w:r>
    </w:p>
    <w:p>
      <w:pPr>
        <w:pStyle w:val="ListParagraph"/>
        <w:numPr>
          <w:ilvl w:val="0"/>
          <w:numId w:val="3"/>
        </w:numPr>
        <w:spacing w:after="50"/>
      </w:pPr>
      <w:r>
        <w:t xml:space="preserve">The Pi sends READ_SENSOR to the ESP32.</w:t>
      </w:r>
    </w:p>
    <w:p>
      <w:pPr>
        <w:pStyle w:val="ListParagraph"/>
        <w:numPr>
          <w:ilvl w:val="0"/>
          <w:numId w:val="3"/>
        </w:numPr>
        <w:spacing w:after="50"/>
      </w:pPr>
      <w:r>
        <w:t xml:space="preserve">The ESP32 measures and replies with SENSOR_DATA.</w:t>
      </w:r>
    </w:p>
    <w:p>
      <w:pPr>
        <w:pStyle w:val="ListParagraph"/>
        <w:numPr>
          <w:ilvl w:val="0"/>
          <w:numId w:val="3"/>
        </w:numPr>
        <w:spacing w:after="50"/>
      </w:pPr>
      <w:r>
        <w:t xml:space="preserve">The Pi applies the rule, computes the fan speed and sends SET_FAN.</w:t>
      </w:r>
    </w:p>
    <w:p>
      <w:pPr>
        <w:pStyle w:val="ListParagraph"/>
        <w:numPr>
          <w:ilvl w:val="0"/>
          <w:numId w:val="3"/>
        </w:numPr>
        <w:spacing w:after="50"/>
      </w:pPr>
      <w:r>
        <w:t xml:space="preserve">The ESP32 drives the fan and replies with FAN_FEEDBACK.</w:t>
      </w:r>
    </w:p>
    <w:p>
      <w:pPr>
        <w:pStyle w:val="ListParagraph"/>
        <w:numPr>
          <w:ilvl w:val="0"/>
          <w:numId w:val="3"/>
        </w:numPr>
        <w:spacing w:after="140"/>
      </w:pPr>
      <w:r>
        <w:t xml:space="preserve">The Pi updates the operator display and waits for the next cycle.</w:t>
      </w:r>
    </w:p>
    <w:p>
      <w:pPr>
        <w:pStyle w:val="Heading1"/>
        <w:pageBreakBefore/>
      </w:pPr>
      <w:r>
        <w:t xml:space="preserve">4. Implementation Details</w:t>
      </w:r>
    </w:p>
    <w:p>
      <w:pPr>
        <w:spacing w:after="140" w:line="276"/>
      </w:pPr>
      <w:r>
        <w:t xml:space="preserve">The program is organised into seven logical sections, which are presented here in the same order in which they appear in the source file. Each subsection explains what the code does and why it was written that way.</w:t>
      </w:r>
    </w:p>
    <w:p>
      <w:pPr>
        <w:pStyle w:val="Heading2"/>
      </w:pPr>
      <w:r>
        <w:t xml:space="preserve">4.1 System Constants and the Control Rule</w:t>
      </w:r>
    </w:p>
    <w:p>
      <w:pPr>
        <w:spacing w:after="140" w:line="276"/>
      </w:pPr>
      <w:r>
        <w:t xml:space="preserve">All of the tunable parameters are gathered at the top of the file as named constants. Keeping them in one place makes the rules easy to read and easy to change, and it documents the specification directly in the code.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IDEAL_TEMP   = 16.0      # C   -&gt; fans off</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TEMP_STEP    = 2.0       # C   per speed step</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SPEED_STEP   = 5.0       # %   added per TEMP_STEP</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MAX_TEMP     = 60.0      # C   maximum allowable; alarm above this value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FAN_MAX_RPM  = 3000      # rpm at 100 %</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POLL_PERIOD  = 0.4       # s   master polling period</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LINK_LATENCY = 0.04      # s   simulated wireless transport delay</w:t>
      </w:r>
    </w:p>
    <w:p>
      <w:pPr>
        <w:spacing w:after="140" w:line="276"/>
      </w:pPr>
      <w:r>
        <w:t xml:space="preserve">The control rule itself is a single short function. It returns 0 % at or below the ideal temperature, applies the linear formula otherwise, and clamps the result so it can never leave the valid 0–100 % range.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def compute_fan_speed(temp_c):</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if temp_c &lt;= IDEAL_TEMP:</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return 0.0</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pct = ((temp_c - IDEAL_TEMP) / TEMP_STEP) * SPEED_STEP</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return max(0.0, min(100.0, pct))</w:t>
      </w:r>
    </w:p>
    <w:p>
      <w:pPr>
        <w:spacing w:after="140" w:line="276"/>
      </w:pPr>
      <w:r>
        <w:t xml:space="preserve">Isolating the rule in its own function means it can be tested independently of the rest of the system. Feeding it the brief’s example temperatures (24 °C and 50 °C) returns exactly 20 % and 85 %, confirming the implementation.</w:t>
      </w:r>
    </w:p>
    <w:p>
      <w:pPr>
        <w:pStyle w:val="Heading2"/>
      </w:pPr>
      <w:r>
        <w:t xml:space="preserve">4.2 The Wireless Master–Slave Channel</w:t>
      </w:r>
    </w:p>
    <w:p>
      <w:pPr>
        <w:spacing w:after="140" w:line="276"/>
      </w:pPr>
      <w:r>
        <w:t xml:space="preserve">The wireless link is modelled by the WirelessChannel class. It holds two independent first-in-first-out queues: a downlink (master to slave) and an uplink (slave to master). Using two separate queues mirrors the way a real radio link carries traffic in both directions, and Python’s queue.Queue is thread-safe, which is essential because the two ends run in different threads.</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class WirelessChannel:</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def __init__(self, latency=LINK_LATENCY):</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self.downlink = queue.Queue()    # master (Pi)  -&gt; slave (ESP32)</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self.uplink   = queue.Queue()    # slave (ESP32) -&gt; master (Pi)</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self.latency  = latency</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self.link_down = False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def _send_later(self, q, msg):</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 deliver after 'latency' seconds without blocking the caller</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threading.Timer(self.latency, q.put, args=(msg,)).start()</w:t>
      </w:r>
    </w:p>
    <w:p>
      <w:pPr>
        <w:spacing w:after="140" w:line="276"/>
      </w:pPr>
      <w:r>
        <w:t xml:space="preserve">Two design points are worth highlighting. First, messages are not delivered instantly: the _send_later helper uses a threading.Timer so that each message arrives after a short, configurable delay. This reproduces the propagation latency of a real wireless link without freezing the sender. Second, the link_down flag lets the operator deliberately break communication. When it is set, outgoing messages are silently dropped, which lets the demonstration show how the master detects a lost connection.</w:t>
      </w:r>
    </w:p>
    <w:p>
      <w:pPr>
        <w:spacing w:after="140" w:line="276"/>
      </w:pPr>
      <w:r>
        <w:t xml:space="preserve">The master side sends with master_send and waits for a reply with master_recv, which uses a timeout so the master is never blocked forever if the slave fails to answer. The slave side sends with slave_send and reads pending requests without blocking using slave_get_nowait.</w:t>
      </w:r>
    </w:p>
    <w:p>
      <w:pPr>
        <w:pStyle w:val="Heading2"/>
      </w:pPr>
      <w:r>
        <w:t xml:space="preserve">4.3 The Server-Room Thermal Model</w:t>
      </w:r>
    </w:p>
    <w:p>
      <w:pPr>
        <w:spacing w:after="140" w:line="276"/>
      </w:pPr>
      <w:r>
        <w:t xml:space="preserve">So that the cooling fans have a visible effect, the room itself is given a small thermal model. The operator sets a “server heat level” (the base temperature the room would reach with no cooling). On every update the model moves the actual temperature towards a target that is the base temperature minus the cooling produced by the fans, using a first-order lag so the change is gradual and realistic rather than instantaneous.</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class ServerRoom:</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def __init__(self):</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self.temp = 22.0</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self.base_temp = 22.0</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self.add_noise = True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def update(self, dt, fan_fraction):</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cooling = 6.0 * fan_fraction              # up to -6 C at full speed</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target = self.base_temp - cooling</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self.temp += (target - self.temp) * min(1.0, dt * 0.8)</w:t>
      </w:r>
    </w:p>
    <w:p>
      <w:pPr>
        <w:spacing w:after="140" w:line="276"/>
      </w:pPr>
      <w:r>
        <w:t xml:space="preserve">This creates a genuine closed control loop: a higher temperature makes the Pi command faster fans, the faster fans cool the room, and the temperature settles. At very high heat levels the 6 °C of cooling is not enough to hold the room below 60 °C, which is exactly when the alarm should fire.</w:t>
      </w:r>
    </w:p>
    <w:p>
      <w:pPr>
        <w:pStyle w:val="Heading2"/>
      </w:pPr>
      <w:r>
        <w:t xml:space="preserve">4.4 The ESP32 Slave Device</w:t>
      </w:r>
    </w:p>
    <w:p>
      <w:pPr>
        <w:spacing w:after="140" w:line="276"/>
      </w:pPr>
      <w:r>
        <w:t xml:space="preserve">The ESP32 class represents the micro-controller and its two peripherals. read_sensor() returns the current room temperature and a humidity figure loosely tied to it; when noise is enabled it adds small random variations so the readings look like those of a real sensor. drive_fan() converts a commanded duty cycle into a motor speed in RPM, adding a little ripple so the feedback is never perfectly constant.</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def read_sensor(self):</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t = self.room.temp</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h = 45 + (t - 22) * 0.4                  # humidity loosely tied to temp</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if self.room.add_noise: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t += random.uniform(-0.3, 0.3)</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h += random.uniform(-1.0, 1.0)</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return round(t, 1), round(max(0.0, min(100.0, h)), 1)</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def drive_fan(self, pct):</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self.fan_pct = max(0.0, min(100.0, pct))</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self.fan_rpm = FAN_MAX_RPM * self.fan_pct / 100.0</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if self.fan_pct &gt; 0:</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self.fan_rpm *= random.uniform(0.98, 1.02)   # mechanical ripple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return round(self.fan_pct, 1), int(round(self.fan_rpm))</w:t>
      </w:r>
    </w:p>
    <w:p>
      <w:pPr>
        <w:spacing w:after="140" w:line="276"/>
      </w:pPr>
      <w:r>
        <w:t xml:space="preserve">The fan_fraction property simply returns the current duty cycle as a value between 0 and 1, which the thermal model uses to calculate cooling. Importantly, the ESP32 only computes RPM and reads the sensor; it contains none of the control logic. All decisions belong to the master, faithfully reflecting the master–slave division of responsibility.</w:t>
      </w:r>
    </w:p>
    <w:p>
      <w:pPr>
        <w:pStyle w:val="Heading2"/>
      </w:pPr>
      <w:r>
        <w:t xml:space="preserve">4.5 The Simulation Backend and Concurrency Model</w:t>
      </w:r>
    </w:p>
    <w:p>
      <w:pPr>
        <w:spacing w:after="140" w:line="276"/>
      </w:pPr>
      <w:r>
        <w:t xml:space="preserve">The Simulation class ties everything together. It creates the room, the ESP32 and the channel, and provides two thread-safe queues that carry information out to the graphical interface: state_q delivers a snapshot of the current system state, and log_q delivers human-readable lines describing each message for the communication log. When started, it launches two background threads, one for each device.</w:t>
      </w:r>
    </w:p>
    <w:p>
      <w:pPr>
        <w:spacing w:after="140" w:line="276"/>
      </w:pPr>
      <w:r>
        <w:rPr>
          <w:b/>
          <w:bCs/>
        </w:rPr>
        <w:t xml:space="preserve">The ESP32 thread </w:t>
      </w:r>
      <w:r>
        <w:t xml:space="preserve">runs a fast loop. On every pass it advances the thermal model by the elapsed time and then serves any requests waiting in the downlink without blocking. This is how the slave “listens” for the master.</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def _esp32_loop(self):</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last = time.time()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while self._run.is_set():</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now = time.time()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dt, last = now - last, now</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self.room.update(dt, self.esp32.fan_fraction)     # physics tick</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try:                                              # serve requests</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while True: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self._esp32_handle(self.channel.slave_get_nowait())</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except queue.Empty:</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pass</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time.sleep(0.02)</w:t>
      </w:r>
    </w:p>
    <w:p>
      <w:pPr>
        <w:spacing w:after="140" w:line="276"/>
      </w:pPr>
      <w:r>
        <w:rPr>
          <w:b/>
          <w:bCs/>
        </w:rPr>
        <w:t xml:space="preserve">The Raspberry Pi thread </w:t>
      </w:r>
      <w:r>
        <w:t xml:space="preserve">runs the control cycle described in Section 3.3. It requests a reading, waits for the answer, applies the rule, commands the fan, waits for the feedback, and finally publishes a state snapshot for the display. Each transaction uses a one-second timeout: if the slave does not answer (for example because the link has been cut), the master records a link fault instead of hanging.</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def _pi_loop(self):</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while self._run.is_set():</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link_ok = True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try:</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 1) request a sensor reading</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self.channel.master_send(Message("READ_SENSOR"))</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data = self.channel.master_recv(timeout=1.0).data</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temp, hum = data["temp"], data["humidity"]</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 2) apply the predefined rules</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speed = compute_fan_speed(temp)</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alarm = temp &gt; MAX_TEMP</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 3) command the fan and read the feedback</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self.channel.master_send(Message("SET_FAN", {"speed": speed}))</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fb = self.channel.master_recv(timeout=1.0).data</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except queue.Empty:</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link_ok = False            # slave did not answer in time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 4) publish a snapshot for the operator display</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self.state_q.put({ "temp": temp, "humidity": hum,</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"speed_cmd": speed, "fan_pct": fb["pct"],</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"fan_rpm": fb["rpm"], "alarm": alarm,</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"link_ok": link_ok })</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time.sleep(POLL_PERIOD)</w:t>
      </w:r>
    </w:p>
    <w:p>
      <w:pPr>
        <w:spacing w:after="140" w:line="276"/>
      </w:pPr>
      <w:r>
        <w:t xml:space="preserve">Running the two devices as separate threads that communicate only through queues has an important benefit: it is thread-safe by construction. Neither thread touches the other’s data directly, and the graphical interface only ever reads from the queues, so there are no race conditions on shared variables.</w:t>
      </w:r>
    </w:p>
    <w:p>
      <w:pPr>
        <w:pStyle w:val="Heading2"/>
      </w:pPr>
      <w:r>
        <w:t xml:space="preserve">4.6 The Audio Alarm (Siren)</w:t>
      </w:r>
    </w:p>
    <w:p>
      <w:pPr>
        <w:spacing w:after="140" w:line="276"/>
      </w:pPr>
      <w:r>
        <w:t xml:space="preserve">The siren is implemented as its own small class so that the sound does not block the rest of the program. When started, it runs a loop in a background thread that alternates between two tones to produce a recognisable warbling alarm. On Windows it uses the winsound module to generate real beeps; on other systems it falls back to the terminal bell so the program still runs everywhere. The visual part of the alarm always works regardless of platform.</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def _run(self):</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while self._on:</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if _HAS_WINSOUND:</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for f in (880, 1180):</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if not self._on:</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break</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winsound.Beep(f, 250)</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else: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print("\a", end="", flush=True)   # terminal bell fallback</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time.sleep(0.5)</w:t>
      </w:r>
    </w:p>
    <w:p>
      <w:pPr>
        <w:spacing w:after="140" w:line="276"/>
      </w:pPr>
      <w:r>
        <w:t xml:space="preserve">Because the loop checks the _on flag between tones, calling stop() silences the siren within a fraction of a second when the temperature returns to normal.</w:t>
      </w:r>
    </w:p>
    <w:p>
      <w:pPr>
        <w:pStyle w:val="Heading2"/>
      </w:pPr>
      <w:r>
        <w:t xml:space="preserve">4.7 The Operator Dashboard (Graphical Interface)</w:t>
      </w:r>
    </w:p>
    <w:p>
      <w:pPr>
        <w:spacing w:after="140" w:line="276"/>
      </w:pPr>
      <w:r>
        <w:t xml:space="preserve">The Dashboard class builds the operator console using Tkinter, Python’s standard graphical toolkit, so no extra installation is needed. The window is laid out in three columns — the ESP32 device on the left, the live gauges in the centre, and the Raspberry Pi operator console on the right — with a control bar across the bottom. The console shows the current temperature, humidity, commanded and actual fan speed, RPM, the link status and a scrolling log of the master–slave messages.</w:t>
      </w:r>
    </w:p>
    <w:p>
      <w:pPr>
        <w:pStyle w:val="Heading3"/>
      </w:pPr>
      <w:r>
        <w:t xml:space="preserve">4.7.1 Drawing the gauges</w:t>
      </w:r>
    </w:p>
    <w:p>
      <w:pPr>
        <w:spacing w:after="140" w:line="276"/>
      </w:pPr>
      <w:r>
        <w:t xml:space="preserve">The temperature and fan-speed gauges are drawn on a Tkinter canvas as circular arc meters. A grey background arc spans 270 degrees, and a coloured arc is drawn on top whose length is proportional to the value. The temperature gauge changes colour — green, orange or red — according to how close the room is to the limit, giving the operator an immediate visual cue.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def _draw_gauge(self, canvas, value, vmin, vmax, unit, label, color):</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canvas.delete("all")</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cx, cy, r = 115, 118, 80</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bb = (cx - r, cy - r, cx + r, cy + r)</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canvas.create_arc(*bb, start=225, extent=-270, style="arc",</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width=16, outline=TRACK)            # background</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frac = max(0.0, min(1.0, (value - vmin) / (vmax - vmin)))</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canvas.create_arc(*bb, start=225, extent=-270 * frac, style="arc",</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width=16, outline=color)            # value</w:t>
      </w:r>
    </w:p>
    <w:p>
      <w:pPr>
        <w:pStyle w:val="Heading3"/>
      </w:pPr>
      <w:r>
        <w:t xml:space="preserve">4.7.2 The animated fan</w:t>
      </w:r>
    </w:p>
    <w:p>
      <w:pPr>
        <w:spacing w:after="140" w:line="276"/>
      </w:pPr>
      <w:r>
        <w:t xml:space="preserve">A small four-blade fan is drawn on the ESP32 panel and rotated a little on every frame. The rotation speed is tied to the actual fan duty cycle, so the operator sees the fan spin faster as cooling increases and stop completely when the fans are off. Each blade is defined once in local coordinates and rotated mathematically around the hub before being drawn.</w:t>
      </w:r>
    </w:p>
    <w:p>
      <w:pPr>
        <w:pStyle w:val="Heading3"/>
      </w:pPr>
      <w:r>
        <w:t xml:space="preserve">4.7.3 The alarm logic</w:t>
      </w:r>
    </w:p>
    <w:p>
      <w:pPr>
        <w:spacing w:after="140" w:line="276"/>
      </w:pPr>
      <w:r>
        <w:t xml:space="preserve">All of the visual state is updated by a single method that reacts to the snapshot received from the backend. When the alarm flag is set, the banner and lamp blink red and the siren is started (unless the operator has muted it). When the temperature is normal, the siren is stopped and the banner shows the appropriate status — idle, cooling, or a communication-fault warning if the link has been lost.</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def _update_alarm(self, alarm, temp, fan, link):</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if alarm:</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on = self.blink</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self.banner.config(text="  OVER-TEMPERATURE ALARM ... ",</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bg=RED if on else "#7a1414")</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self._light(RED if on else "#3a0d0d")</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self.status.config(text="ALARM", fg=RED)</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if self.muted.get(): self.siren.stop()</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else:                self.siren.start()</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else:</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self.siren.stop()</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self._light("#143a1f")</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        # ... show IDLE / COOLING / LINK FAULT as appropriate</w:t>
      </w:r>
    </w:p>
    <w:p>
      <w:pPr>
        <w:pStyle w:val="Heading3"/>
      </w:pPr>
      <w:r>
        <w:t xml:space="preserve">4.7.4 The refresh loop and thread safety</w:t>
      </w:r>
    </w:p>
    <w:p>
      <w:pPr>
        <w:spacing w:after="140" w:line="276"/>
      </w:pPr>
      <w:r>
        <w:t xml:space="preserve">Tkinter requires that all interface updates happen on the main thread. The background threads therefore never touch the interface directly; instead, the dashboard schedules a refresh roughly thirty times a second using Tkinter’s after() mechanism. On each refresh it drains the state and log queues, redraws the gauges and fan, updates the text fields, and handles the blinking alarm. This pattern — worker threads producing data into queues and the main thread consuming it on a timer — is the standard, safe way to combine background work with a Tkinter interface.</w:t>
      </w:r>
    </w:p>
    <w:p>
      <w:pPr>
        <w:pStyle w:val="Heading1"/>
      </w:pPr>
      <w:r>
        <w:t xml:space="preserve">5. Concurrency and Thread Safety</w:t>
      </w:r>
    </w:p>
    <w:p>
      <w:pPr>
        <w:spacing w:after="140" w:line="276"/>
      </w:pPr>
      <w:r>
        <w:t xml:space="preserve">The simulation runs three threads at the same time, each with a clear responsibility:</w:t>
      </w:r>
    </w:p>
    <w:p>
      <w:pPr>
        <w:pStyle w:val="ListParagraph"/>
        <w:numPr>
          <w:ilvl w:val="0"/>
          <w:numId w:val="2"/>
        </w:numPr>
        <w:spacing w:after="60" w:line="276"/>
      </w:pPr>
      <w:r>
        <w:rPr>
          <w:b/>
          <w:bCs/>
        </w:rPr>
        <w:t xml:space="preserve">The main thread</w:t>
      </w:r>
      <w:r>
        <w:t xml:space="preserve"> — owns the Tkinter interface and runs the refresh loop.</w:t>
      </w:r>
    </w:p>
    <w:p>
      <w:pPr>
        <w:pStyle w:val="ListParagraph"/>
        <w:numPr>
          <w:ilvl w:val="0"/>
          <w:numId w:val="2"/>
        </w:numPr>
        <w:spacing w:after="60" w:line="276"/>
      </w:pPr>
      <w:r>
        <w:rPr>
          <w:b/>
          <w:bCs/>
        </w:rPr>
        <w:t xml:space="preserve">The ESP32 thread</w:t>
      </w:r>
      <w:r>
        <w:t xml:space="preserve"> — advances the thermal model and answers the master’s requests.</w:t>
      </w:r>
    </w:p>
    <w:p>
      <w:pPr>
        <w:pStyle w:val="ListParagraph"/>
        <w:numPr>
          <w:ilvl w:val="0"/>
          <w:numId w:val="2"/>
        </w:numPr>
        <w:spacing w:after="60" w:line="276"/>
      </w:pPr>
      <w:r>
        <w:rPr>
          <w:b/>
          <w:bCs/>
        </w:rPr>
        <w:t xml:space="preserve">The Raspberry Pi thread</w:t>
      </w:r>
      <w:r>
        <w:t xml:space="preserve"> — runs the polling control cycle and applies the rules.</w:t>
      </w:r>
    </w:p>
    <w:p>
      <w:pPr>
        <w:spacing w:after="140" w:line="276"/>
      </w:pPr>
      <w:r>
        <w:t xml:space="preserve">In addition, each delayed message delivery briefly uses a short-lived timer thread. All communication between threads passes through thread-safe queues, so no locks are needed and there is no shared mutable state that two threads write at the same time. When the window is closed, the program clears a single run flag that both background loops check, allowing them to exit cleanly, and it stops the siren.</w:t>
      </w:r>
    </w:p>
    <w:p>
      <w:pPr>
        <w:pStyle w:val="Heading1"/>
      </w:pPr>
      <w:r>
        <w:t xml:space="preserve">6. How to Run, Test and Demonstrate</w:t>
      </w:r>
    </w:p>
    <w:p>
      <w:pPr>
        <w:pStyle w:val="Heading2"/>
      </w:pPr>
      <w:r>
        <w:t xml:space="preserve">6.1 Running the program</w:t>
      </w:r>
    </w:p>
    <w:p>
      <w:pPr>
        <w:spacing w:after="140" w:line="276"/>
      </w:pPr>
      <w:r>
        <w:t xml:space="preserve">The only requirement is Python 3 with the standard library, which already includes Tkinter. The program is started from a terminal with:</w:t>
      </w:r>
    </w:p>
    <w:p>
      <w:pPr>
        <w:pBdr>
          <w:left w:val="single" w:color="2E75B6" w:sz="18" w:space="6"/>
        </w:pBdr>
        <w:shd w:fill="F2F4F7" w:val="clear"/>
        <w:spacing w:after="0" w:before="0" w:line="240"/>
        <w:ind w:left="220" w:right="220"/>
      </w:pPr>
      <w:r>
        <w:rPr>
          <w:rFonts w:ascii="Consolas" w:cs="Consolas" w:eastAsia="Consolas" w:hAnsi="Consolas"/>
          <w:sz w:val="18"/>
          <w:szCs w:val="18"/>
        </w:rPr>
        <w:t xml:space="preserve">python server_room_control.py</w:t>
      </w:r>
    </w:p>
    <w:p>
      <w:pPr>
        <w:spacing w:after="140" w:line="276"/>
      </w:pPr>
      <w:r>
        <w:t xml:space="preserve">On Windows the alarm produces real beeps through the winsound module; on macOS or Linux the visual alarm works identically and the sound falls back to the system bell.</w:t>
      </w:r>
    </w:p>
    <w:p>
      <w:pPr>
        <w:pStyle w:val="Heading2"/>
      </w:pPr>
      <w:r>
        <w:t xml:space="preserve">6.2 Suggested demonstration</w:t>
      </w:r>
    </w:p>
    <w:p>
      <w:pPr>
        <w:spacing w:after="140" w:line="276"/>
      </w:pPr>
      <w:r>
        <w:t xml:space="preserve">The control bar at the bottom of the window provides everything needed for a live demonstration:</w:t>
      </w:r>
    </w:p>
    <w:p>
      <w:pPr>
        <w:pStyle w:val="ListParagraph"/>
        <w:numPr>
          <w:ilvl w:val="0"/>
          <w:numId w:val="2"/>
        </w:numPr>
        <w:spacing w:after="60" w:line="276"/>
      </w:pPr>
      <w:r>
        <w:rPr>
          <w:b/>
          <w:bCs/>
        </w:rPr>
        <w:t xml:space="preserve">Server heat level slider</w:t>
      </w:r>
      <w:r>
        <w:t xml:space="preserve"> — raise it gradually and watch the temperature gauge climb, the fan-speed gauge respond according to the rule, and the animated fan spin faster. Set it near the top to push the room past 60 °C and trigger the full audio-visual alarm; lower it again to see the alarm clear and the fans throttle back.</w:t>
      </w:r>
    </w:p>
    <w:p>
      <w:pPr>
        <w:pStyle w:val="ListParagraph"/>
        <w:numPr>
          <w:ilvl w:val="0"/>
          <w:numId w:val="2"/>
        </w:numPr>
        <w:spacing w:after="60" w:line="276"/>
      </w:pPr>
      <w:r>
        <w:rPr>
          <w:b/>
          <w:bCs/>
        </w:rPr>
        <w:t xml:space="preserve">Sensor noise</w:t>
      </w:r>
      <w:r>
        <w:t xml:space="preserve"> — toggles the small random variation in the readings to show realistic sensor behaviour.</w:t>
      </w:r>
    </w:p>
    <w:p>
      <w:pPr>
        <w:pStyle w:val="ListParagraph"/>
        <w:numPr>
          <w:ilvl w:val="0"/>
          <w:numId w:val="2"/>
        </w:numPr>
        <w:spacing w:after="60" w:line="276"/>
      </w:pPr>
      <w:r>
        <w:rPr>
          <w:b/>
          <w:bCs/>
        </w:rPr>
        <w:t xml:space="preserve">Mute siren</w:t>
      </w:r>
      <w:r>
        <w:t xml:space="preserve"> — keeps the visual alarm while silencing the sound, useful when presenting in a quiet room.</w:t>
      </w:r>
    </w:p>
    <w:p>
      <w:pPr>
        <w:pStyle w:val="ListParagraph"/>
        <w:numPr>
          <w:ilvl w:val="0"/>
          <w:numId w:val="2"/>
        </w:numPr>
        <w:spacing w:after="60" w:line="276"/>
      </w:pPr>
      <w:r>
        <w:rPr>
          <w:b/>
          <w:bCs/>
        </w:rPr>
        <w:t xml:space="preserve">Cut wireless link</w:t>
      </w:r>
      <w:r>
        <w:t xml:space="preserve"> — drops the messages so the master times out, demonstrating how the system detects and reports a communication fault.</w:t>
      </w:r>
    </w:p>
    <w:p>
      <w:pPr>
        <w:spacing w:after="140" w:line="276"/>
      </w:pPr>
      <w:r>
        <w:t xml:space="preserve">Throughout the demonstration the communication log on the right shows each READ_SENSOR, SENSOR_DATA, SET_FAN and FAN_FEEDBACK message with a timestamp, making the master–slave protocol visible in real time.</w:t>
      </w:r>
    </w:p>
    <w:p>
      <w:pPr>
        <w:pStyle w:val="Heading2"/>
      </w:pPr>
      <w:r>
        <w:t xml:space="preserve">6.3 Verifying the control rule</w:t>
      </w:r>
    </w:p>
    <w:p>
      <w:pPr>
        <w:spacing w:after="140" w:line="276"/>
      </w:pPr>
      <w:r>
        <w:t xml:space="preserve">The control rule can be checked independently of the interface by calling the compute_fan_speed function directly with the example temperatures. As shown earlier, 24 °C returns 20 % and 50 °C returns 85 %, matching the project brief, which confirms that the core logic is correct.</w:t>
      </w:r>
    </w:p>
    <w:p>
      <w:pPr>
        <w:pStyle w:val="Heading1"/>
      </w:pPr>
      <w:r>
        <w:t xml:space="preserve">7. Limitations and Possible Extensions</w:t>
      </w:r>
    </w:p>
    <w:p>
      <w:pPr>
        <w:spacing w:after="140" w:line="276"/>
      </w:pPr>
      <w:r>
        <w:t xml:space="preserve">As a simulation, the project deliberately abstracts away some hardware details. The thermal model is intentionally simple, the wireless link does not model packet corruption or interference beyond the optional link-cut fault, and the timing is scaled so that behaviour is easy to observe. These simplifications keep the focus on the control logic and the master–slave communication, which are the heart of the project.</w:t>
      </w:r>
    </w:p>
    <w:p>
      <w:pPr>
        <w:spacing w:after="140" w:line="276"/>
      </w:pPr>
      <w:r>
        <w:t xml:space="preserve">The design leaves room for several extensions:</w:t>
      </w:r>
    </w:p>
    <w:p>
      <w:pPr>
        <w:pStyle w:val="ListParagraph"/>
        <w:numPr>
          <w:ilvl w:val="0"/>
          <w:numId w:val="2"/>
        </w:numPr>
        <w:spacing w:after="60" w:line="276"/>
      </w:pPr>
      <w:r>
        <w:t xml:space="preserve">Replacing the simulated channel with a real protocol such as MQTT, Wi-Fi sockets or a UART/SPI link so the same control code could drive physical hardware.</w:t>
      </w:r>
    </w:p>
    <w:p>
      <w:pPr>
        <w:pStyle w:val="ListParagraph"/>
        <w:numPr>
          <w:ilvl w:val="0"/>
          <w:numId w:val="2"/>
        </w:numPr>
        <w:spacing w:after="60" w:line="276"/>
      </w:pPr>
      <w:r>
        <w:t xml:space="preserve">Adding data logging so that temperature and fan-speed history can be charted over time.</w:t>
      </w:r>
    </w:p>
    <w:p>
      <w:pPr>
        <w:pStyle w:val="ListParagraph"/>
        <w:numPr>
          <w:ilvl w:val="0"/>
          <w:numId w:val="2"/>
        </w:numPr>
        <w:spacing w:after="60" w:line="276"/>
      </w:pPr>
      <w:r>
        <w:t xml:space="preserve">Supporting multiple ESP32 nodes, each monitoring a different part of the room, with the Raspberry Pi aggregating their readings.</w:t>
      </w:r>
    </w:p>
    <w:p>
      <w:pPr>
        <w:pStyle w:val="ListParagraph"/>
        <w:numPr>
          <w:ilvl w:val="0"/>
          <w:numId w:val="2"/>
        </w:numPr>
        <w:spacing w:after="60" w:line="276"/>
      </w:pPr>
      <w:r>
        <w:t xml:space="preserve">Allowing the control rule’s parameters (ideal temperature, step size and limit) to be changed live from the operator console.</w:t>
      </w:r>
    </w:p>
    <w:p>
      <w:pPr>
        <w:pStyle w:val="ListParagraph"/>
        <w:numPr>
          <w:ilvl w:val="0"/>
          <w:numId w:val="2"/>
        </w:numPr>
        <w:spacing w:after="60" w:line="276"/>
      </w:pPr>
      <w:r>
        <w:t xml:space="preserve">Switching the continuous rule to discrete 2 °C steps if a stepped response is preferred, which requires only a one-line change to the formula.</w:t>
      </w:r>
    </w:p>
    <w:p>
      <w:pPr>
        <w:pStyle w:val="Heading1"/>
      </w:pPr>
      <w:r>
        <w:t xml:space="preserve">8. Conclusion</w:t>
      </w:r>
    </w:p>
    <w:p>
      <w:pPr>
        <w:spacing w:after="140" w:line="276"/>
      </w:pPr>
      <w:r>
        <w:t xml:space="preserve">This project implements a complete automatic server-room temperature-control system as a Python simulation. It reproduces every element required by the brief: an ESP32 slave that senses temperature and drives the fans, a Raspberry Pi master that applies the cooling rule and manages the system, a wireless master–slave link between them, an operator display showing live status, and an audio-visual alarm for over-temperature conditions. The cooling rule is implemented exactly as specified and verified against the given examples, and the software is structured so that each part maps cleanly onto its real hardware counterpart. The result is a working, demonstrable model that illustrates both the control strategy and the communication architecture of the real system, while remaining easy to run, test and extend.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jc w:val="right"/>
    </w:pPr>
    <w:r>
      <w:rPr>
        <w:color w:val="595959"/>
        <w:sz w:val="16"/>
        <w:szCs w:val="16"/>
      </w:rPr>
      <w:t xml:space="preserve">Automatic Server-Room Temperature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9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Automatic Server-Room Temperature Control</dc:title>
  <dc:creator>Embedded Systems Project</dc:creator>
  <cp:lastModifiedBy>Un-named</cp:lastModifiedBy>
  <cp:revision>1</cp:revision>
  <dcterms:created xsi:type="dcterms:W3CDTF">2026-06-19T08:40:58.404Z</dcterms:created>
  <dcterms:modified xsi:type="dcterms:W3CDTF">2026-06-19T08:40:58.405Z</dcterms:modified>
</cp:coreProperties>
</file>

<file path=docProps/custom.xml><?xml version="1.0" encoding="utf-8"?>
<Properties xmlns="http://schemas.openxmlformats.org/officeDocument/2006/custom-properties" xmlns:vt="http://schemas.openxmlformats.org/officeDocument/2006/docPropsVTypes"/>
</file>