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7154DB" w:rsidP="00E05105" w:rsidRDefault="00E05105" w14:paraId="65524BBF" wp14:textId="77777777">
      <w:pPr>
        <w:jc w:val="center"/>
        <w:rPr>
          <w:b/>
        </w:rPr>
      </w:pPr>
      <w:r>
        <w:rPr>
          <w:b/>
        </w:rPr>
        <w:t>Instructions</w:t>
      </w:r>
    </w:p>
    <w:p xmlns:wp14="http://schemas.microsoft.com/office/word/2010/wordml" w:rsidR="00E05105" w:rsidP="00E71C60" w:rsidRDefault="00562F4F" w14:paraId="12CA6BC6" wp14:textId="77777777">
      <w:r>
        <w:t xml:space="preserve">There are two parts to this application: one portion being a form relying on crowd sourcing made from survey123 connect, and the other being a web mapping application populated by our form and built with </w:t>
      </w:r>
      <w:proofErr w:type="spellStart"/>
      <w:r>
        <w:t>arcgis</w:t>
      </w:r>
      <w:proofErr w:type="spellEnd"/>
      <w:r>
        <w:t xml:space="preserve"> online software. </w:t>
      </w:r>
    </w:p>
    <w:p xmlns:wp14="http://schemas.microsoft.com/office/word/2010/wordml" w:rsidR="00562F4F" w:rsidP="00E71C60" w:rsidRDefault="00562F4F" w14:paraId="672A6659" wp14:textId="77777777"/>
    <w:p xmlns:wp14="http://schemas.microsoft.com/office/word/2010/wordml" w:rsidR="00562F4F" w:rsidP="00E71C60" w:rsidRDefault="00216E8E" w14:paraId="56B603BC" wp14:textId="77777777">
      <w:r>
        <w:t>How to:</w:t>
      </w:r>
    </w:p>
    <w:p xmlns:wp14="http://schemas.microsoft.com/office/word/2010/wordml" w:rsidR="00BE5551" w:rsidP="00E71C60" w:rsidRDefault="00BE5551" w14:paraId="0A37501D" wp14:textId="77777777"/>
    <w:p xmlns:wp14="http://schemas.microsoft.com/office/word/2010/wordml" w:rsidR="009E286B" w:rsidP="00E71C60" w:rsidRDefault="00216E8E" w14:paraId="6539A3D3" wp14:textId="77777777">
      <w:r>
        <w:t>If you have an ArcGIS account:</w:t>
      </w:r>
    </w:p>
    <w:p xmlns:wp14="http://schemas.microsoft.com/office/word/2010/wordml" w:rsidR="00213AC5" w:rsidP="00216E8E" w:rsidRDefault="00213AC5" w14:paraId="41C7F54D" wp14:textId="77777777">
      <w:pPr>
        <w:pStyle w:val="ListParagraph"/>
        <w:numPr>
          <w:ilvl w:val="0"/>
          <w:numId w:val="2"/>
        </w:numPr>
      </w:pPr>
      <w:r>
        <w:t xml:space="preserve">Go to the app store or </w:t>
      </w:r>
      <w:proofErr w:type="spellStart"/>
      <w:r>
        <w:t>google</w:t>
      </w:r>
      <w:proofErr w:type="spellEnd"/>
      <w:r>
        <w:t xml:space="preserve"> play store and download survey123</w:t>
      </w:r>
    </w:p>
    <w:p xmlns:wp14="http://schemas.microsoft.com/office/word/2010/wordml" w:rsidR="00216E8E" w:rsidP="00216E8E" w:rsidRDefault="00213AC5" w14:paraId="66DC579B" wp14:textId="77777777">
      <w:pPr>
        <w:pStyle w:val="ListParagraph"/>
        <w:numPr>
          <w:ilvl w:val="0"/>
          <w:numId w:val="2"/>
        </w:numPr>
      </w:pPr>
      <w:r>
        <w:t xml:space="preserve">Here you will need to </w:t>
      </w:r>
      <w:r w:rsidR="00216E8E">
        <w:t>sign into your ArcGIS Online account</w:t>
      </w:r>
    </w:p>
    <w:p xmlns:wp14="http://schemas.microsoft.com/office/word/2010/wordml" w:rsidR="00216E8E" w:rsidP="00216E8E" w:rsidRDefault="00216E8E" w14:paraId="0033ACC4" wp14:textId="77777777">
      <w:pPr>
        <w:pStyle w:val="ListParagraph"/>
        <w:numPr>
          <w:ilvl w:val="0"/>
          <w:numId w:val="2"/>
        </w:numPr>
      </w:pPr>
      <w:r>
        <w:t>Fill out the form with the required information</w:t>
      </w:r>
    </w:p>
    <w:p xmlns:wp14="http://schemas.microsoft.com/office/word/2010/wordml" w:rsidR="00216E8E" w:rsidP="00216E8E" w:rsidRDefault="00216E8E" w14:paraId="5DAB6C7B" wp14:textId="77777777"/>
    <w:p xmlns:wp14="http://schemas.microsoft.com/office/word/2010/wordml" w:rsidR="00216E8E" w:rsidP="00216E8E" w:rsidRDefault="00216E8E" w14:paraId="66170E7D" wp14:textId="77777777">
      <w:r>
        <w:t>If you don’t have an ArcGIS account:</w:t>
      </w:r>
    </w:p>
    <w:p xmlns:wp14="http://schemas.microsoft.com/office/word/2010/wordml" w:rsidRPr="00C36992" w:rsidR="00216E8E" w:rsidP="00C36992" w:rsidRDefault="00216E8E" w14:paraId="18B49BEA" wp14:textId="77777777">
      <w:pPr>
        <w:pStyle w:val="ListParagraph"/>
        <w:numPr>
          <w:ilvl w:val="0"/>
          <w:numId w:val="4"/>
        </w:numPr>
        <w:rPr>
          <w:rFonts w:ascii="Times" w:hAnsi="Times" w:eastAsia="Times New Roman" w:cs="Times New Roman"/>
          <w:sz w:val="20"/>
          <w:szCs w:val="20"/>
        </w:rPr>
      </w:pPr>
      <w:r>
        <w:t xml:space="preserve">Follow the link: </w:t>
      </w:r>
      <w:r w:rsidRPr="00C36992">
        <w:rPr>
          <w:rFonts w:ascii="Times" w:hAnsi="Times" w:eastAsia="Times New Roman" w:cs="Times New Roman"/>
          <w:sz w:val="20"/>
          <w:szCs w:val="20"/>
        </w:rPr>
        <w:fldChar w:fldCharType="begin"/>
      </w:r>
      <w:r w:rsidRPr="00C36992">
        <w:rPr>
          <w:rFonts w:ascii="Times" w:hAnsi="Times" w:eastAsia="Times New Roman" w:cs="Times New Roman"/>
          <w:sz w:val="20"/>
          <w:szCs w:val="20"/>
        </w:rPr>
        <w:instrText xml:space="preserve"> HYPERLINK "https://l.facebook.com/l.php?u=https%3A%2F%2Fsurvey123.arcgis.com%2Fshare%2F9ffa6b272cfb4158a502e323dbb78929&amp;h=ATPTI6Lyzxg3hjI4NsbQTlBban3hSeAlt_Z9w3xB5anjMXiNle5fmHei8nkQwolIKKxmiVhI9-rp7reobYp0eDs3IrUDnceTQVAMFKawf23GBYR9jpP8ql3p" \t "_blank" </w:instrText>
      </w:r>
      <w:r w:rsidRPr="00C36992">
        <w:rPr>
          <w:rFonts w:ascii="Times" w:hAnsi="Times" w:eastAsia="Times New Roman" w:cs="Times New Roman"/>
          <w:sz w:val="20"/>
          <w:szCs w:val="20"/>
        </w:rPr>
        <w:fldChar w:fldCharType="separate"/>
      </w:r>
      <w:r w:rsidRPr="00C36992">
        <w:rPr>
          <w:rFonts w:ascii="Helvetica" w:hAnsi="Helvetica" w:eastAsia="Times New Roman" w:cs="Times New Roman"/>
          <w:color w:val="365899"/>
          <w:spacing w:val="-2"/>
          <w:sz w:val="18"/>
          <w:szCs w:val="18"/>
          <w:shd w:val="clear" w:color="auto" w:fill="F1F0F0"/>
        </w:rPr>
        <w:t>https://survey123.ar</w:t>
      </w:r>
      <w:r w:rsidRPr="00C36992">
        <w:rPr>
          <w:rFonts w:ascii="Helvetica" w:hAnsi="Helvetica" w:eastAsia="Times New Roman" w:cs="Times New Roman"/>
          <w:color w:val="365899"/>
          <w:spacing w:val="-2"/>
          <w:sz w:val="18"/>
          <w:szCs w:val="18"/>
          <w:shd w:val="clear" w:color="auto" w:fill="F1F0F0"/>
        </w:rPr>
        <w:t>c</w:t>
      </w:r>
      <w:r w:rsidRPr="00C36992">
        <w:rPr>
          <w:rFonts w:ascii="Helvetica" w:hAnsi="Helvetica" w:eastAsia="Times New Roman" w:cs="Times New Roman"/>
          <w:color w:val="365899"/>
          <w:spacing w:val="-2"/>
          <w:sz w:val="18"/>
          <w:szCs w:val="18"/>
          <w:shd w:val="clear" w:color="auto" w:fill="F1F0F0"/>
        </w:rPr>
        <w:t>gis.com/share/9ffa6b272cfb4158a502e323dbb78929</w:t>
      </w:r>
      <w:r w:rsidRPr="00C36992">
        <w:rPr>
          <w:rFonts w:ascii="Times" w:hAnsi="Times" w:eastAsia="Times New Roman" w:cs="Times New Roman"/>
          <w:sz w:val="20"/>
          <w:szCs w:val="20"/>
        </w:rPr>
        <w:fldChar w:fldCharType="end"/>
      </w:r>
    </w:p>
    <w:p xmlns:wp14="http://schemas.microsoft.com/office/word/2010/wordml" w:rsidR="00C36992" w:rsidP="00C36992" w:rsidRDefault="00C36992" w14:paraId="01CC619F" wp14:textId="77777777">
      <w:pPr>
        <w:pStyle w:val="ListParagraph"/>
        <w:numPr>
          <w:ilvl w:val="0"/>
          <w:numId w:val="3"/>
        </w:numPr>
      </w:pPr>
      <w:r>
        <w:t>Fill out the form with the required information</w:t>
      </w:r>
    </w:p>
    <w:p xmlns:wp14="http://schemas.microsoft.com/office/word/2010/wordml" w:rsidR="00213AC5" w:rsidP="00C36992" w:rsidRDefault="00213AC5" w14:paraId="02EB378F" wp14:textId="77777777"/>
    <w:p xmlns:wp14="http://schemas.microsoft.com/office/word/2010/wordml" w:rsidR="00213AC5" w:rsidP="00213AC5" w:rsidRDefault="00213AC5" w14:paraId="1EBAEB32" wp14:textId="77777777">
      <w:r>
        <w:t>To use the Web App Builder for ArcGIS:</w:t>
      </w:r>
    </w:p>
    <w:p w:rsidR="6441CD17" w:rsidP="6441CD17" w:rsidRDefault="6441CD17" w14:noSpellErr="1" w14:paraId="4677E08C" w14:textId="6F99C29B">
      <w:pPr>
        <w:pStyle w:val="ListParagraph"/>
        <w:numPr>
          <w:ilvl w:val="0"/>
          <w:numId w:val="3"/>
        </w:numPr>
        <w:rPr>
          <w:sz w:val="24"/>
          <w:szCs w:val="24"/>
        </w:rPr>
      </w:pPr>
      <w:proofErr w:type="gramStart"/>
      <w:r w:rsidR="6441CD17">
        <w:rPr/>
        <w:t>Open</w:t>
      </w:r>
      <w:r w:rsidR="6441CD17">
        <w:rPr/>
        <w:t xml:space="preserve"> up</w:t>
      </w:r>
      <w:proofErr w:type="gramEnd"/>
      <w:r w:rsidR="6441CD17">
        <w:rPr/>
        <w:t xml:space="preserve"> the web mapping application at the following link:</w:t>
      </w:r>
      <w:r w:rsidR="6441CD17">
        <w:rPr/>
        <w:t xml:space="preserve"> </w:t>
      </w:r>
      <w:r w:rsidRPr="6441CD17" w:rsidR="6441CD17">
        <w:rPr>
          <w:noProof w:val="0"/>
          <w:lang w:val="en-US"/>
        </w:rPr>
        <w:t>https://cogsnscc.maps.arcgis.com/apps/webappviewer/index.html?id=775ea1c329c943daa3839daff75e6160</w:t>
      </w:r>
    </w:p>
    <w:p xmlns:wp14="http://schemas.microsoft.com/office/word/2010/wordml" w:rsidR="00213AC5" w:rsidP="00213AC5" w:rsidRDefault="00213AC5" w14:paraId="234863DE" wp14:textId="77777777">
      <w:pPr>
        <w:pStyle w:val="ListParagraph"/>
        <w:numPr>
          <w:ilvl w:val="0"/>
          <w:numId w:val="3"/>
        </w:numPr>
      </w:pPr>
      <w:r>
        <w:t>Here you can see what users have inputted via the survey123 app, as well as toggle on and off layers, look at some analysis with the widgets, change the extent of the map, and look at areas of danger while driving at night.</w:t>
      </w:r>
      <w:bookmarkStart w:name="_GoBack" w:id="0"/>
      <w:bookmarkEnd w:id="0"/>
    </w:p>
    <w:p xmlns:wp14="http://schemas.microsoft.com/office/word/2010/wordml" w:rsidR="00216E8E" w:rsidP="00C36992" w:rsidRDefault="00216E8E" w14:paraId="6A05A809" wp14:textId="77777777">
      <w:pPr>
        <w:pStyle w:val="ListParagraph"/>
      </w:pPr>
    </w:p>
    <w:p xmlns:wp14="http://schemas.microsoft.com/office/word/2010/wordml" w:rsidRPr="00562F4F" w:rsidR="009E286B" w:rsidP="00E71C60" w:rsidRDefault="009E286B" w14:paraId="5A39BBE3" wp14:textId="77777777"/>
    <w:sectPr w:rsidRPr="00562F4F" w:rsidR="009E286B" w:rsidSect="007154DB">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D5937"/>
    <w:multiLevelType w:val="hybridMultilevel"/>
    <w:tmpl w:val="CE5C3E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nsid w:val="25F96FE4"/>
    <w:multiLevelType w:val="hybridMultilevel"/>
    <w:tmpl w:val="76FAE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nsid w:val="3AE51713"/>
    <w:multiLevelType w:val="hybridMultilevel"/>
    <w:tmpl w:val="C4EE8D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nsid w:val="4E2D5618"/>
    <w:multiLevelType w:val="hybridMultilevel"/>
    <w:tmpl w:val="91DC3146"/>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people.xml><?xml version="1.0" encoding="utf-8"?>
<w15:people xmlns:mc="http://schemas.openxmlformats.org/markup-compatibility/2006" xmlns:w15="http://schemas.microsoft.com/office/word/2012/wordml" mc:Ignorable="w15">
  <w15:person w15:author="Becker,Andrea">
    <w15:presenceInfo w15:providerId="AD" w15:userId="10033FFFA1FFCC07@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105"/>
    <w:rsid w:val="00213AC5"/>
    <w:rsid w:val="00216E8E"/>
    <w:rsid w:val="00562F4F"/>
    <w:rsid w:val="007154DB"/>
    <w:rsid w:val="009E286B"/>
    <w:rsid w:val="00BE5551"/>
    <w:rsid w:val="00C36992"/>
    <w:rsid w:val="00E05105"/>
    <w:rsid w:val="00E71C60"/>
    <w:rsid w:val="6441C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4:docId w14:val="507E6ABD"/>
  <w15:docId w15:val="{2e276245-a5a0-4913-b3f5-c291ec540f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E5551"/>
    <w:pPr>
      <w:ind w:left="720"/>
      <w:contextualSpacing/>
    </w:pPr>
  </w:style>
  <w:style w:type="character" w:styleId="Hyperlink">
    <w:name w:val="Hyperlink"/>
    <w:basedOn w:val="DefaultParagraphFont"/>
    <w:uiPriority w:val="99"/>
    <w:semiHidden/>
    <w:unhideWhenUsed/>
    <w:rsid w:val="00216E8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551"/>
    <w:pPr>
      <w:ind w:left="720"/>
      <w:contextualSpacing/>
    </w:pPr>
  </w:style>
  <w:style w:type="character" w:styleId="Hyperlink">
    <w:name w:val="Hyperlink"/>
    <w:basedOn w:val="DefaultParagraphFont"/>
    <w:uiPriority w:val="99"/>
    <w:semiHidden/>
    <w:unhideWhenUsed/>
    <w:rsid w:val="00216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503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 Type="http://schemas.microsoft.com/office/2011/relationships/people" Target="/word/people.xml" Id="Rc766771c71284e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Erica Corbett</dc:creator>
  <keywords/>
  <dc:description/>
  <lastModifiedBy>Becker,Andrea</lastModifiedBy>
  <revision>2</revision>
  <dcterms:created xsi:type="dcterms:W3CDTF">2018-03-02T15:35:00.0000000Z</dcterms:created>
  <dcterms:modified xsi:type="dcterms:W3CDTF">2018-03-02T20:50:15.4982306Z</dcterms:modified>
</coreProperties>
</file>