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4F03" w14:textId="51E2ACC8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A26DEA">
        <w:rPr>
          <w:rFonts w:cs="B Lotus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3C306A2C" wp14:editId="0A6F5E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64690" cy="20427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0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D7AF1D" w14:textId="4058173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64D60982" w14:textId="0D7162A9" w:rsidR="00864741" w:rsidRPr="00A26DEA" w:rsidRDefault="00864741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5753C30" w14:textId="7777777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F0B88BC" w14:textId="77777777" w:rsidR="00156264" w:rsidRPr="00A26DEA" w:rsidRDefault="00156264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7EEB2B8" w14:textId="5586171D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دانشکده مهندسی مکانیک</w:t>
      </w:r>
    </w:p>
    <w:p w14:paraId="4B8DD31C" w14:textId="71F4825C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گزارش سمینار</w:t>
      </w:r>
      <w:r w:rsidR="00D00CA9" w:rsidRPr="00A26DEA">
        <w:rPr>
          <w:rFonts w:cs="B Lotus" w:hint="cs"/>
          <w:sz w:val="28"/>
          <w:szCs w:val="28"/>
          <w:rtl/>
        </w:rPr>
        <w:t xml:space="preserve"> مهندسی خودرو </w:t>
      </w:r>
      <w:r w:rsidR="00024902" w:rsidRPr="00A26DEA">
        <w:rPr>
          <w:rFonts w:cs="B Lotus" w:hint="cs"/>
          <w:sz w:val="28"/>
          <w:szCs w:val="28"/>
          <w:rtl/>
        </w:rPr>
        <w:t xml:space="preserve">در </w:t>
      </w:r>
      <w:r w:rsidR="00D00CA9" w:rsidRPr="00A26DEA">
        <w:rPr>
          <w:rFonts w:cs="B Lotus" w:hint="cs"/>
          <w:sz w:val="28"/>
          <w:szCs w:val="28"/>
          <w:rtl/>
        </w:rPr>
        <w:t>گرایش</w:t>
      </w:r>
      <w:r w:rsidR="00024902" w:rsidRPr="00A26DEA">
        <w:rPr>
          <w:rFonts w:cs="B Lotus" w:hint="cs"/>
          <w:sz w:val="28"/>
          <w:szCs w:val="28"/>
          <w:rtl/>
        </w:rPr>
        <w:t xml:space="preserve"> طراحی</w:t>
      </w:r>
      <w:r w:rsidR="00D00CA9" w:rsidRPr="00A26DEA">
        <w:rPr>
          <w:rFonts w:cs="B Lotus" w:hint="cs"/>
          <w:sz w:val="28"/>
          <w:szCs w:val="28"/>
          <w:rtl/>
        </w:rPr>
        <w:t xml:space="preserve"> سیستم‌های دینامیکی</w:t>
      </w:r>
    </w:p>
    <w:p w14:paraId="6C6FA40F" w14:textId="7F260332" w:rsidR="00C36EB3" w:rsidRPr="00A26DEA" w:rsidRDefault="001337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 xml:space="preserve">پارک اتوماتیک </w:t>
      </w:r>
      <w:r w:rsidR="003F620B">
        <w:rPr>
          <w:rFonts w:cs="B Lotus" w:hint="cs"/>
          <w:b/>
          <w:bCs/>
          <w:sz w:val="28"/>
          <w:szCs w:val="28"/>
          <w:rtl/>
        </w:rPr>
        <w:t xml:space="preserve">یک </w:t>
      </w:r>
      <w:r w:rsidRPr="00A26DEA">
        <w:rPr>
          <w:rFonts w:cs="B Lotus" w:hint="cs"/>
          <w:b/>
          <w:bCs/>
          <w:sz w:val="28"/>
          <w:szCs w:val="28"/>
          <w:rtl/>
        </w:rPr>
        <w:t xml:space="preserve">خودروی مفصلی مبتنی </w:t>
      </w:r>
      <w:r w:rsidR="008B50C4" w:rsidRPr="00A26DEA">
        <w:rPr>
          <w:rFonts w:cs="B Lotus" w:hint="cs"/>
          <w:b/>
          <w:bCs/>
          <w:sz w:val="28"/>
          <w:szCs w:val="28"/>
          <w:rtl/>
        </w:rPr>
        <w:t xml:space="preserve">بر </w:t>
      </w:r>
      <w:r w:rsidR="003A45BD">
        <w:rPr>
          <w:rFonts w:cs="B Lotus" w:hint="cs"/>
          <w:b/>
          <w:bCs/>
          <w:sz w:val="28"/>
          <w:szCs w:val="28"/>
          <w:rtl/>
        </w:rPr>
        <w:t>یادگیری</w:t>
      </w:r>
      <w:r w:rsidR="00F17169">
        <w:rPr>
          <w:rFonts w:cs="B Lotus" w:hint="cs"/>
          <w:b/>
          <w:bCs/>
          <w:sz w:val="28"/>
          <w:szCs w:val="28"/>
          <w:rtl/>
        </w:rPr>
        <w:t xml:space="preserve"> </w:t>
      </w:r>
      <w:r w:rsidR="00D22C72">
        <w:rPr>
          <w:rFonts w:cs="B Lotus" w:hint="cs"/>
          <w:b/>
          <w:bCs/>
          <w:sz w:val="28"/>
          <w:szCs w:val="28"/>
          <w:rtl/>
        </w:rPr>
        <w:t>تقویتی عمیق</w:t>
      </w:r>
    </w:p>
    <w:p w14:paraId="3547FA3C" w14:textId="759868E0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نگارش:</w:t>
      </w:r>
    </w:p>
    <w:p w14:paraId="5319F623" w14:textId="2AF7204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امیرحسین محمدی</w:t>
      </w:r>
    </w:p>
    <w:p w14:paraId="163E6905" w14:textId="24F36EA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اساتید راهنما:</w:t>
      </w:r>
    </w:p>
    <w:p w14:paraId="60D6B4CC" w14:textId="4A406FEB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شهرام آزادی</w:t>
      </w:r>
    </w:p>
    <w:p w14:paraId="4C9888EE" w14:textId="50469D0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رضا کاظمی</w:t>
      </w:r>
    </w:p>
    <w:p w14:paraId="686AC8F0" w14:textId="7777777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</w:p>
    <w:p w14:paraId="6A4581BC" w14:textId="467EAC76" w:rsidR="00F45D3D" w:rsidRPr="00A26DEA" w:rsidRDefault="00722E1F" w:rsidP="00B4003D">
      <w:pPr>
        <w:bidi/>
        <w:spacing w:line="360" w:lineRule="auto"/>
        <w:jc w:val="center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t xml:space="preserve">تابستان </w:t>
      </w:r>
      <w:r w:rsidR="00DA2ABE" w:rsidRPr="00A26DEA">
        <w:rPr>
          <w:rFonts w:asciiTheme="majorBidi" w:hAnsiTheme="majorBidi" w:cs="B Lotus" w:hint="cs"/>
          <w:sz w:val="28"/>
          <w:szCs w:val="28"/>
          <w:rtl/>
        </w:rPr>
        <w:t>1404</w:t>
      </w:r>
    </w:p>
    <w:p w14:paraId="04AB05E9" w14:textId="77777777" w:rsidR="00F45D3D" w:rsidRPr="00A26DEA" w:rsidRDefault="00F45D3D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0C6E5D53" w14:textId="76BA556A" w:rsidR="002D14E2" w:rsidRPr="00A26DEA" w:rsidRDefault="008E1F5C" w:rsidP="00B4003D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="B Lotus" w:eastAsia="B Lotus" w:hAnsi="B Lotus" w:cs="B Lotus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15913B4C" wp14:editId="656BB75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96501" cy="456147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501" cy="4561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82761" w14:textId="689D545D" w:rsidR="002D14E2" w:rsidRPr="00A26DEA" w:rsidRDefault="002D14E2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4A735F0E" w14:textId="77777777" w:rsidR="007E3068" w:rsidRDefault="007E3068" w:rsidP="00B4003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7E3068" w:rsidSect="00864741"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2454370B" w14:textId="3B198B20" w:rsidR="00096E72" w:rsidRPr="00A26DEA" w:rsidRDefault="00C62F0B" w:rsidP="00545438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چکیده</w:t>
      </w:r>
      <w:r w:rsidR="00096E72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7512DC37" w14:textId="77777777" w:rsidR="00320CBD" w:rsidRDefault="00320CBD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320CBD" w:rsidSect="007E3068">
          <w:headerReference w:type="default" r:id="rId10"/>
          <w:pgSz w:w="11906" w:h="16838" w:code="9"/>
          <w:pgMar w:top="1418" w:right="1701" w:bottom="1418" w:left="1701" w:header="720" w:footer="720" w:gutter="0"/>
          <w:pgNumType w:fmt="arabicAlpha" w:start="1"/>
          <w:cols w:space="720"/>
          <w:docGrid w:linePitch="360"/>
        </w:sectPr>
      </w:pPr>
    </w:p>
    <w:p w14:paraId="1B039E71" w14:textId="66C24665" w:rsidR="00096E72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مطالب</w:t>
      </w: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7A7D5E8" w14:textId="46137A1E" w:rsidR="003004AF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شکل‌ها</w:t>
      </w:r>
      <w:r w:rsidR="003004AF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65F705D" w14:textId="74409A2D" w:rsidR="00C81D01" w:rsidRPr="00A26DEA" w:rsidRDefault="003004AF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جداول</w:t>
      </w:r>
      <w:r w:rsidR="00C81D01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572F992F" w14:textId="2E0B0AE5" w:rsidR="002205B6" w:rsidRPr="009D2E4B" w:rsidRDefault="00C81D01" w:rsidP="002205B6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2205B6" w:rsidRPr="009D2E4B" w:rsidSect="00320CBD">
          <w:headerReference w:type="default" r:id="rId11"/>
          <w:pgSz w:w="11906" w:h="16838" w:code="9"/>
          <w:pgMar w:top="1418" w:right="1701" w:bottom="1418" w:left="1701" w:header="720" w:footer="720" w:gutter="0"/>
          <w:pgNumType w:fmt="arabicAlpha" w:start="2"/>
          <w:cols w:space="720"/>
          <w:docGrid w:linePitch="360"/>
        </w:sect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نمادها و اختصارات</w:t>
      </w:r>
    </w:p>
    <w:p w14:paraId="474F655A" w14:textId="77777777" w:rsidR="00544962" w:rsidRPr="00412127" w:rsidRDefault="00544962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1FEF71D2" w14:textId="77777777" w:rsidR="00A25A20" w:rsidRDefault="00A25A20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6EF2660F" w14:textId="42E9D725" w:rsidR="00BB0F96" w:rsidRPr="00412127" w:rsidRDefault="00BB0F96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412127">
        <w:rPr>
          <w:rFonts w:cs="B Lotus" w:hint="cs"/>
          <w:b/>
          <w:bCs/>
          <w:sz w:val="96"/>
          <w:szCs w:val="96"/>
          <w:rtl/>
        </w:rPr>
        <w:t>فصل اول</w:t>
      </w:r>
    </w:p>
    <w:p w14:paraId="6964600C" w14:textId="6659EF84" w:rsidR="009E1E6A" w:rsidRPr="0038570D" w:rsidRDefault="00BB0F96" w:rsidP="0038570D">
      <w:pPr>
        <w:pStyle w:val="Title"/>
        <w:bidi/>
        <w:jc w:val="center"/>
        <w:rPr>
          <w:rFonts w:cs="B Lotus"/>
          <w:sz w:val="96"/>
          <w:szCs w:val="96"/>
          <w:rtl/>
        </w:rPr>
      </w:pPr>
      <w:r w:rsidRPr="00412127">
        <w:rPr>
          <w:rFonts w:cs="B Lotus" w:hint="cs"/>
          <w:sz w:val="96"/>
          <w:szCs w:val="96"/>
          <w:rtl/>
        </w:rPr>
        <w:t>مقدمه</w:t>
      </w:r>
    </w:p>
    <w:p w14:paraId="44E84900" w14:textId="77777777" w:rsidR="0038570D" w:rsidRDefault="0038570D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  <w:sectPr w:rsidR="0038570D" w:rsidSect="001D294E">
          <w:headerReference w:type="default" r:id="rId12"/>
          <w:pgSz w:w="11906" w:h="16838" w:code="9"/>
          <w:pgMar w:top="1418" w:right="1701" w:bottom="1418" w:left="1701" w:header="720" w:footer="720" w:gutter="0"/>
          <w:pgNumType w:start="1"/>
          <w:cols w:space="720"/>
          <w:docGrid w:linePitch="360"/>
        </w:sectPr>
      </w:pPr>
    </w:p>
    <w:p w14:paraId="5ECDAB5A" w14:textId="3AF44733" w:rsidR="004B1F9F" w:rsidRPr="009E6D3D" w:rsidRDefault="006342E3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</w:pPr>
      <w:r w:rsidRPr="009E6D3D"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1- مقدمه</w:t>
      </w:r>
    </w:p>
    <w:p w14:paraId="5A1A6A0C" w14:textId="2123036D" w:rsidR="005F2627" w:rsidRDefault="00D033F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D033F0">
        <w:rPr>
          <w:rFonts w:asciiTheme="majorBidi" w:hAnsiTheme="majorBidi" w:cs="B Lotus" w:hint="cs"/>
          <w:sz w:val="28"/>
          <w:szCs w:val="28"/>
          <w:rtl/>
        </w:rPr>
        <w:t>امروزه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بهره‌گیری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روش‌های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مبتنی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مصنوعی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یادگیری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ماشین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صنایع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23EEB">
        <w:rPr>
          <w:rFonts w:asciiTheme="majorBidi" w:hAnsiTheme="majorBidi" w:cs="B Lotus" w:hint="cs"/>
          <w:sz w:val="28"/>
          <w:szCs w:val="28"/>
          <w:rtl/>
        </w:rPr>
        <w:t>گوناگون</w:t>
      </w:r>
      <w:r w:rsidRPr="00D033F0">
        <w:rPr>
          <w:rFonts w:asciiTheme="majorBidi" w:hAnsiTheme="majorBidi" w:cs="B Lotus" w:hint="cs"/>
          <w:sz w:val="28"/>
          <w:szCs w:val="28"/>
          <w:rtl/>
        </w:rPr>
        <w:t>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‌</w:t>
      </w:r>
      <w:r w:rsidR="00AB0656">
        <w:rPr>
          <w:rFonts w:asciiTheme="majorBidi" w:hAnsiTheme="majorBidi" w:cs="B Lotus" w:hint="cs"/>
          <w:sz w:val="28"/>
          <w:szCs w:val="28"/>
          <w:rtl/>
        </w:rPr>
        <w:t>ب</w:t>
      </w:r>
      <w:r w:rsidR="00E17727">
        <w:rPr>
          <w:rFonts w:asciiTheme="majorBidi" w:hAnsiTheme="majorBidi" w:cs="B Lotus" w:hint="cs"/>
          <w:sz w:val="28"/>
          <w:szCs w:val="28"/>
          <w:rtl/>
        </w:rPr>
        <w:t xml:space="preserve">ه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ویژه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حوزه‌های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سرعت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چشمگیری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حال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گسترش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یکی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مهم‌ترین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پرکاربردترین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زمینه‌ها،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سامانه‌های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C6056A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آن،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الگوریتم‌های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نقش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کلیدی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عملکرد،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ارتقای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تجربه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کاربری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ایفا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می‌کنند</w:t>
      </w:r>
      <w:r w:rsidRPr="00D033F0">
        <w:rPr>
          <w:rFonts w:asciiTheme="majorBidi" w:hAnsiTheme="majorBidi" w:cs="B Lotus"/>
          <w:sz w:val="28"/>
          <w:szCs w:val="28"/>
          <w:rtl/>
        </w:rPr>
        <w:t>.</w:t>
      </w:r>
    </w:p>
    <w:p w14:paraId="1B2D4ED7" w14:textId="3ECA6776" w:rsidR="00081A3D" w:rsidRPr="00246287" w:rsidRDefault="00081A3D" w:rsidP="00B4003D">
      <w:pPr>
        <w:pStyle w:val="Heading2"/>
        <w:bidi/>
        <w:spacing w:line="360" w:lineRule="auto"/>
        <w:jc w:val="both"/>
        <w:rPr>
          <w:rFonts w:cs="B Lotus"/>
          <w:b/>
          <w:bCs/>
          <w:noProof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1-1- 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پیش‌زمینه</w:t>
      </w:r>
      <w:r w:rsidR="00005C13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،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 انگیزه</w:t>
      </w:r>
      <w:r w:rsidR="00005C13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 و اهداف</w:t>
      </w:r>
    </w:p>
    <w:p w14:paraId="7F9170AE" w14:textId="2005D5BC" w:rsidR="00B648FD" w:rsidRDefault="007C33B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1CD51B" wp14:editId="0E93883A">
            <wp:simplePos x="0" y="0"/>
            <wp:positionH relativeFrom="margin">
              <wp:align>center</wp:align>
            </wp:positionH>
            <wp:positionV relativeFrom="paragraph">
              <wp:posOffset>2160581</wp:posOffset>
            </wp:positionV>
            <wp:extent cx="4231618" cy="2148205"/>
            <wp:effectExtent l="0" t="0" r="0" b="4445"/>
            <wp:wrapNone/>
            <wp:docPr id="1545616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18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50">
        <w:rPr>
          <w:rFonts w:asciiTheme="majorBidi" w:hAnsiTheme="majorBidi" w:cs="B Lotus" w:hint="cs"/>
          <w:sz w:val="28"/>
          <w:szCs w:val="28"/>
          <w:rtl/>
        </w:rPr>
        <w:t>مطابق با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گزارش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سازمان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جهانی</w:t>
      </w:r>
      <w:r w:rsidR="00FA2EE8">
        <w:rPr>
          <w:rFonts w:asciiTheme="majorBidi" w:hAnsiTheme="majorBidi" w:cs="B Lotus" w:hint="cs"/>
          <w:sz w:val="28"/>
          <w:szCs w:val="28"/>
          <w:rtl/>
        </w:rPr>
        <w:t xml:space="preserve"> بهداشت</w:t>
      </w:r>
      <w:r w:rsidR="00A35B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4"/>
      </w:r>
      <w:r w:rsidR="00A35B39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جراحات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ناشی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از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تصادفات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سال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۲۰۱۶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باعث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مرگ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حدود</w:t>
      </w:r>
      <w:r w:rsidR="00CF018D">
        <w:rPr>
          <w:rFonts w:asciiTheme="majorBidi" w:hAnsiTheme="majorBidi" w:cs="B Lotus"/>
          <w:sz w:val="28"/>
          <w:szCs w:val="28"/>
        </w:rPr>
        <w:t xml:space="preserve"> </w:t>
      </w:r>
      <w:r w:rsidR="00CF018D">
        <w:rPr>
          <w:rFonts w:asciiTheme="majorBidi" w:hAnsiTheme="majorBidi" w:cs="B Lotus" w:hint="cs"/>
          <w:sz w:val="28"/>
          <w:szCs w:val="28"/>
          <w:rtl/>
        </w:rPr>
        <w:t>35/1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میلیون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سراسر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شده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اس</w:t>
      </w:r>
      <w:r w:rsidR="00D33435">
        <w:rPr>
          <w:rFonts w:asciiTheme="majorBidi" w:hAnsiTheme="majorBidi" w:cs="B Lotus" w:hint="cs"/>
          <w:sz w:val="28"/>
          <w:szCs w:val="28"/>
          <w:rtl/>
        </w:rPr>
        <w:t>ت [1]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>.</w:t>
      </w:r>
      <w:r w:rsidR="003C1DA9">
        <w:rPr>
          <w:rFonts w:asciiTheme="majorBidi" w:hAnsiTheme="majorBidi" w:cs="B Lotus"/>
          <w:sz w:val="28"/>
          <w:szCs w:val="28"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یعنی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طور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متوسط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="Arial" w:hAnsi="Arial" w:cs="Arial" w:hint="cs"/>
          <w:sz w:val="28"/>
          <w:szCs w:val="28"/>
          <w:rtl/>
        </w:rPr>
        <w:t>​​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هر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ثانیه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یک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1636AC">
        <w:rPr>
          <w:rFonts w:asciiTheme="majorBidi" w:hAnsiTheme="majorBidi" w:cs="B Lotus" w:hint="cs"/>
          <w:sz w:val="28"/>
          <w:szCs w:val="28"/>
          <w:rtl/>
        </w:rPr>
        <w:t xml:space="preserve"> به دلایلی مانند سرعت بیش‌ازحد، حواس‌پرتی، مسمومیت و...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کشته</w:t>
      </w:r>
      <w:r w:rsidR="00F97CE8">
        <w:rPr>
          <w:rFonts w:asciiTheme="majorBidi" w:hAnsiTheme="majorBidi" w:cs="B Lotus" w:hint="cs"/>
          <w:sz w:val="28"/>
          <w:szCs w:val="28"/>
          <w:rtl/>
        </w:rPr>
        <w:t xml:space="preserve"> شده اس</w:t>
      </w:r>
      <w:r w:rsidR="00267EED">
        <w:rPr>
          <w:rFonts w:asciiTheme="majorBidi" w:hAnsiTheme="majorBidi" w:cs="B Lotus" w:hint="cs"/>
          <w:sz w:val="28"/>
          <w:szCs w:val="28"/>
          <w:rtl/>
        </w:rPr>
        <w:t>ت [2]</w:t>
      </w:r>
      <w:r w:rsidR="0014558F">
        <w:rPr>
          <w:rFonts w:asciiTheme="majorBidi" w:hAnsiTheme="majorBidi" w:cs="B Lotus" w:hint="cs"/>
          <w:sz w:val="28"/>
          <w:szCs w:val="28"/>
          <w:rtl/>
        </w:rPr>
        <w:t>.</w:t>
      </w:r>
      <w:r w:rsidR="005E3C6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 xml:space="preserve">شکل 1-1 </w:t>
      </w:r>
      <w:bookmarkStart w:id="0" w:name="_Hlk208684382"/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نرخ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>تلفات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7D2E3C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5"/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73A34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372396">
        <w:rPr>
          <w:rFonts w:asciiTheme="majorBidi" w:hAnsiTheme="majorBidi" w:cs="B Lotus" w:hint="cs"/>
          <w:sz w:val="28"/>
          <w:szCs w:val="28"/>
          <w:rtl/>
        </w:rPr>
        <w:t xml:space="preserve">در سال 2019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اساس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کشور،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به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ازای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هر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۱۰۰۰۰۰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نفر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جمعیت</w:t>
      </w:r>
      <w:r w:rsidR="008D78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bookmarkEnd w:id="0"/>
      <w:r w:rsidR="008D787F">
        <w:rPr>
          <w:rFonts w:asciiTheme="majorBidi" w:hAnsiTheme="majorBidi" w:cs="B Lotus" w:hint="cs"/>
          <w:sz w:val="28"/>
          <w:szCs w:val="28"/>
          <w:rtl/>
        </w:rPr>
        <w:t>نشان می‌دهد.</w:t>
      </w:r>
    </w:p>
    <w:p w14:paraId="70070C7A" w14:textId="6FBDA72C" w:rsidR="00373534" w:rsidRDefault="0037353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5CAB7A91" w14:textId="25CCFEC8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4DA0487F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978E4EA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AE44C94" w14:textId="77777777" w:rsidR="003F7B48" w:rsidRDefault="003F7B48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D345440" w14:textId="0C357FBC" w:rsidR="00D429C2" w:rsidRPr="002F1108" w:rsidRDefault="000E0FCB" w:rsidP="00B4003D">
      <w:pPr>
        <w:pStyle w:val="CenteredCaption"/>
      </w:pPr>
      <w:r w:rsidRPr="002F1108">
        <w:rPr>
          <w:rFonts w:hint="cs"/>
          <w:rtl/>
        </w:rPr>
        <w:t>شکل 1-1- نرخ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تلفات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جاده‌ای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در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سال</w:t>
      </w:r>
      <w:r w:rsidRPr="002F1108">
        <w:rPr>
          <w:rtl/>
        </w:rPr>
        <w:t xml:space="preserve"> 2019 </w:t>
      </w:r>
      <w:r w:rsidRPr="002F1108">
        <w:rPr>
          <w:rFonts w:hint="cs"/>
          <w:rtl/>
        </w:rPr>
        <w:t>بر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اساس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کشور،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به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ازای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هر</w:t>
      </w:r>
      <w:r w:rsidRPr="002F1108">
        <w:rPr>
          <w:rtl/>
        </w:rPr>
        <w:t xml:space="preserve"> ۱۰۰۰۰۰ </w:t>
      </w:r>
      <w:r w:rsidRPr="002F1108">
        <w:rPr>
          <w:rFonts w:hint="cs"/>
          <w:rtl/>
        </w:rPr>
        <w:t>نفر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جمعیت</w:t>
      </w:r>
      <w:r w:rsidR="00373FDB" w:rsidRPr="002F1108">
        <w:rPr>
          <w:rFonts w:hint="cs"/>
          <w:rtl/>
        </w:rPr>
        <w:t xml:space="preserve"> </w:t>
      </w:r>
      <w:r w:rsidR="008A7BF7">
        <w:rPr>
          <w:rFonts w:hint="cs"/>
          <w:rtl/>
        </w:rPr>
        <w:t>[</w:t>
      </w:r>
      <w:r w:rsidR="007E352E">
        <w:rPr>
          <w:rFonts w:hint="cs"/>
          <w:rtl/>
        </w:rPr>
        <w:t>2</w:t>
      </w:r>
      <w:r w:rsidR="008A7BF7">
        <w:rPr>
          <w:rFonts w:hint="cs"/>
          <w:rtl/>
        </w:rPr>
        <w:t>]</w:t>
      </w:r>
    </w:p>
    <w:p w14:paraId="75D643EE" w14:textId="14F5069D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lastRenderedPageBreak/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84764C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98130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6"/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پیشرفته‌ترین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دوران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معاصر</w:t>
      </w:r>
      <w:r w:rsidR="001F3D1B">
        <w:rPr>
          <w:rFonts w:asciiTheme="majorBidi" w:hAnsiTheme="majorBidi" w:cs="B Lotus" w:hint="cs"/>
          <w:sz w:val="28"/>
          <w:szCs w:val="28"/>
          <w:rtl/>
        </w:rPr>
        <w:t xml:space="preserve"> و جریان پیشرو در صنعت خودرو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نویدبخش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دگرگونی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بزرگی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سیستم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2F125F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عمیقی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25F">
        <w:rPr>
          <w:rFonts w:asciiTheme="majorBidi" w:hAnsiTheme="majorBidi" w:cs="B Lotus" w:hint="cs"/>
          <w:sz w:val="28"/>
          <w:szCs w:val="28"/>
          <w:rtl/>
        </w:rPr>
        <w:t>می‌باشند.</w:t>
      </w:r>
    </w:p>
    <w:p w14:paraId="66546D6B" w14:textId="3DECC16B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</w:t>
      </w:r>
      <w:r w:rsidR="0076067C">
        <w:rPr>
          <w:rFonts w:asciiTheme="majorBidi" w:hAnsiTheme="majorBidi" w:cs="B Lotus" w:hint="cs"/>
          <w:sz w:val="28"/>
          <w:szCs w:val="28"/>
          <w:rtl/>
        </w:rPr>
        <w:t>‌های 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تصادفات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اشاره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کرد</w:t>
      </w:r>
      <w:r w:rsidR="00287047">
        <w:rPr>
          <w:rFonts w:asciiTheme="majorBidi" w:hAnsiTheme="majorBidi" w:cs="B Lotus" w:hint="cs"/>
          <w:sz w:val="28"/>
          <w:szCs w:val="28"/>
          <w:rtl/>
        </w:rPr>
        <w:t>؛ زیرا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اصلی‌ترین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دلیل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بروز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حذف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تحرک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استقلال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توجهی</w:t>
      </w:r>
      <w:r w:rsidR="008A015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سالمندان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محدودیت‌های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حرکتی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E65D7">
        <w:rPr>
          <w:rFonts w:asciiTheme="majorBidi" w:hAnsiTheme="majorBidi" w:cs="B Lotus" w:hint="cs"/>
          <w:sz w:val="28"/>
          <w:szCs w:val="28"/>
          <w:rtl/>
        </w:rPr>
        <w:t>نماید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="00275107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معلولیت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620C3F">
        <w:rPr>
          <w:rFonts w:asciiTheme="majorBidi" w:hAnsiTheme="majorBidi" w:cs="B Lotus" w:hint="cs"/>
          <w:sz w:val="28"/>
          <w:szCs w:val="28"/>
          <w:rtl/>
        </w:rPr>
        <w:t>اشتغال 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فعالیت</w:t>
      </w:r>
      <w:r w:rsidR="001A0607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شغلی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دسترسی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مستقل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نقش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بهبود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کیفیت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آنان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ایفا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="008D70A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8D70A6">
        <w:rPr>
          <w:rFonts w:asciiTheme="majorBidi" w:hAnsiTheme="majorBidi" w:cs="B Lotus" w:hint="cs"/>
          <w:sz w:val="28"/>
          <w:szCs w:val="28"/>
          <w:rtl/>
        </w:rPr>
        <w:t>].</w:t>
      </w:r>
    </w:p>
    <w:p w14:paraId="3F67961B" w14:textId="26A9B9C2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دیگر،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C24C16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آلودگی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هوا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حفظ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زیست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کمک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شایانی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معمولاً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صورت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بهینه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مصرف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انرژی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کارآمد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زمینه‌ساز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شیوه‌های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عمومی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منجر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تعداد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شو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بررسی‌ها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نشان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می‌ده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طور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متوسط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بیش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پنج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درصد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پارک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سپری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می‌کند</w:t>
      </w:r>
      <w:r w:rsidR="004931A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A511D">
        <w:rPr>
          <w:rFonts w:asciiTheme="majorBidi" w:hAnsiTheme="majorBidi" w:cs="B Lotus" w:hint="cs"/>
          <w:sz w:val="28"/>
          <w:szCs w:val="28"/>
          <w:rtl/>
        </w:rPr>
        <w:t>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7A511D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7B2E1B57" w14:textId="5D30EBC7" w:rsidR="00321B45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370C4A">
        <w:rPr>
          <w:rFonts w:asciiTheme="majorBidi" w:hAnsiTheme="majorBidi" w:cs="B Lotus" w:hint="cs"/>
          <w:sz w:val="28"/>
          <w:szCs w:val="28"/>
          <w:rtl/>
        </w:rPr>
        <w:t>‌های مربوطه،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متعددی</w:t>
      </w:r>
      <w:r w:rsidR="00901B1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روبرو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="009952EC">
        <w:rPr>
          <w:rFonts w:asciiTheme="majorBidi" w:hAnsiTheme="majorBidi" w:cs="B Lotus" w:hint="cs"/>
          <w:sz w:val="28"/>
          <w:szCs w:val="28"/>
          <w:rtl/>
        </w:rPr>
        <w:t xml:space="preserve"> که انجام آن را دشوار می‌ساز</w:t>
      </w:r>
      <w:r w:rsidR="007F783D">
        <w:rPr>
          <w:rFonts w:asciiTheme="majorBidi" w:hAnsiTheme="majorBidi" w:cs="B Lotus" w:hint="cs"/>
          <w:sz w:val="28"/>
          <w:szCs w:val="28"/>
          <w:rtl/>
        </w:rPr>
        <w:t>ن</w:t>
      </w:r>
      <w:r w:rsidR="009952EC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دقتی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فراتر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نیازمند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پیشرفت‌های</w:t>
      </w:r>
      <w:r w:rsidR="007903A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شرایط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نامساعد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مانند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شدید،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بدون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علامت‌گذاری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مناسب،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رفتارهای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غیرقابل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پیش‌بینی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عابران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پیاده،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</w:t>
      </w:r>
      <w:r w:rsidR="006D08A1">
        <w:rPr>
          <w:rFonts w:asciiTheme="majorBidi" w:hAnsiTheme="majorBidi" w:cs="B Lotus" w:hint="cs"/>
          <w:sz w:val="28"/>
          <w:szCs w:val="28"/>
          <w:rtl/>
        </w:rPr>
        <w:t>خ دادن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رویدادهای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موانع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6D08A1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  <w:r w:rsidR="00142DE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F4942">
        <w:rPr>
          <w:rFonts w:asciiTheme="majorBidi" w:hAnsiTheme="majorBidi" w:cs="B Lotus" w:hint="cs"/>
          <w:sz w:val="28"/>
          <w:szCs w:val="28"/>
          <w:rtl/>
        </w:rPr>
        <w:lastRenderedPageBreak/>
        <w:t>به بیان دیگر از یک</w:t>
      </w:r>
      <w:r w:rsidR="001355C5">
        <w:rPr>
          <w:rFonts w:asciiTheme="majorBidi" w:hAnsiTheme="majorBidi" w:cs="B Lotus" w:hint="cs"/>
          <w:sz w:val="28"/>
          <w:szCs w:val="28"/>
          <w:rtl/>
        </w:rPr>
        <w:t xml:space="preserve"> فناوری</w:t>
      </w:r>
      <w:r w:rsidR="008F4942">
        <w:rPr>
          <w:rFonts w:asciiTheme="majorBidi" w:hAnsiTheme="majorBidi" w:cs="B Lotus" w:hint="cs"/>
          <w:sz w:val="28"/>
          <w:szCs w:val="28"/>
          <w:rtl/>
        </w:rPr>
        <w:t xml:space="preserve"> خودران انتظار می‌رود در برابر عدم </w:t>
      </w:r>
      <w:r w:rsidR="00D76143">
        <w:rPr>
          <w:rFonts w:asciiTheme="majorBidi" w:hAnsiTheme="majorBidi" w:cs="B Lotus" w:hint="cs"/>
          <w:sz w:val="28"/>
          <w:szCs w:val="28"/>
          <w:rtl/>
        </w:rPr>
        <w:t>قطعیت‌ها و نامعینی‌‌ها</w:t>
      </w:r>
      <w:r w:rsidR="00AF333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7"/>
      </w:r>
      <w:r w:rsidR="00E8399F">
        <w:rPr>
          <w:rFonts w:asciiTheme="majorBidi" w:hAnsiTheme="majorBidi" w:cs="B Lotus" w:hint="cs"/>
          <w:sz w:val="28"/>
          <w:szCs w:val="28"/>
          <w:rtl/>
        </w:rPr>
        <w:t>،</w:t>
      </w:r>
      <w:r w:rsidR="00D76143">
        <w:rPr>
          <w:rFonts w:asciiTheme="majorBidi" w:hAnsiTheme="majorBidi" w:cs="B Lotus" w:hint="cs"/>
          <w:sz w:val="28"/>
          <w:szCs w:val="28"/>
          <w:rtl/>
        </w:rPr>
        <w:t xml:space="preserve"> عملکرد</w:t>
      </w:r>
      <w:r w:rsidR="0056431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8"/>
      </w:r>
      <w:r w:rsidR="003F631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76143">
        <w:rPr>
          <w:rFonts w:asciiTheme="majorBidi" w:hAnsiTheme="majorBidi" w:cs="B Lotus" w:hint="cs"/>
          <w:sz w:val="28"/>
          <w:szCs w:val="28"/>
          <w:rtl/>
        </w:rPr>
        <w:t>(کارایی)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مطلوبی </w:t>
      </w:r>
      <w:r w:rsidR="00431735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8269E3">
        <w:rPr>
          <w:rFonts w:asciiTheme="majorBidi" w:hAnsiTheme="majorBidi" w:cs="B Lotus" w:hint="cs"/>
          <w:sz w:val="28"/>
          <w:szCs w:val="28"/>
          <w:rtl/>
        </w:rPr>
        <w:t>از خود نشان دهد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در برابر ورودی‌های ناخواسته، </w:t>
      </w:r>
      <w:r w:rsidR="00387BD9">
        <w:rPr>
          <w:rFonts w:asciiTheme="majorBidi" w:hAnsiTheme="majorBidi" w:cs="B Lotus" w:hint="cs"/>
          <w:sz w:val="28"/>
          <w:szCs w:val="28"/>
          <w:rtl/>
        </w:rPr>
        <w:t>م</w:t>
      </w:r>
      <w:r w:rsidR="00371E30">
        <w:rPr>
          <w:rFonts w:asciiTheme="majorBidi" w:hAnsiTheme="majorBidi" w:cs="B Lotus" w:hint="cs"/>
          <w:sz w:val="28"/>
          <w:szCs w:val="28"/>
          <w:rtl/>
        </w:rPr>
        <w:t>ق</w:t>
      </w:r>
      <w:r w:rsidR="00387BD9">
        <w:rPr>
          <w:rFonts w:asciiTheme="majorBidi" w:hAnsiTheme="majorBidi" w:cs="B Lotus" w:hint="cs"/>
          <w:sz w:val="28"/>
          <w:szCs w:val="28"/>
          <w:rtl/>
        </w:rPr>
        <w:t>او</w:t>
      </w:r>
      <w:r w:rsidR="00371E30">
        <w:rPr>
          <w:rFonts w:asciiTheme="majorBidi" w:hAnsiTheme="majorBidi" w:cs="B Lotus" w:hint="cs"/>
          <w:sz w:val="28"/>
          <w:szCs w:val="28"/>
          <w:rtl/>
        </w:rPr>
        <w:t>م</w:t>
      </w:r>
      <w:r w:rsidR="0043447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9"/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 باشد</w:t>
      </w:r>
      <w:r w:rsidR="00111BC8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111BC8">
        <w:rPr>
          <w:rFonts w:asciiTheme="majorBidi" w:hAnsiTheme="majorBidi" w:cs="B Lotus" w:hint="cs"/>
          <w:sz w:val="28"/>
          <w:szCs w:val="28"/>
          <w:rtl/>
        </w:rPr>
        <w:t>]</w:t>
      </w:r>
      <w:r w:rsidR="00371E30">
        <w:rPr>
          <w:rFonts w:asciiTheme="majorBidi" w:hAnsiTheme="majorBidi" w:cs="B Lotus" w:hint="cs"/>
          <w:sz w:val="28"/>
          <w:szCs w:val="28"/>
          <w:rtl/>
        </w:rPr>
        <w:t>.</w:t>
      </w:r>
      <w:r w:rsidR="0062142D">
        <w:rPr>
          <w:rFonts w:asciiTheme="majorBidi" w:hAnsiTheme="majorBidi" w:cs="B Lotus" w:hint="cs"/>
          <w:sz w:val="28"/>
          <w:szCs w:val="28"/>
          <w:rtl/>
        </w:rPr>
        <w:t xml:space="preserve"> در غیر این‌صورت ممکن است عواقب جبران‌ناپذیری را به همراه داشته باشد.</w:t>
      </w:r>
    </w:p>
    <w:p w14:paraId="0E531C89" w14:textId="0A1009CE" w:rsidR="00DE629B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مسائل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پیچیده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اخلاقی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نیز</w:t>
      </w:r>
      <w:r w:rsidR="001239D6">
        <w:rPr>
          <w:rFonts w:asciiTheme="majorBidi" w:hAnsiTheme="majorBidi" w:cs="B Lotus"/>
          <w:sz w:val="28"/>
          <w:szCs w:val="28"/>
        </w:rPr>
        <w:t xml:space="preserve"> </w:t>
      </w:r>
      <w:r w:rsidR="00DF1D79">
        <w:rPr>
          <w:rFonts w:asciiTheme="majorBidi" w:hAnsiTheme="majorBidi" w:cs="B Lotus" w:hint="cs"/>
          <w:sz w:val="28"/>
          <w:szCs w:val="28"/>
          <w:rtl/>
        </w:rPr>
        <w:t xml:space="preserve">حائز اهمیت بوده و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="00DF1D79">
        <w:rPr>
          <w:rFonts w:asciiTheme="majorBidi" w:hAnsiTheme="majorBidi" w:cs="B Lotus" w:hint="cs"/>
          <w:sz w:val="28"/>
          <w:szCs w:val="28"/>
          <w:rtl/>
        </w:rPr>
        <w:t>یستی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مورد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قرار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گیرند،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موقعیت‌های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اجتناب‌ناپذیر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تصمیم‌گیری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 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به چه صورت است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مسئولیت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احتمالی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عهده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بود</w:t>
      </w:r>
      <w:r w:rsidR="00F207E5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F207E5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6A09032B" w14:textId="68250F17" w:rsidR="00612492" w:rsidRDefault="0061249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="00D556D4">
        <w:rPr>
          <w:rFonts w:asciiTheme="majorBidi" w:hAnsiTheme="majorBidi" w:cs="B Lotus" w:hint="cs"/>
          <w:sz w:val="28"/>
          <w:szCs w:val="28"/>
          <w:rtl/>
        </w:rPr>
        <w:t>‌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عنوان</w:t>
      </w:r>
      <w:r w:rsidR="00021502">
        <w:rPr>
          <w:rFonts w:asciiTheme="majorBidi" w:hAnsiTheme="majorBidi" w:cs="B Lotus" w:hint="cs"/>
          <w:sz w:val="28"/>
          <w:szCs w:val="28"/>
          <w:rtl/>
        </w:rPr>
        <w:t xml:space="preserve"> یکی 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دشوارترین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وظایف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شناخته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می‌شود،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زیرا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راننده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ضمن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CA273F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تعیین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پارک،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لازم است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مانورهای</w:t>
      </w:r>
      <w:r w:rsidR="008E6873">
        <w:rPr>
          <w:rFonts w:asciiTheme="majorBidi" w:hAnsiTheme="majorBidi" w:cs="B Lotus" w:hint="cs"/>
          <w:sz w:val="28"/>
          <w:szCs w:val="28"/>
          <w:rtl/>
        </w:rPr>
        <w:t xml:space="preserve"> معکوس</w:t>
      </w:r>
      <w:r w:rsidR="004912EC">
        <w:rPr>
          <w:rFonts w:asciiTheme="majorBidi" w:hAnsiTheme="majorBidi" w:cs="B Lotus" w:hint="cs"/>
          <w:sz w:val="28"/>
          <w:szCs w:val="28"/>
          <w:rtl/>
        </w:rPr>
        <w:t xml:space="preserve"> و حرکت به سمت عقب</w:t>
      </w:r>
      <w:r w:rsidR="00522D3C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قراردادن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مورد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نظر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67613">
        <w:rPr>
          <w:rFonts w:asciiTheme="majorBidi" w:hAnsiTheme="majorBidi" w:cs="B Lotus" w:hint="cs"/>
          <w:sz w:val="28"/>
          <w:szCs w:val="28"/>
          <w:rtl/>
        </w:rPr>
        <w:t xml:space="preserve">انجام دهد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احتمال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تصادف</w:t>
      </w:r>
      <w:r w:rsidR="0057039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همراه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است</w:t>
      </w:r>
      <w:r w:rsidR="004154DB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4154DB">
        <w:rPr>
          <w:rFonts w:asciiTheme="majorBidi" w:hAnsiTheme="majorBidi" w:cs="B Lotus" w:hint="cs"/>
          <w:sz w:val="28"/>
          <w:szCs w:val="28"/>
          <w:rtl/>
        </w:rPr>
        <w:t>]</w:t>
      </w:r>
      <w:r w:rsidRPr="00612492">
        <w:rPr>
          <w:rFonts w:asciiTheme="majorBidi" w:hAnsiTheme="majorBidi" w:cs="B Lotus"/>
          <w:sz w:val="28"/>
          <w:szCs w:val="28"/>
          <w:rtl/>
        </w:rPr>
        <w:t>.</w:t>
      </w:r>
    </w:p>
    <w:p w14:paraId="7A7D1551" w14:textId="5AC8EDC2" w:rsidR="00811C48" w:rsidRDefault="00EA717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13187A">
        <w:rPr>
          <w:rFonts w:asciiTheme="majorBidi" w:hAnsiTheme="majorBidi" w:cs="B Lotus" w:hint="cs"/>
          <w:sz w:val="28"/>
          <w:szCs w:val="28"/>
          <w:rtl/>
        </w:rPr>
        <w:t>پارک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</w:rPr>
        <w:t>سنگین مفصلی</w:t>
      </w:r>
      <w:r w:rsidR="002F2D6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0"/>
      </w:r>
      <w:r>
        <w:rPr>
          <w:rFonts w:asciiTheme="majorBidi" w:hAnsiTheme="majorBidi" w:cs="B Lotus" w:hint="cs"/>
          <w:sz w:val="28"/>
          <w:szCs w:val="28"/>
          <w:rtl/>
        </w:rPr>
        <w:t xml:space="preserve"> (تجاری)</w:t>
      </w:r>
      <w:r w:rsidR="002F2D67" w:rsidRPr="001318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به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دلیل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ابعاد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بزرگ،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مانورپذیری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محدود</w:t>
      </w:r>
      <w:r w:rsidR="00592A25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وجود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نقاط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کو</w:t>
      </w:r>
      <w:r>
        <w:rPr>
          <w:rFonts w:asciiTheme="majorBidi" w:hAnsiTheme="majorBidi" w:cs="B Lotus" w:hint="cs"/>
          <w:sz w:val="28"/>
          <w:szCs w:val="28"/>
          <w:rtl/>
        </w:rPr>
        <w:t xml:space="preserve">ر </w:t>
      </w:r>
      <w:r w:rsidRPr="0013187A">
        <w:rPr>
          <w:rFonts w:asciiTheme="majorBidi" w:hAnsiTheme="majorBidi" w:cs="B Lotus" w:hint="cs"/>
          <w:sz w:val="28"/>
          <w:szCs w:val="28"/>
          <w:rtl/>
        </w:rPr>
        <w:t>گسترد</w:t>
      </w:r>
      <w:r w:rsidR="00592A25">
        <w:rPr>
          <w:rFonts w:asciiTheme="majorBidi" w:hAnsiTheme="majorBidi" w:cs="B Lotus" w:hint="cs"/>
          <w:sz w:val="28"/>
          <w:szCs w:val="28"/>
          <w:rtl/>
        </w:rPr>
        <w:t>ه</w:t>
      </w:r>
      <w:r w:rsidR="009E7B90">
        <w:rPr>
          <w:rFonts w:asciiTheme="majorBidi" w:hAnsiTheme="majorBidi" w:cs="B Lotus" w:hint="cs"/>
          <w:sz w:val="28"/>
          <w:szCs w:val="28"/>
          <w:rtl/>
        </w:rPr>
        <w:t>،</w:t>
      </w:r>
      <w:r w:rsidR="00592A25">
        <w:rPr>
          <w:rFonts w:asciiTheme="majorBidi" w:hAnsiTheme="majorBidi" w:cs="B Lotus" w:hint="cs"/>
          <w:sz w:val="28"/>
          <w:szCs w:val="28"/>
          <w:rtl/>
        </w:rPr>
        <w:t xml:space="preserve"> درجات آزادی بیشتر</w:t>
      </w:r>
      <w:r w:rsidR="009E7B90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5708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B0542">
        <w:rPr>
          <w:rFonts w:asciiTheme="majorBidi" w:hAnsiTheme="majorBidi" w:cs="B Lotus" w:hint="cs"/>
          <w:sz w:val="28"/>
          <w:szCs w:val="28"/>
          <w:rtl/>
        </w:rPr>
        <w:t>دینامیک</w:t>
      </w:r>
      <w:r w:rsidR="009E7B90">
        <w:rPr>
          <w:rFonts w:asciiTheme="majorBidi" w:hAnsiTheme="majorBidi" w:cs="B Lotus" w:hint="cs"/>
          <w:sz w:val="28"/>
          <w:szCs w:val="28"/>
          <w:rtl/>
        </w:rPr>
        <w:t xml:space="preserve"> غیرهولونومیک</w:t>
      </w:r>
      <w:r w:rsidR="008B533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1"/>
      </w:r>
      <w:r w:rsidR="003B65EE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یکی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از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پیچیده‌ترین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پرخطاترین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برای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رانندگان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محسوب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می‌شود</w:t>
      </w:r>
      <w:r w:rsidR="004569E3">
        <w:rPr>
          <w:rFonts w:asciiTheme="majorBidi" w:hAnsiTheme="majorBidi" w:cs="B Lotus" w:hint="cs"/>
          <w:sz w:val="28"/>
          <w:szCs w:val="28"/>
          <w:rtl/>
        </w:rPr>
        <w:t xml:space="preserve"> و به مراتب از خودروهای سواری دشوارتر است</w:t>
      </w:r>
      <w:r w:rsidRPr="0013187A">
        <w:rPr>
          <w:rFonts w:asciiTheme="majorBidi" w:hAnsiTheme="majorBidi" w:cs="B Lotus"/>
          <w:sz w:val="28"/>
          <w:szCs w:val="28"/>
          <w:rtl/>
        </w:rPr>
        <w:t>.</w:t>
      </w:r>
      <w:r w:rsidR="00D33252">
        <w:rPr>
          <w:rFonts w:asciiTheme="majorBidi" w:hAnsiTheme="majorBidi" w:cs="B Lotus" w:hint="cs"/>
          <w:sz w:val="28"/>
          <w:szCs w:val="28"/>
          <w:rtl/>
        </w:rPr>
        <w:t xml:space="preserve"> یکی از نمونه‌های کاربردی </w:t>
      </w:r>
      <w:r w:rsidR="00CD2B41">
        <w:rPr>
          <w:rFonts w:asciiTheme="majorBidi" w:hAnsiTheme="majorBidi" w:cs="B Lotus" w:hint="cs"/>
          <w:sz w:val="28"/>
          <w:szCs w:val="28"/>
          <w:rtl/>
        </w:rPr>
        <w:t>فناوری‌</w:t>
      </w:r>
      <w:r w:rsidR="00D33252">
        <w:rPr>
          <w:rFonts w:asciiTheme="majorBidi" w:hAnsiTheme="majorBidi" w:cs="B Lotus" w:hint="cs"/>
          <w:sz w:val="28"/>
          <w:szCs w:val="28"/>
          <w:rtl/>
        </w:rPr>
        <w:t>های خودران</w:t>
      </w:r>
      <w:r w:rsidR="00A125D3">
        <w:rPr>
          <w:rFonts w:asciiTheme="majorBidi" w:hAnsiTheme="majorBidi" w:cs="B Lotus" w:hint="cs"/>
          <w:sz w:val="28"/>
          <w:szCs w:val="28"/>
          <w:rtl/>
        </w:rPr>
        <w:t>،</w:t>
      </w:r>
      <w:r w:rsidR="004E5380">
        <w:rPr>
          <w:rFonts w:asciiTheme="majorBidi" w:hAnsiTheme="majorBidi" w:cs="B Lotus" w:hint="cs"/>
          <w:sz w:val="28"/>
          <w:szCs w:val="28"/>
          <w:rtl/>
        </w:rPr>
        <w:t xml:space="preserve"> توسعه سیستم‌های پارک اتوماتیک</w:t>
      </w:r>
      <w:r w:rsidR="00EB3D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2"/>
      </w:r>
      <w:r w:rsidR="00C742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C685A">
        <w:rPr>
          <w:rFonts w:asciiTheme="majorBidi" w:hAnsiTheme="majorBidi" w:cs="B Lotus" w:hint="cs"/>
          <w:sz w:val="28"/>
          <w:szCs w:val="28"/>
          <w:rtl/>
        </w:rPr>
        <w:t xml:space="preserve">(خودکار) </w:t>
      </w:r>
      <w:r w:rsidR="003C1370">
        <w:rPr>
          <w:rFonts w:asciiTheme="majorBidi" w:hAnsiTheme="majorBidi" w:cs="B Lotus" w:hint="cs"/>
          <w:sz w:val="28"/>
          <w:szCs w:val="28"/>
          <w:rtl/>
        </w:rPr>
        <w:t>می‌باشد که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می‌توانند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22389">
        <w:rPr>
          <w:rFonts w:asciiTheme="majorBidi" w:hAnsiTheme="majorBidi" w:cs="B Lotus" w:hint="cs"/>
          <w:sz w:val="28"/>
          <w:szCs w:val="28"/>
          <w:rtl/>
        </w:rPr>
        <w:t>در خودروهای مفصلی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به منظور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رفع چالش مذکور</w:t>
      </w:r>
      <w:r w:rsidR="00717601">
        <w:rPr>
          <w:rFonts w:asciiTheme="majorBidi" w:hAnsiTheme="majorBidi" w:cs="B Lotus" w:hint="cs"/>
          <w:sz w:val="28"/>
          <w:szCs w:val="28"/>
          <w:rtl/>
        </w:rPr>
        <w:t>، به کار روند.</w:t>
      </w:r>
    </w:p>
    <w:p w14:paraId="1B5B3AF6" w14:textId="5F6C4FEB" w:rsidR="004134E2" w:rsidRPr="004134E2" w:rsidRDefault="00B4740F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016487">
        <w:rPr>
          <w:rFonts w:asciiTheme="majorBidi" w:hAnsiTheme="majorBidi" w:cs="B Lotus" w:hint="cs"/>
          <w:sz w:val="28"/>
          <w:szCs w:val="28"/>
          <w:rtl/>
        </w:rPr>
        <w:t>سیستم‌های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آسان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نیست</w:t>
      </w:r>
      <w:r w:rsidR="008175DC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ابتدا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باید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محیط و موانع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</w:t>
      </w:r>
      <w:r w:rsidR="00413C0E">
        <w:rPr>
          <w:rFonts w:asciiTheme="majorBidi" w:hAnsiTheme="majorBidi" w:cs="B Lotus" w:hint="cs"/>
          <w:sz w:val="28"/>
          <w:szCs w:val="28"/>
          <w:rtl/>
        </w:rPr>
        <w:t>ه منظور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فضای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شناسایی کند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سپس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طور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توانایی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حرکت</w:t>
      </w:r>
      <w:r w:rsidR="007A1581">
        <w:rPr>
          <w:rFonts w:asciiTheme="majorBidi" w:hAnsiTheme="majorBidi" w:cs="B Lotus" w:hint="cs"/>
          <w:sz w:val="28"/>
          <w:szCs w:val="28"/>
          <w:rtl/>
        </w:rPr>
        <w:t xml:space="preserve"> و طراحی </w:t>
      </w:r>
      <w:r w:rsidR="007A1581">
        <w:rPr>
          <w:rFonts w:asciiTheme="majorBidi" w:hAnsiTheme="majorBidi" w:cs="B Lotus" w:hint="cs"/>
          <w:sz w:val="28"/>
          <w:szCs w:val="28"/>
          <w:rtl/>
        </w:rPr>
        <w:lastRenderedPageBreak/>
        <w:t>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داشت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قادر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ردیابی</w:t>
      </w:r>
      <w:r w:rsidR="00A72256">
        <w:rPr>
          <w:rFonts w:asciiTheme="majorBidi" w:hAnsiTheme="majorBidi" w:cs="B Lotus" w:hint="cs"/>
          <w:sz w:val="28"/>
          <w:szCs w:val="28"/>
          <w:rtl/>
        </w:rPr>
        <w:t xml:space="preserve">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دنبال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حرکات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شده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متوالی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اطمینان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گرفتن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موقعیت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بود</w:t>
      </w:r>
      <w:r w:rsidR="00800B19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800B19">
        <w:rPr>
          <w:rFonts w:asciiTheme="majorBidi" w:hAnsiTheme="majorBidi" w:cs="B Lotus" w:hint="cs"/>
          <w:sz w:val="28"/>
          <w:szCs w:val="28"/>
          <w:rtl/>
        </w:rPr>
        <w:t>]</w:t>
      </w:r>
      <w:r>
        <w:rPr>
          <w:rFonts w:asciiTheme="majorBidi" w:hAnsiTheme="majorBidi" w:cs="B Lotus" w:hint="cs"/>
          <w:sz w:val="28"/>
          <w:szCs w:val="28"/>
          <w:rtl/>
        </w:rPr>
        <w:t>.</w:t>
      </w:r>
    </w:p>
    <w:p w14:paraId="5CD5D07A" w14:textId="7797F0F7" w:rsidR="004134E2" w:rsidRDefault="004134E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توجه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گسترده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72288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خاص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مفصلی،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پایان‌نامه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هدف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یک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سامانه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ارائه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گامی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در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جهت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کاهش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خطای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انسانی،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حمل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نقل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بردارد</w:t>
      </w:r>
      <w:r w:rsidRPr="004134E2">
        <w:rPr>
          <w:rFonts w:asciiTheme="majorBidi" w:hAnsiTheme="majorBidi" w:cs="B Lotus"/>
          <w:sz w:val="28"/>
          <w:szCs w:val="28"/>
          <w:rtl/>
        </w:rPr>
        <w:t>.</w:t>
      </w:r>
    </w:p>
    <w:p w14:paraId="02D514EC" w14:textId="4197A728" w:rsidR="00360A2E" w:rsidRDefault="004A22F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این فصل</w:t>
      </w:r>
      <w:r w:rsidR="00BA2FB9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35468">
        <w:rPr>
          <w:rFonts w:asciiTheme="majorBidi" w:hAnsiTheme="majorBidi" w:cs="B Lotus" w:hint="cs"/>
          <w:sz w:val="28"/>
          <w:szCs w:val="28"/>
          <w:rtl/>
        </w:rPr>
        <w:t>در ادامه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53723">
        <w:rPr>
          <w:rFonts w:asciiTheme="majorBidi" w:hAnsiTheme="majorBidi" w:cs="B Lotus" w:hint="cs"/>
          <w:sz w:val="28"/>
          <w:szCs w:val="28"/>
          <w:rtl/>
        </w:rPr>
        <w:t>نگاهی مختصر</w:t>
      </w:r>
      <w:r w:rsidR="00603881">
        <w:rPr>
          <w:rFonts w:asciiTheme="majorBidi" w:hAnsiTheme="majorBidi" w:cs="B Lotus" w:hint="cs"/>
          <w:sz w:val="28"/>
          <w:szCs w:val="28"/>
          <w:rtl/>
        </w:rPr>
        <w:t xml:space="preserve"> به</w:t>
      </w:r>
      <w:r w:rsidR="00E53723">
        <w:rPr>
          <w:rFonts w:asciiTheme="majorBidi" w:hAnsiTheme="majorBidi" w:cs="B Lotus" w:hint="cs"/>
          <w:sz w:val="28"/>
          <w:szCs w:val="28"/>
          <w:rtl/>
        </w:rPr>
        <w:t xml:space="preserve"> تاریخچه خودروهای خودران</w:t>
      </w:r>
      <w:r w:rsidR="00941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>دارد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ضمن بررسی اولیه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روش‌ها و ایده‌های </w:t>
      </w:r>
      <w:r w:rsidR="00503106">
        <w:rPr>
          <w:rFonts w:asciiTheme="majorBidi" w:hAnsiTheme="majorBidi" w:cs="B Lotus" w:hint="cs"/>
          <w:sz w:val="28"/>
          <w:szCs w:val="28"/>
          <w:rtl/>
        </w:rPr>
        <w:t>کاربردی</w:t>
      </w:r>
      <w:r w:rsidR="008D5971">
        <w:rPr>
          <w:rFonts w:asciiTheme="majorBidi" w:hAnsiTheme="majorBidi" w:cs="B Lotus" w:hint="cs"/>
          <w:sz w:val="28"/>
          <w:szCs w:val="28"/>
          <w:rtl/>
        </w:rPr>
        <w:t xml:space="preserve"> به همراه مزایا و محدودیت‌های آن‌ها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A6208B">
        <w:rPr>
          <w:rFonts w:asciiTheme="majorBidi" w:hAnsiTheme="majorBidi" w:cs="B Lotus" w:hint="cs"/>
          <w:sz w:val="28"/>
          <w:szCs w:val="28"/>
          <w:rtl/>
        </w:rPr>
        <w:t xml:space="preserve">بخشی از </w:t>
      </w:r>
      <w:r w:rsidR="00503106">
        <w:rPr>
          <w:rFonts w:asciiTheme="majorBidi" w:hAnsiTheme="majorBidi" w:cs="B Lotus" w:hint="cs"/>
          <w:sz w:val="28"/>
          <w:szCs w:val="28"/>
          <w:rtl/>
        </w:rPr>
        <w:t>اهداف</w:t>
      </w:r>
      <w:r w:rsidR="00551036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مسأله </w:t>
      </w:r>
      <w:r w:rsidR="005E777F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941DFF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5E777F">
        <w:rPr>
          <w:rFonts w:asciiTheme="majorBidi" w:hAnsiTheme="majorBidi" w:cs="B Lotus" w:hint="cs"/>
          <w:sz w:val="28"/>
          <w:szCs w:val="28"/>
          <w:rtl/>
        </w:rPr>
        <w:t>می‌کند.</w:t>
      </w:r>
    </w:p>
    <w:p w14:paraId="3621398E" w14:textId="440CDEA3" w:rsidR="00901683" w:rsidRPr="00901683" w:rsidRDefault="002B28F2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2</w:t>
      </w:r>
      <w:r w:rsidR="00E30261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-1-</w:t>
      </w:r>
      <w:r w:rsidR="00102FF3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856565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تاریخچه خودروهای خودران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و سامانه‌های کمک</w:t>
      </w:r>
      <w:r w:rsidR="007847AF">
        <w:rPr>
          <w:rFonts w:cs="B Lotus" w:hint="cs"/>
          <w:b/>
          <w:bCs/>
          <w:color w:val="000000" w:themeColor="text1"/>
          <w:sz w:val="24"/>
          <w:szCs w:val="24"/>
          <w:rtl/>
        </w:rPr>
        <w:t>‌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راننده پیشرفته</w:t>
      </w:r>
    </w:p>
    <w:p w14:paraId="5667DD5B" w14:textId="10FDFCCF" w:rsidR="00C15A40" w:rsidRDefault="00843C0D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همان‌طور که پی</w:t>
      </w:r>
      <w:r w:rsidR="00DD73E3">
        <w:rPr>
          <w:rFonts w:cs="B Lotus" w:hint="cs"/>
          <w:sz w:val="28"/>
          <w:szCs w:val="28"/>
          <w:rtl/>
        </w:rPr>
        <w:t>ش</w:t>
      </w:r>
      <w:r>
        <w:rPr>
          <w:rFonts w:cs="B Lotus" w:hint="cs"/>
          <w:sz w:val="28"/>
          <w:szCs w:val="28"/>
          <w:rtl/>
        </w:rPr>
        <w:t xml:space="preserve">تر </w:t>
      </w:r>
      <w:r w:rsidR="007C01B5">
        <w:rPr>
          <w:rFonts w:cs="B Lotus" w:hint="cs"/>
          <w:sz w:val="28"/>
          <w:szCs w:val="28"/>
          <w:rtl/>
        </w:rPr>
        <w:t>اشاره</w:t>
      </w:r>
      <w:r>
        <w:rPr>
          <w:rFonts w:cs="B Lotus" w:hint="cs"/>
          <w:sz w:val="28"/>
          <w:szCs w:val="28"/>
          <w:rtl/>
        </w:rPr>
        <w:t xml:space="preserve"> شد، پارک اتوماتیک</w:t>
      </w:r>
      <w:r w:rsidR="007B0050">
        <w:rPr>
          <w:rFonts w:cs="B Lotus" w:hint="cs"/>
          <w:sz w:val="28"/>
          <w:szCs w:val="28"/>
          <w:rtl/>
        </w:rPr>
        <w:t xml:space="preserve"> یک</w:t>
      </w:r>
      <w:r>
        <w:rPr>
          <w:rFonts w:cs="B Lotus" w:hint="cs"/>
          <w:sz w:val="28"/>
          <w:szCs w:val="28"/>
          <w:rtl/>
        </w:rPr>
        <w:t xml:space="preserve"> خودروی مفصلی، نمونه‌ای از کاربردهای </w:t>
      </w:r>
      <w:r w:rsidR="00850AAE">
        <w:rPr>
          <w:rFonts w:cs="B Lotus" w:hint="cs"/>
          <w:sz w:val="28"/>
          <w:szCs w:val="28"/>
          <w:rtl/>
        </w:rPr>
        <w:t xml:space="preserve">مورد استفاده در </w:t>
      </w:r>
      <w:r w:rsidR="00A34679">
        <w:rPr>
          <w:rFonts w:cs="B Lotus" w:hint="cs"/>
          <w:sz w:val="28"/>
          <w:szCs w:val="28"/>
          <w:rtl/>
        </w:rPr>
        <w:t>سامانه‌های</w:t>
      </w:r>
      <w:r>
        <w:rPr>
          <w:rFonts w:cs="B Lotus" w:hint="cs"/>
          <w:sz w:val="28"/>
          <w:szCs w:val="28"/>
          <w:rtl/>
        </w:rPr>
        <w:t xml:space="preserve"> خودران می‌باشد</w:t>
      </w:r>
      <w:r w:rsidR="00B4798B">
        <w:rPr>
          <w:rFonts w:cs="B Lotus" w:hint="cs"/>
          <w:sz w:val="28"/>
          <w:szCs w:val="28"/>
          <w:rtl/>
        </w:rPr>
        <w:t xml:space="preserve"> و</w:t>
      </w:r>
      <w:r w:rsidR="0051036B">
        <w:rPr>
          <w:rFonts w:cs="B Lotus" w:hint="cs"/>
          <w:sz w:val="28"/>
          <w:szCs w:val="28"/>
          <w:rtl/>
        </w:rPr>
        <w:t xml:space="preserve"> نه‌تنها</w:t>
      </w:r>
      <w:r w:rsidR="00B4798B">
        <w:rPr>
          <w:rFonts w:cs="B Lotus" w:hint="cs"/>
          <w:sz w:val="28"/>
          <w:szCs w:val="28"/>
          <w:rtl/>
        </w:rPr>
        <w:t xml:space="preserve"> مستقل از</w:t>
      </w:r>
      <w:r w:rsidR="00F55C91">
        <w:rPr>
          <w:rFonts w:cs="B Lotus" w:hint="cs"/>
          <w:sz w:val="28"/>
          <w:szCs w:val="28"/>
          <w:rtl/>
        </w:rPr>
        <w:t xml:space="preserve"> آن‌ها نیست </w:t>
      </w:r>
      <w:r w:rsidR="0051036B">
        <w:rPr>
          <w:rFonts w:cs="B Lotus" w:hint="cs"/>
          <w:sz w:val="28"/>
          <w:szCs w:val="28"/>
          <w:rtl/>
        </w:rPr>
        <w:t>بلکه</w:t>
      </w:r>
      <w:r w:rsidR="00F55C91">
        <w:rPr>
          <w:rFonts w:cs="B Lotus" w:hint="cs"/>
          <w:sz w:val="28"/>
          <w:szCs w:val="28"/>
          <w:rtl/>
        </w:rPr>
        <w:t xml:space="preserve"> هم‌پوشانی بسیار دارد</w:t>
      </w:r>
      <w:r>
        <w:rPr>
          <w:rFonts w:cs="B Lotus" w:hint="cs"/>
          <w:sz w:val="28"/>
          <w:szCs w:val="28"/>
          <w:rtl/>
        </w:rPr>
        <w:t>.</w:t>
      </w:r>
      <w:r w:rsidR="00FD1FBA">
        <w:rPr>
          <w:rFonts w:cs="B Lotus" w:hint="cs"/>
          <w:sz w:val="28"/>
          <w:szCs w:val="28"/>
          <w:rtl/>
        </w:rPr>
        <w:t xml:space="preserve"> لذا پیش از تشریح مسأله و واکاوی جزئیات آن، </w:t>
      </w:r>
      <w:r w:rsidR="003C79FC">
        <w:rPr>
          <w:rFonts w:cs="B Lotus" w:hint="cs"/>
          <w:sz w:val="28"/>
          <w:szCs w:val="28"/>
          <w:rtl/>
        </w:rPr>
        <w:t>ارائه پیش‌زمینه‌ای از مبانی خودروهای خودران</w:t>
      </w:r>
      <w:r w:rsidR="003631A1">
        <w:rPr>
          <w:rFonts w:cs="B Lotus" w:hint="cs"/>
          <w:sz w:val="28"/>
          <w:szCs w:val="28"/>
          <w:rtl/>
        </w:rPr>
        <w:t xml:space="preserve"> و فعالیت‌های پیشین در این عرصه ضروری به نظر می‌رسد</w:t>
      </w:r>
      <w:r w:rsidR="00D42D8C">
        <w:rPr>
          <w:rFonts w:cs="B Lotus" w:hint="cs"/>
          <w:sz w:val="28"/>
          <w:szCs w:val="28"/>
          <w:rtl/>
        </w:rPr>
        <w:t>.</w:t>
      </w:r>
    </w:p>
    <w:p w14:paraId="29CD6976" w14:textId="77777777" w:rsidR="00FF25AF" w:rsidRDefault="00E02610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 w:rsidRPr="00E02610">
        <w:rPr>
          <w:rFonts w:cs="B Lotus" w:hint="cs"/>
          <w:sz w:val="28"/>
          <w:szCs w:val="28"/>
          <w:rtl/>
        </w:rPr>
        <w:t>ایده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ساخت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خودران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قادر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درک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محیط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انجام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عملیات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رانندگی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بدون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مداخله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انسانی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باشند،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دیرباز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یکی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آرمان‌های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کلیدی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بلندمدت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حوز</w:t>
      </w:r>
      <w:r w:rsidR="00C851A8">
        <w:rPr>
          <w:rFonts w:cs="B Lotus" w:hint="cs"/>
          <w:sz w:val="28"/>
          <w:szCs w:val="28"/>
          <w:rtl/>
        </w:rPr>
        <w:t>ه</w:t>
      </w:r>
      <w:r w:rsidR="00C441D9">
        <w:rPr>
          <w:rFonts w:cs="B Lotus" w:hint="cs"/>
          <w:sz w:val="28"/>
          <w:szCs w:val="28"/>
          <w:rtl/>
        </w:rPr>
        <w:t xml:space="preserve">‌های </w:t>
      </w:r>
      <w:r w:rsidRPr="00E02610">
        <w:rPr>
          <w:rFonts w:cs="B Lotus" w:hint="cs"/>
          <w:sz w:val="28"/>
          <w:szCs w:val="28"/>
          <w:rtl/>
        </w:rPr>
        <w:t>مهندسی</w:t>
      </w:r>
      <w:r w:rsidR="00C441D9">
        <w:rPr>
          <w:rFonts w:cs="B Lotus" w:hint="cs"/>
          <w:sz w:val="28"/>
          <w:szCs w:val="28"/>
          <w:rtl/>
        </w:rPr>
        <w:t xml:space="preserve"> مکانیک،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</w:t>
      </w:r>
      <w:r w:rsidR="00C441D9">
        <w:rPr>
          <w:rFonts w:cs="B Lotus" w:hint="cs"/>
          <w:sz w:val="28"/>
          <w:szCs w:val="28"/>
          <w:rtl/>
        </w:rPr>
        <w:t>، مکاترونیک،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رباتیک</w:t>
      </w:r>
      <w:r w:rsidR="00C441D9">
        <w:rPr>
          <w:rFonts w:cs="B Lotus" w:hint="cs"/>
          <w:sz w:val="28"/>
          <w:szCs w:val="28"/>
          <w:rtl/>
        </w:rPr>
        <w:t xml:space="preserve"> و </w:t>
      </w:r>
      <w:r w:rsidR="005E1182">
        <w:rPr>
          <w:rFonts w:cs="B Lotus" w:hint="cs"/>
          <w:sz w:val="28"/>
          <w:szCs w:val="28"/>
          <w:rtl/>
        </w:rPr>
        <w:t>سایر حوزه‌های مرتبط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بوده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است</w:t>
      </w:r>
      <w:r w:rsidRPr="00E02610">
        <w:rPr>
          <w:rFonts w:cs="B Lotus"/>
          <w:sz w:val="28"/>
          <w:szCs w:val="28"/>
          <w:rtl/>
        </w:rPr>
        <w:t>.</w:t>
      </w:r>
    </w:p>
    <w:p w14:paraId="20CEF6AC" w14:textId="13744FCC" w:rsidR="00A84C18" w:rsidRDefault="00C122EC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اولین خودروی بدون راننده در سال 1925 </w:t>
      </w:r>
      <w:r w:rsidR="008710DD">
        <w:rPr>
          <w:rFonts w:cs="B Lotus" w:hint="cs"/>
          <w:sz w:val="28"/>
          <w:szCs w:val="28"/>
          <w:rtl/>
        </w:rPr>
        <w:t xml:space="preserve">میلادی </w:t>
      </w:r>
      <w:r>
        <w:rPr>
          <w:rFonts w:cs="B Lotus" w:hint="cs"/>
          <w:sz w:val="28"/>
          <w:szCs w:val="28"/>
          <w:rtl/>
        </w:rPr>
        <w:t>توسط شرکت محصولات کنترل رادیویی هودینا</w:t>
      </w:r>
      <w:r w:rsidR="0062439D">
        <w:rPr>
          <w:rStyle w:val="FootnoteReference"/>
          <w:rFonts w:cs="B Lotus"/>
          <w:sz w:val="28"/>
          <w:szCs w:val="28"/>
          <w:rtl/>
        </w:rPr>
        <w:footnoteReference w:id="13"/>
      </w:r>
      <w:r w:rsidR="00FF25AF">
        <w:rPr>
          <w:rFonts w:cs="B Lotus" w:hint="cs"/>
          <w:sz w:val="28"/>
          <w:szCs w:val="28"/>
          <w:rtl/>
        </w:rPr>
        <w:t xml:space="preserve"> </w:t>
      </w:r>
      <w:r w:rsidR="00BE60D3">
        <w:rPr>
          <w:rFonts w:cs="B Lotus" w:hint="cs"/>
          <w:sz w:val="28"/>
          <w:szCs w:val="28"/>
          <w:rtl/>
        </w:rPr>
        <w:t xml:space="preserve">در نیویورک </w:t>
      </w:r>
      <w:r w:rsidR="00FF25AF">
        <w:rPr>
          <w:rFonts w:cs="B Lotus" w:hint="cs"/>
          <w:sz w:val="28"/>
          <w:szCs w:val="28"/>
          <w:rtl/>
        </w:rPr>
        <w:t xml:space="preserve">به </w:t>
      </w:r>
      <w:r w:rsidR="007A77E4">
        <w:rPr>
          <w:rFonts w:cs="B Lotus" w:hint="cs"/>
          <w:sz w:val="28"/>
          <w:szCs w:val="28"/>
          <w:rtl/>
        </w:rPr>
        <w:t>صورت عمومی به نمایش درآمد.</w:t>
      </w:r>
      <w:r w:rsidR="004048D1">
        <w:rPr>
          <w:rFonts w:cs="B Lotus" w:hint="cs"/>
          <w:sz w:val="28"/>
          <w:szCs w:val="28"/>
          <w:rtl/>
        </w:rPr>
        <w:t xml:space="preserve"> این پروژه</w:t>
      </w:r>
      <w:r w:rsidR="00CB5E09">
        <w:rPr>
          <w:rFonts w:cs="B Lotus"/>
          <w:sz w:val="28"/>
          <w:szCs w:val="28"/>
        </w:rPr>
        <w:t xml:space="preserve"> </w:t>
      </w:r>
      <w:r w:rsidR="0094144D">
        <w:rPr>
          <w:rFonts w:cs="B Lotus" w:hint="cs"/>
          <w:sz w:val="28"/>
          <w:szCs w:val="28"/>
          <w:rtl/>
        </w:rPr>
        <w:t xml:space="preserve">که در شکل 1-2 قابل مشاهده است، </w:t>
      </w:r>
      <w:r w:rsidR="00CB5E09">
        <w:rPr>
          <w:rFonts w:cs="B Lotus" w:hint="cs"/>
          <w:sz w:val="28"/>
          <w:szCs w:val="28"/>
          <w:rtl/>
        </w:rPr>
        <w:t>اعجوبه آمریکایی</w:t>
      </w:r>
      <w:r w:rsidR="009D396D">
        <w:rPr>
          <w:rStyle w:val="FootnoteReference"/>
          <w:rFonts w:cs="B Lotus"/>
          <w:sz w:val="28"/>
          <w:szCs w:val="28"/>
          <w:rtl/>
        </w:rPr>
        <w:footnoteReference w:id="14"/>
      </w:r>
      <w:r w:rsidR="00CB5E09">
        <w:rPr>
          <w:rFonts w:cs="B Lotus" w:hint="cs"/>
          <w:sz w:val="28"/>
          <w:szCs w:val="28"/>
          <w:rtl/>
        </w:rPr>
        <w:t xml:space="preserve"> نام دا</w:t>
      </w:r>
      <w:r w:rsidR="0061417D">
        <w:rPr>
          <w:rFonts w:cs="B Lotus" w:hint="cs"/>
          <w:sz w:val="28"/>
          <w:szCs w:val="28"/>
          <w:rtl/>
        </w:rPr>
        <w:t xml:space="preserve">شت و یک خودروی </w:t>
      </w:r>
      <w:r w:rsidR="00FD7470">
        <w:rPr>
          <w:rFonts w:cs="B Lotus" w:hint="cs"/>
          <w:sz w:val="28"/>
          <w:szCs w:val="28"/>
          <w:rtl/>
        </w:rPr>
        <w:t xml:space="preserve">کنترل از راه دور </w:t>
      </w:r>
      <w:r w:rsidR="0061417D">
        <w:rPr>
          <w:rFonts w:cs="B Lotus" w:hint="cs"/>
          <w:sz w:val="28"/>
          <w:szCs w:val="28"/>
          <w:rtl/>
        </w:rPr>
        <w:t>بود که</w:t>
      </w:r>
      <w:r w:rsidR="00E61A1D">
        <w:rPr>
          <w:rFonts w:cs="B Lotus" w:hint="cs"/>
          <w:sz w:val="28"/>
          <w:szCs w:val="28"/>
          <w:rtl/>
        </w:rPr>
        <w:t xml:space="preserve"> خودروی دارای راننده</w:t>
      </w:r>
      <w:r w:rsidR="000C25D8">
        <w:rPr>
          <w:rFonts w:cs="B Lotus" w:hint="cs"/>
          <w:sz w:val="28"/>
          <w:szCs w:val="28"/>
          <w:rtl/>
        </w:rPr>
        <w:t xml:space="preserve"> دیگری</w:t>
      </w:r>
      <w:r w:rsidR="00E61A1D">
        <w:rPr>
          <w:rFonts w:cs="B Lotus" w:hint="cs"/>
          <w:sz w:val="28"/>
          <w:szCs w:val="28"/>
          <w:rtl/>
        </w:rPr>
        <w:t xml:space="preserve"> را</w:t>
      </w:r>
      <w:r w:rsidR="000257B0">
        <w:rPr>
          <w:rFonts w:cs="B Lotus" w:hint="cs"/>
          <w:sz w:val="28"/>
          <w:szCs w:val="28"/>
          <w:rtl/>
        </w:rPr>
        <w:t xml:space="preserve"> با استفاده از امواج رادیویی</w:t>
      </w:r>
      <w:r w:rsidR="00180900" w:rsidRPr="00180900">
        <w:rPr>
          <w:noProof/>
        </w:rPr>
        <w:t xml:space="preserve"> </w:t>
      </w:r>
      <w:r w:rsidR="00E61A1D">
        <w:rPr>
          <w:rFonts w:cs="B Lotus" w:hint="cs"/>
          <w:sz w:val="28"/>
          <w:szCs w:val="28"/>
          <w:rtl/>
        </w:rPr>
        <w:t xml:space="preserve"> دنبال می‌کرد</w:t>
      </w:r>
      <w:r w:rsidR="004725F6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4725F6">
        <w:rPr>
          <w:rFonts w:cs="B Lotus" w:hint="cs"/>
          <w:sz w:val="28"/>
          <w:szCs w:val="28"/>
          <w:rtl/>
        </w:rPr>
        <w:t xml:space="preserve"> و</w:t>
      </w:r>
      <w:r w:rsidR="004216BF">
        <w:rPr>
          <w:rFonts w:cs="B Lotus" w:hint="cs"/>
          <w:sz w:val="28"/>
          <w:szCs w:val="28"/>
          <w:rtl/>
        </w:rPr>
        <w:t xml:space="preserve"> 6</w:t>
      </w:r>
      <w:r w:rsidR="004725F6">
        <w:rPr>
          <w:rFonts w:cs="B Lotus" w:hint="cs"/>
          <w:sz w:val="28"/>
          <w:szCs w:val="28"/>
          <w:rtl/>
        </w:rPr>
        <w:t>]</w:t>
      </w:r>
      <w:r w:rsidR="00D24D6F">
        <w:rPr>
          <w:rFonts w:cs="B Lotus" w:hint="cs"/>
          <w:sz w:val="28"/>
          <w:szCs w:val="28"/>
          <w:rtl/>
        </w:rPr>
        <w:t>. در سال‌های بعد ایده‌ها و مفاهیمی توسط جنرال موتورز</w:t>
      </w:r>
      <w:r w:rsidR="00E57808">
        <w:rPr>
          <w:rStyle w:val="FootnoteReference"/>
          <w:rFonts w:cs="B Lotus"/>
          <w:sz w:val="28"/>
          <w:szCs w:val="28"/>
          <w:rtl/>
        </w:rPr>
        <w:footnoteReference w:id="15"/>
      </w:r>
      <w:r w:rsidR="003D2BCB">
        <w:rPr>
          <w:rFonts w:cs="B Lotus" w:hint="cs"/>
          <w:sz w:val="28"/>
          <w:szCs w:val="28"/>
          <w:rtl/>
        </w:rPr>
        <w:t xml:space="preserve"> </w:t>
      </w:r>
      <w:r w:rsidR="00F02CEB">
        <w:rPr>
          <w:rFonts w:cs="B Lotus" w:hint="cs"/>
          <w:sz w:val="28"/>
          <w:szCs w:val="28"/>
          <w:rtl/>
        </w:rPr>
        <w:t>در نمایشگاهی</w:t>
      </w:r>
      <w:r w:rsidR="00F23DC3">
        <w:rPr>
          <w:rStyle w:val="FootnoteReference"/>
          <w:rFonts w:cs="B Lotus"/>
          <w:sz w:val="28"/>
          <w:szCs w:val="28"/>
          <w:rtl/>
        </w:rPr>
        <w:footnoteReference w:id="16"/>
      </w:r>
      <w:r w:rsidR="00F02CEB">
        <w:rPr>
          <w:rFonts w:cs="B Lotus" w:hint="cs"/>
          <w:sz w:val="28"/>
          <w:szCs w:val="28"/>
          <w:rtl/>
        </w:rPr>
        <w:t xml:space="preserve"> در سال 1939 مطرح شد</w:t>
      </w:r>
      <w:r w:rsidR="00226E7E">
        <w:rPr>
          <w:rFonts w:cs="B Lotus" w:hint="cs"/>
          <w:sz w:val="28"/>
          <w:szCs w:val="28"/>
          <w:rtl/>
        </w:rPr>
        <w:t>ند که منجر به</w:t>
      </w:r>
      <w:r w:rsidR="004B28F0">
        <w:rPr>
          <w:rFonts w:cs="B Lotus" w:hint="cs"/>
          <w:sz w:val="28"/>
          <w:szCs w:val="28"/>
          <w:rtl/>
        </w:rPr>
        <w:t xml:space="preserve"> ساخت </w:t>
      </w:r>
      <w:r w:rsidR="008710DD">
        <w:rPr>
          <w:rFonts w:cs="B Lotus" w:hint="cs"/>
          <w:sz w:val="28"/>
          <w:szCs w:val="28"/>
          <w:rtl/>
        </w:rPr>
        <w:t xml:space="preserve">برخی از </w:t>
      </w:r>
      <w:r w:rsidR="004B28F0">
        <w:rPr>
          <w:rFonts w:cs="B Lotus" w:hint="cs"/>
          <w:sz w:val="28"/>
          <w:szCs w:val="28"/>
          <w:rtl/>
        </w:rPr>
        <w:t xml:space="preserve">نمونه‌های اولیه </w:t>
      </w:r>
      <w:r w:rsidR="00204614">
        <w:rPr>
          <w:rFonts w:cs="B Lotus" w:hint="cs"/>
          <w:sz w:val="28"/>
          <w:szCs w:val="28"/>
          <w:rtl/>
        </w:rPr>
        <w:t xml:space="preserve">مبتنی بر زیرساخت‌های اختصاصی </w:t>
      </w:r>
      <w:r w:rsidR="008710DD">
        <w:rPr>
          <w:rFonts w:cs="B Lotus" w:hint="cs"/>
          <w:sz w:val="28"/>
          <w:szCs w:val="28"/>
          <w:rtl/>
        </w:rPr>
        <w:t>تا دهه 1970 گشتند</w:t>
      </w:r>
      <w:r w:rsidR="00B858FE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B858FE">
        <w:rPr>
          <w:rFonts w:cs="B Lotus" w:hint="cs"/>
          <w:sz w:val="28"/>
          <w:szCs w:val="28"/>
          <w:rtl/>
        </w:rPr>
        <w:t>]</w:t>
      </w:r>
      <w:r w:rsidR="00E72771">
        <w:rPr>
          <w:rFonts w:cs="B Lotus" w:hint="cs"/>
          <w:sz w:val="28"/>
          <w:szCs w:val="28"/>
          <w:rtl/>
        </w:rPr>
        <w:t>.</w:t>
      </w:r>
    </w:p>
    <w:p w14:paraId="0BD6330C" w14:textId="482C72EC" w:rsidR="00241B55" w:rsidRDefault="00407771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137F52" wp14:editId="69ACC86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4288" cy="2051050"/>
            <wp:effectExtent l="0" t="0" r="6350" b="6350"/>
            <wp:wrapNone/>
            <wp:docPr id="173733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88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0B6" w14:textId="4CE0F901" w:rsidR="00A84C18" w:rsidRDefault="00A84C18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349BC09A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94B7973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</w:rPr>
      </w:pPr>
    </w:p>
    <w:p w14:paraId="590FE664" w14:textId="7E61E5C5" w:rsidR="00D25FCD" w:rsidRDefault="000257B0" w:rsidP="00B4003D">
      <w:pPr>
        <w:pStyle w:val="CenteredCaption"/>
      </w:pPr>
      <w:r>
        <w:rPr>
          <w:rFonts w:hint="cs"/>
          <w:rtl/>
        </w:rPr>
        <w:t xml:space="preserve">شکل 1-2- اعجوبه آمریکایی </w:t>
      </w:r>
      <w:r w:rsidR="00CE3DE3">
        <w:rPr>
          <w:rFonts w:hint="cs"/>
          <w:rtl/>
        </w:rPr>
        <w:t>در سال 1925 [</w:t>
      </w:r>
      <w:r w:rsidR="004216BF">
        <w:rPr>
          <w:rFonts w:hint="cs"/>
          <w:rtl/>
        </w:rPr>
        <w:t>6</w:t>
      </w:r>
      <w:r w:rsidR="00CE3DE3">
        <w:rPr>
          <w:rFonts w:hint="cs"/>
          <w:rtl/>
        </w:rPr>
        <w:t>]</w:t>
      </w:r>
    </w:p>
    <w:p w14:paraId="03D35D2B" w14:textId="02D1CFE4" w:rsidR="009E5EBF" w:rsidRDefault="00E7277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در سال 1986 تحولی اساسی در توسعه خودروهای خودران مستقل رخ داد که متکی به زیرساخت‌های اختصاصی نبودند.</w:t>
      </w:r>
      <w:r w:rsidR="0028766C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cs="B Lotus" w:hint="cs"/>
          <w:sz w:val="28"/>
          <w:szCs w:val="28"/>
          <w:rtl/>
        </w:rPr>
        <w:t>تیم ناولب</w:t>
      </w:r>
      <w:r w:rsidR="00383BB1">
        <w:rPr>
          <w:rStyle w:val="FootnoteReference"/>
          <w:rFonts w:cs="B Lotus"/>
          <w:sz w:val="28"/>
          <w:szCs w:val="28"/>
          <w:rtl/>
        </w:rPr>
        <w:footnoteReference w:id="17"/>
      </w:r>
      <w:r w:rsidR="00383BB1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asciiTheme="majorBidi" w:hAnsiTheme="majorBidi" w:cs="B Lotus" w:hint="cs"/>
          <w:sz w:val="28"/>
          <w:szCs w:val="28"/>
          <w:rtl/>
        </w:rPr>
        <w:t xml:space="preserve">در دانشگاه کارنگی ملون در آمریکا و همزمان تیم </w:t>
      </w:r>
      <w:r w:rsidR="001130BB">
        <w:rPr>
          <w:rFonts w:asciiTheme="majorBidi" w:hAnsiTheme="majorBidi" w:cs="B Lotus" w:hint="cs"/>
          <w:sz w:val="28"/>
          <w:szCs w:val="28"/>
          <w:rtl/>
        </w:rPr>
        <w:t>ارنست دیکمن</w:t>
      </w:r>
      <w:r w:rsidR="00296FE9">
        <w:rPr>
          <w:rFonts w:asciiTheme="majorBidi" w:hAnsiTheme="majorBidi" w:cs="B Lotus" w:hint="cs"/>
          <w:sz w:val="28"/>
          <w:szCs w:val="28"/>
          <w:rtl/>
        </w:rPr>
        <w:t>ز</w:t>
      </w:r>
      <w:r w:rsidR="00692EC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8"/>
      </w:r>
      <w:r w:rsidR="001130BB">
        <w:rPr>
          <w:rFonts w:asciiTheme="majorBidi" w:hAnsiTheme="majorBidi" w:cs="B Lotus" w:hint="cs"/>
          <w:sz w:val="28"/>
          <w:szCs w:val="28"/>
          <w:rtl/>
        </w:rPr>
        <w:t xml:space="preserve"> در اروپا</w:t>
      </w:r>
      <w:r w:rsidR="00085662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96284">
        <w:rPr>
          <w:rFonts w:asciiTheme="majorBidi" w:hAnsiTheme="majorBidi" w:cs="B Lotus" w:hint="cs"/>
          <w:sz w:val="28"/>
          <w:szCs w:val="28"/>
          <w:rtl/>
        </w:rPr>
        <w:t>و آلمان اقدام به توسعه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21B8F">
        <w:rPr>
          <w:rFonts w:asciiTheme="majorBidi" w:hAnsiTheme="majorBidi" w:cs="B Lotus" w:hint="cs"/>
          <w:sz w:val="28"/>
          <w:szCs w:val="28"/>
          <w:rtl/>
        </w:rPr>
        <w:t>‌های نوآورانه مبتنی</w:t>
      </w:r>
      <w:r w:rsidR="00D179E4">
        <w:rPr>
          <w:rFonts w:asciiTheme="majorBidi" w:hAnsiTheme="majorBidi" w:cs="B Lotus" w:hint="cs"/>
          <w:sz w:val="28"/>
          <w:szCs w:val="28"/>
          <w:rtl/>
        </w:rPr>
        <w:t xml:space="preserve"> بر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ر</w:t>
      </w:r>
      <w:r w:rsidR="00C65F0B">
        <w:rPr>
          <w:rFonts w:asciiTheme="majorBidi" w:hAnsiTheme="majorBidi" w:cs="B Lotus" w:hint="cs"/>
          <w:sz w:val="28"/>
          <w:szCs w:val="28"/>
          <w:rtl/>
        </w:rPr>
        <w:t>ویکرد</w:t>
      </w:r>
      <w:r w:rsidR="006C3BCC">
        <w:rPr>
          <w:rFonts w:asciiTheme="majorBidi" w:hAnsiTheme="majorBidi" w:cs="B Lotus" w:hint="cs"/>
          <w:sz w:val="28"/>
          <w:szCs w:val="28"/>
          <w:rtl/>
        </w:rPr>
        <w:t>‌های ماژولار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9"/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D1727B">
        <w:rPr>
          <w:rFonts w:asciiTheme="majorBidi" w:hAnsiTheme="majorBidi" w:cs="B Lotus" w:hint="cs"/>
          <w:sz w:val="28"/>
          <w:szCs w:val="28"/>
          <w:rtl/>
        </w:rPr>
        <w:t xml:space="preserve"> یادگیری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پایان‌به‌پایان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0"/>
      </w:r>
      <w:r w:rsidR="00BD6BB4">
        <w:rPr>
          <w:rFonts w:asciiTheme="majorBidi" w:hAnsiTheme="majorBidi" w:cs="B Lotus" w:hint="cs"/>
          <w:sz w:val="28"/>
          <w:szCs w:val="28"/>
          <w:rtl/>
        </w:rPr>
        <w:t xml:space="preserve"> کردند که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حوزه‌هایی </w:t>
      </w:r>
      <w:r w:rsidR="00EB4E68">
        <w:rPr>
          <w:rFonts w:asciiTheme="majorBidi" w:hAnsiTheme="majorBidi" w:cs="B Lotus" w:hint="cs"/>
          <w:sz w:val="28"/>
          <w:szCs w:val="28"/>
          <w:rtl/>
        </w:rPr>
        <w:t>مانند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021B8F">
        <w:rPr>
          <w:rFonts w:asciiTheme="majorBidi" w:hAnsiTheme="majorBidi" w:cs="B Lotus" w:hint="cs"/>
          <w:sz w:val="28"/>
          <w:szCs w:val="28"/>
          <w:rtl/>
        </w:rPr>
        <w:t>هوش مصنوعی،</w:t>
      </w:r>
      <w:r w:rsidR="00532060">
        <w:rPr>
          <w:rFonts w:asciiTheme="majorBidi" w:hAnsiTheme="majorBidi" w:cs="B Lotus" w:hint="cs"/>
          <w:sz w:val="28"/>
          <w:szCs w:val="28"/>
          <w:rtl/>
        </w:rPr>
        <w:t xml:space="preserve"> بینایی کامپیوتر</w:t>
      </w:r>
      <w:r w:rsidR="0053206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1"/>
      </w:r>
      <w:r w:rsidR="000B4669">
        <w:rPr>
          <w:rFonts w:asciiTheme="majorBidi" w:hAnsiTheme="majorBidi" w:cs="B Lotus" w:hint="cs"/>
          <w:sz w:val="28"/>
          <w:szCs w:val="28"/>
          <w:rtl/>
        </w:rPr>
        <w:t>،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شبکه‌های عصبی </w:t>
      </w:r>
      <w:r w:rsidR="00021B8F">
        <w:rPr>
          <w:rFonts w:asciiTheme="majorBidi" w:hAnsiTheme="majorBidi" w:cs="B Lotus" w:hint="cs"/>
          <w:sz w:val="28"/>
          <w:szCs w:val="28"/>
          <w:rtl/>
        </w:rPr>
        <w:lastRenderedPageBreak/>
        <w:t>مصنوعی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2"/>
      </w:r>
      <w:r w:rsidR="00B612C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یادگیری تقلیدی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3"/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64F12">
        <w:rPr>
          <w:rFonts w:asciiTheme="majorBidi" w:hAnsiTheme="majorBidi" w:cs="B Lotus" w:hint="cs"/>
          <w:sz w:val="28"/>
          <w:szCs w:val="28"/>
          <w:rtl/>
        </w:rPr>
        <w:t>را شامل می‌شدند.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37CCF">
        <w:rPr>
          <w:rFonts w:asciiTheme="majorBidi" w:hAnsiTheme="majorBidi" w:cs="B Lotus" w:hint="cs"/>
          <w:sz w:val="28"/>
          <w:szCs w:val="28"/>
          <w:rtl/>
        </w:rPr>
        <w:t xml:space="preserve">لازم به ذکر است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پیاده‌سازی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این پروژه‌ها عمدتا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روی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خودروهای نیمه‌سنگینی مانند </w:t>
      </w:r>
      <w:r w:rsidR="00AC12B3">
        <w:rPr>
          <w:rFonts w:asciiTheme="majorBidi" w:hAnsiTheme="majorBidi" w:cs="B Lotus" w:hint="cs"/>
          <w:sz w:val="28"/>
          <w:szCs w:val="28"/>
          <w:rtl/>
        </w:rPr>
        <w:t>ون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و مینی‌بوس</w:t>
      </w:r>
      <w:r w:rsidR="00D60FAE">
        <w:rPr>
          <w:rFonts w:asciiTheme="majorBidi" w:hAnsiTheme="majorBidi" w:cs="B Lotus" w:hint="cs"/>
          <w:sz w:val="28"/>
          <w:szCs w:val="28"/>
          <w:rtl/>
        </w:rPr>
        <w:t xml:space="preserve"> انجام گرفت</w:t>
      </w:r>
      <w:r w:rsidR="00382EB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382EB6">
        <w:rPr>
          <w:rFonts w:asciiTheme="majorBidi" w:hAnsiTheme="majorBidi" w:cs="B Lotus" w:hint="cs"/>
          <w:sz w:val="28"/>
          <w:szCs w:val="28"/>
          <w:rtl/>
        </w:rPr>
        <w:t>]</w:t>
      </w:r>
      <w:r w:rsidR="00D60FAE">
        <w:rPr>
          <w:rFonts w:asciiTheme="majorBidi" w:hAnsiTheme="majorBidi" w:cs="B Lotus" w:hint="cs"/>
          <w:sz w:val="28"/>
          <w:szCs w:val="28"/>
          <w:rtl/>
        </w:rPr>
        <w:t>.</w:t>
      </w:r>
      <w:r w:rsidR="00C91FF3">
        <w:rPr>
          <w:rFonts w:asciiTheme="majorBidi" w:hAnsiTheme="majorBidi" w:cs="B Lotus" w:hint="cs"/>
          <w:sz w:val="28"/>
          <w:szCs w:val="28"/>
          <w:rtl/>
        </w:rPr>
        <w:t xml:space="preserve"> شکل 1-3</w:t>
      </w:r>
      <w:r w:rsidR="001636D9">
        <w:rPr>
          <w:rFonts w:asciiTheme="majorBidi" w:hAnsiTheme="majorBidi" w:cs="B Lotus" w:hint="cs"/>
          <w:sz w:val="28"/>
          <w:szCs w:val="28"/>
          <w:rtl/>
        </w:rPr>
        <w:t xml:space="preserve"> اولین پروژه تیم </w:t>
      </w:r>
      <w:r w:rsidR="007F20CF">
        <w:rPr>
          <w:rFonts w:asciiTheme="majorBidi" w:hAnsiTheme="majorBidi" w:cs="B Lotus" w:hint="cs"/>
          <w:sz w:val="28"/>
          <w:szCs w:val="28"/>
          <w:rtl/>
        </w:rPr>
        <w:t xml:space="preserve">ناولب </w:t>
      </w:r>
      <w:r w:rsidR="001636D9">
        <w:rPr>
          <w:rFonts w:asciiTheme="majorBidi" w:hAnsiTheme="majorBidi" w:cs="B Lotus" w:hint="cs"/>
          <w:sz w:val="28"/>
          <w:szCs w:val="28"/>
          <w:rtl/>
        </w:rPr>
        <w:t>را نشان می‌دهد.</w:t>
      </w:r>
    </w:p>
    <w:p w14:paraId="5FA284B7" w14:textId="2BF8952B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54E0A9A" wp14:editId="7A7F60FE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397500" cy="3644900"/>
            <wp:effectExtent l="0" t="0" r="0" b="0"/>
            <wp:wrapNone/>
            <wp:docPr id="157210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CAE5D" w14:textId="07F06252" w:rsidR="00697884" w:rsidRDefault="0069788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8E88A53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217D1C7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0B15461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19BF7BBD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B65617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319A63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9677FE5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06A9744" w14:textId="2298A387" w:rsidR="0071380C" w:rsidRPr="005772E6" w:rsidRDefault="004C09A5" w:rsidP="00B4003D">
      <w:pPr>
        <w:pStyle w:val="CenteredCaption"/>
      </w:pPr>
      <w:r>
        <w:rPr>
          <w:rFonts w:hint="cs"/>
          <w:rtl/>
        </w:rPr>
        <w:t>شکل 1-3- ناولب 1 [</w:t>
      </w:r>
      <w:r w:rsidR="004216BF">
        <w:rPr>
          <w:rFonts w:hint="cs"/>
          <w:rtl/>
        </w:rPr>
        <w:t>5</w:t>
      </w:r>
      <w:r>
        <w:rPr>
          <w:rFonts w:hint="cs"/>
          <w:rtl/>
        </w:rPr>
        <w:t>]</w:t>
      </w:r>
    </w:p>
    <w:p w14:paraId="76D724E8" w14:textId="4AF70321" w:rsidR="005258F6" w:rsidRDefault="001D4DC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در دهه 2000، </w:t>
      </w:r>
      <w:r w:rsidR="007C23C6">
        <w:rPr>
          <w:rFonts w:asciiTheme="majorBidi" w:hAnsiTheme="majorBidi" w:cs="B Lotus" w:hint="cs"/>
          <w:sz w:val="28"/>
          <w:szCs w:val="28"/>
          <w:rtl/>
        </w:rPr>
        <w:t>سازمان پروژه‌های پیشرفته دفاعی</w:t>
      </w:r>
      <w:r w:rsidR="0083042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4"/>
      </w:r>
      <w:r w:rsidR="007C23C6">
        <w:rPr>
          <w:rFonts w:asciiTheme="majorBidi" w:hAnsiTheme="majorBidi" w:cs="B Lotus" w:hint="cs"/>
          <w:sz w:val="28"/>
          <w:szCs w:val="28"/>
          <w:rtl/>
        </w:rPr>
        <w:t xml:space="preserve"> (دارپا)</w:t>
      </w:r>
      <w:r w:rsidR="00EB4E68">
        <w:rPr>
          <w:rFonts w:asciiTheme="majorBidi" w:hAnsiTheme="majorBidi" w:cs="B Lotus" w:hint="cs"/>
          <w:sz w:val="28"/>
          <w:szCs w:val="28"/>
          <w:rtl/>
        </w:rPr>
        <w:t xml:space="preserve"> مسابقاتی را برگزار کرد که به بروز پیشرفت‌هایی در این حوزه و رواج فناوری‌های مهمی مانند لیدار</w:t>
      </w:r>
      <w:r w:rsidR="00875960">
        <w:rPr>
          <w:rFonts w:asciiTheme="majorBidi" w:hAnsiTheme="majorBidi" w:cs="B Lotus" w:hint="cs"/>
          <w:sz w:val="28"/>
          <w:szCs w:val="28"/>
          <w:rtl/>
        </w:rPr>
        <w:t xml:space="preserve"> چندپرتویی</w:t>
      </w:r>
      <w:r w:rsidR="003C387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5"/>
      </w:r>
      <w:r w:rsidR="005E00B5">
        <w:rPr>
          <w:rFonts w:asciiTheme="majorBidi" w:hAnsiTheme="majorBidi" w:cs="B Lotus" w:hint="cs"/>
          <w:sz w:val="28"/>
          <w:szCs w:val="28"/>
          <w:rtl/>
        </w:rPr>
        <w:t xml:space="preserve"> منجر گشت.</w:t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در ادامه، در سال 2009 گوگل</w:t>
      </w:r>
      <w:r w:rsidR="00F6594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6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با استخدام افرادی خبره از مسابقات دارپا پروژه‌های خودران خود را آغاز کرد و در دهه بعدی پیشرفت‌های قابل توجهی در زمینه بینایی ماشین</w:t>
      </w:r>
      <w:r w:rsidR="0091419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D3A3C">
        <w:rPr>
          <w:rFonts w:asciiTheme="majorBidi" w:hAnsiTheme="majorBidi" w:cs="B Lotus" w:hint="cs"/>
          <w:sz w:val="28"/>
          <w:szCs w:val="28"/>
          <w:rtl/>
        </w:rPr>
        <w:t>و یادگیری عمیق</w:t>
      </w:r>
      <w:r w:rsidR="006F76D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7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فراهم آمد</w:t>
      </w:r>
      <w:r w:rsidR="00A877DF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A877DF">
        <w:rPr>
          <w:rFonts w:asciiTheme="majorBidi" w:hAnsiTheme="majorBidi" w:cs="B Lotus" w:hint="cs"/>
          <w:sz w:val="28"/>
          <w:szCs w:val="28"/>
          <w:rtl/>
        </w:rPr>
        <w:t>]</w:t>
      </w:r>
      <w:r w:rsidR="00FC3D36">
        <w:rPr>
          <w:rFonts w:asciiTheme="majorBidi" w:hAnsiTheme="majorBidi" w:cs="B Lotus" w:hint="cs"/>
          <w:sz w:val="28"/>
          <w:szCs w:val="28"/>
          <w:rtl/>
        </w:rPr>
        <w:t>.</w:t>
      </w:r>
      <w:r w:rsidR="00CD273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lastRenderedPageBreak/>
        <w:t>ا</w:t>
      </w:r>
      <w:r w:rsidR="003B269F">
        <w:rPr>
          <w:rFonts w:asciiTheme="majorBidi" w:hAnsiTheme="majorBidi" w:cs="B Lotus" w:hint="cs"/>
          <w:sz w:val="28"/>
          <w:szCs w:val="28"/>
          <w:rtl/>
        </w:rPr>
        <w:t>ین پ</w:t>
      </w:r>
      <w:r w:rsidR="00C73197">
        <w:rPr>
          <w:rFonts w:asciiTheme="majorBidi" w:hAnsiTheme="majorBidi" w:cs="B Lotus" w:hint="cs"/>
          <w:sz w:val="28"/>
          <w:szCs w:val="28"/>
          <w:rtl/>
        </w:rPr>
        <w:t>یشرفت‌ها</w:t>
      </w:r>
      <w:r w:rsidR="006D25D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53F64">
        <w:rPr>
          <w:rFonts w:asciiTheme="majorBidi" w:hAnsiTheme="majorBidi" w:cs="B Lotus" w:hint="cs"/>
          <w:sz w:val="28"/>
          <w:szCs w:val="28"/>
          <w:rtl/>
        </w:rPr>
        <w:t xml:space="preserve">زمینه‌ساز توسعه پروژه‌هایی با پتانسیل تجاری‌سازی مانند </w:t>
      </w:r>
      <w:r w:rsidR="007E505A">
        <w:rPr>
          <w:rFonts w:asciiTheme="majorBidi" w:hAnsiTheme="majorBidi" w:cs="B Lotus" w:hint="cs"/>
          <w:sz w:val="28"/>
          <w:szCs w:val="28"/>
          <w:rtl/>
        </w:rPr>
        <w:t>خودرو ویمو</w:t>
      </w:r>
      <w:r w:rsidR="00C448F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8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توسط گوگل و سایر پروژه‌ها توسط شرکت‌های دیگر مانند تسلا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9"/>
      </w:r>
      <w:r w:rsidR="00C43642">
        <w:rPr>
          <w:rFonts w:asciiTheme="majorBidi" w:hAnsiTheme="majorBidi" w:cs="B Lotus" w:hint="cs"/>
          <w:sz w:val="28"/>
          <w:szCs w:val="28"/>
          <w:rtl/>
        </w:rPr>
        <w:t>، اوبر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0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و مرسدس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1"/>
      </w:r>
      <w:r w:rsidR="00C927E7">
        <w:rPr>
          <w:rFonts w:asciiTheme="majorBidi" w:hAnsiTheme="majorBidi" w:cs="B Lotus" w:hint="cs"/>
          <w:sz w:val="28"/>
          <w:szCs w:val="28"/>
          <w:rtl/>
        </w:rPr>
        <w:t xml:space="preserve"> در سال‌های بعد</w:t>
      </w:r>
      <w:r w:rsidR="00DD44FB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t>ش</w:t>
      </w:r>
      <w:r w:rsidR="00366BAB">
        <w:rPr>
          <w:rFonts w:asciiTheme="majorBidi" w:hAnsiTheme="majorBidi" w:cs="B Lotus" w:hint="cs"/>
          <w:sz w:val="28"/>
          <w:szCs w:val="28"/>
          <w:rtl/>
        </w:rPr>
        <w:t>د.</w:t>
      </w:r>
    </w:p>
    <w:p w14:paraId="7E78ED46" w14:textId="77777777" w:rsidR="00E37951" w:rsidRDefault="005258F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تاریخچه کامل خودروهای خودران </w:t>
      </w:r>
      <w:r w:rsidR="00D6482A">
        <w:rPr>
          <w:rFonts w:asciiTheme="majorBidi" w:hAnsiTheme="majorBidi" w:cs="B Lotus" w:hint="cs"/>
          <w:sz w:val="28"/>
          <w:szCs w:val="28"/>
          <w:rtl/>
        </w:rPr>
        <w:t xml:space="preserve">مفصل و گسترده است و </w:t>
      </w:r>
      <w:r w:rsidR="00286FF1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1B25DD">
        <w:rPr>
          <w:rFonts w:asciiTheme="majorBidi" w:hAnsiTheme="majorBidi" w:cs="B Lotus" w:hint="cs"/>
          <w:sz w:val="28"/>
          <w:szCs w:val="28"/>
          <w:rtl/>
        </w:rPr>
        <w:t>تمامی جزئیات آن</w:t>
      </w:r>
      <w:r w:rsidR="00D858FB">
        <w:rPr>
          <w:rFonts w:asciiTheme="majorBidi" w:hAnsiTheme="majorBidi" w:cs="B Lotus" w:hint="cs"/>
          <w:sz w:val="28"/>
          <w:szCs w:val="28"/>
          <w:rtl/>
        </w:rPr>
        <w:t xml:space="preserve"> از اهداف پایان‌نامه خارج است.</w:t>
      </w:r>
      <w:r w:rsidR="008B5608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768DD">
        <w:rPr>
          <w:rFonts w:asciiTheme="majorBidi" w:hAnsiTheme="majorBidi" w:cs="B Lotus" w:hint="cs"/>
          <w:sz w:val="28"/>
          <w:szCs w:val="28"/>
          <w:rtl/>
        </w:rPr>
        <w:t xml:space="preserve">فناوری‌های امروزی </w:t>
      </w:r>
      <w:r w:rsidR="00DD79F6">
        <w:rPr>
          <w:rFonts w:asciiTheme="majorBidi" w:hAnsiTheme="majorBidi" w:cs="B Lotus" w:hint="cs"/>
          <w:sz w:val="28"/>
          <w:szCs w:val="28"/>
          <w:rtl/>
        </w:rPr>
        <w:t>حاصل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سال‌ها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تحقیق</w:t>
      </w:r>
      <w:r w:rsidR="00756DA3">
        <w:rPr>
          <w:rFonts w:asciiTheme="majorBidi" w:hAnsiTheme="majorBidi" w:cs="B Lotus" w:hint="cs"/>
          <w:sz w:val="28"/>
          <w:szCs w:val="28"/>
          <w:rtl/>
        </w:rPr>
        <w:t>،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توسعه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6F1155">
        <w:rPr>
          <w:rFonts w:asciiTheme="majorBidi" w:hAnsiTheme="majorBidi" w:cs="B Lotus" w:hint="cs"/>
          <w:sz w:val="28"/>
          <w:szCs w:val="28"/>
          <w:rtl/>
        </w:rPr>
        <w:t>کسب تجربه می‌باشند. با این وجود تا به امروز حوادث</w:t>
      </w:r>
      <w:r w:rsidR="00015C1B">
        <w:rPr>
          <w:rFonts w:asciiTheme="majorBidi" w:hAnsiTheme="majorBidi" w:cs="B Lotus" w:hint="cs"/>
          <w:sz w:val="28"/>
          <w:szCs w:val="28"/>
          <w:rtl/>
        </w:rPr>
        <w:t xml:space="preserve"> جبران‌ناپذیری نیز رخ داده‌اند</w:t>
      </w:r>
      <w:r w:rsidR="00394F1B">
        <w:rPr>
          <w:rFonts w:asciiTheme="majorBidi" w:hAnsiTheme="majorBidi" w:cs="B Lotus" w:hint="cs"/>
          <w:sz w:val="28"/>
          <w:szCs w:val="28"/>
          <w:rtl/>
        </w:rPr>
        <w:t xml:space="preserve"> و برخی از پروژه‌ها با شکست مواجه شده‌اند. </w:t>
      </w:r>
      <w:r w:rsidR="00F63D35">
        <w:rPr>
          <w:rFonts w:asciiTheme="majorBidi" w:hAnsiTheme="majorBidi" w:cs="B Lotus" w:hint="cs"/>
          <w:sz w:val="28"/>
          <w:szCs w:val="28"/>
          <w:rtl/>
        </w:rPr>
        <w:t xml:space="preserve">لذا </w:t>
      </w:r>
      <w:r w:rsidR="00707B4A">
        <w:rPr>
          <w:rFonts w:asciiTheme="majorBidi" w:hAnsiTheme="majorBidi" w:cs="B Lotus" w:hint="cs"/>
          <w:sz w:val="28"/>
          <w:szCs w:val="28"/>
          <w:rtl/>
        </w:rPr>
        <w:t>تجاری شدن فناوری‌های خودران بسیار چالش‌برانگیز است.</w:t>
      </w:r>
    </w:p>
    <w:p w14:paraId="6BCBA81A" w14:textId="06076060" w:rsidR="0067636D" w:rsidRPr="0067636D" w:rsidRDefault="004B12D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سیستم کمک‌راننده پیشرفته</w:t>
      </w:r>
      <w:r w:rsidR="00967C5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2"/>
      </w:r>
      <w:r w:rsidR="00622776">
        <w:rPr>
          <w:rFonts w:asciiTheme="majorBidi" w:hAnsiTheme="majorBidi" w:cs="B Lotus" w:hint="cs"/>
          <w:sz w:val="28"/>
          <w:szCs w:val="28"/>
          <w:rtl/>
        </w:rPr>
        <w:t>،</w:t>
      </w:r>
      <w:r w:rsidR="00AE3C6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مجموعه‌ای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از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و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زیرسیستم‌ها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مسیر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رسیدن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یک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D2DE6">
        <w:rPr>
          <w:rFonts w:asciiTheme="majorBidi" w:hAnsiTheme="majorBidi" w:cs="B Lotus" w:hint="cs"/>
          <w:sz w:val="28"/>
          <w:szCs w:val="28"/>
          <w:rtl/>
        </w:rPr>
        <w:t>خودرو کاملا خودران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FA1DD9">
        <w:rPr>
          <w:rFonts w:asciiTheme="majorBidi" w:hAnsiTheme="majorBidi" w:cs="B Lotus" w:hint="cs"/>
          <w:sz w:val="28"/>
          <w:szCs w:val="28"/>
          <w:rtl/>
        </w:rPr>
        <w:t>(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صورت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تحقق</w:t>
      </w:r>
      <w:r w:rsidR="00FA1DD9">
        <w:rPr>
          <w:rFonts w:asciiTheme="majorBidi" w:hAnsiTheme="majorBidi" w:cs="B Lotus" w:hint="cs"/>
          <w:sz w:val="28"/>
          <w:szCs w:val="28"/>
          <w:rtl/>
        </w:rPr>
        <w:t>)</w:t>
      </w:r>
      <w:r w:rsidR="00685C19">
        <w:rPr>
          <w:rFonts w:asciiTheme="majorBidi" w:hAnsiTheme="majorBidi" w:cs="B Lotus" w:hint="cs"/>
          <w:sz w:val="28"/>
          <w:szCs w:val="28"/>
          <w:rtl/>
        </w:rPr>
        <w:t xml:space="preserve"> یا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0EF">
        <w:rPr>
          <w:rFonts w:asciiTheme="majorBidi" w:hAnsiTheme="majorBidi" w:cs="B Lotus" w:hint="cs"/>
          <w:sz w:val="28"/>
          <w:szCs w:val="28"/>
          <w:rtl/>
        </w:rPr>
        <w:t xml:space="preserve">به بیان دیگر </w:t>
      </w:r>
      <w:r w:rsidR="004E5996">
        <w:rPr>
          <w:rFonts w:asciiTheme="majorBidi" w:hAnsiTheme="majorBidi" w:cs="B Lotus" w:hint="cs"/>
          <w:sz w:val="28"/>
          <w:szCs w:val="28"/>
          <w:rtl/>
        </w:rPr>
        <w:t xml:space="preserve">به </w:t>
      </w:r>
      <w:r w:rsidR="002F10EF">
        <w:rPr>
          <w:rFonts w:asciiTheme="majorBidi" w:hAnsiTheme="majorBidi" w:cs="B Lotus" w:hint="cs"/>
          <w:sz w:val="28"/>
          <w:szCs w:val="28"/>
          <w:rtl/>
        </w:rPr>
        <w:t>هر سامانه‌ای ک</w:t>
      </w:r>
      <w:r w:rsidR="00DE55A5">
        <w:rPr>
          <w:rFonts w:asciiTheme="majorBidi" w:hAnsiTheme="majorBidi" w:cs="B Lotus" w:hint="cs"/>
          <w:sz w:val="28"/>
          <w:szCs w:val="28"/>
          <w:rtl/>
        </w:rPr>
        <w:t xml:space="preserve">ه به راننده در رانندگی و پارک‌کردن کمک </w:t>
      </w:r>
      <w:r w:rsidR="002230E2">
        <w:rPr>
          <w:rFonts w:asciiTheme="majorBidi" w:hAnsiTheme="majorBidi" w:cs="B Lotus" w:hint="cs"/>
          <w:sz w:val="28"/>
          <w:szCs w:val="28"/>
          <w:rtl/>
        </w:rPr>
        <w:t>کند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37671">
        <w:rPr>
          <w:rFonts w:asciiTheme="majorBidi" w:hAnsiTheme="majorBidi" w:cs="B Lotus" w:hint="cs"/>
          <w:sz w:val="28"/>
          <w:szCs w:val="28"/>
          <w:rtl/>
        </w:rPr>
        <w:t>اطلاق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می‌شود</w:t>
      </w:r>
      <w:r w:rsidR="00A32A92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7</w:t>
      </w:r>
      <w:r w:rsidR="00A32A92">
        <w:rPr>
          <w:rFonts w:asciiTheme="majorBidi" w:hAnsiTheme="majorBidi" w:cs="B Lotus" w:hint="cs"/>
          <w:sz w:val="28"/>
          <w:szCs w:val="28"/>
          <w:rtl/>
        </w:rPr>
        <w:t>]</w:t>
      </w:r>
      <w:r w:rsidR="001975DE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17D46BB" w14:textId="615BE4EA" w:rsidR="00935044" w:rsidRDefault="000A46E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از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37951">
        <w:rPr>
          <w:rFonts w:asciiTheme="majorBidi" w:hAnsiTheme="majorBidi" w:cs="B Lotus" w:hint="cs"/>
          <w:sz w:val="28"/>
          <w:szCs w:val="28"/>
          <w:rtl/>
        </w:rPr>
        <w:t>سال 2014</w:t>
      </w:r>
      <w:r w:rsidR="0043764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073C0">
        <w:rPr>
          <w:rFonts w:asciiTheme="majorBidi" w:hAnsiTheme="majorBidi" w:cs="B Lotus" w:hint="cs"/>
          <w:sz w:val="28"/>
          <w:szCs w:val="28"/>
          <w:rtl/>
        </w:rPr>
        <w:t>سیستم‌های کمک‌راننده و سیستم‌های رانندگی خودکار</w:t>
      </w:r>
      <w:r w:rsidR="003073C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3"/>
      </w:r>
      <w:r w:rsidR="00522DC0">
        <w:rPr>
          <w:rFonts w:asciiTheme="majorBidi" w:hAnsiTheme="majorBidi" w:cs="B Lotus" w:hint="cs"/>
          <w:sz w:val="28"/>
          <w:szCs w:val="28"/>
          <w:rtl/>
        </w:rPr>
        <w:t xml:space="preserve"> توسط انجمن بین‌المللی مهندسان خودر</w:t>
      </w:r>
      <w:r w:rsidR="00BC04B3">
        <w:rPr>
          <w:rFonts w:asciiTheme="majorBidi" w:hAnsiTheme="majorBidi" w:cs="B Lotus" w:hint="cs"/>
          <w:sz w:val="28"/>
          <w:szCs w:val="28"/>
          <w:rtl/>
        </w:rPr>
        <w:t>و</w:t>
      </w:r>
      <w:r w:rsidR="00BC04B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4"/>
      </w:r>
      <w:r w:rsidR="0035567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10925">
        <w:rPr>
          <w:rFonts w:asciiTheme="majorBidi" w:hAnsiTheme="majorBidi" w:cs="B Lotus" w:hint="cs"/>
          <w:sz w:val="28"/>
          <w:szCs w:val="28"/>
          <w:rtl/>
        </w:rPr>
        <w:t>در 6 سطح</w:t>
      </w:r>
      <w:r w:rsidR="00524C8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5"/>
      </w:r>
      <w:r w:rsidR="00B932B8">
        <w:rPr>
          <w:rFonts w:asciiTheme="majorBidi" w:hAnsiTheme="majorBidi" w:cs="B Lotus" w:hint="cs"/>
          <w:sz w:val="28"/>
          <w:szCs w:val="28"/>
          <w:rtl/>
        </w:rPr>
        <w:t>،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از سطح صفر</w:t>
      </w:r>
      <w:r w:rsidR="00DD2062">
        <w:rPr>
          <w:rFonts w:asciiTheme="majorBidi" w:hAnsiTheme="majorBidi" w:cs="B Lotus" w:hint="cs"/>
          <w:sz w:val="28"/>
          <w:szCs w:val="28"/>
          <w:rtl/>
        </w:rPr>
        <w:t xml:space="preserve"> (بدون </w:t>
      </w:r>
      <w:r w:rsidR="00E53DE3">
        <w:rPr>
          <w:rFonts w:asciiTheme="majorBidi" w:hAnsiTheme="majorBidi" w:cs="B Lotus" w:hint="cs"/>
          <w:sz w:val="28"/>
          <w:szCs w:val="28"/>
          <w:rtl/>
        </w:rPr>
        <w:t>فناوری خودرا</w:t>
      </w:r>
      <w:r w:rsidR="00993F75">
        <w:rPr>
          <w:rFonts w:asciiTheme="majorBidi" w:hAnsiTheme="majorBidi" w:cs="B Lotus" w:hint="cs"/>
          <w:sz w:val="28"/>
          <w:szCs w:val="28"/>
          <w:rtl/>
        </w:rPr>
        <w:t>ن</w:t>
      </w:r>
      <w:r w:rsidR="00993F7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6"/>
      </w:r>
      <w:r w:rsidR="00DD2062">
        <w:rPr>
          <w:rFonts w:asciiTheme="majorBidi" w:hAnsiTheme="majorBidi" w:cs="B Lotus" w:hint="cs"/>
          <w:sz w:val="28"/>
          <w:szCs w:val="28"/>
          <w:rtl/>
        </w:rPr>
        <w:t>)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تا</w:t>
      </w:r>
      <w:r w:rsidR="009304BE">
        <w:rPr>
          <w:rFonts w:asciiTheme="majorBidi" w:hAnsiTheme="majorBidi" w:cs="B Lotus" w:hint="cs"/>
          <w:sz w:val="28"/>
          <w:szCs w:val="28"/>
          <w:rtl/>
        </w:rPr>
        <w:t xml:space="preserve"> سطح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932B8">
        <w:rPr>
          <w:rFonts w:asciiTheme="majorBidi" w:hAnsiTheme="majorBidi" w:cs="B Lotus" w:hint="cs"/>
          <w:sz w:val="28"/>
          <w:szCs w:val="28"/>
          <w:rtl/>
        </w:rPr>
        <w:t>5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993F75">
        <w:rPr>
          <w:rFonts w:asciiTheme="majorBidi" w:hAnsiTheme="majorBidi" w:cs="B Lotus" w:hint="cs"/>
          <w:sz w:val="28"/>
          <w:szCs w:val="28"/>
          <w:rtl/>
        </w:rPr>
        <w:t>(</w:t>
      </w:r>
      <w:r w:rsidR="000348CF">
        <w:rPr>
          <w:rFonts w:asciiTheme="majorBidi" w:hAnsiTheme="majorBidi" w:cs="B Lotus" w:hint="cs"/>
          <w:sz w:val="28"/>
          <w:szCs w:val="28"/>
          <w:rtl/>
        </w:rPr>
        <w:t>کاملا خودران</w:t>
      </w:r>
      <w:r w:rsidR="000348C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7"/>
      </w:r>
      <w:r w:rsidR="00993F75">
        <w:rPr>
          <w:rFonts w:asciiTheme="majorBidi" w:hAnsiTheme="majorBidi" w:cs="B Lotus" w:hint="cs"/>
          <w:sz w:val="28"/>
          <w:szCs w:val="28"/>
          <w:rtl/>
        </w:rPr>
        <w:t xml:space="preserve">) </w:t>
      </w:r>
      <w:r w:rsidR="00D10925">
        <w:rPr>
          <w:rFonts w:asciiTheme="majorBidi" w:hAnsiTheme="majorBidi" w:cs="B Lotus" w:hint="cs"/>
          <w:sz w:val="28"/>
          <w:szCs w:val="28"/>
          <w:rtl/>
        </w:rPr>
        <w:t>طبقه‌بندی شده</w:t>
      </w:r>
      <w:r w:rsidR="008947D9">
        <w:rPr>
          <w:rFonts w:asciiTheme="majorBidi" w:hAnsiTheme="majorBidi" w:cs="B Lotus" w:hint="cs"/>
          <w:sz w:val="28"/>
          <w:szCs w:val="28"/>
          <w:rtl/>
        </w:rPr>
        <w:t>‌اند</w:t>
      </w:r>
      <w:r w:rsidR="00193DB1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 و 8</w:t>
      </w:r>
      <w:r w:rsidR="00193DB1">
        <w:rPr>
          <w:rFonts w:asciiTheme="majorBidi" w:hAnsiTheme="majorBidi" w:cs="B Lotus" w:hint="cs"/>
          <w:sz w:val="28"/>
          <w:szCs w:val="28"/>
          <w:rtl/>
        </w:rPr>
        <w:t>]</w:t>
      </w:r>
      <w:r w:rsidR="008947D9">
        <w:rPr>
          <w:rFonts w:asciiTheme="majorBidi" w:hAnsiTheme="majorBidi" w:cs="B Lotus" w:hint="cs"/>
          <w:sz w:val="28"/>
          <w:szCs w:val="28"/>
          <w:rtl/>
        </w:rPr>
        <w:t>.</w:t>
      </w:r>
      <w:r w:rsidR="005E313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757A8">
        <w:rPr>
          <w:rFonts w:asciiTheme="majorBidi" w:hAnsiTheme="majorBidi" w:cs="B Lotus" w:hint="cs"/>
          <w:sz w:val="28"/>
          <w:szCs w:val="28"/>
          <w:rtl/>
        </w:rPr>
        <w:t xml:space="preserve">تعاریف، </w:t>
      </w:r>
      <w:r w:rsidR="0035075B">
        <w:rPr>
          <w:rFonts w:asciiTheme="majorBidi" w:hAnsiTheme="majorBidi" w:cs="B Lotus" w:hint="cs"/>
          <w:sz w:val="28"/>
          <w:szCs w:val="28"/>
          <w:rtl/>
        </w:rPr>
        <w:t xml:space="preserve">کاربردها </w:t>
      </w:r>
      <w:r w:rsidR="00BB2FDE">
        <w:rPr>
          <w:rFonts w:asciiTheme="majorBidi" w:hAnsiTheme="majorBidi" w:cs="B Lotus" w:hint="cs"/>
          <w:sz w:val="28"/>
          <w:szCs w:val="28"/>
          <w:rtl/>
        </w:rPr>
        <w:t xml:space="preserve">و جزئیات </w:t>
      </w:r>
      <w:r w:rsidR="005B2D1C">
        <w:rPr>
          <w:rFonts w:asciiTheme="majorBidi" w:hAnsiTheme="majorBidi" w:cs="B Lotus" w:hint="cs"/>
          <w:sz w:val="28"/>
          <w:szCs w:val="28"/>
          <w:rtl/>
        </w:rPr>
        <w:t xml:space="preserve">مربوط به </w:t>
      </w:r>
      <w:r w:rsidR="00BB2FDE">
        <w:rPr>
          <w:rFonts w:asciiTheme="majorBidi" w:hAnsiTheme="majorBidi" w:cs="B Lotus" w:hint="cs"/>
          <w:sz w:val="28"/>
          <w:szCs w:val="28"/>
          <w:rtl/>
        </w:rPr>
        <w:t>این سطوح در استاندارد ارائه شده توسط انجمن قابل دسترسی هستند [8]</w:t>
      </w:r>
      <w:r w:rsidR="00EA09EF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خلاصه‌ای از </w:t>
      </w:r>
      <w:r w:rsidR="00035BC0">
        <w:rPr>
          <w:rFonts w:asciiTheme="majorBidi" w:hAnsiTheme="majorBidi" w:cs="B Lotus" w:hint="cs"/>
          <w:sz w:val="28"/>
          <w:szCs w:val="28"/>
          <w:rtl/>
        </w:rPr>
        <w:t>اطلاعات</w:t>
      </w:r>
      <w:r w:rsidR="001D312B">
        <w:rPr>
          <w:rFonts w:asciiTheme="majorBidi" w:hAnsiTheme="majorBidi" w:cs="B Lotus" w:hint="cs"/>
          <w:sz w:val="28"/>
          <w:szCs w:val="28"/>
          <w:rtl/>
        </w:rPr>
        <w:t xml:space="preserve"> مربوطه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45AEB">
        <w:rPr>
          <w:rFonts w:asciiTheme="majorBidi" w:hAnsiTheme="majorBidi" w:cs="B Lotus" w:hint="cs"/>
          <w:sz w:val="28"/>
          <w:szCs w:val="28"/>
          <w:rtl/>
        </w:rPr>
        <w:t>در جدول 1-1 آمده است.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F7588">
        <w:rPr>
          <w:rFonts w:asciiTheme="majorBidi" w:hAnsiTheme="majorBidi" w:cs="B Lotus" w:hint="cs"/>
          <w:sz w:val="28"/>
          <w:szCs w:val="28"/>
          <w:rtl/>
        </w:rPr>
        <w:lastRenderedPageBreak/>
        <w:t>همچنین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در یک </w:t>
      </w:r>
      <w:r w:rsidR="00860A1C">
        <w:rPr>
          <w:rFonts w:asciiTheme="majorBidi" w:hAnsiTheme="majorBidi" w:cs="B Lotus" w:hint="cs"/>
          <w:sz w:val="28"/>
          <w:szCs w:val="28"/>
          <w:rtl/>
        </w:rPr>
        <w:t>دسته‌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بندی کلی‌تر،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سطوح صفر تا 2 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رانندگی </w:t>
      </w:r>
      <w:r w:rsidR="008D5C7A">
        <w:rPr>
          <w:rFonts w:asciiTheme="majorBidi" w:hAnsiTheme="majorBidi" w:cs="B Lotus" w:hint="cs"/>
          <w:sz w:val="28"/>
          <w:szCs w:val="28"/>
          <w:rtl/>
        </w:rPr>
        <w:t>تحت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CB11E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8"/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و سطوح بعدی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رانندگی بدون</w:t>
      </w:r>
      <w:r w:rsidR="008D5C7A">
        <w:rPr>
          <w:rFonts w:asciiTheme="majorBidi" w:hAnsiTheme="majorBidi" w:cs="B Lotus" w:hint="cs"/>
          <w:sz w:val="28"/>
          <w:szCs w:val="28"/>
          <w:rtl/>
        </w:rPr>
        <w:t xml:space="preserve"> نیاز به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88197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9"/>
      </w:r>
      <w:r w:rsidR="001C68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E496D">
        <w:rPr>
          <w:rFonts w:asciiTheme="majorBidi" w:hAnsiTheme="majorBidi" w:cs="B Lotus" w:hint="cs"/>
          <w:sz w:val="28"/>
          <w:szCs w:val="28"/>
          <w:rtl/>
        </w:rPr>
        <w:t>معرفی می‌کنند</w:t>
      </w:r>
      <w:r w:rsidR="00485699">
        <w:rPr>
          <w:rFonts w:asciiTheme="majorBidi" w:hAnsiTheme="majorBidi" w:cs="B Lotus" w:hint="cs"/>
          <w:sz w:val="28"/>
          <w:szCs w:val="28"/>
          <w:rtl/>
        </w:rPr>
        <w:t xml:space="preserve"> [5]</w:t>
      </w:r>
      <w:r w:rsidR="001E496D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3AD8D19" w14:textId="4B460B7E" w:rsidR="00CC1457" w:rsidRDefault="00A34B2D" w:rsidP="00B4003D">
      <w:pPr>
        <w:pStyle w:val="CenteredCaption"/>
        <w:rPr>
          <w:rtl/>
        </w:rPr>
      </w:pPr>
      <w:r>
        <w:rPr>
          <w:rFonts w:hint="cs"/>
          <w:rtl/>
        </w:rPr>
        <w:t>جدول 1-1- سطوح</w:t>
      </w:r>
      <w:r w:rsidR="00FD67E1">
        <w:rPr>
          <w:rFonts w:hint="cs"/>
          <w:rtl/>
        </w:rPr>
        <w:t xml:space="preserve"> </w:t>
      </w:r>
      <w:r w:rsidR="00E66949">
        <w:rPr>
          <w:rFonts w:hint="cs"/>
          <w:rtl/>
        </w:rPr>
        <w:t xml:space="preserve">و مراتب </w:t>
      </w:r>
      <w:r w:rsidR="00FD67E1">
        <w:rPr>
          <w:rFonts w:hint="cs"/>
          <w:rtl/>
        </w:rPr>
        <w:t>سامانه‌های رانندگی خودکار</w:t>
      </w:r>
      <w:r w:rsidR="00F7065F">
        <w:rPr>
          <w:rFonts w:hint="cs"/>
          <w:rtl/>
        </w:rPr>
        <w:t xml:space="preserve"> [3، 5 و 8]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197"/>
        <w:gridCol w:w="1204"/>
        <w:gridCol w:w="1202"/>
        <w:gridCol w:w="1206"/>
        <w:gridCol w:w="1276"/>
        <w:gridCol w:w="1205"/>
        <w:gridCol w:w="1204"/>
      </w:tblGrid>
      <w:tr w:rsidR="0005281A" w14:paraId="14EAC556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E289E5B" w14:textId="6CC8F06B" w:rsidR="0085001A" w:rsidRPr="00AD5549" w:rsidRDefault="00E14BD1" w:rsidP="00B4003D">
            <w:pPr>
              <w:pStyle w:val="CenteredCaption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معیار</w:t>
            </w:r>
          </w:p>
        </w:tc>
        <w:tc>
          <w:tcPr>
            <w:tcW w:w="1204" w:type="dxa"/>
          </w:tcPr>
          <w:p w14:paraId="474FBE55" w14:textId="6537C82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صفر</w:t>
            </w:r>
          </w:p>
        </w:tc>
        <w:tc>
          <w:tcPr>
            <w:tcW w:w="1202" w:type="dxa"/>
          </w:tcPr>
          <w:p w14:paraId="5945A256" w14:textId="1EF41D6A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1</w:t>
            </w:r>
          </w:p>
        </w:tc>
        <w:tc>
          <w:tcPr>
            <w:tcW w:w="1206" w:type="dxa"/>
          </w:tcPr>
          <w:p w14:paraId="5F71A6D1" w14:textId="446CE228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2</w:t>
            </w:r>
          </w:p>
        </w:tc>
        <w:tc>
          <w:tcPr>
            <w:tcW w:w="1276" w:type="dxa"/>
          </w:tcPr>
          <w:p w14:paraId="26197725" w14:textId="54A8A61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3</w:t>
            </w:r>
          </w:p>
        </w:tc>
        <w:tc>
          <w:tcPr>
            <w:tcW w:w="1205" w:type="dxa"/>
          </w:tcPr>
          <w:p w14:paraId="39FC8A67" w14:textId="1CF943A2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4</w:t>
            </w:r>
          </w:p>
        </w:tc>
        <w:tc>
          <w:tcPr>
            <w:tcW w:w="1204" w:type="dxa"/>
          </w:tcPr>
          <w:p w14:paraId="28566198" w14:textId="3F73307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5</w:t>
            </w:r>
          </w:p>
        </w:tc>
      </w:tr>
      <w:tr w:rsidR="00F30119" w14:paraId="01FD39E0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26437EA8" w14:textId="55F9407D" w:rsidR="00FE3BD4" w:rsidRPr="0005281A" w:rsidRDefault="00DC0909" w:rsidP="00B4003D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عنوان</w:t>
            </w:r>
          </w:p>
        </w:tc>
        <w:tc>
          <w:tcPr>
            <w:tcW w:w="1204" w:type="dxa"/>
          </w:tcPr>
          <w:p w14:paraId="065EB26D" w14:textId="5DD7A0F8" w:rsidR="00FE3BD4" w:rsidRPr="0005281A" w:rsidRDefault="00DE3029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بدون رانندگی خودکار</w:t>
            </w:r>
            <w:r w:rsidR="00781801" w:rsidRPr="0005281A">
              <w:rPr>
                <w:rStyle w:val="FootnoteReference"/>
                <w:rtl/>
              </w:rPr>
              <w:footnoteReference w:id="40"/>
            </w:r>
          </w:p>
        </w:tc>
        <w:tc>
          <w:tcPr>
            <w:tcW w:w="1202" w:type="dxa"/>
          </w:tcPr>
          <w:p w14:paraId="79EFBD56" w14:textId="16409FE0" w:rsidR="00FE3BD4" w:rsidRPr="0005281A" w:rsidRDefault="00524D0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همیار</w:t>
            </w:r>
            <w:r w:rsidR="00392E4D" w:rsidRPr="0005281A">
              <w:rPr>
                <w:rFonts w:hint="cs"/>
                <w:rtl/>
              </w:rPr>
              <w:t xml:space="preserve"> راننده</w:t>
            </w:r>
            <w:r w:rsidR="00EC67A0" w:rsidRPr="0005281A">
              <w:rPr>
                <w:rStyle w:val="FootnoteReference"/>
                <w:rtl/>
              </w:rPr>
              <w:footnoteReference w:id="41"/>
            </w:r>
          </w:p>
        </w:tc>
        <w:tc>
          <w:tcPr>
            <w:tcW w:w="1206" w:type="dxa"/>
          </w:tcPr>
          <w:p w14:paraId="7D3F7FDA" w14:textId="67F8A920" w:rsidR="00055E6A" w:rsidRPr="0005281A" w:rsidRDefault="002B68CD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رانندگی خودکار</w:t>
            </w:r>
            <w:r w:rsidR="00584884" w:rsidRPr="0005281A">
              <w:rPr>
                <w:rFonts w:hint="cs"/>
                <w:rtl/>
              </w:rPr>
              <w:t xml:space="preserve"> جزئی</w:t>
            </w:r>
            <w:r w:rsidR="00765B46" w:rsidRPr="0005281A">
              <w:rPr>
                <w:rStyle w:val="FootnoteReference"/>
                <w:rtl/>
              </w:rPr>
              <w:footnoteReference w:id="42"/>
            </w:r>
          </w:p>
        </w:tc>
        <w:tc>
          <w:tcPr>
            <w:tcW w:w="1276" w:type="dxa"/>
          </w:tcPr>
          <w:p w14:paraId="0818D8E4" w14:textId="6BD6ABFA" w:rsidR="00FE3BD4" w:rsidRPr="0005281A" w:rsidRDefault="0038177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مشروط</w:t>
            </w:r>
            <w:r w:rsidR="00A15360" w:rsidRPr="0005281A">
              <w:rPr>
                <w:rStyle w:val="FootnoteReference"/>
                <w:rtl/>
              </w:rPr>
              <w:footnoteReference w:id="43"/>
            </w:r>
          </w:p>
        </w:tc>
        <w:tc>
          <w:tcPr>
            <w:tcW w:w="1205" w:type="dxa"/>
          </w:tcPr>
          <w:p w14:paraId="3C455EB2" w14:textId="29F02F21" w:rsidR="00E90CBD" w:rsidRPr="0005281A" w:rsidRDefault="00FE09AC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رانندگی خودکار </w:t>
            </w:r>
            <w:r w:rsidR="00A010F6" w:rsidRPr="0005281A">
              <w:rPr>
                <w:rFonts w:hint="cs"/>
                <w:rtl/>
              </w:rPr>
              <w:t>سطح بالا</w:t>
            </w:r>
            <w:r w:rsidR="00ED3E3B" w:rsidRPr="0005281A">
              <w:rPr>
                <w:rStyle w:val="FootnoteReference"/>
                <w:rtl/>
              </w:rPr>
              <w:footnoteReference w:id="44"/>
            </w:r>
          </w:p>
        </w:tc>
        <w:tc>
          <w:tcPr>
            <w:tcW w:w="1204" w:type="dxa"/>
          </w:tcPr>
          <w:p w14:paraId="4C4EB186" w14:textId="3978036B" w:rsidR="00FE3BD4" w:rsidRPr="0005281A" w:rsidRDefault="0059044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کامل</w:t>
            </w:r>
            <w:r w:rsidR="00577800" w:rsidRPr="0005281A">
              <w:rPr>
                <w:rStyle w:val="FootnoteReference"/>
                <w:rtl/>
              </w:rPr>
              <w:footnoteReference w:id="45"/>
            </w:r>
          </w:p>
        </w:tc>
      </w:tr>
      <w:tr w:rsidR="0005281A" w14:paraId="6AD5894F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A121CD" w14:textId="1FFCA667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راننده</w:t>
            </w:r>
          </w:p>
        </w:tc>
        <w:tc>
          <w:tcPr>
            <w:tcW w:w="1204" w:type="dxa"/>
          </w:tcPr>
          <w:p w14:paraId="799A79BB" w14:textId="7BF5D9CE" w:rsidR="0085001A" w:rsidRPr="0005281A" w:rsidRDefault="00F45A1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  <w:tc>
          <w:tcPr>
            <w:tcW w:w="1202" w:type="dxa"/>
          </w:tcPr>
          <w:p w14:paraId="363CE6FB" w14:textId="10C2CB5A" w:rsidR="0085001A" w:rsidRPr="0005281A" w:rsidRDefault="00121726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</w:t>
            </w:r>
            <w:r w:rsidR="00D61F52" w:rsidRPr="0005281A">
              <w:rPr>
                <w:rFonts w:hint="cs"/>
                <w:rtl/>
              </w:rPr>
              <w:t xml:space="preserve"> مداوم بر سامانه</w:t>
            </w:r>
            <w:r w:rsidR="006F5979" w:rsidRPr="0005281A">
              <w:rPr>
                <w:rFonts w:hint="cs"/>
                <w:rtl/>
              </w:rPr>
              <w:t>،</w:t>
            </w:r>
            <w:r w:rsidRPr="0005281A">
              <w:rPr>
                <w:rFonts w:hint="cs"/>
                <w:rtl/>
              </w:rPr>
              <w:t xml:space="preserve"> کنترل مداوم</w:t>
            </w:r>
            <w:r w:rsidR="00DD0290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طولی یا عرضی خودرو</w:t>
            </w:r>
          </w:p>
        </w:tc>
        <w:tc>
          <w:tcPr>
            <w:tcW w:w="1206" w:type="dxa"/>
          </w:tcPr>
          <w:p w14:paraId="59760253" w14:textId="5F16838A" w:rsidR="0085001A" w:rsidRPr="0005281A" w:rsidRDefault="00217164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 مداوم بر سامانه</w:t>
            </w:r>
            <w:r w:rsidR="005D01B0" w:rsidRPr="0005281A">
              <w:rPr>
                <w:rFonts w:hint="cs"/>
                <w:rtl/>
              </w:rPr>
              <w:t xml:space="preserve">، </w:t>
            </w:r>
            <w:r w:rsidR="00F70091" w:rsidRPr="0005281A">
              <w:rPr>
                <w:rFonts w:hint="cs"/>
                <w:rtl/>
              </w:rPr>
              <w:t>عملکرد بدون نیاز به لمس دائم فرمان</w:t>
            </w:r>
          </w:p>
        </w:tc>
        <w:tc>
          <w:tcPr>
            <w:tcW w:w="1276" w:type="dxa"/>
          </w:tcPr>
          <w:p w14:paraId="1F440D82" w14:textId="63F6B16E" w:rsidR="0085001A" w:rsidRPr="0005281A" w:rsidRDefault="00D61F5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نظارت </w:t>
            </w:r>
            <w:r w:rsidR="00C44488" w:rsidRPr="0005281A">
              <w:rPr>
                <w:rFonts w:hint="cs"/>
                <w:rtl/>
              </w:rPr>
              <w:t xml:space="preserve">و کنترل </w:t>
            </w:r>
            <w:r w:rsidR="00FF13BB" w:rsidRPr="0005281A">
              <w:rPr>
                <w:rFonts w:hint="cs"/>
                <w:rtl/>
              </w:rPr>
              <w:t>محافظه‌کارانه</w:t>
            </w:r>
          </w:p>
        </w:tc>
        <w:tc>
          <w:tcPr>
            <w:tcW w:w="1205" w:type="dxa"/>
          </w:tcPr>
          <w:p w14:paraId="10C70886" w14:textId="1909B401" w:rsidR="0085001A" w:rsidRPr="0005281A" w:rsidRDefault="0080209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بی‌نیاز از </w:t>
            </w:r>
            <w:r w:rsidR="00044477" w:rsidRPr="0005281A">
              <w:rPr>
                <w:rFonts w:hint="cs"/>
                <w:rtl/>
              </w:rPr>
              <w:t xml:space="preserve">دخالت </w:t>
            </w:r>
            <w:r w:rsidRPr="0005281A">
              <w:rPr>
                <w:rFonts w:hint="cs"/>
                <w:rtl/>
              </w:rPr>
              <w:t xml:space="preserve">راننده در </w:t>
            </w:r>
            <w:r w:rsidR="00E119A4" w:rsidRPr="0005281A">
              <w:rPr>
                <w:rFonts w:hint="cs"/>
                <w:rtl/>
              </w:rPr>
              <w:t xml:space="preserve">شرایط </w:t>
            </w:r>
            <w:r w:rsidRPr="0005281A">
              <w:rPr>
                <w:rFonts w:hint="cs"/>
                <w:rtl/>
              </w:rPr>
              <w:t>مشخص</w:t>
            </w:r>
          </w:p>
        </w:tc>
        <w:tc>
          <w:tcPr>
            <w:tcW w:w="1204" w:type="dxa"/>
          </w:tcPr>
          <w:p w14:paraId="3E9EBD6B" w14:textId="5E4A0724" w:rsidR="0085001A" w:rsidRPr="0005281A" w:rsidRDefault="006A318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</w:tr>
      <w:tr w:rsidR="0005281A" w14:paraId="530BF8AA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1D019AEE" w14:textId="78346003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سامانه</w:t>
            </w:r>
          </w:p>
        </w:tc>
        <w:tc>
          <w:tcPr>
            <w:tcW w:w="1204" w:type="dxa"/>
          </w:tcPr>
          <w:p w14:paraId="61A1606B" w14:textId="1545DD76" w:rsidR="00D63EFB" w:rsidRPr="0005281A" w:rsidRDefault="00D63EF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  <w:tc>
          <w:tcPr>
            <w:tcW w:w="1202" w:type="dxa"/>
          </w:tcPr>
          <w:p w14:paraId="06FCDF69" w14:textId="190B7E07" w:rsidR="0085001A" w:rsidRPr="0005281A" w:rsidRDefault="009779B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 یا عرضی خودرو</w:t>
            </w:r>
          </w:p>
        </w:tc>
        <w:tc>
          <w:tcPr>
            <w:tcW w:w="1206" w:type="dxa"/>
          </w:tcPr>
          <w:p w14:paraId="2E138042" w14:textId="141C4B19" w:rsidR="0085001A" w:rsidRPr="0005281A" w:rsidRDefault="00CA41A6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و عرضی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خودرو</w:t>
            </w:r>
            <w:r w:rsidR="005628D0" w:rsidRPr="0005281A">
              <w:rPr>
                <w:rFonts w:hint="cs"/>
                <w:rtl/>
              </w:rPr>
              <w:t xml:space="preserve"> در </w:t>
            </w:r>
            <w:r w:rsidR="005B350D" w:rsidRPr="0005281A">
              <w:rPr>
                <w:rFonts w:hint="cs"/>
                <w:rtl/>
              </w:rPr>
              <w:t>شرایط</w:t>
            </w:r>
            <w:r w:rsidR="005628D0"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76" w:type="dxa"/>
          </w:tcPr>
          <w:p w14:paraId="3D2C37E6" w14:textId="39E00B48" w:rsidR="0085001A" w:rsidRPr="0005281A" w:rsidRDefault="002C402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کنترل طولی و عرضی خودرو در </w:t>
            </w:r>
            <w:r w:rsidR="00A72DB3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  <w:r w:rsidR="00FF49B7" w:rsidRPr="0005281A">
              <w:rPr>
                <w:rFonts w:hint="cs"/>
                <w:rtl/>
              </w:rPr>
              <w:t xml:space="preserve">، </w:t>
            </w:r>
            <w:r w:rsidR="000455E7" w:rsidRPr="0005281A">
              <w:rPr>
                <w:rFonts w:hint="cs"/>
                <w:rtl/>
              </w:rPr>
              <w:t xml:space="preserve">شناسایی </w:t>
            </w:r>
            <w:r w:rsidR="009329CC" w:rsidRPr="0005281A">
              <w:rPr>
                <w:rFonts w:hint="cs"/>
                <w:rtl/>
              </w:rPr>
              <w:t xml:space="preserve">محدودیت‌های </w:t>
            </w:r>
            <w:r w:rsidR="00FC4202" w:rsidRPr="0005281A">
              <w:rPr>
                <w:rFonts w:hint="cs"/>
                <w:rtl/>
              </w:rPr>
              <w:t>عملکردی و هشدار به راننده</w:t>
            </w:r>
          </w:p>
        </w:tc>
        <w:tc>
          <w:tcPr>
            <w:tcW w:w="1205" w:type="dxa"/>
          </w:tcPr>
          <w:p w14:paraId="646936D0" w14:textId="36B1E145" w:rsidR="0085001A" w:rsidRPr="0005281A" w:rsidRDefault="00C678A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هدایت و کنترل کامل خودرو در </w:t>
            </w:r>
            <w:r w:rsidR="007740EA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04" w:type="dxa"/>
          </w:tcPr>
          <w:p w14:paraId="3368B59C" w14:textId="78A8CDE8" w:rsidR="0085001A" w:rsidRPr="0005281A" w:rsidRDefault="006D71D3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</w:tr>
      <w:tr w:rsidR="0005281A" w14:paraId="748B747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4F672E" w14:textId="04E90DCB" w:rsidR="0085001A" w:rsidRPr="0005281A" w:rsidRDefault="007354D3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lastRenderedPageBreak/>
              <w:t>نمونه</w:t>
            </w:r>
          </w:p>
        </w:tc>
        <w:tc>
          <w:tcPr>
            <w:tcW w:w="1204" w:type="dxa"/>
          </w:tcPr>
          <w:p w14:paraId="3A3605E3" w14:textId="77841DDD" w:rsidR="0085001A" w:rsidRPr="0005281A" w:rsidRDefault="00C30F05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 معمولی</w:t>
            </w:r>
            <w:r w:rsidR="007F7659" w:rsidRPr="0005281A">
              <w:t xml:space="preserve"> </w:t>
            </w:r>
            <w:r w:rsidR="007F7659" w:rsidRPr="0005281A">
              <w:rPr>
                <w:rFonts w:hint="cs"/>
                <w:rtl/>
              </w:rPr>
              <w:t>بدون سامانه رانندگی خودکار</w:t>
            </w:r>
          </w:p>
        </w:tc>
        <w:tc>
          <w:tcPr>
            <w:tcW w:w="1202" w:type="dxa"/>
          </w:tcPr>
          <w:p w14:paraId="458C9574" w14:textId="6C3630E8" w:rsidR="0085001A" w:rsidRPr="0005281A" w:rsidRDefault="00980A9D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کروز کنترل تطبیقی</w:t>
            </w:r>
            <w:r w:rsidR="000814E7" w:rsidRPr="0005281A">
              <w:rPr>
                <w:rStyle w:val="FootnoteReference"/>
                <w:rtl/>
              </w:rPr>
              <w:footnoteReference w:id="46"/>
            </w:r>
          </w:p>
        </w:tc>
        <w:tc>
          <w:tcPr>
            <w:tcW w:w="1206" w:type="dxa"/>
          </w:tcPr>
          <w:p w14:paraId="3D4E61A0" w14:textId="311E4E65" w:rsidR="0085001A" w:rsidRPr="0005281A" w:rsidRDefault="0069625B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سامانه‌های کمک</w:t>
            </w:r>
            <w:r w:rsidR="00F54BE7" w:rsidRPr="0005281A">
              <w:rPr>
                <w:rFonts w:hint="cs"/>
                <w:rtl/>
              </w:rPr>
              <w:t>ی در بزرگراه</w:t>
            </w:r>
            <w:r w:rsidR="007E7A0A" w:rsidRPr="0005281A">
              <w:rPr>
                <w:rStyle w:val="FootnoteReference"/>
                <w:rtl/>
              </w:rPr>
              <w:footnoteReference w:id="47"/>
            </w:r>
          </w:p>
        </w:tc>
        <w:tc>
          <w:tcPr>
            <w:tcW w:w="1276" w:type="dxa"/>
          </w:tcPr>
          <w:p w14:paraId="030412D7" w14:textId="0E279A41" w:rsidR="0085001A" w:rsidRPr="0005281A" w:rsidRDefault="00D8666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 رانندگی خودکار در ترافیک</w:t>
            </w:r>
            <w:r w:rsidRPr="0005281A">
              <w:rPr>
                <w:rStyle w:val="FootnoteReference"/>
                <w:rtl/>
              </w:rPr>
              <w:footnoteReference w:id="48"/>
            </w:r>
          </w:p>
        </w:tc>
        <w:tc>
          <w:tcPr>
            <w:tcW w:w="1205" w:type="dxa"/>
          </w:tcPr>
          <w:p w14:paraId="4E53822B" w14:textId="3D715882" w:rsidR="0085001A" w:rsidRPr="0005281A" w:rsidRDefault="0065630C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سامانه پارک خودکار</w:t>
            </w:r>
            <w:r w:rsidR="0073739E" w:rsidRPr="0005281A">
              <w:rPr>
                <w:rStyle w:val="FootnoteReference"/>
                <w:rtl/>
              </w:rPr>
              <w:footnoteReference w:id="49"/>
            </w:r>
          </w:p>
        </w:tc>
        <w:tc>
          <w:tcPr>
            <w:tcW w:w="1204" w:type="dxa"/>
          </w:tcPr>
          <w:p w14:paraId="74B59113" w14:textId="45FE971D" w:rsidR="00447219" w:rsidRPr="0005281A" w:rsidRDefault="000B15B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</w:t>
            </w:r>
            <w:r w:rsidR="007D012A" w:rsidRPr="0005281A">
              <w:rPr>
                <w:rFonts w:hint="cs"/>
                <w:rtl/>
              </w:rPr>
              <w:t xml:space="preserve"> کاملا</w:t>
            </w:r>
            <w:r w:rsidRPr="0005281A">
              <w:rPr>
                <w:rFonts w:hint="cs"/>
                <w:rtl/>
              </w:rPr>
              <w:t xml:space="preserve"> خودران</w:t>
            </w:r>
          </w:p>
        </w:tc>
      </w:tr>
    </w:tbl>
    <w:p w14:paraId="65BD704A" w14:textId="77777777" w:rsidR="00BF5543" w:rsidRDefault="00BF5543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9A2A5D1" w14:textId="2A1B171F" w:rsidR="000C3E98" w:rsidRDefault="00B42B57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مطابق با تعاریف و اطلاعات ارائه شده، سامانه پارک خودکار یک خودروی مفصلی که موضوع اصلی مورد بررسی در این پایان‌نامه است، یک فناوری سطح 4 محسوب می‌شود و با وجود پیچیدگی بسیار، از جنبه‌های تجاری و فنی، اجرای آن چالش‌برانگیز است.</w:t>
      </w:r>
    </w:p>
    <w:p w14:paraId="3272DC6B" w14:textId="7F98D42A" w:rsidR="001628BE" w:rsidRDefault="00873C7C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3-1- </w:t>
      </w:r>
      <w:r w:rsidR="001C232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رویکردهای </w:t>
      </w:r>
      <w:r w:rsidR="00056D37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رانندگی خودکار</w:t>
      </w:r>
      <w:r w:rsidR="008E1AD7">
        <w:rPr>
          <w:rStyle w:val="FootnoteReference"/>
          <w:rFonts w:cs="B Lotus"/>
          <w:b/>
          <w:bCs/>
          <w:color w:val="000000" w:themeColor="text1"/>
          <w:sz w:val="24"/>
          <w:szCs w:val="24"/>
          <w:rtl/>
        </w:rPr>
        <w:footnoteReference w:id="50"/>
      </w:r>
    </w:p>
    <w:p w14:paraId="6FED24C8" w14:textId="6AD47B29" w:rsidR="00DD2985" w:rsidRDefault="004E3179" w:rsidP="008D3EFE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1723FC">
        <w:rPr>
          <w:rFonts w:cs="B Lotus" w:hint="cs"/>
          <w:sz w:val="28"/>
          <w:szCs w:val="28"/>
          <w:rtl/>
        </w:rPr>
        <w:t xml:space="preserve">منظور از رویکردهای رانندگی خودکار </w:t>
      </w:r>
      <w:r w:rsidR="002C04C7">
        <w:rPr>
          <w:rFonts w:cs="B Lotus" w:hint="cs"/>
          <w:sz w:val="28"/>
          <w:szCs w:val="28"/>
          <w:rtl/>
        </w:rPr>
        <w:t xml:space="preserve">روش‌هایی </w:t>
      </w:r>
      <w:r w:rsidR="00DA3440">
        <w:rPr>
          <w:rFonts w:cs="B Lotus" w:hint="cs"/>
          <w:sz w:val="28"/>
          <w:szCs w:val="28"/>
          <w:rtl/>
        </w:rPr>
        <w:t>است</w:t>
      </w:r>
      <w:r w:rsidR="002C04C7">
        <w:rPr>
          <w:rFonts w:cs="B Lotus" w:hint="cs"/>
          <w:sz w:val="28"/>
          <w:szCs w:val="28"/>
          <w:rtl/>
        </w:rPr>
        <w:t xml:space="preserve"> که </w:t>
      </w:r>
      <w:r w:rsidR="00772D13">
        <w:rPr>
          <w:rFonts w:cs="B Lotus" w:hint="cs"/>
          <w:sz w:val="28"/>
          <w:szCs w:val="28"/>
          <w:rtl/>
        </w:rPr>
        <w:t>جهت</w:t>
      </w:r>
      <w:r w:rsidR="002C04C7">
        <w:rPr>
          <w:rFonts w:cs="B Lotus" w:hint="cs"/>
          <w:sz w:val="28"/>
          <w:szCs w:val="28"/>
          <w:rtl/>
        </w:rPr>
        <w:t xml:space="preserve"> توسعه سامانه‌های خودکار به کار می‌روند.</w:t>
      </w:r>
      <w:r w:rsidR="008D05E7">
        <w:rPr>
          <w:rFonts w:cs="B Lotus" w:hint="cs"/>
          <w:sz w:val="28"/>
          <w:szCs w:val="28"/>
          <w:rtl/>
        </w:rPr>
        <w:t xml:space="preserve"> دیاگرام موجود در شکل 1-4 </w:t>
      </w:r>
      <w:r w:rsidR="00D178D6">
        <w:rPr>
          <w:rFonts w:cs="B Lotus" w:hint="cs"/>
          <w:sz w:val="28"/>
          <w:szCs w:val="28"/>
          <w:rtl/>
        </w:rPr>
        <w:t xml:space="preserve">نحوه عملکرد کلی یک سامانه خودکار را نشان می‌دهد. </w:t>
      </w:r>
      <w:r w:rsidR="002A24F6">
        <w:rPr>
          <w:rFonts w:cs="B Lotus" w:hint="cs"/>
          <w:sz w:val="28"/>
          <w:szCs w:val="28"/>
          <w:rtl/>
        </w:rPr>
        <w:t>سنسورها محیط اطراف را شناسایی نموده و ورودی‌های لازم</w:t>
      </w:r>
      <w:r w:rsidR="000D22BD">
        <w:rPr>
          <w:rFonts w:cs="B Lotus"/>
          <w:sz w:val="28"/>
          <w:szCs w:val="28"/>
        </w:rPr>
        <w:t xml:space="preserve"> </w:t>
      </w:r>
      <w:r w:rsidR="002A24F6">
        <w:rPr>
          <w:rFonts w:cs="B Lotus" w:hint="cs"/>
          <w:sz w:val="28"/>
          <w:szCs w:val="28"/>
          <w:rtl/>
        </w:rPr>
        <w:t xml:space="preserve">را دریافت </w:t>
      </w:r>
      <w:r w:rsidR="00F15216">
        <w:rPr>
          <w:rFonts w:cs="B Lotus" w:hint="cs"/>
          <w:sz w:val="28"/>
          <w:szCs w:val="28"/>
          <w:rtl/>
        </w:rPr>
        <w:t>می‌کنند.</w:t>
      </w:r>
      <w:r w:rsidR="00102210">
        <w:rPr>
          <w:rFonts w:cs="B Lotus" w:hint="cs"/>
          <w:sz w:val="28"/>
          <w:szCs w:val="28"/>
          <w:rtl/>
        </w:rPr>
        <w:t xml:space="preserve"> این ورودی‌ها </w:t>
      </w:r>
      <w:r w:rsidR="00D44FD2">
        <w:rPr>
          <w:rFonts w:cs="B Lotus" w:hint="cs"/>
          <w:sz w:val="28"/>
          <w:szCs w:val="28"/>
          <w:rtl/>
        </w:rPr>
        <w:t>لازم است توسط رویکرد</w:t>
      </w:r>
      <w:r w:rsidR="00C46AD9">
        <w:rPr>
          <w:rFonts w:cs="B Lotus" w:hint="cs"/>
          <w:sz w:val="28"/>
          <w:szCs w:val="28"/>
          <w:rtl/>
        </w:rPr>
        <w:t>ی</w:t>
      </w:r>
      <w:r w:rsidR="008F03A2">
        <w:rPr>
          <w:rFonts w:cs="B Lotus" w:hint="cs"/>
          <w:sz w:val="28"/>
          <w:szCs w:val="28"/>
          <w:rtl/>
        </w:rPr>
        <w:t xml:space="preserve"> مناس</w:t>
      </w:r>
      <w:r w:rsidR="00DE7655">
        <w:rPr>
          <w:rFonts w:cs="B Lotus" w:hint="cs"/>
          <w:sz w:val="28"/>
          <w:szCs w:val="28"/>
          <w:rtl/>
        </w:rPr>
        <w:t xml:space="preserve">ب </w:t>
      </w:r>
      <w:r w:rsidR="004C1650">
        <w:rPr>
          <w:rFonts w:cs="B Lotus" w:hint="cs"/>
          <w:sz w:val="28"/>
          <w:szCs w:val="28"/>
          <w:rtl/>
        </w:rPr>
        <w:t>به</w:t>
      </w:r>
      <w:r w:rsidR="00C3469E">
        <w:rPr>
          <w:rFonts w:cs="B Lotus" w:hint="cs"/>
          <w:sz w:val="28"/>
          <w:szCs w:val="28"/>
          <w:rtl/>
        </w:rPr>
        <w:t xml:space="preserve"> فرامین کنترلی</w:t>
      </w:r>
      <w:r w:rsidR="003E59F1">
        <w:rPr>
          <w:rStyle w:val="FootnoteReference"/>
          <w:rFonts w:cs="B Lotus"/>
          <w:sz w:val="28"/>
          <w:szCs w:val="28"/>
          <w:rtl/>
        </w:rPr>
        <w:footnoteReference w:id="51"/>
      </w:r>
      <w:r w:rsidR="00A80998">
        <w:rPr>
          <w:rFonts w:cs="B Lotus" w:hint="cs"/>
          <w:sz w:val="28"/>
          <w:szCs w:val="28"/>
          <w:rtl/>
        </w:rPr>
        <w:t xml:space="preserve"> تبدیل شوند</w:t>
      </w:r>
      <w:r w:rsidR="00A81A89">
        <w:rPr>
          <w:rFonts w:cs="B Lotus" w:hint="cs"/>
          <w:sz w:val="28"/>
          <w:szCs w:val="28"/>
          <w:rtl/>
        </w:rPr>
        <w:t xml:space="preserve"> تا</w:t>
      </w:r>
      <w:r w:rsidR="004C1650">
        <w:rPr>
          <w:rFonts w:cs="B Lotus" w:hint="cs"/>
          <w:sz w:val="28"/>
          <w:szCs w:val="28"/>
          <w:rtl/>
        </w:rPr>
        <w:t xml:space="preserve"> </w:t>
      </w:r>
      <w:r w:rsidR="007E7BEA">
        <w:rPr>
          <w:rFonts w:cs="B Lotus" w:hint="cs"/>
          <w:sz w:val="28"/>
          <w:szCs w:val="28"/>
          <w:rtl/>
        </w:rPr>
        <w:t>خروجی</w:t>
      </w:r>
      <w:r w:rsidR="00A81A89">
        <w:rPr>
          <w:rFonts w:cs="B Lotus" w:hint="cs"/>
          <w:sz w:val="28"/>
          <w:szCs w:val="28"/>
          <w:rtl/>
        </w:rPr>
        <w:t xml:space="preserve"> </w:t>
      </w:r>
      <w:r w:rsidR="00C952EC">
        <w:rPr>
          <w:rFonts w:cs="B Lotus" w:hint="cs"/>
          <w:sz w:val="28"/>
          <w:szCs w:val="28"/>
          <w:rtl/>
        </w:rPr>
        <w:t>مطلوب</w:t>
      </w:r>
      <w:r w:rsidR="007C35ED">
        <w:rPr>
          <w:rStyle w:val="FootnoteReference"/>
          <w:rFonts w:cs="B Lotus"/>
          <w:sz w:val="28"/>
          <w:szCs w:val="28"/>
          <w:rtl/>
        </w:rPr>
        <w:footnoteReference w:id="52"/>
      </w:r>
      <w:r w:rsidR="00A81A89">
        <w:rPr>
          <w:rFonts w:cs="B Lotus" w:hint="cs"/>
          <w:sz w:val="28"/>
          <w:szCs w:val="28"/>
          <w:rtl/>
        </w:rPr>
        <w:t xml:space="preserve"> حاصل گردد.</w:t>
      </w:r>
      <w:r w:rsidR="00A45B30">
        <w:rPr>
          <w:rFonts w:cs="B Lotus"/>
          <w:sz w:val="28"/>
          <w:szCs w:val="28"/>
        </w:rPr>
        <w:t xml:space="preserve"> </w:t>
      </w:r>
      <w:r w:rsidR="00A45B30">
        <w:rPr>
          <w:rFonts w:cs="B Lotus" w:hint="cs"/>
          <w:sz w:val="28"/>
          <w:szCs w:val="28"/>
          <w:rtl/>
        </w:rPr>
        <w:t>لذا رویکرد مورد استفاده</w:t>
      </w:r>
      <w:r w:rsidR="008F11A7">
        <w:rPr>
          <w:rFonts w:cs="B Lotus" w:hint="cs"/>
          <w:sz w:val="28"/>
          <w:szCs w:val="28"/>
          <w:rtl/>
        </w:rPr>
        <w:t>،</w:t>
      </w:r>
      <w:r w:rsidR="008261B4">
        <w:rPr>
          <w:rFonts w:cs="B Lotus" w:hint="cs"/>
          <w:sz w:val="28"/>
          <w:szCs w:val="28"/>
          <w:rtl/>
        </w:rPr>
        <w:t xml:space="preserve"> یک تابع نگاشت</w:t>
      </w:r>
      <w:r w:rsidR="008261B4">
        <w:rPr>
          <w:rStyle w:val="FootnoteReference"/>
          <w:rFonts w:cs="B Lotus"/>
          <w:sz w:val="28"/>
          <w:szCs w:val="28"/>
          <w:rtl/>
        </w:rPr>
        <w:footnoteReference w:id="53"/>
      </w:r>
      <w:r w:rsidR="008248F1">
        <w:rPr>
          <w:rFonts w:cs="B Lotus" w:hint="cs"/>
          <w:sz w:val="28"/>
          <w:szCs w:val="28"/>
          <w:rtl/>
        </w:rPr>
        <w:t xml:space="preserve"> </w:t>
      </w:r>
      <w:r w:rsidR="00097FCA">
        <w:rPr>
          <w:rFonts w:cs="B Lotus" w:hint="cs"/>
          <w:sz w:val="28"/>
          <w:szCs w:val="28"/>
          <w:rtl/>
        </w:rPr>
        <w:t>است که ورودی‎های سنسور</w:t>
      </w:r>
      <w:r w:rsidR="002A0102">
        <w:rPr>
          <w:rStyle w:val="FootnoteReference"/>
          <w:rFonts w:cs="B Lotus"/>
          <w:sz w:val="28"/>
          <w:szCs w:val="28"/>
          <w:rtl/>
        </w:rPr>
        <w:footnoteReference w:id="54"/>
      </w:r>
      <w:r w:rsidR="00097FCA">
        <w:rPr>
          <w:rFonts w:cs="B Lotus" w:hint="cs"/>
          <w:sz w:val="28"/>
          <w:szCs w:val="28"/>
          <w:rtl/>
        </w:rPr>
        <w:t xml:space="preserve"> را به </w:t>
      </w:r>
      <w:r w:rsidR="00234B80">
        <w:rPr>
          <w:rFonts w:cs="B Lotus" w:hint="cs"/>
          <w:sz w:val="28"/>
          <w:szCs w:val="28"/>
          <w:rtl/>
        </w:rPr>
        <w:t>فرمان کنترلی مطلوب تبدیل می‌کند</w:t>
      </w:r>
      <w:r w:rsidR="00A161D2">
        <w:rPr>
          <w:rFonts w:cs="B Lotus" w:hint="cs"/>
          <w:sz w:val="28"/>
          <w:szCs w:val="28"/>
          <w:rtl/>
        </w:rPr>
        <w:t xml:space="preserve"> یا </w:t>
      </w:r>
      <w:r w:rsidR="00356180">
        <w:rPr>
          <w:rFonts w:cs="B Lotus" w:hint="cs"/>
          <w:sz w:val="28"/>
          <w:szCs w:val="28"/>
          <w:rtl/>
        </w:rPr>
        <w:t>به بیان دیگر</w:t>
      </w:r>
      <w:r w:rsidR="008B30B7">
        <w:rPr>
          <w:rFonts w:cs="B Lotus" w:hint="cs"/>
          <w:sz w:val="28"/>
          <w:szCs w:val="28"/>
          <w:rtl/>
        </w:rPr>
        <w:t>،</w:t>
      </w:r>
      <w:r w:rsidR="00434638">
        <w:rPr>
          <w:rFonts w:cs="B Lotus" w:hint="cs"/>
          <w:sz w:val="28"/>
          <w:szCs w:val="28"/>
          <w:rtl/>
        </w:rPr>
        <w:t xml:space="preserve"> </w:t>
      </w:r>
      <w:r w:rsidR="009F769D">
        <w:rPr>
          <w:rFonts w:cs="B Lotus" w:hint="cs"/>
          <w:sz w:val="28"/>
          <w:szCs w:val="28"/>
          <w:rtl/>
        </w:rPr>
        <w:t>یک استراتژی کنترلی است که می‌تواند مجموعه‌ای از کنترل‌کننده‌ها</w:t>
      </w:r>
      <w:r w:rsidR="008A756F">
        <w:rPr>
          <w:rStyle w:val="FootnoteReference"/>
          <w:rFonts w:cs="B Lotus"/>
          <w:sz w:val="28"/>
          <w:szCs w:val="28"/>
          <w:rtl/>
        </w:rPr>
        <w:footnoteReference w:id="55"/>
      </w:r>
      <w:r w:rsidR="009F769D">
        <w:rPr>
          <w:rFonts w:cs="B Lotus" w:hint="cs"/>
          <w:sz w:val="28"/>
          <w:szCs w:val="28"/>
          <w:rtl/>
        </w:rPr>
        <w:t xml:space="preserve"> را شامل شود.</w:t>
      </w:r>
      <w:r w:rsidR="00DD2985">
        <w:rPr>
          <w:rFonts w:cs="B Lotus"/>
          <w:sz w:val="28"/>
          <w:szCs w:val="28"/>
          <w:rtl/>
        </w:rPr>
        <w:br w:type="page"/>
      </w:r>
    </w:p>
    <w:p w14:paraId="7306D44E" w14:textId="3D563C27" w:rsidR="00764F7F" w:rsidRDefault="00764F7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0E9F108" wp14:editId="304E7CBC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5397500" cy="1168400"/>
            <wp:effectExtent l="0" t="0" r="0" b="0"/>
            <wp:wrapNone/>
            <wp:docPr id="16157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C0FEC" w14:textId="257CBC73" w:rsidR="00D2685F" w:rsidRDefault="00D2685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</w:p>
    <w:p w14:paraId="714DEE4D" w14:textId="77777777" w:rsidR="00764F7F" w:rsidRPr="006009E5" w:rsidRDefault="00764F7F" w:rsidP="006009E5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F6E0F3C" w14:textId="0CC342B3" w:rsidR="009E239F" w:rsidRDefault="00D2685F" w:rsidP="00B4003D">
      <w:pPr>
        <w:pStyle w:val="CenteredCaption"/>
        <w:rPr>
          <w:rtl/>
        </w:rPr>
      </w:pPr>
      <w:r>
        <w:rPr>
          <w:rFonts w:hint="cs"/>
          <w:rtl/>
        </w:rPr>
        <w:t>شکل 1-4- دیاگرام</w:t>
      </w:r>
      <w:r w:rsidR="00002BE0">
        <w:rPr>
          <w:rFonts w:hint="cs"/>
          <w:rtl/>
        </w:rPr>
        <w:t xml:space="preserve"> سیستم</w:t>
      </w:r>
      <w:r>
        <w:rPr>
          <w:rFonts w:hint="cs"/>
          <w:rtl/>
        </w:rPr>
        <w:t xml:space="preserve"> کنترلی </w:t>
      </w:r>
      <w:r w:rsidR="00587F9D">
        <w:rPr>
          <w:rFonts w:hint="cs"/>
          <w:rtl/>
        </w:rPr>
        <w:t xml:space="preserve">یک سامانه </w:t>
      </w:r>
      <w:r w:rsidR="00AE301E">
        <w:rPr>
          <w:rFonts w:hint="cs"/>
          <w:rtl/>
        </w:rPr>
        <w:t>رانندگی</w:t>
      </w:r>
      <w:r w:rsidR="001115B1">
        <w:rPr>
          <w:rFonts w:hint="cs"/>
          <w:rtl/>
        </w:rPr>
        <w:t xml:space="preserve"> </w:t>
      </w:r>
      <w:r w:rsidR="00587F9D">
        <w:rPr>
          <w:rFonts w:hint="cs"/>
          <w:rtl/>
        </w:rPr>
        <w:t>خودکار</w:t>
      </w:r>
      <w:r w:rsidR="00104ADA">
        <w:rPr>
          <w:rFonts w:hint="cs"/>
          <w:rtl/>
        </w:rPr>
        <w:t xml:space="preserve"> [3]</w:t>
      </w:r>
    </w:p>
    <w:p w14:paraId="2B08E98D" w14:textId="4678CED9" w:rsidR="00DD2985" w:rsidRPr="00B64349" w:rsidRDefault="00DD2985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رویکردهای موجود در توسعه سامانه‌های خودکار را می‌توان به طور کلی در یکی از 3 دسته رو</w:t>
      </w:r>
      <w:r w:rsidR="00E10C40">
        <w:rPr>
          <w:rFonts w:cs="B Lotus" w:hint="cs"/>
          <w:sz w:val="28"/>
          <w:szCs w:val="28"/>
          <w:rtl/>
        </w:rPr>
        <w:t>یکرد</w:t>
      </w:r>
      <w:r>
        <w:rPr>
          <w:rFonts w:cs="B Lotus" w:hint="cs"/>
          <w:sz w:val="28"/>
          <w:szCs w:val="28"/>
          <w:rtl/>
        </w:rPr>
        <w:t xml:space="preserve"> ماژولار، یادگیری پایان‌به‌پایان</w:t>
      </w:r>
      <w:r>
        <w:rPr>
          <w:rFonts w:cs="B Lotus"/>
          <w:sz w:val="28"/>
          <w:szCs w:val="28"/>
        </w:rPr>
        <w:t xml:space="preserve"> </w:t>
      </w:r>
      <w:r>
        <w:rPr>
          <w:rFonts w:cs="B Lotus" w:hint="cs"/>
          <w:sz w:val="28"/>
          <w:szCs w:val="28"/>
          <w:rtl/>
        </w:rPr>
        <w:t>و درک مستقیم</w:t>
      </w:r>
      <w:r>
        <w:rPr>
          <w:rStyle w:val="FootnoteReference"/>
          <w:rFonts w:cs="B Lotus"/>
          <w:sz w:val="28"/>
          <w:szCs w:val="28"/>
          <w:rtl/>
        </w:rPr>
        <w:footnoteReference w:id="56"/>
      </w:r>
      <w:r>
        <w:rPr>
          <w:rFonts w:cs="B Lotus" w:hint="cs"/>
          <w:sz w:val="28"/>
          <w:szCs w:val="28"/>
          <w:rtl/>
        </w:rPr>
        <w:t xml:space="preserve"> قرار داد [3 و 5]. هر کدام از این رویکردها</w:t>
      </w:r>
      <w:r w:rsidR="00DB0294">
        <w:rPr>
          <w:rFonts w:cs="B Lotus" w:hint="cs"/>
          <w:sz w:val="28"/>
          <w:szCs w:val="28"/>
          <w:rtl/>
        </w:rPr>
        <w:t xml:space="preserve">، </w:t>
      </w:r>
      <w:r w:rsidR="00AA11AD">
        <w:rPr>
          <w:rFonts w:cs="B Lotus" w:hint="cs"/>
          <w:sz w:val="28"/>
          <w:szCs w:val="28"/>
          <w:rtl/>
        </w:rPr>
        <w:t>ویژگی‌های خاص همراه</w:t>
      </w:r>
      <w:r w:rsidR="00E92397">
        <w:rPr>
          <w:rFonts w:cs="B Lotus" w:hint="cs"/>
          <w:sz w:val="28"/>
          <w:szCs w:val="28"/>
          <w:rtl/>
        </w:rPr>
        <w:t xml:space="preserve"> با</w:t>
      </w:r>
      <w:r>
        <w:rPr>
          <w:rFonts w:cs="B Lotus" w:hint="cs"/>
          <w:sz w:val="28"/>
          <w:szCs w:val="28"/>
          <w:rtl/>
        </w:rPr>
        <w:t xml:space="preserve"> مزایا و معایب</w:t>
      </w:r>
      <w:r w:rsidR="001F3CD4">
        <w:rPr>
          <w:rFonts w:cs="B Lotus" w:hint="cs"/>
          <w:sz w:val="28"/>
          <w:szCs w:val="28"/>
          <w:rtl/>
        </w:rPr>
        <w:t>ی</w:t>
      </w:r>
      <w:r>
        <w:rPr>
          <w:rFonts w:cs="B Lotus" w:hint="cs"/>
          <w:sz w:val="28"/>
          <w:szCs w:val="28"/>
          <w:rtl/>
        </w:rPr>
        <w:t xml:space="preserve"> دارند که در ادامه توضیحاتی در این باره ارائه شده است.</w:t>
      </w:r>
    </w:p>
    <w:p w14:paraId="45520318" w14:textId="257F725B" w:rsidR="003308CE" w:rsidRDefault="00EA7F5D" w:rsidP="00B4003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>1-3-1- رو</w:t>
      </w:r>
      <w:r w:rsidR="00D46EAE">
        <w:rPr>
          <w:rFonts w:cs="B Lotus" w:hint="cs"/>
          <w:b/>
          <w:bCs/>
          <w:color w:val="000000" w:themeColor="text1"/>
          <w:sz w:val="24"/>
          <w:szCs w:val="24"/>
          <w:rtl/>
        </w:rPr>
        <w:t>یکرد</w:t>
      </w: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ماژولار</w:t>
      </w:r>
    </w:p>
    <w:p w14:paraId="3802404F" w14:textId="2E3BE275" w:rsidR="00972C10" w:rsidRDefault="007633E0" w:rsidP="00B4003D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1C6793D" wp14:editId="264A58CD">
            <wp:simplePos x="0" y="0"/>
            <wp:positionH relativeFrom="margin">
              <wp:posOffset>-635</wp:posOffset>
            </wp:positionH>
            <wp:positionV relativeFrom="paragraph">
              <wp:posOffset>1753870</wp:posOffset>
            </wp:positionV>
            <wp:extent cx="5391150" cy="1174750"/>
            <wp:effectExtent l="0" t="0" r="0" b="6350"/>
            <wp:wrapNone/>
            <wp:docPr id="604957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0182">
        <w:rPr>
          <w:rFonts w:cs="B Lotus"/>
          <w:color w:val="000000" w:themeColor="text1"/>
          <w:sz w:val="28"/>
          <w:szCs w:val="28"/>
          <w:rtl/>
        </w:rPr>
        <w:tab/>
      </w:r>
      <w:r w:rsidR="00521703">
        <w:rPr>
          <w:rFonts w:cs="B Lotus" w:hint="cs"/>
          <w:color w:val="000000" w:themeColor="text1"/>
          <w:sz w:val="28"/>
          <w:szCs w:val="28"/>
          <w:rtl/>
        </w:rPr>
        <w:t>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یکرد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ماژولار یک 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AF3D2F">
        <w:rPr>
          <w:rFonts w:cs="B Lotus" w:hint="cs"/>
          <w:color w:val="000000" w:themeColor="text1"/>
          <w:sz w:val="28"/>
          <w:szCs w:val="28"/>
          <w:rtl/>
        </w:rPr>
        <w:t xml:space="preserve">کلاسیک،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استاندارد</w:t>
      </w:r>
      <w:r w:rsidR="00827922">
        <w:rPr>
          <w:rFonts w:cs="B Lotus" w:hint="cs"/>
          <w:color w:val="000000" w:themeColor="text1"/>
          <w:sz w:val="28"/>
          <w:szCs w:val="28"/>
          <w:rtl/>
        </w:rPr>
        <w:t xml:space="preserve"> و مرسوم‌ترین روش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توسعه سیستم‌های </w:t>
      </w:r>
      <w:r w:rsidR="00B75213">
        <w:rPr>
          <w:rFonts w:cs="B Lotus" w:hint="cs"/>
          <w:color w:val="000000" w:themeColor="text1"/>
          <w:sz w:val="28"/>
          <w:szCs w:val="28"/>
          <w:rtl/>
        </w:rPr>
        <w:t xml:space="preserve">رانندگی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خودکار</w:t>
      </w:r>
      <w:r w:rsidR="004A2AB4">
        <w:rPr>
          <w:rFonts w:cs="B Lotus" w:hint="cs"/>
          <w:color w:val="000000" w:themeColor="text1"/>
          <w:sz w:val="28"/>
          <w:szCs w:val="28"/>
          <w:rtl/>
        </w:rPr>
        <w:t xml:space="preserve"> در صنعت </w:t>
      </w:r>
      <w:r w:rsidR="00051726">
        <w:rPr>
          <w:rFonts w:cs="B Lotus" w:hint="cs"/>
          <w:color w:val="000000" w:themeColor="text1"/>
          <w:sz w:val="28"/>
          <w:szCs w:val="28"/>
          <w:rtl/>
        </w:rPr>
        <w:t>است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که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هدف آن</w:t>
      </w:r>
      <w:r w:rsidR="00E232B4">
        <w:rPr>
          <w:rFonts w:cs="B Lotus" w:hint="cs"/>
          <w:color w:val="000000" w:themeColor="text1"/>
          <w:sz w:val="28"/>
          <w:szCs w:val="28"/>
          <w:rtl/>
        </w:rPr>
        <w:t>،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D7025">
        <w:rPr>
          <w:rFonts w:cs="B Lotus" w:hint="cs"/>
          <w:color w:val="000000" w:themeColor="text1"/>
          <w:sz w:val="28"/>
          <w:szCs w:val="28"/>
          <w:rtl/>
        </w:rPr>
        <w:t xml:space="preserve">تقسیم </w:t>
      </w:r>
      <w:r w:rsidR="002257FE">
        <w:rPr>
          <w:rFonts w:cs="B Lotus" w:hint="cs"/>
          <w:color w:val="000000" w:themeColor="text1"/>
          <w:sz w:val="28"/>
          <w:szCs w:val="28"/>
          <w:rtl/>
        </w:rPr>
        <w:t>پرو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>ژه</w:t>
      </w:r>
      <w:r w:rsidR="00342221">
        <w:rPr>
          <w:rFonts w:cs="B Lotus" w:hint="cs"/>
          <w:color w:val="000000" w:themeColor="text1"/>
          <w:sz w:val="28"/>
          <w:szCs w:val="28"/>
          <w:rtl/>
        </w:rPr>
        <w:t xml:space="preserve"> و اهداف</w:t>
      </w:r>
      <w:r w:rsidR="00FB514B">
        <w:rPr>
          <w:rFonts w:cs="B Lotus" w:hint="cs"/>
          <w:color w:val="000000" w:themeColor="text1"/>
          <w:sz w:val="28"/>
          <w:szCs w:val="28"/>
          <w:rtl/>
        </w:rPr>
        <w:t xml:space="preserve"> کنترلی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E73AC9">
        <w:rPr>
          <w:rFonts w:cs="B Lotus" w:hint="cs"/>
          <w:color w:val="000000" w:themeColor="text1"/>
          <w:sz w:val="28"/>
          <w:szCs w:val="28"/>
          <w:rtl/>
        </w:rPr>
        <w:t>به اجزا یا ماژول‌های کوچکتر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 xml:space="preserve"> می‌باشد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 [</w:t>
      </w:r>
      <w:r w:rsidR="00F65FEC">
        <w:rPr>
          <w:rFonts w:cs="B Lotus" w:hint="cs"/>
          <w:color w:val="000000" w:themeColor="text1"/>
          <w:sz w:val="28"/>
          <w:szCs w:val="28"/>
          <w:rtl/>
        </w:rPr>
        <w:t>5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>]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.</w:t>
      </w:r>
      <w:r w:rsidR="00167B56">
        <w:rPr>
          <w:rFonts w:cs="B Lotus" w:hint="cs"/>
          <w:color w:val="000000" w:themeColor="text1"/>
          <w:sz w:val="28"/>
          <w:szCs w:val="28"/>
          <w:rtl/>
        </w:rPr>
        <w:t xml:space="preserve"> بدین ترتیب </w:t>
      </w:r>
      <w:r w:rsidR="00D97130">
        <w:rPr>
          <w:rFonts w:cs="B Lotus" w:hint="cs"/>
          <w:color w:val="000000" w:themeColor="text1"/>
          <w:sz w:val="28"/>
          <w:szCs w:val="28"/>
          <w:rtl/>
        </w:rPr>
        <w:t>هر ک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>دام از ماژول‌ها</w:t>
      </w:r>
      <w:r w:rsidR="0087022B">
        <w:rPr>
          <w:rFonts w:cs="B Lotus" w:hint="cs"/>
          <w:color w:val="000000" w:themeColor="text1"/>
          <w:sz w:val="28"/>
          <w:szCs w:val="28"/>
          <w:rtl/>
        </w:rPr>
        <w:t xml:space="preserve"> به صورت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مستقل و جداگانه </w:t>
      </w:r>
      <w:r w:rsidR="00750D88">
        <w:rPr>
          <w:rFonts w:cs="B Lotus" w:hint="cs"/>
          <w:color w:val="000000" w:themeColor="text1"/>
          <w:sz w:val="28"/>
          <w:szCs w:val="28"/>
          <w:rtl/>
        </w:rPr>
        <w:t>توسعه داده می‌شوند و در نهایت با یکدیگر ادغام می‌گردند.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شکل 1-</w:t>
      </w:r>
      <w:r w:rsidR="00B34017">
        <w:rPr>
          <w:rFonts w:cs="B Lotus" w:hint="cs"/>
          <w:color w:val="000000" w:themeColor="text1"/>
          <w:sz w:val="28"/>
          <w:szCs w:val="28"/>
          <w:rtl/>
        </w:rPr>
        <w:t>5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ساختار کلی این رو</w:t>
      </w:r>
      <w:r w:rsidR="00B37922">
        <w:rPr>
          <w:rFonts w:cs="B Lotus" w:hint="cs"/>
          <w:color w:val="000000" w:themeColor="text1"/>
          <w:sz w:val="28"/>
          <w:szCs w:val="28"/>
          <w:rtl/>
        </w:rPr>
        <w:t xml:space="preserve">یکرد 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>را نشان می‌دهد.</w:t>
      </w:r>
    </w:p>
    <w:p w14:paraId="623CB2CA" w14:textId="12C1D78F" w:rsidR="0083194C" w:rsidRDefault="0083194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1E26114" w14:textId="77777777" w:rsidR="004950AC" w:rsidRDefault="004950A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ACF56B8" w14:textId="425BAF9C" w:rsidR="00DB2CD5" w:rsidRDefault="00342221" w:rsidP="00DB2CD5">
      <w:pPr>
        <w:pStyle w:val="CenteredCaption"/>
        <w:rPr>
          <w:rtl/>
        </w:rPr>
      </w:pPr>
      <w:r>
        <w:rPr>
          <w:rFonts w:hint="cs"/>
          <w:rtl/>
        </w:rPr>
        <w:t xml:space="preserve">شکل 1-5- </w:t>
      </w:r>
      <w:r w:rsidR="00B62C9F">
        <w:rPr>
          <w:rFonts w:hint="cs"/>
          <w:rtl/>
        </w:rPr>
        <w:t>رویکرد ماژولار</w:t>
      </w:r>
      <w:r w:rsidR="00C3560A">
        <w:rPr>
          <w:rFonts w:hint="cs"/>
          <w:rtl/>
        </w:rPr>
        <w:t xml:space="preserve"> [</w:t>
      </w:r>
      <w:r w:rsidR="0042733A">
        <w:rPr>
          <w:rFonts w:hint="cs"/>
          <w:rtl/>
        </w:rPr>
        <w:t>3</w:t>
      </w:r>
      <w:r w:rsidR="00C3560A">
        <w:rPr>
          <w:rFonts w:hint="cs"/>
          <w:rtl/>
        </w:rPr>
        <w:t>]</w:t>
      </w:r>
    </w:p>
    <w:p w14:paraId="2F04D154" w14:textId="64E01E71" w:rsidR="00EB54D7" w:rsidRDefault="00984044" w:rsidP="00FC4C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FC4C55">
        <w:rPr>
          <w:rFonts w:hint="cs"/>
          <w:sz w:val="28"/>
          <w:szCs w:val="28"/>
          <w:rtl/>
        </w:rPr>
        <w:t xml:space="preserve">هر کدام از ماژول‌های نشان داده شده در شکل 1-5 وظیفه مشخصی دارند که </w:t>
      </w:r>
      <w:r w:rsidR="002162EA">
        <w:rPr>
          <w:rFonts w:hint="cs"/>
          <w:sz w:val="28"/>
          <w:szCs w:val="28"/>
          <w:rtl/>
        </w:rPr>
        <w:t xml:space="preserve">خلاصه‌ای از </w:t>
      </w:r>
      <w:r w:rsidR="00CD7D67">
        <w:rPr>
          <w:rFonts w:hint="cs"/>
          <w:sz w:val="28"/>
          <w:szCs w:val="28"/>
          <w:rtl/>
        </w:rPr>
        <w:t>آن‌ها</w:t>
      </w:r>
      <w:r w:rsidR="002162EA">
        <w:rPr>
          <w:rFonts w:hint="cs"/>
          <w:sz w:val="28"/>
          <w:szCs w:val="28"/>
          <w:rtl/>
        </w:rPr>
        <w:t>، در جدول 1-2 آمده است.</w:t>
      </w:r>
    </w:p>
    <w:p w14:paraId="08742340" w14:textId="7763F2D4" w:rsidR="00945B7A" w:rsidRDefault="009D083E" w:rsidP="000C1619">
      <w:pPr>
        <w:pStyle w:val="CenteredCaption"/>
        <w:rPr>
          <w:rtl/>
        </w:rPr>
      </w:pPr>
      <w:r>
        <w:rPr>
          <w:rFonts w:hint="cs"/>
          <w:rtl/>
        </w:rPr>
        <w:lastRenderedPageBreak/>
        <w:t>جدول 1-2- وظایف کلی ماژول‌ها</w:t>
      </w:r>
      <w:r w:rsidR="00661FCE">
        <w:rPr>
          <w:rFonts w:hint="cs"/>
          <w:rtl/>
        </w:rPr>
        <w:t xml:space="preserve"> در رویکرد ماژولار</w:t>
      </w:r>
      <w:r w:rsidR="002C3CDB">
        <w:rPr>
          <w:rFonts w:hint="cs"/>
          <w:rtl/>
        </w:rPr>
        <w:t xml:space="preserve"> [3]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4795C" w14:paraId="422AEDBA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08B250" w14:textId="205ADCCD" w:rsidR="00A4795C" w:rsidRPr="00A4795C" w:rsidRDefault="00A4795C" w:rsidP="00A4795C">
            <w:pPr>
              <w:pStyle w:val="CenteredCaption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ماژول</w:t>
            </w:r>
          </w:p>
        </w:tc>
        <w:tc>
          <w:tcPr>
            <w:tcW w:w="4247" w:type="dxa"/>
          </w:tcPr>
          <w:p w14:paraId="74AD949B" w14:textId="3F07E805" w:rsidR="00A4795C" w:rsidRPr="00A4795C" w:rsidRDefault="00A4795C" w:rsidP="00A4795C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نقش</w:t>
            </w:r>
          </w:p>
        </w:tc>
      </w:tr>
      <w:tr w:rsidR="00A4795C" w14:paraId="2D53C8A2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EED64F" w14:textId="2DCAEF24" w:rsidR="00A4795C" w:rsidRPr="00A4795C" w:rsidRDefault="00617173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درک سطح پایین</w:t>
            </w:r>
            <w:r w:rsidR="00810F4D">
              <w:rPr>
                <w:rStyle w:val="FootnoteReference"/>
                <w:b w:val="0"/>
                <w:bCs w:val="0"/>
                <w:rtl/>
              </w:rPr>
              <w:footnoteReference w:id="57"/>
            </w:r>
          </w:p>
        </w:tc>
        <w:tc>
          <w:tcPr>
            <w:tcW w:w="4247" w:type="dxa"/>
          </w:tcPr>
          <w:p w14:paraId="7CA05117" w14:textId="3564F3AE" w:rsidR="00A4795C" w:rsidRPr="00A4795C" w:rsidRDefault="007542AD" w:rsidP="00A4795C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تشخیص اشیا</w:t>
            </w:r>
            <w:r w:rsidR="00393576">
              <w:rPr>
                <w:rStyle w:val="FootnoteReference"/>
                <w:rtl/>
              </w:rPr>
              <w:footnoteReference w:id="58"/>
            </w:r>
            <w:r>
              <w:rPr>
                <w:rFonts w:hint="cs"/>
                <w:rtl/>
              </w:rPr>
              <w:t xml:space="preserve"> و اجزای محیط</w:t>
            </w:r>
          </w:p>
        </w:tc>
      </w:tr>
      <w:tr w:rsidR="00A4795C" w14:paraId="3363DD3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244AA46" w14:textId="5865A1E7" w:rsidR="00B43FCA" w:rsidRPr="00B43FCA" w:rsidRDefault="00B43FCA" w:rsidP="00B43FCA">
            <w:pPr>
              <w:pStyle w:val="CenteredCaption"/>
              <w:spacing w:line="240" w:lineRule="auto"/>
              <w:rPr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تجزیه صحنه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59"/>
            </w:r>
          </w:p>
        </w:tc>
        <w:tc>
          <w:tcPr>
            <w:tcW w:w="4247" w:type="dxa"/>
          </w:tcPr>
          <w:p w14:paraId="1F44F47B" w14:textId="66E40D26" w:rsidR="00A4795C" w:rsidRPr="00A4795C" w:rsidRDefault="0078756B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تجزیه و تفسیر روابط و استخراج قوانین میان شناسایی و تصمیم‌گیری</w:t>
            </w:r>
            <w:r w:rsidR="00752BE3">
              <w:rPr>
                <w:rStyle w:val="FootnoteReference"/>
                <w:rtl/>
              </w:rPr>
              <w:footnoteReference w:id="60"/>
            </w:r>
          </w:p>
        </w:tc>
      </w:tr>
      <w:tr w:rsidR="00A4795C" w14:paraId="3FFC9D49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92B53BD" w14:textId="252352F4" w:rsidR="00A4795C" w:rsidRPr="00A4795C" w:rsidRDefault="00922256" w:rsidP="00A4795C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rtl/>
              </w:rPr>
              <w:t>برنامه‌ریزی یا طراحی مسیر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61"/>
            </w:r>
          </w:p>
        </w:tc>
        <w:tc>
          <w:tcPr>
            <w:tcW w:w="4247" w:type="dxa"/>
          </w:tcPr>
          <w:p w14:paraId="2E3846B0" w14:textId="0F55730B" w:rsidR="00A4795C" w:rsidRPr="00A4795C" w:rsidRDefault="00974C1A" w:rsidP="007518AA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طراحی مسیر مناسب </w:t>
            </w:r>
            <w:r w:rsidR="00E34DC5">
              <w:rPr>
                <w:rFonts w:hint="cs"/>
                <w:rtl/>
              </w:rPr>
              <w:t xml:space="preserve">حرکت </w:t>
            </w:r>
            <w:r>
              <w:rPr>
                <w:rFonts w:hint="cs"/>
                <w:rtl/>
              </w:rPr>
              <w:t>خودرو</w:t>
            </w:r>
          </w:p>
        </w:tc>
      </w:tr>
      <w:tr w:rsidR="00A4795C" w14:paraId="48791E19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92AE112" w14:textId="67F87E5F" w:rsidR="00A4795C" w:rsidRPr="00A4795C" w:rsidRDefault="002C59EE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کنترل خودرو</w:t>
            </w:r>
            <w:r w:rsidR="009E00F8">
              <w:rPr>
                <w:rStyle w:val="FootnoteReference"/>
                <w:b w:val="0"/>
                <w:bCs w:val="0"/>
                <w:rtl/>
              </w:rPr>
              <w:footnoteReference w:id="62"/>
            </w:r>
          </w:p>
        </w:tc>
        <w:tc>
          <w:tcPr>
            <w:tcW w:w="4247" w:type="dxa"/>
          </w:tcPr>
          <w:p w14:paraId="5D094A6D" w14:textId="43F214C7" w:rsidR="00A4795C" w:rsidRPr="00A4795C" w:rsidRDefault="00857A00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طراحی کنترل‌کننده و استخراج فرامین کنترلی</w:t>
            </w:r>
            <w:r w:rsidR="00C55787">
              <w:rPr>
                <w:rFonts w:hint="cs"/>
                <w:rtl/>
              </w:rPr>
              <w:t xml:space="preserve"> به منظور ردیابی و دنبال کردن مسیر</w:t>
            </w:r>
          </w:p>
        </w:tc>
      </w:tr>
    </w:tbl>
    <w:p w14:paraId="12EFF540" w14:textId="77777777" w:rsidR="005D569D" w:rsidRDefault="005D569D" w:rsidP="005D569D">
      <w:pPr>
        <w:pStyle w:val="CenteredCaption"/>
        <w:spacing w:line="240" w:lineRule="auto"/>
        <w:jc w:val="both"/>
        <w:rPr>
          <w:rtl/>
        </w:rPr>
      </w:pPr>
    </w:p>
    <w:p w14:paraId="342D174F" w14:textId="71D188CF" w:rsidR="00343955" w:rsidRDefault="00D86E30" w:rsidP="003439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81D12">
        <w:rPr>
          <w:rFonts w:hint="cs"/>
          <w:sz w:val="28"/>
          <w:szCs w:val="28"/>
          <w:rtl/>
        </w:rPr>
        <w:t xml:space="preserve">استفاده از </w:t>
      </w:r>
      <w:r w:rsidR="00F70BA5">
        <w:rPr>
          <w:rFonts w:hint="cs"/>
          <w:sz w:val="28"/>
          <w:szCs w:val="28"/>
          <w:rtl/>
        </w:rPr>
        <w:t xml:space="preserve">این </w:t>
      </w:r>
      <w:r w:rsidR="00181D12">
        <w:rPr>
          <w:rFonts w:hint="cs"/>
          <w:sz w:val="28"/>
          <w:szCs w:val="28"/>
          <w:rtl/>
        </w:rPr>
        <w:t xml:space="preserve">رویکرد </w:t>
      </w:r>
      <w:r w:rsidR="005F17FC">
        <w:rPr>
          <w:rFonts w:hint="cs"/>
          <w:sz w:val="28"/>
          <w:szCs w:val="28"/>
          <w:rtl/>
        </w:rPr>
        <w:t>مز</w:t>
      </w:r>
      <w:r w:rsidR="001F19B5">
        <w:rPr>
          <w:rFonts w:hint="cs"/>
          <w:sz w:val="28"/>
          <w:szCs w:val="28"/>
          <w:rtl/>
        </w:rPr>
        <w:t>ایایی را</w:t>
      </w:r>
      <w:r w:rsidR="005F17FC">
        <w:rPr>
          <w:rFonts w:hint="cs"/>
          <w:sz w:val="28"/>
          <w:szCs w:val="28"/>
          <w:rtl/>
        </w:rPr>
        <w:t xml:space="preserve"> به همراه دارد.</w:t>
      </w:r>
      <w:r w:rsidR="001F19B5">
        <w:rPr>
          <w:rFonts w:hint="cs"/>
          <w:sz w:val="28"/>
          <w:szCs w:val="28"/>
          <w:rtl/>
        </w:rPr>
        <w:t xml:space="preserve"> </w:t>
      </w:r>
      <w:r w:rsidR="00392872">
        <w:rPr>
          <w:rFonts w:hint="cs"/>
          <w:sz w:val="28"/>
          <w:szCs w:val="28"/>
          <w:rtl/>
        </w:rPr>
        <w:t xml:space="preserve">ماژول‌ها توسط تیم‌های مختلفی می‌توانند توسعه داده شوند و </w:t>
      </w:r>
      <w:r w:rsidR="00C4030C">
        <w:rPr>
          <w:rFonts w:hint="cs"/>
          <w:sz w:val="28"/>
          <w:szCs w:val="28"/>
          <w:rtl/>
        </w:rPr>
        <w:t xml:space="preserve">فرآیند توسعه کامل محصول به اجزای کوچکتر و ساده‌تر </w:t>
      </w:r>
      <w:r w:rsidR="00FB5EBB">
        <w:rPr>
          <w:rFonts w:hint="cs"/>
          <w:sz w:val="28"/>
          <w:szCs w:val="28"/>
          <w:rtl/>
        </w:rPr>
        <w:t>تبدیل می‌گردد.</w:t>
      </w:r>
      <w:r w:rsidR="00CA42EF">
        <w:rPr>
          <w:rFonts w:hint="cs"/>
          <w:sz w:val="28"/>
          <w:szCs w:val="28"/>
          <w:rtl/>
        </w:rPr>
        <w:t xml:space="preserve"> از طرفی یکی از مهم‌ترین ویژگی‌های این رویکرد تفسیر‌پذیری</w:t>
      </w:r>
      <w:r w:rsidR="00CC494D">
        <w:rPr>
          <w:rStyle w:val="FootnoteReference"/>
          <w:sz w:val="28"/>
          <w:szCs w:val="28"/>
          <w:rtl/>
        </w:rPr>
        <w:footnoteReference w:id="63"/>
      </w:r>
      <w:r w:rsidR="00CA42EF">
        <w:rPr>
          <w:rFonts w:hint="cs"/>
          <w:sz w:val="28"/>
          <w:szCs w:val="28"/>
          <w:rtl/>
        </w:rPr>
        <w:t xml:space="preserve"> بالا </w:t>
      </w:r>
      <w:r w:rsidR="00CA1D98">
        <w:rPr>
          <w:rFonts w:hint="cs"/>
          <w:sz w:val="28"/>
          <w:szCs w:val="28"/>
          <w:rtl/>
        </w:rPr>
        <w:t>می‌باشد و تمام مراحل مربوط به تشخیص، تصمیم‌گیر</w:t>
      </w:r>
      <w:r w:rsidR="004C6EF6">
        <w:rPr>
          <w:rFonts w:hint="cs"/>
          <w:sz w:val="28"/>
          <w:szCs w:val="28"/>
          <w:rtl/>
        </w:rPr>
        <w:t>ی، طراحی مسیر</w:t>
      </w:r>
      <w:r w:rsidR="00CA1D98">
        <w:rPr>
          <w:rFonts w:hint="cs"/>
          <w:sz w:val="28"/>
          <w:szCs w:val="28"/>
          <w:rtl/>
        </w:rPr>
        <w:t xml:space="preserve"> و استراتژی کنترلی </w:t>
      </w:r>
      <w:r w:rsidR="00D819D0">
        <w:rPr>
          <w:rFonts w:hint="cs"/>
          <w:sz w:val="28"/>
          <w:szCs w:val="28"/>
          <w:rtl/>
        </w:rPr>
        <w:t>توسط انسان قابل تحلیل</w:t>
      </w:r>
      <w:r w:rsidR="0072131B">
        <w:rPr>
          <w:rFonts w:hint="cs"/>
          <w:sz w:val="28"/>
          <w:szCs w:val="28"/>
          <w:rtl/>
        </w:rPr>
        <w:t xml:space="preserve"> و با قواعد منطق سازگار هستند.</w:t>
      </w:r>
      <w:r w:rsidR="00ED0E04">
        <w:rPr>
          <w:rFonts w:hint="cs"/>
          <w:sz w:val="28"/>
          <w:szCs w:val="28"/>
          <w:rtl/>
        </w:rPr>
        <w:t xml:space="preserve"> همچنین</w:t>
      </w:r>
      <w:r w:rsidR="001B4500">
        <w:rPr>
          <w:rFonts w:hint="cs"/>
          <w:sz w:val="28"/>
          <w:szCs w:val="28"/>
          <w:rtl/>
        </w:rPr>
        <w:t xml:space="preserve"> </w:t>
      </w:r>
      <w:r w:rsidR="00CC494D">
        <w:rPr>
          <w:rFonts w:hint="cs"/>
          <w:sz w:val="28"/>
          <w:szCs w:val="28"/>
          <w:rtl/>
        </w:rPr>
        <w:t xml:space="preserve">با توجه به </w:t>
      </w:r>
      <w:r w:rsidR="00F5437B">
        <w:rPr>
          <w:rFonts w:hint="cs"/>
          <w:sz w:val="28"/>
          <w:szCs w:val="28"/>
          <w:rtl/>
        </w:rPr>
        <w:t>آنکه کنترل‌کننده‌ها عم</w:t>
      </w:r>
      <w:r w:rsidR="00CE539D">
        <w:rPr>
          <w:rFonts w:hint="cs"/>
          <w:sz w:val="28"/>
          <w:szCs w:val="28"/>
          <w:rtl/>
        </w:rPr>
        <w:t>د</w:t>
      </w:r>
      <w:r w:rsidR="00F5437B">
        <w:rPr>
          <w:rFonts w:hint="cs"/>
          <w:sz w:val="28"/>
          <w:szCs w:val="28"/>
          <w:rtl/>
        </w:rPr>
        <w:t>تا مبتنی بر مدل</w:t>
      </w:r>
      <w:r w:rsidR="007C22EF">
        <w:rPr>
          <w:rStyle w:val="FootnoteReference"/>
          <w:sz w:val="28"/>
          <w:szCs w:val="28"/>
          <w:rtl/>
        </w:rPr>
        <w:footnoteReference w:id="64"/>
      </w:r>
      <w:r w:rsidR="00F5437B">
        <w:rPr>
          <w:rFonts w:hint="cs"/>
          <w:sz w:val="28"/>
          <w:szCs w:val="28"/>
          <w:rtl/>
        </w:rPr>
        <w:t xml:space="preserve"> </w:t>
      </w:r>
      <w:r w:rsidR="009911AB">
        <w:rPr>
          <w:rFonts w:hint="cs"/>
          <w:sz w:val="28"/>
          <w:szCs w:val="28"/>
          <w:rtl/>
        </w:rPr>
        <w:t xml:space="preserve">طراحی می‌شوند، </w:t>
      </w:r>
      <w:r w:rsidR="00CE539D">
        <w:rPr>
          <w:rFonts w:hint="cs"/>
          <w:sz w:val="28"/>
          <w:szCs w:val="28"/>
          <w:rtl/>
        </w:rPr>
        <w:t>در شرایط بحرانی، پایداری</w:t>
      </w:r>
      <w:r w:rsidR="00751E56">
        <w:rPr>
          <w:rStyle w:val="FootnoteReference"/>
          <w:sz w:val="28"/>
          <w:szCs w:val="28"/>
          <w:rtl/>
        </w:rPr>
        <w:footnoteReference w:id="65"/>
      </w:r>
      <w:r w:rsidR="00CE539D">
        <w:rPr>
          <w:rFonts w:hint="cs"/>
          <w:sz w:val="28"/>
          <w:szCs w:val="28"/>
          <w:rtl/>
        </w:rPr>
        <w:t xml:space="preserve"> سیستم دینامیک</w:t>
      </w:r>
      <w:r w:rsidR="004407D6">
        <w:rPr>
          <w:rStyle w:val="FootnoteReference"/>
          <w:sz w:val="28"/>
          <w:szCs w:val="28"/>
          <w:rtl/>
        </w:rPr>
        <w:footnoteReference w:id="66"/>
      </w:r>
      <w:r w:rsidR="00596B62">
        <w:rPr>
          <w:rFonts w:hint="cs"/>
          <w:sz w:val="28"/>
          <w:szCs w:val="28"/>
          <w:rtl/>
        </w:rPr>
        <w:t xml:space="preserve"> با توجه به معیارهای </w:t>
      </w:r>
      <w:r w:rsidR="0002013C">
        <w:rPr>
          <w:rFonts w:hint="cs"/>
          <w:sz w:val="28"/>
          <w:szCs w:val="28"/>
          <w:rtl/>
        </w:rPr>
        <w:t>پایداری موجود در تئوری کنترل تضمین می‌گردد.</w:t>
      </w:r>
    </w:p>
    <w:p w14:paraId="67C5FE10" w14:textId="77777777" w:rsidR="00AA4B02" w:rsidRDefault="00F70BA5" w:rsidP="00AA4B02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>در تقابل با مزایای مورد بررسی، رویکرد ماژولار معایبی نیز دارد. عملکرد مستقل و غیریکپارچه ماژول‌ها، اولویتی</w:t>
      </w:r>
      <w:r w:rsidR="0065399C">
        <w:rPr>
          <w:rFonts w:hint="cs"/>
          <w:sz w:val="28"/>
          <w:szCs w:val="28"/>
          <w:rtl/>
        </w:rPr>
        <w:t xml:space="preserve"> را</w:t>
      </w:r>
      <w:r>
        <w:rPr>
          <w:rFonts w:hint="cs"/>
          <w:sz w:val="28"/>
          <w:szCs w:val="28"/>
          <w:rtl/>
        </w:rPr>
        <w:t xml:space="preserve"> </w:t>
      </w:r>
      <w:r w:rsidR="007439D9">
        <w:rPr>
          <w:rFonts w:hint="cs"/>
          <w:sz w:val="28"/>
          <w:szCs w:val="28"/>
          <w:rtl/>
        </w:rPr>
        <w:t>میان</w:t>
      </w:r>
      <w:r>
        <w:rPr>
          <w:rFonts w:hint="cs"/>
          <w:sz w:val="28"/>
          <w:szCs w:val="28"/>
          <w:rtl/>
        </w:rPr>
        <w:t xml:space="preserve"> وظایف به ویژه در مر</w:t>
      </w:r>
      <w:r w:rsidR="00B96EE0">
        <w:rPr>
          <w:rFonts w:hint="cs"/>
          <w:sz w:val="28"/>
          <w:szCs w:val="28"/>
          <w:rtl/>
        </w:rPr>
        <w:t>حله درک سطح پایین</w:t>
      </w:r>
      <w:r w:rsidR="0065399C">
        <w:rPr>
          <w:rFonts w:hint="cs"/>
          <w:sz w:val="28"/>
          <w:szCs w:val="28"/>
          <w:rtl/>
        </w:rPr>
        <w:t xml:space="preserve"> لحاظ نمی‌کند. </w:t>
      </w:r>
      <w:r w:rsidR="00576B54">
        <w:rPr>
          <w:rFonts w:hint="cs"/>
          <w:sz w:val="28"/>
          <w:szCs w:val="28"/>
          <w:rtl/>
        </w:rPr>
        <w:t>در</w:t>
      </w:r>
      <w:r w:rsidR="009D0FFC">
        <w:rPr>
          <w:rFonts w:hint="cs"/>
          <w:sz w:val="28"/>
          <w:szCs w:val="28"/>
          <w:rtl/>
        </w:rPr>
        <w:t xml:space="preserve"> </w:t>
      </w:r>
      <w:r w:rsidR="00576B54">
        <w:rPr>
          <w:rFonts w:hint="cs"/>
          <w:sz w:val="28"/>
          <w:szCs w:val="28"/>
          <w:rtl/>
        </w:rPr>
        <w:t>حالی که</w:t>
      </w:r>
      <w:r w:rsidR="0065399C">
        <w:rPr>
          <w:rFonts w:hint="cs"/>
          <w:sz w:val="28"/>
          <w:szCs w:val="28"/>
          <w:rtl/>
        </w:rPr>
        <w:t xml:space="preserve"> </w:t>
      </w:r>
      <w:r w:rsidR="009552B3">
        <w:rPr>
          <w:rFonts w:hint="cs"/>
          <w:sz w:val="28"/>
          <w:szCs w:val="28"/>
          <w:rtl/>
        </w:rPr>
        <w:t xml:space="preserve">تمام اشیا و موانع موجود در صحنه، </w:t>
      </w:r>
      <w:r w:rsidR="005C74B5">
        <w:rPr>
          <w:rFonts w:hint="cs"/>
          <w:sz w:val="28"/>
          <w:szCs w:val="28"/>
          <w:rtl/>
        </w:rPr>
        <w:t xml:space="preserve">سهم یکسانی </w:t>
      </w:r>
      <w:r w:rsidR="009552B3">
        <w:rPr>
          <w:rFonts w:hint="cs"/>
          <w:sz w:val="28"/>
          <w:szCs w:val="28"/>
          <w:rtl/>
        </w:rPr>
        <w:t xml:space="preserve">در </w:t>
      </w:r>
      <w:r w:rsidR="0065399C">
        <w:rPr>
          <w:rFonts w:hint="cs"/>
          <w:sz w:val="28"/>
          <w:szCs w:val="28"/>
          <w:rtl/>
        </w:rPr>
        <w:t>مهم</w:t>
      </w:r>
      <w:r w:rsidR="00167FB0">
        <w:rPr>
          <w:rFonts w:hint="cs"/>
          <w:sz w:val="28"/>
          <w:szCs w:val="28"/>
          <w:rtl/>
        </w:rPr>
        <w:t>‌ترین وظیفه که رانندگی خودکار است</w:t>
      </w:r>
      <w:r w:rsidR="00D166C5">
        <w:rPr>
          <w:rFonts w:hint="cs"/>
          <w:sz w:val="28"/>
          <w:szCs w:val="28"/>
          <w:rtl/>
        </w:rPr>
        <w:t xml:space="preserve"> ندارند.</w:t>
      </w:r>
      <w:r w:rsidR="00871388">
        <w:rPr>
          <w:rFonts w:hint="cs"/>
          <w:sz w:val="28"/>
          <w:szCs w:val="28"/>
          <w:rtl/>
        </w:rPr>
        <w:t xml:space="preserve"> </w:t>
      </w:r>
      <w:r w:rsidR="00871388">
        <w:rPr>
          <w:rFonts w:hint="cs"/>
          <w:sz w:val="28"/>
          <w:szCs w:val="28"/>
          <w:rtl/>
        </w:rPr>
        <w:lastRenderedPageBreak/>
        <w:t>مشکل دیگر</w:t>
      </w:r>
      <w:r w:rsidR="00B95998">
        <w:rPr>
          <w:rFonts w:hint="cs"/>
          <w:sz w:val="28"/>
          <w:szCs w:val="28"/>
          <w:rtl/>
        </w:rPr>
        <w:t xml:space="preserve">ی که در این رویکرد وجود دارد، </w:t>
      </w:r>
      <w:r w:rsidR="00196160">
        <w:rPr>
          <w:rFonts w:hint="cs"/>
          <w:sz w:val="28"/>
          <w:szCs w:val="28"/>
          <w:rtl/>
        </w:rPr>
        <w:t>اهمیت دسترسی به</w:t>
      </w:r>
      <w:r w:rsidR="00B95998">
        <w:rPr>
          <w:rFonts w:hint="cs"/>
          <w:sz w:val="28"/>
          <w:szCs w:val="28"/>
          <w:rtl/>
        </w:rPr>
        <w:t xml:space="preserve"> نقشه‌های با کیفیت و ابعاد بالا</w:t>
      </w:r>
      <w:r w:rsidR="004D1C27">
        <w:rPr>
          <w:rStyle w:val="FootnoteReference"/>
          <w:sz w:val="28"/>
          <w:szCs w:val="28"/>
          <w:rtl/>
        </w:rPr>
        <w:footnoteReference w:id="67"/>
      </w:r>
      <w:r w:rsidR="00196160">
        <w:rPr>
          <w:rFonts w:hint="cs"/>
          <w:sz w:val="28"/>
          <w:szCs w:val="28"/>
          <w:rtl/>
        </w:rPr>
        <w:t xml:space="preserve"> می‌باشد که جمع‌آوری داده‌ها و ساخت این نقشه‌ها دشوار و پرهزینه است.</w:t>
      </w:r>
    </w:p>
    <w:p w14:paraId="7A5E0D53" w14:textId="326348D2" w:rsidR="00F96C15" w:rsidRPr="00C0063C" w:rsidRDefault="00964954" w:rsidP="00C0063C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>2-3-1- یادگیری پایان‌به‌پایان</w:t>
      </w:r>
    </w:p>
    <w:p w14:paraId="46A24040" w14:textId="77777777" w:rsidR="00E22B20" w:rsidRDefault="0054706F" w:rsidP="00490B5B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F282D">
        <w:rPr>
          <w:rFonts w:hint="cs"/>
          <w:sz w:val="28"/>
          <w:szCs w:val="28"/>
          <w:rtl/>
        </w:rPr>
        <w:t>یکی دیگر از رویکرد‌های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رانندگی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خود</w:t>
      </w:r>
      <w:r w:rsidR="001F282D">
        <w:rPr>
          <w:rFonts w:hint="cs"/>
          <w:sz w:val="28"/>
          <w:szCs w:val="28"/>
          <w:rtl/>
        </w:rPr>
        <w:t xml:space="preserve">کار، </w:t>
      </w:r>
      <w:r w:rsidR="0068117A">
        <w:rPr>
          <w:rFonts w:hint="cs"/>
          <w:sz w:val="28"/>
          <w:szCs w:val="28"/>
          <w:rtl/>
        </w:rPr>
        <w:t>روش‌های مبتنی بر یادگیری پایان‌به‌پایان هستند که در بخش تاریخچه اشاره‌ای به آن‌ها شد.</w:t>
      </w:r>
      <w:r w:rsidR="004A00FA">
        <w:rPr>
          <w:rFonts w:hint="cs"/>
          <w:sz w:val="28"/>
          <w:szCs w:val="28"/>
          <w:rtl/>
        </w:rPr>
        <w:t xml:space="preserve"> هدف از یادگیری پایان‌به‌پایان</w:t>
      </w:r>
      <w:r w:rsidR="009214F4">
        <w:rPr>
          <w:rFonts w:hint="cs"/>
          <w:sz w:val="28"/>
          <w:szCs w:val="28"/>
          <w:rtl/>
        </w:rPr>
        <w:t xml:space="preserve">، </w:t>
      </w:r>
      <w:r w:rsidR="00FC7619">
        <w:rPr>
          <w:rFonts w:hint="cs"/>
          <w:sz w:val="28"/>
          <w:szCs w:val="28"/>
          <w:rtl/>
        </w:rPr>
        <w:t xml:space="preserve">توسعه </w:t>
      </w:r>
      <w:r w:rsidR="00342488" w:rsidRPr="00342488">
        <w:rPr>
          <w:rFonts w:hint="cs"/>
          <w:sz w:val="28"/>
          <w:szCs w:val="28"/>
          <w:rtl/>
        </w:rPr>
        <w:t>الگوریتم</w:t>
      </w:r>
      <w:r w:rsidR="00FC7619">
        <w:rPr>
          <w:rFonts w:hint="cs"/>
          <w:sz w:val="28"/>
          <w:szCs w:val="28"/>
          <w:rtl/>
        </w:rPr>
        <w:t>‌های مبتنی بر یادگیری ماشین و یادگیری عمیق است</w:t>
      </w:r>
      <w:r w:rsidR="00F114DE">
        <w:rPr>
          <w:rFonts w:hint="cs"/>
          <w:sz w:val="28"/>
          <w:szCs w:val="28"/>
          <w:rtl/>
        </w:rPr>
        <w:t xml:space="preserve"> که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ورودی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خام</w:t>
      </w:r>
      <w:r w:rsidR="00342488" w:rsidRPr="00342488">
        <w:rPr>
          <w:sz w:val="28"/>
          <w:szCs w:val="28"/>
          <w:rtl/>
        </w:rPr>
        <w:t xml:space="preserve"> </w:t>
      </w:r>
      <w:r w:rsidR="004A481E">
        <w:rPr>
          <w:rFonts w:hint="cs"/>
          <w:sz w:val="28"/>
          <w:szCs w:val="28"/>
          <w:rtl/>
        </w:rPr>
        <w:t>سنسور</w:t>
      </w:r>
      <w:r w:rsidR="00305302">
        <w:rPr>
          <w:rFonts w:hint="cs"/>
          <w:sz w:val="28"/>
          <w:szCs w:val="28"/>
          <w:rtl/>
        </w:rPr>
        <w:t xml:space="preserve"> را به صورت مستقی</w:t>
      </w:r>
      <w:r w:rsidR="00A7612A">
        <w:rPr>
          <w:rFonts w:hint="cs"/>
          <w:sz w:val="28"/>
          <w:szCs w:val="28"/>
          <w:rtl/>
        </w:rPr>
        <w:t>م به فرامین کنترلی نگاشت می‌کنند</w:t>
      </w:r>
      <w:r w:rsidR="003E1E0A">
        <w:rPr>
          <w:rFonts w:hint="cs"/>
          <w:sz w:val="28"/>
          <w:szCs w:val="28"/>
          <w:rtl/>
        </w:rPr>
        <w:t xml:space="preserve"> [9]</w:t>
      </w:r>
      <w:r w:rsidR="0035764D">
        <w:rPr>
          <w:rFonts w:hint="cs"/>
          <w:sz w:val="28"/>
          <w:szCs w:val="28"/>
          <w:rtl/>
        </w:rPr>
        <w:t>.</w:t>
      </w:r>
    </w:p>
    <w:p w14:paraId="25B61EBA" w14:textId="2B8E8280" w:rsidR="004702AA" w:rsidRDefault="002C17F4" w:rsidP="00A87694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22793AD" wp14:editId="10A89E0F">
            <wp:simplePos x="0" y="0"/>
            <wp:positionH relativeFrom="margin">
              <wp:posOffset>-635</wp:posOffset>
            </wp:positionH>
            <wp:positionV relativeFrom="paragraph">
              <wp:posOffset>2673985</wp:posOffset>
            </wp:positionV>
            <wp:extent cx="5397500" cy="1143000"/>
            <wp:effectExtent l="0" t="0" r="0" b="0"/>
            <wp:wrapNone/>
            <wp:docPr id="133922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2B20">
        <w:rPr>
          <w:rFonts w:hint="cs"/>
          <w:sz w:val="28"/>
          <w:szCs w:val="28"/>
          <w:rtl/>
        </w:rPr>
        <w:t>الگوریتم‌ها</w:t>
      </w:r>
      <w:r w:rsidR="00983CE9">
        <w:rPr>
          <w:rFonts w:hint="cs"/>
          <w:sz w:val="28"/>
          <w:szCs w:val="28"/>
          <w:rtl/>
        </w:rPr>
        <w:t>ی پایان‌به‌پایان</w:t>
      </w:r>
      <w:r w:rsidR="00E22B20">
        <w:rPr>
          <w:rFonts w:hint="cs"/>
          <w:sz w:val="28"/>
          <w:szCs w:val="28"/>
          <w:rtl/>
        </w:rPr>
        <w:t xml:space="preserve"> به طور کلی در دو دسته یادگیری </w:t>
      </w:r>
      <w:r w:rsidR="00AE3C99">
        <w:rPr>
          <w:rFonts w:hint="cs"/>
          <w:sz w:val="28"/>
          <w:szCs w:val="28"/>
          <w:rtl/>
        </w:rPr>
        <w:t>تقلیدی و یادگیری تقویتی</w:t>
      </w:r>
      <w:r w:rsidR="00FC167E">
        <w:rPr>
          <w:rStyle w:val="FootnoteReference"/>
          <w:sz w:val="28"/>
          <w:szCs w:val="28"/>
          <w:rtl/>
        </w:rPr>
        <w:footnoteReference w:id="68"/>
      </w:r>
      <w:r w:rsidR="00AE3C99">
        <w:rPr>
          <w:rFonts w:hint="cs"/>
          <w:sz w:val="28"/>
          <w:szCs w:val="28"/>
          <w:rtl/>
        </w:rPr>
        <w:t xml:space="preserve"> </w:t>
      </w:r>
      <w:r w:rsidR="000D7DA2">
        <w:rPr>
          <w:rFonts w:hint="cs"/>
          <w:sz w:val="28"/>
          <w:szCs w:val="28"/>
          <w:rtl/>
        </w:rPr>
        <w:t>طبقه‌بندی می‌شوند</w:t>
      </w:r>
      <w:r w:rsidR="00F6243B">
        <w:rPr>
          <w:rFonts w:hint="cs"/>
          <w:sz w:val="28"/>
          <w:szCs w:val="28"/>
          <w:rtl/>
        </w:rPr>
        <w:t xml:space="preserve"> که در فصل‌های بعد با جزئیات بیشتری بررسی می‌گردند</w:t>
      </w:r>
      <w:r w:rsidR="002739C2">
        <w:rPr>
          <w:rFonts w:hint="cs"/>
          <w:sz w:val="28"/>
          <w:szCs w:val="28"/>
          <w:rtl/>
        </w:rPr>
        <w:t xml:space="preserve"> [5 و 9]</w:t>
      </w:r>
      <w:r w:rsidR="00384777">
        <w:rPr>
          <w:rFonts w:hint="cs"/>
          <w:sz w:val="28"/>
          <w:szCs w:val="28"/>
          <w:rtl/>
        </w:rPr>
        <w:t>.</w:t>
      </w:r>
      <w:r w:rsidR="000708E1">
        <w:rPr>
          <w:rFonts w:hint="cs"/>
          <w:sz w:val="28"/>
          <w:szCs w:val="28"/>
          <w:rtl/>
        </w:rPr>
        <w:t xml:space="preserve"> </w:t>
      </w:r>
      <w:r w:rsidR="009708EB">
        <w:rPr>
          <w:rFonts w:hint="cs"/>
          <w:sz w:val="28"/>
          <w:szCs w:val="28"/>
          <w:rtl/>
        </w:rPr>
        <w:t xml:space="preserve">یکی از اولین </w:t>
      </w:r>
      <w:r w:rsidR="001B39F5">
        <w:rPr>
          <w:rFonts w:hint="cs"/>
          <w:sz w:val="28"/>
          <w:szCs w:val="28"/>
          <w:rtl/>
        </w:rPr>
        <w:t xml:space="preserve">پروژه‌هایی که </w:t>
      </w:r>
      <w:r w:rsidR="00E36F7C">
        <w:rPr>
          <w:rFonts w:hint="cs"/>
          <w:sz w:val="28"/>
          <w:szCs w:val="28"/>
          <w:rtl/>
        </w:rPr>
        <w:t xml:space="preserve">از یادگیری تقلیدی و شبکه‌های عصبی </w:t>
      </w:r>
      <w:r w:rsidR="004B60C5">
        <w:rPr>
          <w:rFonts w:hint="cs"/>
          <w:sz w:val="28"/>
          <w:szCs w:val="28"/>
          <w:rtl/>
        </w:rPr>
        <w:t xml:space="preserve">مصنوعی </w:t>
      </w:r>
      <w:r w:rsidR="0064546D">
        <w:rPr>
          <w:rFonts w:hint="cs"/>
          <w:sz w:val="28"/>
          <w:szCs w:val="28"/>
          <w:rtl/>
        </w:rPr>
        <w:t>در آن استفاده شد،</w:t>
      </w:r>
      <w:r w:rsidR="00C34311">
        <w:rPr>
          <w:rFonts w:hint="cs"/>
          <w:sz w:val="28"/>
          <w:szCs w:val="28"/>
          <w:rtl/>
        </w:rPr>
        <w:t xml:space="preserve"> یک خودروی زمینی خودران در یک شبکه عصبی</w:t>
      </w:r>
      <w:r w:rsidR="00C34311">
        <w:rPr>
          <w:rStyle w:val="FootnoteReference"/>
          <w:sz w:val="28"/>
          <w:szCs w:val="28"/>
          <w:rtl/>
        </w:rPr>
        <w:footnoteReference w:id="69"/>
      </w:r>
      <w:r w:rsidR="007A762D">
        <w:rPr>
          <w:rFonts w:hint="cs"/>
          <w:sz w:val="28"/>
          <w:szCs w:val="28"/>
          <w:rtl/>
        </w:rPr>
        <w:t xml:space="preserve"> </w:t>
      </w:r>
      <w:r w:rsidR="00230824">
        <w:rPr>
          <w:rFonts w:hint="cs"/>
          <w:sz w:val="28"/>
          <w:szCs w:val="28"/>
          <w:rtl/>
        </w:rPr>
        <w:t>(</w:t>
      </w:r>
      <w:r w:rsidR="009140C8">
        <w:rPr>
          <w:rFonts w:hint="cs"/>
          <w:sz w:val="28"/>
          <w:szCs w:val="28"/>
          <w:rtl/>
        </w:rPr>
        <w:t xml:space="preserve">واژه انگلیسی مخفف شده آن </w:t>
      </w:r>
      <w:r w:rsidR="00264F1F">
        <w:rPr>
          <w:rFonts w:hint="cs"/>
          <w:sz w:val="28"/>
          <w:szCs w:val="28"/>
          <w:rtl/>
        </w:rPr>
        <w:t xml:space="preserve">را می‌توان در فارسی </w:t>
      </w:r>
      <w:r w:rsidR="00662FE7">
        <w:rPr>
          <w:rFonts w:hint="cs"/>
          <w:sz w:val="28"/>
          <w:szCs w:val="28"/>
          <w:rtl/>
        </w:rPr>
        <w:t>ا</w:t>
      </w:r>
      <w:r w:rsidR="00264F1F">
        <w:rPr>
          <w:rFonts w:hint="cs"/>
          <w:sz w:val="28"/>
          <w:szCs w:val="28"/>
          <w:rtl/>
        </w:rPr>
        <w:t>َلوین تلفظ کرد</w:t>
      </w:r>
      <w:r w:rsidR="00230824">
        <w:rPr>
          <w:rFonts w:hint="cs"/>
          <w:sz w:val="28"/>
          <w:szCs w:val="28"/>
          <w:rtl/>
        </w:rPr>
        <w:t>)</w:t>
      </w:r>
      <w:r w:rsidR="00894EFF">
        <w:rPr>
          <w:sz w:val="28"/>
          <w:szCs w:val="28"/>
        </w:rPr>
        <w:t xml:space="preserve"> </w:t>
      </w:r>
      <w:r w:rsidR="00894EFF">
        <w:rPr>
          <w:rFonts w:hint="cs"/>
          <w:sz w:val="28"/>
          <w:szCs w:val="28"/>
          <w:rtl/>
        </w:rPr>
        <w:t xml:space="preserve"> نام</w:t>
      </w:r>
      <w:r w:rsidR="008613A1">
        <w:rPr>
          <w:rFonts w:hint="cs"/>
          <w:sz w:val="28"/>
          <w:szCs w:val="28"/>
          <w:rtl/>
        </w:rPr>
        <w:t xml:space="preserve"> دارد.</w:t>
      </w:r>
      <w:r w:rsidR="002739C2">
        <w:rPr>
          <w:rFonts w:hint="cs"/>
          <w:sz w:val="28"/>
          <w:szCs w:val="28"/>
          <w:rtl/>
        </w:rPr>
        <w:t xml:space="preserve"> </w:t>
      </w:r>
      <w:r w:rsidR="005E6D8E">
        <w:rPr>
          <w:rFonts w:hint="cs"/>
          <w:sz w:val="28"/>
          <w:szCs w:val="28"/>
          <w:rtl/>
        </w:rPr>
        <w:t xml:space="preserve">پیاده‌سازی </w:t>
      </w:r>
      <w:r w:rsidR="002739C2">
        <w:rPr>
          <w:rFonts w:hint="cs"/>
          <w:sz w:val="28"/>
          <w:szCs w:val="28"/>
          <w:rtl/>
        </w:rPr>
        <w:t>این پروژ</w:t>
      </w:r>
      <w:r w:rsidR="00486CAD">
        <w:rPr>
          <w:rFonts w:hint="cs"/>
          <w:sz w:val="28"/>
          <w:szCs w:val="28"/>
          <w:rtl/>
        </w:rPr>
        <w:t xml:space="preserve">ه </w:t>
      </w:r>
      <w:r w:rsidR="00CD22CD">
        <w:rPr>
          <w:rFonts w:hint="cs"/>
          <w:sz w:val="28"/>
          <w:szCs w:val="28"/>
          <w:rtl/>
        </w:rPr>
        <w:t>در سال 19</w:t>
      </w:r>
      <w:r w:rsidR="00E839DB">
        <w:rPr>
          <w:rFonts w:hint="cs"/>
          <w:sz w:val="28"/>
          <w:szCs w:val="28"/>
          <w:rtl/>
        </w:rPr>
        <w:t xml:space="preserve">88 </w:t>
      </w:r>
      <w:r w:rsidR="005E6D8E">
        <w:rPr>
          <w:rFonts w:hint="cs"/>
          <w:sz w:val="28"/>
          <w:szCs w:val="28"/>
          <w:rtl/>
        </w:rPr>
        <w:t>توسط تیم ناولب</w:t>
      </w:r>
      <w:r w:rsidR="00AB4E4F">
        <w:rPr>
          <w:rFonts w:hint="cs"/>
          <w:sz w:val="28"/>
          <w:szCs w:val="28"/>
          <w:rtl/>
        </w:rPr>
        <w:t xml:space="preserve"> و روی</w:t>
      </w:r>
      <w:r w:rsidR="000E1446">
        <w:rPr>
          <w:rFonts w:hint="cs"/>
          <w:sz w:val="28"/>
          <w:szCs w:val="28"/>
          <w:rtl/>
        </w:rPr>
        <w:t xml:space="preserve"> ون</w:t>
      </w:r>
      <w:r w:rsidR="00CD22CD">
        <w:rPr>
          <w:rFonts w:hint="cs"/>
          <w:sz w:val="28"/>
          <w:szCs w:val="28"/>
          <w:rtl/>
        </w:rPr>
        <w:t xml:space="preserve"> </w:t>
      </w:r>
      <w:r w:rsidR="004D6603">
        <w:rPr>
          <w:rFonts w:hint="cs"/>
          <w:sz w:val="28"/>
          <w:szCs w:val="28"/>
          <w:rtl/>
        </w:rPr>
        <w:t>ناولب</w:t>
      </w:r>
      <w:r w:rsidR="005E6D8E">
        <w:rPr>
          <w:rFonts w:hint="cs"/>
          <w:sz w:val="28"/>
          <w:szCs w:val="28"/>
          <w:rtl/>
        </w:rPr>
        <w:t xml:space="preserve"> انجام گرفت</w:t>
      </w:r>
      <w:r w:rsidR="004D58A3">
        <w:rPr>
          <w:rFonts w:hint="cs"/>
          <w:sz w:val="28"/>
          <w:szCs w:val="28"/>
          <w:rtl/>
        </w:rPr>
        <w:t xml:space="preserve"> [5 و 10]</w:t>
      </w:r>
      <w:r w:rsidR="005E6D8E">
        <w:rPr>
          <w:rFonts w:hint="cs"/>
          <w:sz w:val="28"/>
          <w:szCs w:val="28"/>
          <w:rtl/>
        </w:rPr>
        <w:t>.</w:t>
      </w:r>
      <w:r w:rsidR="000A6FA2">
        <w:rPr>
          <w:rFonts w:hint="cs"/>
          <w:sz w:val="28"/>
          <w:szCs w:val="28"/>
          <w:rtl/>
        </w:rPr>
        <w:t xml:space="preserve"> </w:t>
      </w:r>
      <w:r w:rsidR="00BB6370">
        <w:rPr>
          <w:rFonts w:hint="cs"/>
          <w:sz w:val="28"/>
          <w:szCs w:val="28"/>
          <w:rtl/>
        </w:rPr>
        <w:t>ساختار کلی رویکرد پایان‌به‌پایان در شکل 1-6 آمده است.</w:t>
      </w:r>
    </w:p>
    <w:p w14:paraId="20B8C143" w14:textId="7A731235" w:rsidR="0077747D" w:rsidRDefault="0077747D" w:rsidP="0077747D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497CD18F" w14:textId="77777777" w:rsidR="002C17F4" w:rsidRDefault="002C17F4" w:rsidP="002C17F4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74ED1FB9" w14:textId="77777777" w:rsidR="00983E1A" w:rsidRDefault="00081ECC" w:rsidP="005F4381">
      <w:pPr>
        <w:pStyle w:val="CenteredCaption"/>
        <w:rPr>
          <w:rtl/>
        </w:rPr>
      </w:pPr>
      <w:r>
        <w:rPr>
          <w:rFonts w:hint="cs"/>
          <w:rtl/>
        </w:rPr>
        <w:t>شکل 1-6- یادگیری پایان‌به‌پایان</w:t>
      </w:r>
      <w:r w:rsidR="00FE43D2">
        <w:rPr>
          <w:rFonts w:hint="cs"/>
          <w:rtl/>
        </w:rPr>
        <w:t xml:space="preserve"> [3]</w:t>
      </w:r>
    </w:p>
    <w:p w14:paraId="2114B12B" w14:textId="7F727079" w:rsidR="00F40807" w:rsidRDefault="008D746A" w:rsidP="00DE3499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شاید بتوان گفت مهم‌ترین مزیتی که یک الگوریتم پایان‌به‌پایان دارد، تمرکز اصلی</w:t>
      </w:r>
      <w:r w:rsidR="00A462C3">
        <w:rPr>
          <w:rFonts w:hint="cs"/>
          <w:sz w:val="28"/>
          <w:szCs w:val="28"/>
          <w:rtl/>
        </w:rPr>
        <w:t xml:space="preserve"> آن</w:t>
      </w:r>
      <w:r w:rsidR="00F8278A">
        <w:rPr>
          <w:rFonts w:hint="cs"/>
          <w:sz w:val="28"/>
          <w:szCs w:val="28"/>
          <w:rtl/>
        </w:rPr>
        <w:t xml:space="preserve"> بر</w:t>
      </w:r>
      <w:r>
        <w:rPr>
          <w:rFonts w:hint="cs"/>
          <w:sz w:val="28"/>
          <w:szCs w:val="28"/>
          <w:rtl/>
        </w:rPr>
        <w:t xml:space="preserve"> روی</w:t>
      </w:r>
      <w:r w:rsidR="001F57E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بهینه‌سازی</w:t>
      </w:r>
      <w:r w:rsidR="003917E7">
        <w:rPr>
          <w:rFonts w:hint="cs"/>
          <w:sz w:val="28"/>
          <w:szCs w:val="28"/>
          <w:rtl/>
        </w:rPr>
        <w:t xml:space="preserve"> </w:t>
      </w:r>
      <w:r w:rsidR="00A462C3">
        <w:rPr>
          <w:rFonts w:hint="cs"/>
          <w:sz w:val="28"/>
          <w:szCs w:val="28"/>
          <w:rtl/>
        </w:rPr>
        <w:t>وظیفه‌ای است که در واقعیت بیشترین اهمیت را دارد. همان‌گونه که در بخش قبلی اشاره شد، هدف نهایی و مهم‌ترین وظیفه سامانه، رانندگی خودکار است</w:t>
      </w:r>
      <w:r w:rsidR="003D2909">
        <w:rPr>
          <w:rFonts w:hint="cs"/>
          <w:sz w:val="28"/>
          <w:szCs w:val="28"/>
          <w:rtl/>
        </w:rPr>
        <w:t xml:space="preserve"> که به عنوان وظیفه اصلی الگوریتم پایان‌به‌پایان در نظر گرفته می‌شود</w:t>
      </w:r>
      <w:r w:rsidR="0062371B">
        <w:rPr>
          <w:rFonts w:hint="cs"/>
          <w:sz w:val="28"/>
          <w:szCs w:val="28"/>
          <w:rtl/>
        </w:rPr>
        <w:t xml:space="preserve">. از طرفی بازدهی در </w:t>
      </w:r>
      <w:r w:rsidR="0062371B" w:rsidRPr="0062371B">
        <w:rPr>
          <w:rFonts w:hint="cs"/>
          <w:sz w:val="28"/>
          <w:szCs w:val="28"/>
          <w:rtl/>
        </w:rPr>
        <w:t>محاسبات</w:t>
      </w:r>
      <w:r w:rsidR="002D79F6">
        <w:rPr>
          <w:rFonts w:hint="cs"/>
          <w:sz w:val="28"/>
          <w:szCs w:val="28"/>
          <w:rtl/>
        </w:rPr>
        <w:t xml:space="preserve"> نیز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>افزایش می‌یابد.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 xml:space="preserve">همچنین </w:t>
      </w:r>
      <w:r w:rsidR="0062371B" w:rsidRPr="0062371B">
        <w:rPr>
          <w:rFonts w:hint="cs"/>
          <w:sz w:val="28"/>
          <w:szCs w:val="28"/>
          <w:rtl/>
        </w:rPr>
        <w:t>بهینه‌سازی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مبتنی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بر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داده</w:t>
      </w:r>
      <w:r w:rsidR="002D79F6">
        <w:rPr>
          <w:rStyle w:val="FootnoteReference"/>
          <w:sz w:val="28"/>
          <w:szCs w:val="28"/>
          <w:rtl/>
        </w:rPr>
        <w:footnoteReference w:id="70"/>
      </w:r>
      <w:r w:rsidR="0062371B" w:rsidRPr="0062371B">
        <w:rPr>
          <w:rFonts w:hint="cs"/>
          <w:sz w:val="28"/>
          <w:szCs w:val="28"/>
          <w:rtl/>
        </w:rPr>
        <w:t>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پتانسیل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بهبود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س</w:t>
      </w:r>
      <w:r w:rsidR="003C439C">
        <w:rPr>
          <w:rFonts w:hint="cs"/>
          <w:sz w:val="28"/>
          <w:szCs w:val="28"/>
          <w:rtl/>
        </w:rPr>
        <w:t>امانه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را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مقیاس‌بندی</w:t>
      </w:r>
      <w:r w:rsidR="0062371B" w:rsidRPr="0062371B">
        <w:rPr>
          <w:sz w:val="28"/>
          <w:szCs w:val="28"/>
          <w:rtl/>
        </w:rPr>
        <w:t xml:space="preserve"> </w:t>
      </w:r>
      <w:r w:rsidR="00785328">
        <w:rPr>
          <w:rFonts w:hint="cs"/>
          <w:sz w:val="28"/>
          <w:szCs w:val="28"/>
          <w:rtl/>
        </w:rPr>
        <w:t>داده‌های آموزش</w:t>
      </w:r>
      <w:r w:rsidR="0079756F">
        <w:rPr>
          <w:rStyle w:val="FootnoteReference"/>
          <w:sz w:val="28"/>
          <w:szCs w:val="28"/>
          <w:rtl/>
        </w:rPr>
        <w:footnoteReference w:id="71"/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دارد</w:t>
      </w:r>
      <w:r w:rsidR="00A259B0">
        <w:rPr>
          <w:rFonts w:hint="cs"/>
          <w:sz w:val="28"/>
          <w:szCs w:val="28"/>
          <w:rtl/>
        </w:rPr>
        <w:t xml:space="preserve"> و جمع‌آوری داده نسبت به </w:t>
      </w:r>
      <w:r w:rsidR="00535E8F">
        <w:rPr>
          <w:rFonts w:hint="cs"/>
          <w:sz w:val="28"/>
          <w:szCs w:val="28"/>
          <w:rtl/>
        </w:rPr>
        <w:t xml:space="preserve">رویکرد ماژولار </w:t>
      </w:r>
      <w:r w:rsidR="00257400">
        <w:rPr>
          <w:rFonts w:hint="cs"/>
          <w:sz w:val="28"/>
          <w:szCs w:val="28"/>
          <w:rtl/>
        </w:rPr>
        <w:t xml:space="preserve">با </w:t>
      </w:r>
      <w:r w:rsidR="00535E8F">
        <w:rPr>
          <w:rFonts w:hint="cs"/>
          <w:sz w:val="28"/>
          <w:szCs w:val="28"/>
          <w:rtl/>
        </w:rPr>
        <w:t xml:space="preserve">هزینه کمتری </w:t>
      </w:r>
      <w:r w:rsidR="00257400">
        <w:rPr>
          <w:rFonts w:hint="cs"/>
          <w:sz w:val="28"/>
          <w:szCs w:val="28"/>
          <w:rtl/>
        </w:rPr>
        <w:t>قابل انجام است</w:t>
      </w:r>
      <w:r w:rsidR="00B67E03">
        <w:rPr>
          <w:rFonts w:hint="cs"/>
          <w:sz w:val="28"/>
          <w:szCs w:val="28"/>
          <w:rtl/>
        </w:rPr>
        <w:t xml:space="preserve"> [9]</w:t>
      </w:r>
      <w:r w:rsidR="00257400">
        <w:rPr>
          <w:rFonts w:hint="cs"/>
          <w:sz w:val="28"/>
          <w:szCs w:val="28"/>
          <w:rtl/>
        </w:rPr>
        <w:t>.</w:t>
      </w:r>
    </w:p>
    <w:p w14:paraId="11BF06D4" w14:textId="3CBE979F" w:rsidR="00066CE0" w:rsidRDefault="006A16E7" w:rsidP="00066CE0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یکی ا</w:t>
      </w:r>
      <w:r w:rsidR="002F0CE3">
        <w:rPr>
          <w:rFonts w:hint="cs"/>
          <w:sz w:val="28"/>
          <w:szCs w:val="28"/>
          <w:rtl/>
        </w:rPr>
        <w:t>ز چالش‌های اساسی</w:t>
      </w:r>
      <w:r w:rsidR="009B3E68">
        <w:rPr>
          <w:rFonts w:hint="cs"/>
          <w:sz w:val="28"/>
          <w:szCs w:val="28"/>
          <w:rtl/>
        </w:rPr>
        <w:t xml:space="preserve"> که</w:t>
      </w:r>
      <w:r>
        <w:rPr>
          <w:rFonts w:hint="cs"/>
          <w:sz w:val="28"/>
          <w:szCs w:val="28"/>
          <w:rtl/>
        </w:rPr>
        <w:t xml:space="preserve"> الگوریتم‌های یادگیری ماشین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نه تنها در</w:t>
      </w:r>
      <w:r w:rsidR="0063762F">
        <w:rPr>
          <w:rFonts w:hint="cs"/>
          <w:sz w:val="28"/>
          <w:szCs w:val="28"/>
          <w:rtl/>
        </w:rPr>
        <w:t xml:space="preserve"> حوزه</w:t>
      </w:r>
      <w:r>
        <w:rPr>
          <w:rFonts w:hint="cs"/>
          <w:sz w:val="28"/>
          <w:szCs w:val="28"/>
          <w:rtl/>
        </w:rPr>
        <w:t xml:space="preserve"> خودرو‌های خودران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بلکه در زمینه‌های دیگر</w:t>
      </w:r>
      <w:r w:rsidR="00F968DA">
        <w:rPr>
          <w:rFonts w:hint="cs"/>
          <w:sz w:val="28"/>
          <w:szCs w:val="28"/>
          <w:rtl/>
        </w:rPr>
        <w:t xml:space="preserve"> نیز</w:t>
      </w:r>
      <w:r>
        <w:rPr>
          <w:rFonts w:hint="cs"/>
          <w:sz w:val="28"/>
          <w:szCs w:val="28"/>
          <w:rtl/>
        </w:rPr>
        <w:t xml:space="preserve"> با آن مواجه هستند</w:t>
      </w:r>
      <w:r w:rsidR="005F1779">
        <w:rPr>
          <w:rFonts w:hint="cs"/>
          <w:sz w:val="28"/>
          <w:szCs w:val="28"/>
          <w:rtl/>
        </w:rPr>
        <w:t xml:space="preserve">، </w:t>
      </w:r>
      <w:r w:rsidR="008E0931">
        <w:rPr>
          <w:rFonts w:hint="cs"/>
          <w:sz w:val="28"/>
          <w:szCs w:val="28"/>
          <w:rtl/>
        </w:rPr>
        <w:t>تعمیم‌پذیر</w:t>
      </w:r>
      <w:r w:rsidR="00D84951">
        <w:rPr>
          <w:rFonts w:hint="cs"/>
          <w:sz w:val="28"/>
          <w:szCs w:val="28"/>
          <w:rtl/>
        </w:rPr>
        <w:t>ی</w:t>
      </w:r>
      <w:r w:rsidR="00D84951">
        <w:rPr>
          <w:rStyle w:val="FootnoteReference"/>
          <w:sz w:val="28"/>
          <w:szCs w:val="28"/>
          <w:rtl/>
        </w:rPr>
        <w:footnoteReference w:id="72"/>
      </w:r>
      <w:r w:rsidR="008E0931">
        <w:rPr>
          <w:rFonts w:hint="cs"/>
          <w:sz w:val="28"/>
          <w:szCs w:val="28"/>
          <w:rtl/>
        </w:rPr>
        <w:t xml:space="preserve"> است.</w:t>
      </w:r>
      <w:r w:rsidR="001F105A">
        <w:rPr>
          <w:rFonts w:hint="cs"/>
          <w:sz w:val="28"/>
          <w:szCs w:val="28"/>
          <w:rtl/>
        </w:rPr>
        <w:t xml:space="preserve"> تعمیم‌پذیری در یادگیری ماشین به </w:t>
      </w:r>
      <w:r w:rsidR="00EA5EA6">
        <w:rPr>
          <w:rFonts w:hint="cs"/>
          <w:sz w:val="28"/>
          <w:szCs w:val="28"/>
          <w:rtl/>
        </w:rPr>
        <w:t xml:space="preserve">توانایی مدل </w:t>
      </w:r>
      <w:r w:rsidR="00D93EB5">
        <w:rPr>
          <w:rFonts w:hint="cs"/>
          <w:sz w:val="28"/>
          <w:szCs w:val="28"/>
          <w:rtl/>
        </w:rPr>
        <w:t xml:space="preserve">در بروز عملکرد مناسب و دقیق در برابر </w:t>
      </w:r>
      <w:r w:rsidR="005406EC">
        <w:rPr>
          <w:rFonts w:hint="cs"/>
          <w:sz w:val="28"/>
          <w:szCs w:val="28"/>
          <w:rtl/>
        </w:rPr>
        <w:t xml:space="preserve">سناریوها و داده‌هایی </w:t>
      </w:r>
      <w:r w:rsidR="007111A7">
        <w:rPr>
          <w:rFonts w:hint="cs"/>
          <w:sz w:val="28"/>
          <w:szCs w:val="28"/>
          <w:rtl/>
        </w:rPr>
        <w:t>اشاره دارد</w:t>
      </w:r>
      <w:r w:rsidR="005406EC">
        <w:rPr>
          <w:rFonts w:hint="cs"/>
          <w:sz w:val="28"/>
          <w:szCs w:val="28"/>
          <w:rtl/>
        </w:rPr>
        <w:t xml:space="preserve"> که با آن‌ها آموزش ندیده است.</w:t>
      </w:r>
      <w:r w:rsidR="00A922DC">
        <w:rPr>
          <w:rFonts w:hint="cs"/>
          <w:sz w:val="28"/>
          <w:szCs w:val="28"/>
          <w:rtl/>
        </w:rPr>
        <w:t xml:space="preserve"> </w:t>
      </w:r>
      <w:r w:rsidR="009307EA">
        <w:rPr>
          <w:rFonts w:hint="cs"/>
          <w:sz w:val="28"/>
          <w:szCs w:val="28"/>
          <w:rtl/>
        </w:rPr>
        <w:t xml:space="preserve">این موضوع با مفاهیم نامطلوبی مانند کم‌برازش و بیش‌برازش در ارتباط است که </w:t>
      </w:r>
      <w:r w:rsidR="0009154D">
        <w:rPr>
          <w:rFonts w:hint="cs"/>
          <w:sz w:val="28"/>
          <w:szCs w:val="28"/>
          <w:rtl/>
        </w:rPr>
        <w:t xml:space="preserve">تمامی این موضوعات در فصل سوم </w:t>
      </w:r>
      <w:r w:rsidR="00505F2E">
        <w:rPr>
          <w:rFonts w:hint="cs"/>
          <w:sz w:val="28"/>
          <w:szCs w:val="28"/>
          <w:rtl/>
        </w:rPr>
        <w:t>به صورت جداگانه بررسی می‌گردند.</w:t>
      </w:r>
      <w:r w:rsidR="00EC38DD">
        <w:rPr>
          <w:rFonts w:hint="cs"/>
          <w:sz w:val="28"/>
          <w:szCs w:val="28"/>
          <w:rtl/>
        </w:rPr>
        <w:t xml:space="preserve"> </w:t>
      </w:r>
      <w:r w:rsidR="00066CE0">
        <w:rPr>
          <w:rFonts w:hint="cs"/>
          <w:sz w:val="28"/>
          <w:szCs w:val="28"/>
          <w:rtl/>
        </w:rPr>
        <w:t xml:space="preserve">در صورتی که یک سامانه رانندگی خودکار تعمیم‌پذیری خوبی نداشته باشد، </w:t>
      </w:r>
      <w:r w:rsidR="00D32613">
        <w:rPr>
          <w:rFonts w:hint="cs"/>
          <w:sz w:val="28"/>
          <w:szCs w:val="28"/>
          <w:rtl/>
        </w:rPr>
        <w:t xml:space="preserve">قوام در کارایی ندارد و در برابر عدم قطعیت و نامعینی‌های مدل نشده در </w:t>
      </w:r>
      <w:r w:rsidR="00EB468E">
        <w:rPr>
          <w:rFonts w:hint="cs"/>
          <w:sz w:val="28"/>
          <w:szCs w:val="28"/>
          <w:rtl/>
        </w:rPr>
        <w:t xml:space="preserve">مراحل آموزش و شبیه‌سازی، </w:t>
      </w:r>
      <w:r w:rsidR="009D4868">
        <w:rPr>
          <w:rFonts w:hint="cs"/>
          <w:sz w:val="28"/>
          <w:szCs w:val="28"/>
          <w:rtl/>
        </w:rPr>
        <w:t xml:space="preserve">به ویژه در سناریوهای حساس و بحرانی، </w:t>
      </w:r>
      <w:r w:rsidR="00E4483C">
        <w:rPr>
          <w:rFonts w:hint="cs"/>
          <w:sz w:val="28"/>
          <w:szCs w:val="28"/>
          <w:rtl/>
        </w:rPr>
        <w:t>عملکرد مناسبی نخواهد داشت.</w:t>
      </w:r>
    </w:p>
    <w:p w14:paraId="415BE2CD" w14:textId="0B434C2C" w:rsidR="00394F0B" w:rsidRDefault="0081428B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از دیگر عیوب این رویکرد می‌توان به تفسیرپذیری پایین اشاره کرد</w:t>
      </w:r>
      <w:r w:rsidR="00B02031">
        <w:rPr>
          <w:rFonts w:hint="cs"/>
          <w:sz w:val="28"/>
          <w:szCs w:val="28"/>
          <w:rtl/>
        </w:rPr>
        <w:t xml:space="preserve">. </w:t>
      </w:r>
      <w:r w:rsidR="00CF5BA9">
        <w:rPr>
          <w:rFonts w:hint="cs"/>
          <w:sz w:val="28"/>
          <w:szCs w:val="28"/>
          <w:rtl/>
        </w:rPr>
        <w:t xml:space="preserve">الگوریتم‌های یادگیری ماشین عمدتا </w:t>
      </w:r>
      <w:r w:rsidR="00E905DA">
        <w:rPr>
          <w:rFonts w:hint="cs"/>
          <w:sz w:val="28"/>
          <w:szCs w:val="28"/>
          <w:rtl/>
        </w:rPr>
        <w:t xml:space="preserve">علت مشخصی </w:t>
      </w:r>
      <w:r w:rsidR="003F53A4">
        <w:rPr>
          <w:rFonts w:hint="cs"/>
          <w:sz w:val="28"/>
          <w:szCs w:val="28"/>
          <w:rtl/>
        </w:rPr>
        <w:t xml:space="preserve">را </w:t>
      </w:r>
      <w:r w:rsidR="00E905DA">
        <w:rPr>
          <w:rFonts w:hint="cs"/>
          <w:sz w:val="28"/>
          <w:szCs w:val="28"/>
          <w:rtl/>
        </w:rPr>
        <w:t xml:space="preserve">برای </w:t>
      </w:r>
      <w:r w:rsidR="007B1E8D">
        <w:rPr>
          <w:rFonts w:hint="cs"/>
          <w:sz w:val="28"/>
          <w:szCs w:val="28"/>
          <w:rtl/>
        </w:rPr>
        <w:t>اجرای یک تصمیم</w:t>
      </w:r>
      <w:r w:rsidR="00C71D25">
        <w:rPr>
          <w:rFonts w:hint="cs"/>
          <w:sz w:val="28"/>
          <w:szCs w:val="28"/>
          <w:rtl/>
        </w:rPr>
        <w:t>،</w:t>
      </w:r>
      <w:r w:rsidR="007B1E8D">
        <w:rPr>
          <w:rFonts w:hint="cs"/>
          <w:sz w:val="28"/>
          <w:szCs w:val="28"/>
          <w:rtl/>
        </w:rPr>
        <w:t xml:space="preserve"> </w:t>
      </w:r>
      <w:r w:rsidR="00F83C3A">
        <w:rPr>
          <w:rFonts w:hint="cs"/>
          <w:sz w:val="28"/>
          <w:szCs w:val="28"/>
          <w:rtl/>
        </w:rPr>
        <w:t xml:space="preserve">مبتنی بر قواعد منطق، ریاضی یا فیزیک </w:t>
      </w:r>
      <w:r w:rsidR="00C71D25">
        <w:rPr>
          <w:rFonts w:hint="cs"/>
          <w:sz w:val="28"/>
          <w:szCs w:val="28"/>
          <w:rtl/>
        </w:rPr>
        <w:t xml:space="preserve">حاکم بر </w:t>
      </w:r>
      <w:r w:rsidR="00F83C3A">
        <w:rPr>
          <w:rFonts w:hint="cs"/>
          <w:sz w:val="28"/>
          <w:szCs w:val="28"/>
          <w:rtl/>
        </w:rPr>
        <w:t>مسأله</w:t>
      </w:r>
      <w:r w:rsidR="00C71D25">
        <w:rPr>
          <w:rFonts w:hint="cs"/>
          <w:sz w:val="28"/>
          <w:szCs w:val="28"/>
          <w:rtl/>
        </w:rPr>
        <w:t xml:space="preserve"> ارائه نمی‌دهند.</w:t>
      </w:r>
      <w:r w:rsidR="003F53A4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لذا</w:t>
      </w:r>
      <w:r w:rsidR="00C26BF8">
        <w:rPr>
          <w:rFonts w:hint="cs"/>
          <w:sz w:val="28"/>
          <w:szCs w:val="28"/>
          <w:rtl/>
        </w:rPr>
        <w:t xml:space="preserve"> گاهی با</w:t>
      </w:r>
      <w:r w:rsidR="005637B0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اصطلاحی تحت</w:t>
      </w:r>
      <w:r w:rsidR="003F5739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عنوان جعبه سیاه</w:t>
      </w:r>
      <w:r w:rsidR="005637B0">
        <w:rPr>
          <w:rStyle w:val="FootnoteReference"/>
          <w:sz w:val="28"/>
          <w:szCs w:val="28"/>
          <w:rtl/>
        </w:rPr>
        <w:footnoteReference w:id="73"/>
      </w:r>
      <w:r w:rsidR="003F5739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به کار می‌روند.</w:t>
      </w:r>
    </w:p>
    <w:p w14:paraId="755E2FFD" w14:textId="2EB2ECA2" w:rsidR="00573E4C" w:rsidRDefault="00205A70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با توجه به پیشرفت‌هایی که امروزه در حوزه‌های مرتبط با هوش مصنوعی و یادگیری ماشین</w:t>
      </w:r>
      <w:r w:rsidR="001069E5">
        <w:rPr>
          <w:rFonts w:hint="cs"/>
          <w:sz w:val="28"/>
          <w:szCs w:val="28"/>
          <w:rtl/>
        </w:rPr>
        <w:t xml:space="preserve"> حاصل شده‌اند</w:t>
      </w:r>
      <w:r w:rsidR="006253F8">
        <w:rPr>
          <w:rFonts w:hint="cs"/>
          <w:sz w:val="28"/>
          <w:szCs w:val="28"/>
          <w:rtl/>
        </w:rPr>
        <w:t xml:space="preserve">، </w:t>
      </w:r>
      <w:r>
        <w:rPr>
          <w:rFonts w:hint="cs"/>
          <w:sz w:val="28"/>
          <w:szCs w:val="28"/>
          <w:rtl/>
        </w:rPr>
        <w:t>توجه‌ها</w:t>
      </w:r>
      <w:r w:rsidR="004C278F">
        <w:rPr>
          <w:rFonts w:hint="cs"/>
          <w:sz w:val="28"/>
          <w:szCs w:val="28"/>
          <w:rtl/>
        </w:rPr>
        <w:t xml:space="preserve"> در</w:t>
      </w:r>
      <w:r>
        <w:rPr>
          <w:rFonts w:hint="cs"/>
          <w:sz w:val="28"/>
          <w:szCs w:val="28"/>
          <w:rtl/>
        </w:rPr>
        <w:t xml:space="preserve"> 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480A44">
        <w:rPr>
          <w:rFonts w:hint="cs"/>
          <w:sz w:val="28"/>
          <w:szCs w:val="28"/>
          <w:rtl/>
        </w:rPr>
        <w:t>خودکار</w:t>
      </w:r>
      <w:r w:rsidR="00167623">
        <w:rPr>
          <w:rFonts w:hint="cs"/>
          <w:sz w:val="28"/>
          <w:szCs w:val="28"/>
          <w:rtl/>
        </w:rPr>
        <w:t>، بیش از پیش</w:t>
      </w:r>
      <w:r w:rsidR="006C42CE">
        <w:rPr>
          <w:rFonts w:hint="cs"/>
          <w:sz w:val="28"/>
          <w:szCs w:val="28"/>
          <w:rtl/>
        </w:rPr>
        <w:t xml:space="preserve"> به سمت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رویکرده</w:t>
      </w:r>
      <w:r w:rsidR="006C42CE">
        <w:rPr>
          <w:rFonts w:hint="cs"/>
          <w:sz w:val="28"/>
          <w:szCs w:val="28"/>
          <w:rtl/>
        </w:rPr>
        <w:t>ای یادگیری پایان‌به‌پایان</w:t>
      </w:r>
      <w:r w:rsidR="00167623">
        <w:rPr>
          <w:rFonts w:hint="cs"/>
          <w:sz w:val="28"/>
          <w:szCs w:val="28"/>
          <w:rtl/>
        </w:rPr>
        <w:t xml:space="preserve"> جلب شده</w:t>
      </w:r>
      <w:r w:rsidR="007E0FE0">
        <w:rPr>
          <w:rFonts w:hint="cs"/>
          <w:sz w:val="28"/>
          <w:szCs w:val="28"/>
          <w:rtl/>
        </w:rPr>
        <w:t>‌اند</w:t>
      </w:r>
      <w:r w:rsidR="00DC154E">
        <w:rPr>
          <w:rFonts w:hint="cs"/>
          <w:sz w:val="28"/>
          <w:szCs w:val="28"/>
          <w:rtl/>
        </w:rPr>
        <w:t xml:space="preserve"> و رشد سریعی در این زمینه </w:t>
      </w:r>
      <w:r w:rsidR="009D2BF9">
        <w:rPr>
          <w:rFonts w:hint="cs"/>
          <w:sz w:val="28"/>
          <w:szCs w:val="28"/>
          <w:rtl/>
        </w:rPr>
        <w:t>اتفاق افتاده است.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این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دلیل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دسترس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بودن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مجموعه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داده‌های</w:t>
      </w:r>
      <w:r w:rsidR="00246F83">
        <w:rPr>
          <w:rStyle w:val="FootnoteReference"/>
          <w:sz w:val="28"/>
          <w:szCs w:val="28"/>
          <w:rtl/>
        </w:rPr>
        <w:footnoteReference w:id="74"/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مقیاس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بزرگ،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ارزیابی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حلقه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بسته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و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نیاز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روزافزون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الگوریتم‌های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خود</w:t>
      </w:r>
      <w:r w:rsidR="008F39BD">
        <w:rPr>
          <w:rFonts w:hint="cs"/>
          <w:sz w:val="28"/>
          <w:szCs w:val="28"/>
          <w:rtl/>
        </w:rPr>
        <w:t>کار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برای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عملکرد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</w:t>
      </w:r>
      <w:r w:rsidR="00E5201A">
        <w:rPr>
          <w:rFonts w:hint="cs"/>
          <w:sz w:val="28"/>
          <w:szCs w:val="28"/>
          <w:rtl/>
        </w:rPr>
        <w:t>ناسب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سناریوهای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چالش‌برانگیز،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رونق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گرفته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است</w:t>
      </w:r>
      <w:r w:rsidR="00F70881">
        <w:rPr>
          <w:rFonts w:hint="cs"/>
          <w:sz w:val="28"/>
          <w:szCs w:val="28"/>
          <w:rtl/>
        </w:rPr>
        <w:t xml:space="preserve"> [9]</w:t>
      </w:r>
      <w:r w:rsidR="003D6434">
        <w:rPr>
          <w:rFonts w:hint="cs"/>
          <w:sz w:val="28"/>
          <w:szCs w:val="28"/>
          <w:rtl/>
        </w:rPr>
        <w:t>.</w:t>
      </w:r>
      <w:r w:rsidR="00CD4FAE">
        <w:rPr>
          <w:rFonts w:hint="cs"/>
          <w:sz w:val="28"/>
          <w:szCs w:val="28"/>
          <w:rtl/>
        </w:rPr>
        <w:t xml:space="preserve"> رویکرد انتخابی در حل مسأله مورد بررسی در این پایان‌نامه</w:t>
      </w:r>
      <w:r w:rsidR="00B422D7">
        <w:rPr>
          <w:rFonts w:hint="cs"/>
          <w:sz w:val="28"/>
          <w:szCs w:val="28"/>
          <w:rtl/>
        </w:rPr>
        <w:t xml:space="preserve">، </w:t>
      </w:r>
      <w:r w:rsidR="009700E0">
        <w:rPr>
          <w:rFonts w:hint="cs"/>
          <w:sz w:val="28"/>
          <w:szCs w:val="28"/>
          <w:rtl/>
        </w:rPr>
        <w:t>یادگیری پایان‌به‌پایان است.</w:t>
      </w:r>
    </w:p>
    <w:p w14:paraId="2B12C5DA" w14:textId="0A3CF345" w:rsidR="008F0F2D" w:rsidRDefault="00DF0674" w:rsidP="008F0F2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>3</w:t>
      </w:r>
      <w:r w:rsidR="00D5120E"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-3-1- </w:t>
      </w:r>
      <w:r w:rsidR="00CB2359">
        <w:rPr>
          <w:rFonts w:cs="B Lotus" w:hint="cs"/>
          <w:b/>
          <w:bCs/>
          <w:color w:val="000000" w:themeColor="text1"/>
          <w:sz w:val="24"/>
          <w:szCs w:val="24"/>
          <w:rtl/>
        </w:rPr>
        <w:t>درک مستقیم</w:t>
      </w:r>
    </w:p>
    <w:p w14:paraId="2BD435A9" w14:textId="58B3355C" w:rsidR="000E4D30" w:rsidRDefault="000E4D30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Calibr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8BADA44" wp14:editId="715D16FB">
            <wp:simplePos x="0" y="0"/>
            <wp:positionH relativeFrom="margin">
              <wp:posOffset>-635</wp:posOffset>
            </wp:positionH>
            <wp:positionV relativeFrom="paragraph">
              <wp:posOffset>2629535</wp:posOffset>
            </wp:positionV>
            <wp:extent cx="5391150" cy="1162050"/>
            <wp:effectExtent l="0" t="0" r="0" b="0"/>
            <wp:wrapNone/>
            <wp:docPr id="1636854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D64">
        <w:rPr>
          <w:rFonts w:cs="B Lotus"/>
          <w:sz w:val="28"/>
          <w:szCs w:val="28"/>
          <w:rtl/>
        </w:rPr>
        <w:tab/>
      </w:r>
      <w:r w:rsidR="00DE4CCE">
        <w:rPr>
          <w:rFonts w:cs="B Lotus" w:hint="cs"/>
          <w:sz w:val="28"/>
          <w:szCs w:val="28"/>
          <w:rtl/>
        </w:rPr>
        <w:t>بیشتر منابع، رویکردهای رانندگی خودکار را از دید نحوه تصمیم</w:t>
      </w:r>
      <w:r w:rsidR="00DD73E3">
        <w:rPr>
          <w:rFonts w:cs="B Lotus" w:hint="cs"/>
          <w:sz w:val="28"/>
          <w:szCs w:val="28"/>
          <w:rtl/>
        </w:rPr>
        <w:t xml:space="preserve">‌گیری، در دو دسته ماژولار و یادگیری پایان‌به‌پایان که پیشتر مورد بررسی قرار </w:t>
      </w:r>
      <w:r w:rsidR="001E4A4A">
        <w:rPr>
          <w:rFonts w:cs="B Lotus" w:hint="cs"/>
          <w:sz w:val="28"/>
          <w:szCs w:val="28"/>
          <w:rtl/>
        </w:rPr>
        <w:t xml:space="preserve">گرفتند طبقه‌بندی می‌کنند. </w:t>
      </w:r>
      <w:r w:rsidR="008F2C60">
        <w:rPr>
          <w:rFonts w:cs="B Lotus" w:hint="cs"/>
          <w:sz w:val="28"/>
          <w:szCs w:val="28"/>
          <w:rtl/>
        </w:rPr>
        <w:t xml:space="preserve">با این حال </w:t>
      </w:r>
      <w:r w:rsidR="00D35E8F">
        <w:rPr>
          <w:rFonts w:cs="B Lotus" w:hint="cs"/>
          <w:sz w:val="28"/>
          <w:szCs w:val="28"/>
          <w:rtl/>
        </w:rPr>
        <w:t xml:space="preserve">رویکرد دیگری نیز وجود دارد که </w:t>
      </w:r>
      <w:r w:rsidR="000653A0">
        <w:rPr>
          <w:rFonts w:cs="B Lotus" w:hint="cs"/>
          <w:sz w:val="28"/>
          <w:szCs w:val="28"/>
          <w:rtl/>
        </w:rPr>
        <w:t>از نظر مفه</w:t>
      </w:r>
      <w:r w:rsidR="00B01000">
        <w:rPr>
          <w:rFonts w:cs="B Lotus" w:hint="cs"/>
          <w:sz w:val="28"/>
          <w:szCs w:val="28"/>
          <w:rtl/>
        </w:rPr>
        <w:t xml:space="preserve">ومی </w:t>
      </w:r>
      <w:r w:rsidR="00844227">
        <w:rPr>
          <w:rFonts w:cs="B Lotus" w:hint="cs"/>
          <w:sz w:val="28"/>
          <w:szCs w:val="28"/>
          <w:rtl/>
        </w:rPr>
        <w:t xml:space="preserve">به یادگیری پایان‌به‌پایان نزدیک است و در بسیاری از </w:t>
      </w:r>
      <w:r w:rsidR="009304A6">
        <w:rPr>
          <w:rFonts w:cs="B Lotus" w:hint="cs"/>
          <w:sz w:val="28"/>
          <w:szCs w:val="28"/>
          <w:rtl/>
        </w:rPr>
        <w:t xml:space="preserve">موارد </w:t>
      </w:r>
      <w:r w:rsidR="00844227">
        <w:rPr>
          <w:rFonts w:cs="B Lotus" w:hint="cs"/>
          <w:sz w:val="28"/>
          <w:szCs w:val="28"/>
          <w:rtl/>
        </w:rPr>
        <w:t xml:space="preserve">به عنوان زیرمجموعه‌ای از </w:t>
      </w:r>
      <w:r w:rsidR="009304A6">
        <w:rPr>
          <w:rFonts w:cs="B Lotus" w:hint="cs"/>
          <w:sz w:val="28"/>
          <w:szCs w:val="28"/>
          <w:rtl/>
        </w:rPr>
        <w:t>آن در نظر گرفته می‌شود.</w:t>
      </w:r>
      <w:r w:rsidR="008F1FC0">
        <w:rPr>
          <w:rFonts w:cs="B Lotus" w:hint="cs"/>
          <w:sz w:val="28"/>
          <w:szCs w:val="28"/>
          <w:rtl/>
        </w:rPr>
        <w:t xml:space="preserve"> درک مستقیم،</w:t>
      </w:r>
      <w:r w:rsidR="00C57071">
        <w:rPr>
          <w:rFonts w:cs="B Lotus" w:hint="cs"/>
          <w:sz w:val="28"/>
          <w:szCs w:val="28"/>
          <w:rtl/>
        </w:rPr>
        <w:t xml:space="preserve"> همان‌گونه که در شکل 1-7 مشاهده می‌شود، </w:t>
      </w:r>
      <w:r w:rsidR="005A0648">
        <w:rPr>
          <w:rFonts w:cs="B Lotus" w:hint="cs"/>
          <w:sz w:val="28"/>
          <w:szCs w:val="28"/>
          <w:rtl/>
        </w:rPr>
        <w:t xml:space="preserve">دارای یک </w:t>
      </w:r>
      <w:r w:rsidR="004D58B8">
        <w:rPr>
          <w:rFonts w:cs="B Lotus" w:hint="cs"/>
          <w:sz w:val="28"/>
          <w:szCs w:val="28"/>
          <w:rtl/>
        </w:rPr>
        <w:t>مرحله بازنمایی میانی</w:t>
      </w:r>
      <w:r w:rsidR="004D58B8">
        <w:rPr>
          <w:rStyle w:val="FootnoteReference"/>
          <w:rFonts w:cs="B Lotus"/>
          <w:sz w:val="28"/>
          <w:szCs w:val="28"/>
          <w:rtl/>
        </w:rPr>
        <w:footnoteReference w:id="75"/>
      </w:r>
      <w:r w:rsidR="00D4618E">
        <w:rPr>
          <w:rFonts w:cs="B Lotus" w:hint="cs"/>
          <w:sz w:val="28"/>
          <w:szCs w:val="28"/>
          <w:rtl/>
        </w:rPr>
        <w:t xml:space="preserve"> است که وظیفه آن تولید </w:t>
      </w:r>
      <w:r w:rsidR="00EE3E5C">
        <w:rPr>
          <w:rFonts w:cs="B Lotus" w:hint="cs"/>
          <w:sz w:val="28"/>
          <w:szCs w:val="28"/>
          <w:rtl/>
        </w:rPr>
        <w:t>سرنخ‌های سطح میانی تفسیرپذیر است</w:t>
      </w:r>
      <w:r w:rsidR="003B46A2">
        <w:rPr>
          <w:rFonts w:cs="B Lotus" w:hint="cs"/>
          <w:sz w:val="28"/>
          <w:szCs w:val="28"/>
          <w:rtl/>
        </w:rPr>
        <w:t xml:space="preserve"> [9]</w:t>
      </w:r>
      <w:r w:rsidR="00EE3E5C">
        <w:rPr>
          <w:rFonts w:cs="B Lotus" w:hint="cs"/>
          <w:sz w:val="28"/>
          <w:szCs w:val="28"/>
          <w:rtl/>
        </w:rPr>
        <w:t>.</w:t>
      </w:r>
    </w:p>
    <w:p w14:paraId="4EF070E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D2CDB1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FC04013" w14:textId="664C11E3" w:rsidR="00D715E8" w:rsidRDefault="00D715E8" w:rsidP="00D715E8">
      <w:pPr>
        <w:pStyle w:val="CenteredCaption"/>
        <w:rPr>
          <w:rtl/>
        </w:rPr>
      </w:pPr>
      <w:r>
        <w:rPr>
          <w:rFonts w:hint="cs"/>
          <w:rtl/>
        </w:rPr>
        <w:t>شکل 1-7- درک مستقیم</w:t>
      </w:r>
      <w:r w:rsidR="00FD56AA">
        <w:rPr>
          <w:rFonts w:hint="cs"/>
          <w:rtl/>
        </w:rPr>
        <w:t xml:space="preserve"> [3]</w:t>
      </w:r>
    </w:p>
    <w:p w14:paraId="31935CA9" w14:textId="5D76A364" w:rsidR="00AF3DC3" w:rsidRDefault="00587216" w:rsidP="002A6AC4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lastRenderedPageBreak/>
        <w:tab/>
      </w:r>
      <w:r w:rsidR="00BD426E">
        <w:rPr>
          <w:rFonts w:hint="cs"/>
          <w:sz w:val="28"/>
          <w:szCs w:val="28"/>
          <w:rtl/>
        </w:rPr>
        <w:t xml:space="preserve">می‌توان گفت </w:t>
      </w:r>
      <w:r w:rsidR="00306AD2">
        <w:rPr>
          <w:rFonts w:hint="cs"/>
          <w:sz w:val="28"/>
          <w:szCs w:val="28"/>
          <w:rtl/>
        </w:rPr>
        <w:t xml:space="preserve">این رویکرد </w:t>
      </w:r>
      <w:r w:rsidR="00BD426E">
        <w:rPr>
          <w:rFonts w:hint="cs"/>
          <w:sz w:val="28"/>
          <w:szCs w:val="28"/>
          <w:rtl/>
        </w:rPr>
        <w:t>ترکیبی از</w:t>
      </w:r>
      <w:r w:rsidR="00306AD2">
        <w:rPr>
          <w:rFonts w:hint="cs"/>
          <w:sz w:val="28"/>
          <w:szCs w:val="28"/>
          <w:rtl/>
        </w:rPr>
        <w:t xml:space="preserve"> </w:t>
      </w:r>
      <w:r w:rsidR="00BD426E">
        <w:rPr>
          <w:rFonts w:hint="cs"/>
          <w:sz w:val="28"/>
          <w:szCs w:val="28"/>
          <w:rtl/>
        </w:rPr>
        <w:t>رویکرد ماژولار و یادگیری پایان‌به‌پایان یا بین آن دو است. با این حال به سمت یادگیری پایان‌به‌پایان متمایل است؛ زیرا عملکرد آن مبتنی بر داده می‌باشد</w:t>
      </w:r>
      <w:r w:rsidR="002D640D">
        <w:rPr>
          <w:rFonts w:hint="cs"/>
          <w:sz w:val="28"/>
          <w:szCs w:val="28"/>
          <w:rtl/>
        </w:rPr>
        <w:t xml:space="preserve"> با این تفاوت که </w:t>
      </w:r>
      <w:r w:rsidR="00C30C89">
        <w:rPr>
          <w:rFonts w:hint="cs"/>
          <w:sz w:val="28"/>
          <w:szCs w:val="28"/>
          <w:rtl/>
        </w:rPr>
        <w:t>هدف یادگیری در آن متفاوت با یادگیری پایان‌به‌پایان است.</w:t>
      </w:r>
    </w:p>
    <w:p w14:paraId="6FE0B7E1" w14:textId="17A0DF08" w:rsidR="00AF3DC3" w:rsidRDefault="00EC1122" w:rsidP="007C26BF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9B2DA8">
        <w:rPr>
          <w:rFonts w:hint="cs"/>
          <w:sz w:val="28"/>
          <w:szCs w:val="28"/>
          <w:rtl/>
        </w:rPr>
        <w:t xml:space="preserve">از مزایای این رویکرد می‌توان به وجود بازنمایی‌های فشرده و در نتیجه تفسیرپذیری بهتر در مقایسه یا یادگیری پایان‌به‌پایان </w:t>
      </w:r>
      <w:r w:rsidR="00C013B3">
        <w:rPr>
          <w:rFonts w:hint="cs"/>
          <w:sz w:val="28"/>
          <w:szCs w:val="28"/>
          <w:rtl/>
        </w:rPr>
        <w:t>اشاره کرد.</w:t>
      </w:r>
      <w:r w:rsidR="00635F3F">
        <w:rPr>
          <w:rFonts w:hint="cs"/>
          <w:sz w:val="28"/>
          <w:szCs w:val="28"/>
          <w:rtl/>
        </w:rPr>
        <w:t xml:space="preserve"> </w:t>
      </w:r>
      <w:r w:rsidR="00556E8A">
        <w:rPr>
          <w:rFonts w:hint="cs"/>
          <w:sz w:val="28"/>
          <w:szCs w:val="28"/>
          <w:rtl/>
        </w:rPr>
        <w:t xml:space="preserve">از طرفی توسعه کنترل‌کننده غیریکپارچه، مشابه چالش موجود در رویکرد ماژولار، </w:t>
      </w:r>
      <w:r w:rsidR="00901ADE">
        <w:rPr>
          <w:rFonts w:hint="cs"/>
          <w:sz w:val="28"/>
          <w:szCs w:val="28"/>
          <w:rtl/>
        </w:rPr>
        <w:t>هدف اصلی رانندگی خودکار را به صورت بهینه پوشش نمی‌دهد.</w:t>
      </w:r>
      <w:r w:rsidR="0099670B">
        <w:rPr>
          <w:rFonts w:hint="cs"/>
          <w:sz w:val="28"/>
          <w:szCs w:val="28"/>
          <w:rtl/>
        </w:rPr>
        <w:t xml:space="preserve"> همچنین </w:t>
      </w:r>
      <w:r w:rsidR="002D7F0D">
        <w:rPr>
          <w:rFonts w:hint="cs"/>
          <w:sz w:val="28"/>
          <w:szCs w:val="28"/>
          <w:rtl/>
        </w:rPr>
        <w:t>طراحی بازنمایی‌های میانی به ویژه در سناریوهای گسترده دشوار است.</w:t>
      </w:r>
    </w:p>
    <w:p w14:paraId="334F39FD" w14:textId="753E7E26" w:rsidR="007C26BF" w:rsidRPr="009D57D1" w:rsidRDefault="00A1577F" w:rsidP="009D57D1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4-1-</w:t>
      </w:r>
      <w:r w:rsidR="00EE0CE4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</w:t>
      </w:r>
      <w:r w:rsidR="00856149">
        <w:rPr>
          <w:rFonts w:cs="B Lotus" w:hint="cs"/>
          <w:b/>
          <w:bCs/>
          <w:color w:val="000000" w:themeColor="text1"/>
          <w:sz w:val="24"/>
          <w:szCs w:val="24"/>
          <w:rtl/>
        </w:rPr>
        <w:t>قدمه‌ای بر</w:t>
      </w: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9A2FB3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سنسور</w:t>
      </w:r>
      <w:r w:rsidR="00420CAE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ها</w:t>
      </w:r>
    </w:p>
    <w:p w14:paraId="6E8A11AE" w14:textId="3F81836B" w:rsidR="00CE75C4" w:rsidRDefault="00FF6147" w:rsidP="0097402F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همان‌گونه که در بخش‌های قبلی ملاحظه شد، </w:t>
      </w:r>
      <w:r w:rsidR="00BC15BD">
        <w:rPr>
          <w:rFonts w:hint="cs"/>
          <w:sz w:val="28"/>
          <w:szCs w:val="28"/>
          <w:rtl/>
        </w:rPr>
        <w:t xml:space="preserve">در </w:t>
      </w:r>
      <w:r w:rsidR="007945A7">
        <w:rPr>
          <w:rFonts w:hint="cs"/>
          <w:sz w:val="28"/>
          <w:szCs w:val="28"/>
          <w:rtl/>
        </w:rPr>
        <w:t>سامانه‌های رانندگی خودکار</w:t>
      </w:r>
      <w:r w:rsidR="00DE03FF">
        <w:rPr>
          <w:rFonts w:hint="cs"/>
          <w:sz w:val="28"/>
          <w:szCs w:val="28"/>
          <w:rtl/>
        </w:rPr>
        <w:t>،</w:t>
      </w:r>
      <w:r w:rsidR="00BC15BD">
        <w:rPr>
          <w:rFonts w:hint="cs"/>
          <w:sz w:val="28"/>
          <w:szCs w:val="28"/>
          <w:rtl/>
        </w:rPr>
        <w:t xml:space="preserve"> سنسورها نقشی جداناپذیر</w:t>
      </w:r>
      <w:r w:rsidR="0075320B">
        <w:rPr>
          <w:rFonts w:hint="cs"/>
          <w:sz w:val="28"/>
          <w:szCs w:val="28"/>
          <w:rtl/>
        </w:rPr>
        <w:t xml:space="preserve"> </w:t>
      </w:r>
      <w:r w:rsidR="002A77C4">
        <w:rPr>
          <w:rFonts w:hint="cs"/>
          <w:sz w:val="28"/>
          <w:szCs w:val="28"/>
          <w:rtl/>
        </w:rPr>
        <w:t xml:space="preserve">دارند. </w:t>
      </w:r>
      <w:r w:rsidR="000F0087">
        <w:rPr>
          <w:rFonts w:hint="cs"/>
          <w:sz w:val="28"/>
          <w:szCs w:val="28"/>
          <w:rtl/>
        </w:rPr>
        <w:t xml:space="preserve">سامانه‌های </w:t>
      </w:r>
      <w:r w:rsidR="00640C89">
        <w:rPr>
          <w:rFonts w:hint="cs"/>
          <w:sz w:val="28"/>
          <w:szCs w:val="28"/>
          <w:rtl/>
        </w:rPr>
        <w:t>رانندگی خودکار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به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مجموعه‌ای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از</w:t>
      </w:r>
      <w:r w:rsidR="00180816" w:rsidRPr="00180816">
        <w:rPr>
          <w:sz w:val="28"/>
          <w:szCs w:val="28"/>
          <w:rtl/>
        </w:rPr>
        <w:t xml:space="preserve"> </w:t>
      </w:r>
      <w:r w:rsidR="001D52C7">
        <w:rPr>
          <w:rFonts w:hint="cs"/>
          <w:sz w:val="28"/>
          <w:szCs w:val="28"/>
          <w:rtl/>
        </w:rPr>
        <w:t xml:space="preserve">سنسورها </w:t>
      </w:r>
      <w:r w:rsidR="00180816" w:rsidRPr="00180816">
        <w:rPr>
          <w:rFonts w:hint="cs"/>
          <w:sz w:val="28"/>
          <w:szCs w:val="28"/>
          <w:rtl/>
        </w:rPr>
        <w:t>مانند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دوربین‌ها</w:t>
      </w:r>
      <w:r w:rsidR="00A3694A">
        <w:rPr>
          <w:rStyle w:val="FootnoteReference"/>
          <w:sz w:val="28"/>
          <w:szCs w:val="28"/>
          <w:rtl/>
        </w:rPr>
        <w:footnoteReference w:id="76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کیلومترشمار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چرخ</w:t>
      </w:r>
      <w:r w:rsidR="00FF73BC">
        <w:rPr>
          <w:rStyle w:val="FootnoteReference"/>
          <w:sz w:val="28"/>
          <w:szCs w:val="28"/>
          <w:rtl/>
        </w:rPr>
        <w:footnoteReference w:id="77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سنسورهای </w:t>
      </w:r>
      <w:r w:rsidR="00C40901">
        <w:rPr>
          <w:rFonts w:hint="cs"/>
          <w:sz w:val="28"/>
          <w:szCs w:val="28"/>
          <w:rtl/>
        </w:rPr>
        <w:t>ناوبری و فاصله‌یابی صوتی</w:t>
      </w:r>
      <w:r w:rsidR="005804EA">
        <w:rPr>
          <w:rStyle w:val="FootnoteReference"/>
          <w:sz w:val="28"/>
          <w:szCs w:val="28"/>
          <w:rtl/>
        </w:rPr>
        <w:footnoteReference w:id="78"/>
      </w:r>
      <w:r w:rsidR="00C40901">
        <w:rPr>
          <w:rFonts w:hint="cs"/>
          <w:sz w:val="28"/>
          <w:szCs w:val="28"/>
          <w:rtl/>
        </w:rPr>
        <w:t xml:space="preserve"> </w:t>
      </w:r>
      <w:r w:rsidR="005804EA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سونار</w:t>
      </w:r>
      <w:r w:rsidR="005804EA">
        <w:rPr>
          <w:rFonts w:hint="cs"/>
          <w:sz w:val="28"/>
          <w:szCs w:val="28"/>
          <w:rtl/>
        </w:rPr>
        <w:t>)</w:t>
      </w:r>
      <w:r w:rsidR="003731EE">
        <w:rPr>
          <w:rFonts w:hint="cs"/>
          <w:sz w:val="28"/>
          <w:szCs w:val="28"/>
          <w:rtl/>
        </w:rPr>
        <w:t xml:space="preserve"> مانند اولتراسونیک</w:t>
      </w:r>
      <w:r w:rsidR="003731EE">
        <w:rPr>
          <w:rStyle w:val="FootnoteReference"/>
          <w:sz w:val="28"/>
          <w:szCs w:val="28"/>
          <w:rtl/>
        </w:rPr>
        <w:footnoteReference w:id="79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فناوری‌های </w:t>
      </w:r>
      <w:r w:rsidR="008822A9" w:rsidRPr="008822A9">
        <w:rPr>
          <w:rFonts w:hint="cs"/>
          <w:sz w:val="28"/>
          <w:szCs w:val="28"/>
          <w:rtl/>
        </w:rPr>
        <w:t>آشکارسازی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و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فاصله‌یابی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رادیویی</w:t>
      </w:r>
      <w:r w:rsidR="00B07E8D">
        <w:rPr>
          <w:rStyle w:val="FootnoteReference"/>
          <w:sz w:val="28"/>
          <w:szCs w:val="28"/>
          <w:rtl/>
        </w:rPr>
        <w:footnoteReference w:id="80"/>
      </w:r>
      <w:r w:rsidR="008822A9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رادار</w:t>
      </w:r>
      <w:r w:rsidR="008822A9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و</w:t>
      </w:r>
      <w:r w:rsidR="00180816" w:rsidRPr="00180816">
        <w:rPr>
          <w:sz w:val="28"/>
          <w:szCs w:val="28"/>
          <w:rtl/>
        </w:rPr>
        <w:t xml:space="preserve"> </w:t>
      </w:r>
      <w:r w:rsidR="00F24546">
        <w:rPr>
          <w:rFonts w:hint="cs"/>
          <w:sz w:val="28"/>
          <w:szCs w:val="28"/>
          <w:rtl/>
        </w:rPr>
        <w:t xml:space="preserve">آشکارسازی و فاصله‌یابی </w:t>
      </w:r>
      <w:r w:rsidR="007B602C">
        <w:rPr>
          <w:rFonts w:hint="cs"/>
          <w:sz w:val="28"/>
          <w:szCs w:val="28"/>
          <w:rtl/>
        </w:rPr>
        <w:t>نوری</w:t>
      </w:r>
      <w:r w:rsidR="00F90748">
        <w:rPr>
          <w:rStyle w:val="FootnoteReference"/>
          <w:sz w:val="28"/>
          <w:szCs w:val="28"/>
          <w:rtl/>
        </w:rPr>
        <w:footnoteReference w:id="81"/>
      </w:r>
      <w:r w:rsidR="00F24546">
        <w:rPr>
          <w:rFonts w:hint="cs"/>
          <w:sz w:val="28"/>
          <w:szCs w:val="28"/>
          <w:rtl/>
        </w:rPr>
        <w:t xml:space="preserve"> (</w:t>
      </w:r>
      <w:r w:rsidR="00180816" w:rsidRPr="00180816">
        <w:rPr>
          <w:rFonts w:hint="cs"/>
          <w:sz w:val="28"/>
          <w:szCs w:val="28"/>
          <w:rtl/>
        </w:rPr>
        <w:t>لیدار</w:t>
      </w:r>
      <w:r w:rsidR="00F24546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متکی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هستند</w:t>
      </w:r>
      <w:r w:rsidR="002515B3">
        <w:rPr>
          <w:rFonts w:hint="cs"/>
          <w:sz w:val="28"/>
          <w:szCs w:val="28"/>
          <w:rtl/>
        </w:rPr>
        <w:t xml:space="preserve"> [</w:t>
      </w:r>
      <w:r w:rsidR="00E51195">
        <w:rPr>
          <w:rFonts w:hint="cs"/>
          <w:sz w:val="28"/>
          <w:szCs w:val="28"/>
          <w:rtl/>
        </w:rPr>
        <w:t>5</w:t>
      </w:r>
      <w:r w:rsidR="002515B3">
        <w:rPr>
          <w:rFonts w:hint="cs"/>
          <w:sz w:val="28"/>
          <w:szCs w:val="28"/>
          <w:rtl/>
        </w:rPr>
        <w:t>]</w:t>
      </w:r>
      <w:r w:rsidR="00180816" w:rsidRPr="00180816">
        <w:rPr>
          <w:sz w:val="28"/>
          <w:szCs w:val="28"/>
          <w:rtl/>
        </w:rPr>
        <w:t>.</w:t>
      </w:r>
    </w:p>
    <w:p w14:paraId="33865820" w14:textId="36527FCE" w:rsidR="004811E5" w:rsidRDefault="00180816" w:rsidP="00CE75C4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دوربین‌ها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دلیل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هزینه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="00587132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غیرفعال</w:t>
      </w:r>
      <w:r w:rsidR="00D571DF">
        <w:rPr>
          <w:rStyle w:val="FootnoteReference"/>
          <w:sz w:val="28"/>
          <w:szCs w:val="28"/>
          <w:rtl/>
        </w:rPr>
        <w:footnoteReference w:id="82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="00E51195">
        <w:rPr>
          <w:rFonts w:hint="cs"/>
          <w:sz w:val="28"/>
          <w:szCs w:val="28"/>
          <w:rtl/>
        </w:rPr>
        <w:t>صورت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گسترده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مورد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استفاده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قرار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می‌گیرند،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حالی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که</w:t>
      </w:r>
      <w:r w:rsidRPr="00180816">
        <w:rPr>
          <w:sz w:val="28"/>
          <w:szCs w:val="28"/>
          <w:rtl/>
        </w:rPr>
        <w:t xml:space="preserve"> </w:t>
      </w:r>
      <w:r w:rsidR="00EC2524">
        <w:rPr>
          <w:rFonts w:hint="cs"/>
          <w:sz w:val="28"/>
          <w:szCs w:val="28"/>
          <w:rtl/>
        </w:rPr>
        <w:t>سنسورهای فاصله‌یابی</w:t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اطلاعات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هندسی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ضروری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>.</w:t>
      </w:r>
      <w:r w:rsidR="00704145">
        <w:rPr>
          <w:rFonts w:hint="cs"/>
          <w:sz w:val="28"/>
          <w:szCs w:val="28"/>
          <w:rtl/>
        </w:rPr>
        <w:t xml:space="preserve"> انواع مختلفی </w:t>
      </w:r>
      <w:r w:rsidR="00704145">
        <w:rPr>
          <w:rFonts w:hint="cs"/>
          <w:sz w:val="28"/>
          <w:szCs w:val="28"/>
          <w:rtl/>
        </w:rPr>
        <w:lastRenderedPageBreak/>
        <w:t>از دوربین‌ها وجود دارند.</w:t>
      </w:r>
      <w:r w:rsidRPr="00180816">
        <w:rPr>
          <w:sz w:val="28"/>
          <w:szCs w:val="28"/>
          <w:rtl/>
        </w:rPr>
        <w:t xml:space="preserve"> </w:t>
      </w:r>
      <w:r w:rsidR="00325385">
        <w:rPr>
          <w:rFonts w:hint="cs"/>
          <w:sz w:val="28"/>
          <w:szCs w:val="28"/>
          <w:rtl/>
        </w:rPr>
        <w:t>در کنار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</w:t>
      </w:r>
      <w:r w:rsidR="00827E73">
        <w:rPr>
          <w:rFonts w:hint="cs"/>
          <w:sz w:val="28"/>
          <w:szCs w:val="28"/>
          <w:rtl/>
        </w:rPr>
        <w:t>تعارف</w:t>
      </w:r>
      <w:r w:rsidR="00827E73">
        <w:rPr>
          <w:rStyle w:val="FootnoteReference"/>
          <w:sz w:val="28"/>
          <w:szCs w:val="28"/>
          <w:rtl/>
        </w:rPr>
        <w:footnoteReference w:id="83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همه‌جهته</w:t>
      </w:r>
      <w:r w:rsidR="005E25B6">
        <w:rPr>
          <w:rStyle w:val="FootnoteReference"/>
          <w:sz w:val="28"/>
          <w:szCs w:val="28"/>
          <w:rtl/>
        </w:rPr>
        <w:footnoteReference w:id="84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میدان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دید</w:t>
      </w:r>
      <w:r w:rsidRPr="00180816">
        <w:rPr>
          <w:sz w:val="28"/>
          <w:szCs w:val="28"/>
          <w:rtl/>
        </w:rPr>
        <w:t xml:space="preserve"> ۳۶۰ </w:t>
      </w:r>
      <w:r w:rsidRPr="00180816">
        <w:rPr>
          <w:rFonts w:hint="cs"/>
          <w:sz w:val="28"/>
          <w:szCs w:val="28"/>
          <w:rtl/>
        </w:rPr>
        <w:t>درجه‌ای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برای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پوشش</w:t>
      </w:r>
      <w:r w:rsidR="00C71A00">
        <w:rPr>
          <w:rFonts w:hint="cs"/>
          <w:sz w:val="28"/>
          <w:szCs w:val="28"/>
          <w:rtl/>
        </w:rPr>
        <w:t xml:space="preserve">‌دهی </w:t>
      </w:r>
      <w:r w:rsidRPr="00180816">
        <w:rPr>
          <w:rFonts w:hint="cs"/>
          <w:sz w:val="28"/>
          <w:szCs w:val="28"/>
          <w:rtl/>
        </w:rPr>
        <w:t>بهتر</w:t>
      </w:r>
      <w:r w:rsidR="0081257E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رویداد</w:t>
      </w:r>
      <w:r w:rsidR="00C71A00">
        <w:rPr>
          <w:rStyle w:val="FootnoteReference"/>
          <w:sz w:val="28"/>
          <w:szCs w:val="28"/>
          <w:rtl/>
        </w:rPr>
        <w:footnoteReference w:id="85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تغییرات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روشنایی</w:t>
      </w:r>
      <w:r w:rsidR="00B3534B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</w:t>
      </w:r>
      <w:r w:rsidR="00316971">
        <w:rPr>
          <w:rFonts w:hint="cs"/>
          <w:sz w:val="28"/>
          <w:szCs w:val="28"/>
          <w:rtl/>
        </w:rPr>
        <w:t>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با</w:t>
      </w:r>
      <w:r w:rsidR="003B2B1F">
        <w:rPr>
          <w:rFonts w:hint="cs"/>
          <w:sz w:val="28"/>
          <w:szCs w:val="28"/>
          <w:rtl/>
        </w:rPr>
        <w:t xml:space="preserve"> دقت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میکروثانیه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تشخیص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امکان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پاسخگویی</w:t>
      </w:r>
      <w:r w:rsidRPr="00180816">
        <w:rPr>
          <w:sz w:val="28"/>
          <w:szCs w:val="28"/>
          <w:rtl/>
        </w:rPr>
        <w:t xml:space="preserve"> </w:t>
      </w:r>
      <w:r w:rsidR="00827018">
        <w:rPr>
          <w:rFonts w:hint="cs"/>
          <w:sz w:val="28"/>
          <w:szCs w:val="28"/>
          <w:rtl/>
        </w:rPr>
        <w:t>سریع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فراهم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می‌کنند</w:t>
      </w:r>
      <w:r w:rsidR="00E51195">
        <w:rPr>
          <w:rFonts w:hint="cs"/>
          <w:sz w:val="28"/>
          <w:szCs w:val="28"/>
          <w:rtl/>
        </w:rPr>
        <w:t xml:space="preserve"> [5]</w:t>
      </w:r>
      <w:r w:rsidRPr="00180816">
        <w:rPr>
          <w:sz w:val="28"/>
          <w:szCs w:val="28"/>
          <w:rtl/>
        </w:rPr>
        <w:t>.</w:t>
      </w:r>
    </w:p>
    <w:p w14:paraId="1C9BF676" w14:textId="7181BFE1" w:rsidR="007A7E60" w:rsidRDefault="00180816" w:rsidP="003D3A52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دقیق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این</w:t>
      </w:r>
      <w:r w:rsidRPr="00180816">
        <w:rPr>
          <w:sz w:val="28"/>
          <w:szCs w:val="28"/>
          <w:rtl/>
        </w:rPr>
        <w:t xml:space="preserve"> </w:t>
      </w:r>
      <w:r w:rsidR="00EE77A5">
        <w:rPr>
          <w:rFonts w:hint="cs"/>
          <w:sz w:val="28"/>
          <w:szCs w:val="28"/>
          <w:rtl/>
        </w:rPr>
        <w:t>سنسورها</w:t>
      </w:r>
      <w:r w:rsidR="003D3A52">
        <w:rPr>
          <w:sz w:val="28"/>
          <w:szCs w:val="28"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نام</w:t>
      </w:r>
      <w:r w:rsidR="008C6B69">
        <w:rPr>
          <w:rFonts w:hint="cs"/>
          <w:sz w:val="28"/>
          <w:szCs w:val="28"/>
          <w:rtl/>
        </w:rPr>
        <w:t xml:space="preserve"> تنظیم یا </w:t>
      </w:r>
      <w:r w:rsidR="003D3A52" w:rsidRPr="003D3A52">
        <w:rPr>
          <w:rFonts w:hint="cs"/>
          <w:sz w:val="28"/>
          <w:szCs w:val="28"/>
          <w:rtl/>
        </w:rPr>
        <w:t>کالیبراسیون</w:t>
      </w:r>
      <w:r w:rsidR="008C6B69">
        <w:rPr>
          <w:rStyle w:val="FootnoteReference"/>
          <w:sz w:val="28"/>
          <w:szCs w:val="28"/>
          <w:rtl/>
        </w:rPr>
        <w:footnoteReference w:id="86"/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بستگی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دارد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در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موقعیت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مشخصات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داخلی</w:t>
      </w:r>
      <w:r w:rsidR="0030458C">
        <w:rPr>
          <w:rFonts w:hint="cs"/>
          <w:sz w:val="28"/>
          <w:szCs w:val="28"/>
          <w:rtl/>
        </w:rPr>
        <w:t xml:space="preserve"> سنسور</w:t>
      </w:r>
      <w:r w:rsidR="000E1BA6">
        <w:rPr>
          <w:rFonts w:hint="cs"/>
          <w:sz w:val="28"/>
          <w:szCs w:val="28"/>
          <w:rtl/>
        </w:rPr>
        <w:t>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دقت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اندازه‌گیری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</w:t>
      </w:r>
      <w:r w:rsidR="00233528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تا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داده‌های</w:t>
      </w:r>
      <w:r w:rsidR="003D3A52" w:rsidRPr="003D3A52">
        <w:rPr>
          <w:sz w:val="28"/>
          <w:szCs w:val="28"/>
          <w:rtl/>
        </w:rPr>
        <w:t xml:space="preserve"> </w:t>
      </w:r>
      <w:r w:rsidR="003A158A">
        <w:rPr>
          <w:rFonts w:hint="cs"/>
          <w:sz w:val="28"/>
          <w:szCs w:val="28"/>
          <w:rtl/>
        </w:rPr>
        <w:t>آ</w:t>
      </w:r>
      <w:r w:rsidR="003D3A52" w:rsidRPr="003D3A52">
        <w:rPr>
          <w:rFonts w:hint="cs"/>
          <w:sz w:val="28"/>
          <w:szCs w:val="28"/>
          <w:rtl/>
        </w:rPr>
        <w:t>ن‌ها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هماهنگ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باش</w:t>
      </w:r>
      <w:r w:rsidR="00227C87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روش‌های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قدیمی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دستی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بودند</w:t>
      </w:r>
      <w:r w:rsidR="00665FA3">
        <w:rPr>
          <w:rFonts w:hint="cs"/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امروزه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طور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کاملاً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خودکار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استفاده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از</w:t>
      </w:r>
      <w:r w:rsidR="003D3A52" w:rsidRPr="003D3A52">
        <w:rPr>
          <w:sz w:val="28"/>
          <w:szCs w:val="28"/>
          <w:rtl/>
        </w:rPr>
        <w:t xml:space="preserve"> </w:t>
      </w:r>
      <w:r w:rsidR="00B43377">
        <w:rPr>
          <w:rFonts w:hint="cs"/>
          <w:sz w:val="28"/>
          <w:szCs w:val="28"/>
          <w:rtl/>
        </w:rPr>
        <w:t>ویژگی‌های محیطی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انجام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می‌شود</w:t>
      </w:r>
      <w:r w:rsidR="003D3A52" w:rsidRPr="003D3A52">
        <w:rPr>
          <w:sz w:val="28"/>
          <w:szCs w:val="28"/>
          <w:rtl/>
        </w:rPr>
        <w:t>.</w:t>
      </w:r>
    </w:p>
    <w:p w14:paraId="19AB01C4" w14:textId="77777777" w:rsidR="007A7E60" w:rsidRDefault="007A7E60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0A70EC" w14:textId="77777777" w:rsidR="00C40011" w:rsidRDefault="00C40011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  <w:sectPr w:rsidR="00C40011" w:rsidSect="00BB71F3">
          <w:headerReference w:type="default" r:id="rId20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99EE5E5" w14:textId="77777777" w:rsidR="00785FEF" w:rsidRDefault="00785FEF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F82DD53" w14:textId="77777777" w:rsidR="00785FEF" w:rsidRDefault="00785FEF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2073BDA" w14:textId="4FE6421B" w:rsidR="00424120" w:rsidRPr="00785FEF" w:rsidRDefault="00424120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785FEF">
        <w:rPr>
          <w:rFonts w:cs="B Lotus" w:hint="cs"/>
          <w:b/>
          <w:bCs/>
          <w:sz w:val="96"/>
          <w:szCs w:val="96"/>
          <w:rtl/>
        </w:rPr>
        <w:t>فصل دوم</w:t>
      </w:r>
    </w:p>
    <w:p w14:paraId="540B58A2" w14:textId="7AB1AD0E" w:rsidR="0025416F" w:rsidRPr="0025416F" w:rsidRDefault="0025416F" w:rsidP="0025416F">
      <w:pPr>
        <w:pStyle w:val="Title"/>
        <w:jc w:val="center"/>
        <w:rPr>
          <w:rFonts w:cs="B Lotus"/>
          <w:sz w:val="96"/>
          <w:szCs w:val="96"/>
          <w:rtl/>
        </w:rPr>
      </w:pPr>
      <w:r>
        <w:rPr>
          <w:rFonts w:cs="B Lotus" w:hint="cs"/>
          <w:sz w:val="96"/>
          <w:szCs w:val="96"/>
          <w:rtl/>
        </w:rPr>
        <w:t>مدل</w:t>
      </w:r>
      <w:r w:rsidR="002E38CB">
        <w:rPr>
          <w:rFonts w:cs="B Lotus" w:hint="cs"/>
          <w:sz w:val="96"/>
          <w:szCs w:val="96"/>
          <w:rtl/>
        </w:rPr>
        <w:t>‌</w:t>
      </w:r>
      <w:r>
        <w:rPr>
          <w:rFonts w:cs="B Lotus" w:hint="cs"/>
          <w:sz w:val="96"/>
          <w:szCs w:val="96"/>
          <w:rtl/>
        </w:rPr>
        <w:t>سازی و طرح مسأله</w:t>
      </w:r>
    </w:p>
    <w:p w14:paraId="6E1FBAE3" w14:textId="77777777" w:rsidR="00293A22" w:rsidRDefault="00293A22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39ABD8B" w14:textId="77777777" w:rsidR="00C40011" w:rsidRDefault="00C40011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  <w:sectPr w:rsidR="00C40011" w:rsidSect="00BB71F3">
          <w:headerReference w:type="default" r:id="rId21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310863EE" w14:textId="77777777" w:rsidR="00C8199A" w:rsidRDefault="00293A22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</w:pPr>
      <w:r w:rsidRPr="0013717F">
        <w:rPr>
          <w:rFonts w:cs="B Lotus" w:hint="cs"/>
          <w:b/>
          <w:bCs/>
          <w:color w:val="000000" w:themeColor="text1"/>
          <w:sz w:val="28"/>
          <w:szCs w:val="28"/>
          <w:rtl/>
        </w:rPr>
        <w:lastRenderedPageBreak/>
        <w:t>2- مدل‌سازی و طرح مسأله</w:t>
      </w:r>
    </w:p>
    <w:p w14:paraId="579520CA" w14:textId="2F4A6AF6" w:rsidR="00103A80" w:rsidRDefault="00E67807" w:rsidP="00ED4F4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9B4BBD" w:rsidRPr="009B4BBD">
        <w:rPr>
          <w:rFonts w:cs="B Lotus" w:hint="cs"/>
          <w:sz w:val="28"/>
          <w:szCs w:val="28"/>
          <w:rtl/>
        </w:rPr>
        <w:t>مدل‌سازی</w:t>
      </w:r>
      <w:r w:rsidR="00D575BB">
        <w:rPr>
          <w:rFonts w:cs="B Lotus" w:hint="cs"/>
          <w:sz w:val="28"/>
          <w:szCs w:val="28"/>
          <w:rtl/>
        </w:rPr>
        <w:t xml:space="preserve"> سیستم،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یک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گام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ضرور</w:t>
      </w:r>
      <w:r w:rsidR="00D42E26">
        <w:rPr>
          <w:rFonts w:cs="B Lotus" w:hint="cs"/>
          <w:sz w:val="28"/>
          <w:szCs w:val="28"/>
          <w:rtl/>
        </w:rPr>
        <w:t xml:space="preserve">ی </w:t>
      </w:r>
      <w:r w:rsidR="00CE4FDB">
        <w:rPr>
          <w:rFonts w:cs="B Lotus" w:hint="cs"/>
          <w:sz w:val="28"/>
          <w:szCs w:val="28"/>
          <w:rtl/>
        </w:rPr>
        <w:t>پیش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از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5208A6">
        <w:rPr>
          <w:rFonts w:cs="B Lotus" w:hint="cs"/>
          <w:sz w:val="28"/>
          <w:szCs w:val="28"/>
          <w:rtl/>
        </w:rPr>
        <w:t xml:space="preserve">انجام </w:t>
      </w:r>
      <w:r w:rsidR="009B4BBD" w:rsidRPr="009B4BBD">
        <w:rPr>
          <w:rFonts w:cs="B Lotus" w:hint="cs"/>
          <w:sz w:val="28"/>
          <w:szCs w:val="28"/>
          <w:rtl/>
        </w:rPr>
        <w:t>هرگونه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شبیه‌سازی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5208A6">
        <w:rPr>
          <w:rFonts w:cs="B Lotus" w:hint="cs"/>
          <w:sz w:val="28"/>
          <w:szCs w:val="28"/>
          <w:rtl/>
        </w:rPr>
        <w:t>یا حل تحلیلی یک مسأله در علم دینامیک</w:t>
      </w:r>
      <w:r w:rsidR="00E64E2C">
        <w:rPr>
          <w:rStyle w:val="FootnoteReference"/>
          <w:rFonts w:cs="B Lotus"/>
          <w:sz w:val="28"/>
          <w:szCs w:val="28"/>
          <w:rtl/>
        </w:rPr>
        <w:footnoteReference w:id="87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است</w:t>
      </w:r>
      <w:r w:rsidR="009B4BBD" w:rsidRPr="009B4BBD">
        <w:rPr>
          <w:rFonts w:cs="B Lotus"/>
          <w:sz w:val="28"/>
          <w:szCs w:val="28"/>
          <w:rtl/>
        </w:rPr>
        <w:t xml:space="preserve">. </w:t>
      </w:r>
      <w:r w:rsidR="009B4BBD" w:rsidRPr="009B4BBD">
        <w:rPr>
          <w:rFonts w:cs="B Lotus" w:hint="cs"/>
          <w:sz w:val="28"/>
          <w:szCs w:val="28"/>
          <w:rtl/>
        </w:rPr>
        <w:t>این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بدان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معناست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حاکم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350589">
        <w:rPr>
          <w:rFonts w:cs="B Lotus" w:hint="cs"/>
          <w:sz w:val="28"/>
          <w:szCs w:val="28"/>
          <w:rtl/>
        </w:rPr>
        <w:t xml:space="preserve">بر سیستم </w:t>
      </w:r>
      <w:r w:rsidR="009B4BBD" w:rsidRPr="009B4BBD">
        <w:rPr>
          <w:rFonts w:cs="B Lotus" w:hint="cs"/>
          <w:sz w:val="28"/>
          <w:szCs w:val="28"/>
          <w:rtl/>
        </w:rPr>
        <w:t>باید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کشف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شوند</w:t>
      </w:r>
      <w:r w:rsidR="00A76937">
        <w:rPr>
          <w:rFonts w:cs="B Lotus" w:hint="cs"/>
          <w:sz w:val="28"/>
          <w:szCs w:val="28"/>
          <w:rtl/>
        </w:rPr>
        <w:t xml:space="preserve"> و بتوان دینامیک مسأله را به زبان ریاضی بیان نمود</w:t>
      </w:r>
      <w:r w:rsidR="009B4BBD" w:rsidRPr="009B4BBD">
        <w:rPr>
          <w:rFonts w:cs="B Lotus"/>
          <w:sz w:val="28"/>
          <w:szCs w:val="28"/>
          <w:rtl/>
        </w:rPr>
        <w:t xml:space="preserve">. </w:t>
      </w:r>
      <w:r w:rsidR="009B4BBD" w:rsidRPr="009B4BBD">
        <w:rPr>
          <w:rFonts w:cs="B Lotus" w:hint="cs"/>
          <w:sz w:val="28"/>
          <w:szCs w:val="28"/>
          <w:rtl/>
        </w:rPr>
        <w:t>در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8F5E4E">
        <w:rPr>
          <w:rFonts w:cs="B Lotus" w:hint="cs"/>
          <w:sz w:val="28"/>
          <w:szCs w:val="28"/>
          <w:rtl/>
        </w:rPr>
        <w:t xml:space="preserve">علم </w:t>
      </w:r>
      <w:r w:rsidR="009B4BBD" w:rsidRPr="009B4BBD">
        <w:rPr>
          <w:rFonts w:cs="B Lotus" w:hint="cs"/>
          <w:sz w:val="28"/>
          <w:szCs w:val="28"/>
          <w:rtl/>
        </w:rPr>
        <w:t>دینامیک،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حرکت</w:t>
      </w:r>
      <w:r w:rsidR="00B455EC">
        <w:rPr>
          <w:rStyle w:val="FootnoteReference"/>
          <w:rFonts w:cs="B Lotus"/>
          <w:sz w:val="28"/>
          <w:szCs w:val="28"/>
          <w:rtl/>
        </w:rPr>
        <w:footnoteReference w:id="88"/>
      </w:r>
      <w:r w:rsidR="009B4BBD" w:rsidRPr="009B4BBD">
        <w:rPr>
          <w:rFonts w:cs="B Lotus" w:hint="cs"/>
          <w:sz w:val="28"/>
          <w:szCs w:val="28"/>
          <w:rtl/>
        </w:rPr>
        <w:t>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دیفرانسیلی</w:t>
      </w:r>
      <w:r w:rsidR="00F54337">
        <w:rPr>
          <w:rStyle w:val="FootnoteReference"/>
          <w:rFonts w:cs="B Lotus"/>
          <w:sz w:val="28"/>
          <w:szCs w:val="28"/>
          <w:rtl/>
        </w:rPr>
        <w:footnoteReference w:id="89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هستند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که</w:t>
      </w:r>
      <w:r w:rsidR="00AD4AF7">
        <w:rPr>
          <w:rFonts w:cs="B Lotus" w:hint="cs"/>
          <w:sz w:val="28"/>
          <w:szCs w:val="28"/>
          <w:rtl/>
        </w:rPr>
        <w:t xml:space="preserve"> از دید مکانیک برداری</w:t>
      </w:r>
      <w:r w:rsidR="00F8784C">
        <w:rPr>
          <w:rStyle w:val="FootnoteReference"/>
          <w:rFonts w:cs="B Lotus"/>
          <w:sz w:val="28"/>
          <w:szCs w:val="28"/>
          <w:rtl/>
        </w:rPr>
        <w:footnoteReference w:id="90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AD4AF7">
        <w:rPr>
          <w:rFonts w:cs="B Lotus" w:hint="cs"/>
          <w:sz w:val="28"/>
          <w:szCs w:val="28"/>
          <w:rtl/>
        </w:rPr>
        <w:t>با استفاده از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قانون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دوم</w:t>
      </w:r>
      <w:r w:rsidR="00D5534F">
        <w:rPr>
          <w:rFonts w:cs="B Lotus"/>
          <w:sz w:val="28"/>
          <w:szCs w:val="28"/>
        </w:rPr>
        <w:t xml:space="preserve"> </w:t>
      </w:r>
      <w:r w:rsidR="00D5534F">
        <w:rPr>
          <w:rFonts w:cs="B Lotus" w:hint="cs"/>
          <w:sz w:val="28"/>
          <w:szCs w:val="28"/>
          <w:rtl/>
        </w:rPr>
        <w:t>حرکت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نیوتن</w:t>
      </w:r>
      <w:r w:rsidR="00CF25FA">
        <w:rPr>
          <w:rStyle w:val="FootnoteReference"/>
          <w:rFonts w:cs="B Lotus"/>
          <w:sz w:val="28"/>
          <w:szCs w:val="28"/>
          <w:rtl/>
        </w:rPr>
        <w:footnoteReference w:id="91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و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قانون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حرکت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اویلر</w:t>
      </w:r>
      <w:r w:rsidR="00D634FD">
        <w:rPr>
          <w:rStyle w:val="FootnoteReference"/>
          <w:rFonts w:cs="B Lotus"/>
          <w:sz w:val="28"/>
          <w:szCs w:val="28"/>
          <w:rtl/>
        </w:rPr>
        <w:footnoteReference w:id="92"/>
      </w:r>
      <w:r w:rsidR="00040578">
        <w:rPr>
          <w:rFonts w:cs="B Lotus" w:hint="cs"/>
          <w:sz w:val="28"/>
          <w:szCs w:val="28"/>
          <w:rtl/>
        </w:rPr>
        <w:t xml:space="preserve"> </w:t>
      </w:r>
      <w:r w:rsidR="002E5EE7">
        <w:rPr>
          <w:rFonts w:cs="B Lotus" w:hint="cs"/>
          <w:sz w:val="28"/>
          <w:szCs w:val="28"/>
          <w:rtl/>
        </w:rPr>
        <w:t>و از دید مکانیک تحلیلی</w:t>
      </w:r>
      <w:r w:rsidR="00D634FD">
        <w:rPr>
          <w:rStyle w:val="FootnoteReference"/>
          <w:rFonts w:cs="B Lotus"/>
          <w:sz w:val="28"/>
          <w:szCs w:val="28"/>
          <w:rtl/>
        </w:rPr>
        <w:footnoteReference w:id="93"/>
      </w:r>
      <w:r w:rsidR="00040578">
        <w:rPr>
          <w:rFonts w:cs="B Lotus" w:hint="cs"/>
          <w:sz w:val="28"/>
          <w:szCs w:val="28"/>
          <w:rtl/>
        </w:rPr>
        <w:t>،</w:t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A442CD">
        <w:rPr>
          <w:rFonts w:cs="B Lotus" w:hint="cs"/>
          <w:sz w:val="28"/>
          <w:szCs w:val="28"/>
          <w:rtl/>
        </w:rPr>
        <w:t xml:space="preserve">عمدتا </w:t>
      </w:r>
      <w:r w:rsidR="002E5EE7">
        <w:rPr>
          <w:rFonts w:cs="B Lotus" w:hint="cs"/>
          <w:sz w:val="28"/>
          <w:szCs w:val="28"/>
          <w:rtl/>
        </w:rPr>
        <w:t>با استفاده از</w:t>
      </w:r>
      <w:r w:rsidR="001502F3">
        <w:rPr>
          <w:rFonts w:cs="B Lotus" w:hint="cs"/>
          <w:sz w:val="28"/>
          <w:szCs w:val="28"/>
          <w:rtl/>
        </w:rPr>
        <w:t xml:space="preserve"> روش‌های مبتنی بر</w:t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BB1B97">
        <w:rPr>
          <w:rFonts w:cs="B Lotus" w:hint="cs"/>
          <w:sz w:val="28"/>
          <w:szCs w:val="28"/>
          <w:rtl/>
        </w:rPr>
        <w:t>اصول</w:t>
      </w:r>
      <w:r w:rsidR="005C70E8">
        <w:rPr>
          <w:rFonts w:cs="B Lotus" w:hint="cs"/>
          <w:sz w:val="28"/>
          <w:szCs w:val="28"/>
          <w:rtl/>
        </w:rPr>
        <w:t xml:space="preserve"> </w:t>
      </w:r>
      <w:r w:rsidR="00DC5216">
        <w:rPr>
          <w:rFonts w:cs="B Lotus" w:hint="cs"/>
          <w:sz w:val="28"/>
          <w:szCs w:val="28"/>
          <w:rtl/>
        </w:rPr>
        <w:t>همیلتون</w:t>
      </w:r>
      <w:r w:rsidR="00494955">
        <w:rPr>
          <w:rStyle w:val="FootnoteReference"/>
          <w:rFonts w:cs="B Lotus"/>
          <w:sz w:val="28"/>
          <w:szCs w:val="28"/>
          <w:rtl/>
        </w:rPr>
        <w:footnoteReference w:id="94"/>
      </w:r>
      <w:r w:rsidR="00DC5216">
        <w:rPr>
          <w:rFonts w:cs="B Lotus" w:hint="cs"/>
          <w:sz w:val="28"/>
          <w:szCs w:val="28"/>
          <w:rtl/>
        </w:rPr>
        <w:t xml:space="preserve"> یا </w:t>
      </w:r>
      <w:r w:rsidR="00BB1B97">
        <w:rPr>
          <w:rFonts w:cs="B Lotus" w:hint="cs"/>
          <w:sz w:val="28"/>
          <w:szCs w:val="28"/>
          <w:rtl/>
        </w:rPr>
        <w:t>دالامبر</w:t>
      </w:r>
      <w:r w:rsidR="00494955">
        <w:rPr>
          <w:rStyle w:val="FootnoteReference"/>
          <w:rFonts w:cs="B Lotus"/>
          <w:sz w:val="28"/>
          <w:szCs w:val="28"/>
          <w:rtl/>
        </w:rPr>
        <w:footnoteReference w:id="95"/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به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دست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می‌آیند</w:t>
      </w:r>
      <w:r w:rsidR="009B4BBD" w:rsidRPr="009B4BBD">
        <w:rPr>
          <w:rFonts w:cs="B Lotus"/>
          <w:sz w:val="28"/>
          <w:szCs w:val="28"/>
          <w:rtl/>
        </w:rPr>
        <w:t>.</w:t>
      </w:r>
    </w:p>
    <w:p w14:paraId="01B35F89" w14:textId="64711F34" w:rsidR="00D60889" w:rsidRDefault="00ED4F4C" w:rsidP="00103A80">
      <w:pPr>
        <w:bidi/>
        <w:spacing w:line="360" w:lineRule="auto"/>
        <w:ind w:firstLine="720"/>
        <w:jc w:val="both"/>
        <w:rPr>
          <w:rFonts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پس از استخراج معادلات حاکم</w:t>
      </w:r>
      <w:r w:rsidR="006E516C">
        <w:rPr>
          <w:rFonts w:cs="B Lotus" w:hint="cs"/>
          <w:sz w:val="28"/>
          <w:szCs w:val="28"/>
          <w:rtl/>
        </w:rPr>
        <w:t>،</w:t>
      </w:r>
      <w:r>
        <w:rPr>
          <w:rFonts w:cs="B Lotus" w:hint="cs"/>
          <w:sz w:val="28"/>
          <w:szCs w:val="28"/>
          <w:rtl/>
        </w:rPr>
        <w:t xml:space="preserve"> </w:t>
      </w:r>
      <w:r w:rsidR="0073196F">
        <w:rPr>
          <w:rFonts w:cs="B Lotus" w:hint="cs"/>
          <w:sz w:val="28"/>
          <w:szCs w:val="28"/>
          <w:rtl/>
        </w:rPr>
        <w:t xml:space="preserve">لازم است </w:t>
      </w:r>
      <w:r w:rsidR="006E516C">
        <w:rPr>
          <w:rFonts w:cs="B Lotus" w:hint="cs"/>
          <w:sz w:val="28"/>
          <w:szCs w:val="28"/>
          <w:rtl/>
        </w:rPr>
        <w:t>برای</w:t>
      </w:r>
      <w:r w:rsidR="003915F7">
        <w:rPr>
          <w:rFonts w:cs="B Lotus" w:hint="cs"/>
          <w:sz w:val="28"/>
          <w:szCs w:val="28"/>
          <w:rtl/>
        </w:rPr>
        <w:t xml:space="preserve"> بررسی</w:t>
      </w:r>
      <w:r w:rsidR="006E516C">
        <w:rPr>
          <w:rFonts w:cs="B Lotus" w:hint="cs"/>
          <w:sz w:val="28"/>
          <w:szCs w:val="28"/>
          <w:rtl/>
        </w:rPr>
        <w:t xml:space="preserve"> پاسخ</w:t>
      </w:r>
      <w:r w:rsidR="00721129">
        <w:rPr>
          <w:rStyle w:val="FootnoteReference"/>
          <w:rFonts w:cs="B Lotus"/>
          <w:sz w:val="28"/>
          <w:szCs w:val="28"/>
          <w:rtl/>
        </w:rPr>
        <w:footnoteReference w:id="96"/>
      </w:r>
      <w:r w:rsidR="006E516C">
        <w:rPr>
          <w:rFonts w:cs="B Lotus" w:hint="cs"/>
          <w:sz w:val="28"/>
          <w:szCs w:val="28"/>
          <w:rtl/>
        </w:rPr>
        <w:t xml:space="preserve"> سیستم</w:t>
      </w:r>
      <w:r w:rsidR="00F42613">
        <w:rPr>
          <w:rFonts w:cs="B Lotus" w:hint="cs"/>
          <w:sz w:val="28"/>
          <w:szCs w:val="28"/>
          <w:rtl/>
        </w:rPr>
        <w:t xml:space="preserve"> و طراحی سیستم کنترلی در</w:t>
      </w:r>
      <w:r w:rsidR="00CA08FC">
        <w:rPr>
          <w:rFonts w:cs="B Lotus" w:hint="cs"/>
          <w:sz w:val="28"/>
          <w:szCs w:val="28"/>
          <w:rtl/>
        </w:rPr>
        <w:t xml:space="preserve"> </w:t>
      </w:r>
      <w:r w:rsidR="00F42613">
        <w:rPr>
          <w:rFonts w:cs="B Lotus" w:hint="cs"/>
          <w:sz w:val="28"/>
          <w:szCs w:val="28"/>
          <w:rtl/>
        </w:rPr>
        <w:t>صورت نیاز، این معادلات حل شوند</w:t>
      </w:r>
      <w:r w:rsidR="0080421C">
        <w:rPr>
          <w:rFonts w:cs="B Lotus" w:hint="cs"/>
          <w:sz w:val="28"/>
          <w:szCs w:val="28"/>
          <w:rtl/>
        </w:rPr>
        <w:t xml:space="preserve">. با این حال حل تحلیلی معادلات دیفرانسیل در بسیاری از موارد دشوار است و </w:t>
      </w:r>
      <w:r w:rsidR="004F56A6">
        <w:rPr>
          <w:rFonts w:cs="B Lotus" w:hint="cs"/>
          <w:sz w:val="28"/>
          <w:szCs w:val="28"/>
          <w:rtl/>
        </w:rPr>
        <w:t>برای رفع این مشکل</w:t>
      </w:r>
      <w:r w:rsidR="005E6625">
        <w:rPr>
          <w:rFonts w:cs="B Lotus" w:hint="cs"/>
          <w:sz w:val="28"/>
          <w:szCs w:val="28"/>
          <w:rtl/>
        </w:rPr>
        <w:t>،</w:t>
      </w:r>
      <w:r w:rsidR="004F56A6">
        <w:rPr>
          <w:rFonts w:cs="B Lotus" w:hint="cs"/>
          <w:sz w:val="28"/>
          <w:szCs w:val="28"/>
          <w:rtl/>
        </w:rPr>
        <w:t xml:space="preserve"> فرضیاتی به منظور ساده‌سازی مسأله اعمال می‌گردند.</w:t>
      </w:r>
    </w:p>
    <w:p w14:paraId="1029452C" w14:textId="7B2D1DF4" w:rsidR="00BC78E5" w:rsidRDefault="005976F9" w:rsidP="008732A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امروزه</w:t>
      </w:r>
      <w:r w:rsidR="00C16828">
        <w:rPr>
          <w:rFonts w:cs="B Lotus" w:hint="cs"/>
          <w:sz w:val="28"/>
          <w:szCs w:val="28"/>
          <w:rtl/>
        </w:rPr>
        <w:t xml:space="preserve"> به منظور</w:t>
      </w:r>
      <w:r w:rsidR="00DA6E76">
        <w:rPr>
          <w:rFonts w:cs="B Lotus" w:hint="cs"/>
          <w:sz w:val="28"/>
          <w:szCs w:val="28"/>
          <w:rtl/>
        </w:rPr>
        <w:t xml:space="preserve"> </w:t>
      </w:r>
      <w:r w:rsidR="00C16828">
        <w:rPr>
          <w:rFonts w:cs="B Lotus" w:hint="cs"/>
          <w:sz w:val="28"/>
          <w:szCs w:val="28"/>
          <w:rtl/>
        </w:rPr>
        <w:t xml:space="preserve">اعمال کمترین فرضیات ساده‌سازی و </w:t>
      </w:r>
      <w:r w:rsidR="00B833BB">
        <w:rPr>
          <w:rFonts w:cs="B Lotus" w:hint="cs"/>
          <w:sz w:val="28"/>
          <w:szCs w:val="28"/>
          <w:rtl/>
        </w:rPr>
        <w:t xml:space="preserve">نزدیک شدن </w:t>
      </w:r>
      <w:r w:rsidR="008A111E">
        <w:rPr>
          <w:rFonts w:cs="B Lotus" w:hint="cs"/>
          <w:sz w:val="28"/>
          <w:szCs w:val="28"/>
          <w:rtl/>
        </w:rPr>
        <w:t>به رفتار واقعی سیستم</w:t>
      </w:r>
      <w:r w:rsidR="009B1F0E">
        <w:rPr>
          <w:rFonts w:cs="B Lotus" w:hint="cs"/>
          <w:sz w:val="28"/>
          <w:szCs w:val="28"/>
          <w:rtl/>
        </w:rPr>
        <w:t>،</w:t>
      </w:r>
      <w:r>
        <w:rPr>
          <w:rFonts w:cs="B Lotus" w:hint="cs"/>
          <w:sz w:val="28"/>
          <w:szCs w:val="28"/>
          <w:rtl/>
        </w:rPr>
        <w:t xml:space="preserve"> مدل‌سازی سیستم‌های دینامیک</w:t>
      </w:r>
      <w:r w:rsidR="00D77A5A">
        <w:rPr>
          <w:rFonts w:cs="B Lotus" w:hint="cs"/>
          <w:sz w:val="28"/>
          <w:szCs w:val="28"/>
          <w:rtl/>
        </w:rPr>
        <w:t xml:space="preserve"> در نرم‌افزارهای مهندسی صورت می‌گیرد</w:t>
      </w:r>
      <w:r w:rsidR="00D70603">
        <w:rPr>
          <w:rFonts w:cs="B Lotus" w:hint="cs"/>
          <w:sz w:val="28"/>
          <w:szCs w:val="28"/>
          <w:rtl/>
        </w:rPr>
        <w:t xml:space="preserve"> و شبیه‌سازی نیز</w:t>
      </w:r>
      <w:r w:rsidR="00C92ADB">
        <w:rPr>
          <w:rFonts w:cs="B Lotus" w:hint="cs"/>
          <w:sz w:val="28"/>
          <w:szCs w:val="28"/>
          <w:rtl/>
        </w:rPr>
        <w:t xml:space="preserve"> </w:t>
      </w:r>
      <w:r w:rsidR="00D70603">
        <w:rPr>
          <w:rFonts w:cs="B Lotus" w:hint="cs"/>
          <w:sz w:val="28"/>
          <w:szCs w:val="28"/>
          <w:rtl/>
        </w:rPr>
        <w:t xml:space="preserve">با </w:t>
      </w:r>
      <w:r w:rsidR="00C92ADB">
        <w:rPr>
          <w:rFonts w:cs="B Lotus" w:hint="cs"/>
          <w:sz w:val="28"/>
          <w:szCs w:val="28"/>
          <w:rtl/>
        </w:rPr>
        <w:t xml:space="preserve">وجود </w:t>
      </w:r>
      <w:r w:rsidR="00D70603">
        <w:rPr>
          <w:rFonts w:cs="B Lotus" w:hint="cs"/>
          <w:sz w:val="28"/>
          <w:szCs w:val="28"/>
          <w:rtl/>
        </w:rPr>
        <w:t>پیشرفت</w:t>
      </w:r>
      <w:r w:rsidR="00416798">
        <w:rPr>
          <w:rFonts w:cs="B Lotus" w:hint="cs"/>
          <w:sz w:val="28"/>
          <w:szCs w:val="28"/>
          <w:rtl/>
        </w:rPr>
        <w:t xml:space="preserve">‌های </w:t>
      </w:r>
      <w:r w:rsidR="00392567">
        <w:rPr>
          <w:rFonts w:cs="B Lotus" w:hint="cs"/>
          <w:sz w:val="28"/>
          <w:szCs w:val="28"/>
          <w:rtl/>
        </w:rPr>
        <w:t>سخت‌افزاری و نرم‌افزاری</w:t>
      </w:r>
      <w:r w:rsidR="00CF049C">
        <w:rPr>
          <w:rFonts w:cs="B Lotus" w:hint="cs"/>
          <w:sz w:val="28"/>
          <w:szCs w:val="28"/>
          <w:rtl/>
        </w:rPr>
        <w:t>، نگرانی کمتری ر</w:t>
      </w:r>
      <w:r w:rsidR="00322CD1">
        <w:rPr>
          <w:rFonts w:cs="B Lotus" w:hint="cs"/>
          <w:sz w:val="28"/>
          <w:szCs w:val="28"/>
          <w:rtl/>
        </w:rPr>
        <w:t>ا ایجاد می‌نماید</w:t>
      </w:r>
      <w:r w:rsidR="00496785">
        <w:rPr>
          <w:rFonts w:cs="B Lotus" w:hint="cs"/>
          <w:sz w:val="28"/>
          <w:szCs w:val="28"/>
          <w:rtl/>
        </w:rPr>
        <w:t>.</w:t>
      </w:r>
      <w:r w:rsidR="00A852B3">
        <w:rPr>
          <w:rFonts w:cs="B Lotus" w:hint="cs"/>
          <w:sz w:val="28"/>
          <w:szCs w:val="28"/>
          <w:rtl/>
        </w:rPr>
        <w:t xml:space="preserve"> علی‌رغم پیشرفت‌های </w:t>
      </w:r>
      <w:r w:rsidR="00A852B3">
        <w:rPr>
          <w:rFonts w:cs="B Lotus" w:hint="cs"/>
          <w:sz w:val="28"/>
          <w:szCs w:val="28"/>
          <w:rtl/>
        </w:rPr>
        <w:lastRenderedPageBreak/>
        <w:t>حاصل</w:t>
      </w:r>
      <w:r w:rsidR="008975B9">
        <w:rPr>
          <w:rFonts w:cs="B Lotus" w:hint="cs"/>
          <w:sz w:val="28"/>
          <w:szCs w:val="28"/>
          <w:rtl/>
        </w:rPr>
        <w:t>‌شده</w:t>
      </w:r>
      <w:r w:rsidR="00C92ADB">
        <w:rPr>
          <w:rFonts w:cs="B Lotus" w:hint="cs"/>
          <w:sz w:val="28"/>
          <w:szCs w:val="28"/>
          <w:rtl/>
        </w:rPr>
        <w:t xml:space="preserve"> </w:t>
      </w:r>
      <w:r w:rsidR="00A852B3">
        <w:rPr>
          <w:rFonts w:cs="B Lotus" w:hint="cs"/>
          <w:sz w:val="28"/>
          <w:szCs w:val="28"/>
          <w:rtl/>
        </w:rPr>
        <w:t xml:space="preserve">و وجود ابزارهای نرم‌افزاری متنوع، </w:t>
      </w:r>
      <w:r w:rsidR="00B34449">
        <w:rPr>
          <w:rFonts w:cs="B Lotus" w:hint="cs"/>
          <w:sz w:val="28"/>
          <w:szCs w:val="28"/>
          <w:rtl/>
        </w:rPr>
        <w:t xml:space="preserve">به منظور </w:t>
      </w:r>
      <w:r w:rsidR="006B6370">
        <w:rPr>
          <w:rFonts w:cs="B Lotus" w:hint="cs"/>
          <w:sz w:val="28"/>
          <w:szCs w:val="28"/>
          <w:rtl/>
        </w:rPr>
        <w:t>کسب چشم‌انداز بهتر</w:t>
      </w:r>
      <w:r w:rsidR="003F6F7C">
        <w:rPr>
          <w:rFonts w:cs="B Lotus" w:hint="cs"/>
          <w:sz w:val="28"/>
          <w:szCs w:val="28"/>
          <w:rtl/>
        </w:rPr>
        <w:t xml:space="preserve"> و </w:t>
      </w:r>
      <w:r w:rsidR="006B6370">
        <w:rPr>
          <w:rFonts w:cs="B Lotus" w:hint="cs"/>
          <w:sz w:val="28"/>
          <w:szCs w:val="28"/>
          <w:rtl/>
        </w:rPr>
        <w:t>درک فیزیک مسأل</w:t>
      </w:r>
      <w:r w:rsidR="009F0E3D">
        <w:rPr>
          <w:rFonts w:cs="B Lotus" w:hint="cs"/>
          <w:sz w:val="28"/>
          <w:szCs w:val="28"/>
          <w:rtl/>
        </w:rPr>
        <w:t>ه</w:t>
      </w:r>
      <w:r w:rsidR="003F6F7C">
        <w:rPr>
          <w:rFonts w:cs="B Lotus" w:hint="cs"/>
          <w:sz w:val="28"/>
          <w:szCs w:val="28"/>
          <w:rtl/>
        </w:rPr>
        <w:t xml:space="preserve">، </w:t>
      </w:r>
      <w:r w:rsidR="001C575A">
        <w:rPr>
          <w:rFonts w:cs="B Lotus" w:hint="cs"/>
          <w:sz w:val="28"/>
          <w:szCs w:val="28"/>
          <w:rtl/>
        </w:rPr>
        <w:t>مدل‌سازی</w:t>
      </w:r>
      <w:r w:rsidR="003D3044">
        <w:rPr>
          <w:rFonts w:cs="B Lotus" w:hint="cs"/>
          <w:sz w:val="28"/>
          <w:szCs w:val="28"/>
          <w:rtl/>
        </w:rPr>
        <w:t xml:space="preserve"> ساده‌ای</w:t>
      </w:r>
      <w:r w:rsidR="00EA7F68">
        <w:rPr>
          <w:rFonts w:cs="B Lotus" w:hint="cs"/>
          <w:sz w:val="28"/>
          <w:szCs w:val="28"/>
          <w:rtl/>
        </w:rPr>
        <w:t xml:space="preserve"> در ادامه</w:t>
      </w:r>
      <w:r w:rsidR="001D08D2">
        <w:rPr>
          <w:rFonts w:cs="B Lotus" w:hint="cs"/>
          <w:sz w:val="28"/>
          <w:szCs w:val="28"/>
          <w:rtl/>
        </w:rPr>
        <w:t xml:space="preserve"> </w:t>
      </w:r>
      <w:r w:rsidR="00085445">
        <w:rPr>
          <w:rFonts w:cs="B Lotus" w:hint="cs"/>
          <w:sz w:val="28"/>
          <w:szCs w:val="28"/>
          <w:rtl/>
        </w:rPr>
        <w:t>انجام شده</w:t>
      </w:r>
      <w:r w:rsidR="001D08D2">
        <w:rPr>
          <w:rFonts w:cs="B Lotus" w:hint="cs"/>
          <w:sz w:val="28"/>
          <w:szCs w:val="28"/>
          <w:rtl/>
        </w:rPr>
        <w:t xml:space="preserve"> است.</w:t>
      </w:r>
    </w:p>
    <w:p w14:paraId="7B31CC14" w14:textId="77777777" w:rsidR="001A64E8" w:rsidRDefault="00BC78E5" w:rsidP="001A64E8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>1-2- سینماتیک خودروی مفصل</w:t>
      </w:r>
      <w:r w:rsidR="00525C8C">
        <w:rPr>
          <w:rFonts w:cs="B Lotus" w:hint="cs"/>
          <w:b/>
          <w:bCs/>
          <w:color w:val="000000" w:themeColor="text1"/>
          <w:sz w:val="24"/>
          <w:szCs w:val="24"/>
          <w:rtl/>
        </w:rPr>
        <w:t>ی</w:t>
      </w:r>
    </w:p>
    <w:p w14:paraId="70040CDC" w14:textId="77777777" w:rsidR="006925A3" w:rsidRDefault="00550294" w:rsidP="006925A3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F97BC1">
        <w:rPr>
          <w:rFonts w:cs="B Lotus" w:hint="cs"/>
          <w:sz w:val="28"/>
          <w:szCs w:val="28"/>
          <w:rtl/>
        </w:rPr>
        <w:t>سینماتیک</w:t>
      </w:r>
      <w:r w:rsidR="000B1435">
        <w:rPr>
          <w:rStyle w:val="FootnoteReference"/>
          <w:rFonts w:cs="B Lotus"/>
          <w:sz w:val="28"/>
          <w:szCs w:val="28"/>
          <w:rtl/>
        </w:rPr>
        <w:footnoteReference w:id="97"/>
      </w:r>
      <w:r w:rsidR="00F97BC1">
        <w:rPr>
          <w:rFonts w:cs="B Lotus" w:hint="cs"/>
          <w:sz w:val="28"/>
          <w:szCs w:val="28"/>
          <w:rtl/>
        </w:rPr>
        <w:t xml:space="preserve"> شاخه‌ای از علم دینامیک است</w:t>
      </w:r>
      <w:r w:rsidR="00002A93">
        <w:rPr>
          <w:rFonts w:cs="B Lotus" w:hint="cs"/>
          <w:sz w:val="28"/>
          <w:szCs w:val="28"/>
          <w:rtl/>
        </w:rPr>
        <w:t xml:space="preserve"> که به بررسی حرکت اجسام بدون درنظرگرفتن نیروهای</w:t>
      </w:r>
      <w:r w:rsidR="00E86F13">
        <w:rPr>
          <w:rFonts w:cs="B Lotus" w:hint="cs"/>
          <w:sz w:val="28"/>
          <w:szCs w:val="28"/>
          <w:rtl/>
        </w:rPr>
        <w:t xml:space="preserve"> </w:t>
      </w:r>
      <w:r w:rsidR="00525C33">
        <w:rPr>
          <w:rFonts w:cs="B Lotus" w:hint="cs"/>
          <w:sz w:val="28"/>
          <w:szCs w:val="28"/>
          <w:rtl/>
        </w:rPr>
        <w:t xml:space="preserve">وارد بر آن‌ها </w:t>
      </w:r>
      <w:r w:rsidR="00F26D36">
        <w:rPr>
          <w:rFonts w:cs="B Lotus" w:hint="cs"/>
          <w:sz w:val="28"/>
          <w:szCs w:val="28"/>
          <w:rtl/>
        </w:rPr>
        <w:t>می‌پردازد.</w:t>
      </w:r>
      <w:r w:rsidR="0050298F">
        <w:rPr>
          <w:rFonts w:cs="B Lotus" w:hint="cs"/>
          <w:sz w:val="28"/>
          <w:szCs w:val="28"/>
          <w:rtl/>
        </w:rPr>
        <w:t xml:space="preserve"> در مقابل</w:t>
      </w:r>
      <w:r w:rsidR="000C4547">
        <w:rPr>
          <w:rFonts w:cs="B Lotus" w:hint="cs"/>
          <w:sz w:val="28"/>
          <w:szCs w:val="28"/>
          <w:rtl/>
        </w:rPr>
        <w:t>،</w:t>
      </w:r>
      <w:r w:rsidR="0050298F">
        <w:rPr>
          <w:rFonts w:cs="B Lotus" w:hint="cs"/>
          <w:sz w:val="28"/>
          <w:szCs w:val="28"/>
          <w:rtl/>
        </w:rPr>
        <w:t xml:space="preserve"> سینتیک</w:t>
      </w:r>
      <w:r w:rsidR="0050298F">
        <w:rPr>
          <w:rStyle w:val="FootnoteReference"/>
          <w:rFonts w:cs="B Lotus"/>
          <w:sz w:val="28"/>
          <w:szCs w:val="28"/>
          <w:rtl/>
        </w:rPr>
        <w:footnoteReference w:id="98"/>
      </w:r>
      <w:r w:rsidR="00F26D36">
        <w:rPr>
          <w:rFonts w:cs="B Lotus" w:hint="cs"/>
          <w:sz w:val="28"/>
          <w:szCs w:val="28"/>
          <w:rtl/>
        </w:rPr>
        <w:t xml:space="preserve"> </w:t>
      </w:r>
      <w:r w:rsidR="000C4547">
        <w:rPr>
          <w:rFonts w:cs="B Lotus" w:hint="cs"/>
          <w:sz w:val="28"/>
          <w:szCs w:val="28"/>
          <w:rtl/>
        </w:rPr>
        <w:t>شاخه دیگری از علم دینامیک است که به بررسی حرکت با درنظرگرفتن علل آن یا همان نیروهای وارد بر جسم</w:t>
      </w:r>
      <w:r w:rsidR="008F1D34">
        <w:rPr>
          <w:rFonts w:cs="B Lotus" w:hint="cs"/>
          <w:sz w:val="28"/>
          <w:szCs w:val="28"/>
          <w:rtl/>
        </w:rPr>
        <w:t xml:space="preserve"> </w:t>
      </w:r>
      <w:r w:rsidR="00D46E25">
        <w:rPr>
          <w:rFonts w:cs="B Lotus" w:hint="cs"/>
          <w:sz w:val="28"/>
          <w:szCs w:val="28"/>
          <w:rtl/>
        </w:rPr>
        <w:t>سروکار دارد</w:t>
      </w:r>
      <w:r w:rsidR="008F1D34">
        <w:rPr>
          <w:rFonts w:cs="B Lotus" w:hint="cs"/>
          <w:sz w:val="28"/>
          <w:szCs w:val="28"/>
          <w:rtl/>
        </w:rPr>
        <w:t>.</w:t>
      </w:r>
    </w:p>
    <w:p w14:paraId="0AF4F4D6" w14:textId="77777777" w:rsidR="00D14446" w:rsidRDefault="003400DB" w:rsidP="00D14446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برای بررسی دینامیک عرضی</w:t>
      </w:r>
      <w:r>
        <w:rPr>
          <w:rStyle w:val="FootnoteReference"/>
          <w:rFonts w:cs="B Lotus"/>
          <w:sz w:val="28"/>
          <w:szCs w:val="28"/>
          <w:rtl/>
        </w:rPr>
        <w:footnoteReference w:id="99"/>
      </w:r>
      <w:r w:rsidR="00403AA5">
        <w:rPr>
          <w:rFonts w:cs="B Lotus" w:hint="cs"/>
          <w:sz w:val="28"/>
          <w:szCs w:val="28"/>
          <w:rtl/>
        </w:rPr>
        <w:t>، عملکرد فرمان‌پذیری</w:t>
      </w:r>
      <w:r w:rsidR="00C2752A">
        <w:rPr>
          <w:rStyle w:val="FootnoteReference"/>
          <w:rFonts w:cs="B Lotus"/>
          <w:sz w:val="28"/>
          <w:szCs w:val="28"/>
          <w:rtl/>
        </w:rPr>
        <w:footnoteReference w:id="100"/>
      </w:r>
      <w:r w:rsidR="00403AA5">
        <w:rPr>
          <w:rFonts w:cs="B Lotus" w:hint="cs"/>
          <w:sz w:val="28"/>
          <w:szCs w:val="28"/>
          <w:rtl/>
        </w:rPr>
        <w:t xml:space="preserve"> و</w:t>
      </w:r>
      <w:r>
        <w:rPr>
          <w:rFonts w:cs="B Lotus" w:hint="cs"/>
          <w:sz w:val="28"/>
          <w:szCs w:val="28"/>
          <w:rtl/>
        </w:rPr>
        <w:t xml:space="preserve"> مانورپذیری</w:t>
      </w:r>
      <w:r w:rsidR="00A558E6">
        <w:rPr>
          <w:rStyle w:val="FootnoteReference"/>
          <w:rFonts w:cs="B Lotus"/>
          <w:sz w:val="28"/>
          <w:szCs w:val="28"/>
          <w:rtl/>
        </w:rPr>
        <w:footnoteReference w:id="101"/>
      </w:r>
      <w:r>
        <w:rPr>
          <w:rFonts w:cs="B Lotus" w:hint="cs"/>
          <w:sz w:val="28"/>
          <w:szCs w:val="28"/>
          <w:rtl/>
        </w:rPr>
        <w:t xml:space="preserve"> خودرو</w:t>
      </w:r>
      <w:r w:rsidR="00226BCD">
        <w:rPr>
          <w:rFonts w:cs="B Lotus" w:hint="cs"/>
          <w:sz w:val="28"/>
          <w:szCs w:val="28"/>
          <w:rtl/>
        </w:rPr>
        <w:t>،</w:t>
      </w:r>
      <w:r w:rsidR="00B917A2">
        <w:rPr>
          <w:rFonts w:cs="B Lotus" w:hint="cs"/>
          <w:sz w:val="28"/>
          <w:szCs w:val="28"/>
          <w:rtl/>
        </w:rPr>
        <w:t xml:space="preserve"> لازم است با در نظرگرفتن نیروهای وارد بر خودرو، معادلات حرکت استخراج گردند</w:t>
      </w:r>
      <w:r w:rsidR="00C01BF5">
        <w:rPr>
          <w:rFonts w:cs="B Lotus" w:hint="cs"/>
          <w:sz w:val="28"/>
          <w:szCs w:val="28"/>
          <w:rtl/>
        </w:rPr>
        <w:t>.</w:t>
      </w:r>
      <w:r w:rsidR="001C46CF">
        <w:rPr>
          <w:rFonts w:cs="B Lotus" w:hint="cs"/>
          <w:sz w:val="28"/>
          <w:szCs w:val="28"/>
          <w:rtl/>
        </w:rPr>
        <w:t xml:space="preserve"> با این حال</w:t>
      </w:r>
      <w:r w:rsidR="00FF244A">
        <w:rPr>
          <w:rFonts w:cs="B Lotus" w:hint="cs"/>
          <w:sz w:val="28"/>
          <w:szCs w:val="28"/>
          <w:rtl/>
        </w:rPr>
        <w:t xml:space="preserve"> برای </w:t>
      </w:r>
      <w:r w:rsidR="00793AFE">
        <w:rPr>
          <w:rFonts w:cs="B Lotus" w:hint="cs"/>
          <w:sz w:val="28"/>
          <w:szCs w:val="28"/>
          <w:rtl/>
        </w:rPr>
        <w:t>ساده‌سازی، می‌توان فرضیاتی را درنظر گرفت.</w:t>
      </w:r>
      <w:r w:rsidR="00981CA2">
        <w:rPr>
          <w:rFonts w:cs="B Lotus" w:hint="cs"/>
          <w:sz w:val="28"/>
          <w:szCs w:val="28"/>
          <w:rtl/>
        </w:rPr>
        <w:t xml:space="preserve"> </w:t>
      </w:r>
      <w:r w:rsidR="00584ED4">
        <w:rPr>
          <w:rFonts w:cs="B Lotus" w:hint="cs"/>
          <w:sz w:val="28"/>
          <w:szCs w:val="28"/>
          <w:rtl/>
        </w:rPr>
        <w:t xml:space="preserve">سرعت حرکت </w:t>
      </w:r>
      <w:r w:rsidR="00163DAB">
        <w:rPr>
          <w:rFonts w:cs="B Lotus" w:hint="cs"/>
          <w:sz w:val="28"/>
          <w:szCs w:val="28"/>
          <w:rtl/>
        </w:rPr>
        <w:t>یک خودروی مفصلی</w:t>
      </w:r>
      <w:r w:rsidR="00584ED4">
        <w:rPr>
          <w:rFonts w:cs="B Lotus" w:hint="cs"/>
          <w:sz w:val="28"/>
          <w:szCs w:val="28"/>
          <w:rtl/>
        </w:rPr>
        <w:t xml:space="preserve"> در مانور پارک </w:t>
      </w:r>
      <w:r w:rsidR="0003516B">
        <w:rPr>
          <w:rFonts w:cs="B Lotus" w:hint="cs"/>
          <w:sz w:val="28"/>
          <w:szCs w:val="28"/>
          <w:rtl/>
        </w:rPr>
        <w:t>پایین</w:t>
      </w:r>
      <w:r w:rsidR="00584ED4">
        <w:rPr>
          <w:rFonts w:cs="B Lotus" w:hint="cs"/>
          <w:sz w:val="28"/>
          <w:szCs w:val="28"/>
          <w:rtl/>
        </w:rPr>
        <w:t xml:space="preserve"> می‌باشد. </w:t>
      </w:r>
      <w:r w:rsidR="008F0525">
        <w:rPr>
          <w:rFonts w:cs="B Lotus" w:hint="cs"/>
          <w:sz w:val="28"/>
          <w:szCs w:val="28"/>
          <w:rtl/>
        </w:rPr>
        <w:t xml:space="preserve">لذا </w:t>
      </w:r>
      <w:r w:rsidR="00045654">
        <w:rPr>
          <w:rFonts w:cs="B Lotus" w:hint="cs"/>
          <w:sz w:val="28"/>
          <w:szCs w:val="28"/>
          <w:rtl/>
        </w:rPr>
        <w:t xml:space="preserve">می‌توان از لغزش عرضی زیر تایرها </w:t>
      </w:r>
      <w:r w:rsidR="00152355">
        <w:rPr>
          <w:rFonts w:cs="B Lotus" w:hint="cs"/>
          <w:sz w:val="28"/>
          <w:szCs w:val="28"/>
          <w:rtl/>
        </w:rPr>
        <w:t>صرف نظرکرد و تایرها صلب فرض می‌شوند</w:t>
      </w:r>
      <w:r w:rsidR="0030326D">
        <w:rPr>
          <w:rFonts w:cs="B Lotus" w:hint="cs"/>
          <w:sz w:val="28"/>
          <w:szCs w:val="28"/>
          <w:rtl/>
        </w:rPr>
        <w:t xml:space="preserve"> [</w:t>
      </w:r>
      <w:r w:rsidR="00F12787">
        <w:rPr>
          <w:rFonts w:cs="B Lotus" w:hint="cs"/>
          <w:sz w:val="28"/>
          <w:szCs w:val="28"/>
          <w:rtl/>
        </w:rPr>
        <w:t>4 و 11</w:t>
      </w:r>
      <w:r w:rsidR="0030326D">
        <w:rPr>
          <w:rFonts w:cs="B Lotus" w:hint="cs"/>
          <w:sz w:val="28"/>
          <w:szCs w:val="28"/>
          <w:rtl/>
        </w:rPr>
        <w:t>]</w:t>
      </w:r>
      <w:r w:rsidR="00037CE3">
        <w:rPr>
          <w:rFonts w:cs="B Lotus" w:hint="cs"/>
          <w:sz w:val="28"/>
          <w:szCs w:val="28"/>
          <w:rtl/>
        </w:rPr>
        <w:t>.</w:t>
      </w:r>
      <w:r w:rsidR="00744F38">
        <w:rPr>
          <w:rFonts w:cs="B Lotus" w:hint="cs"/>
          <w:sz w:val="28"/>
          <w:szCs w:val="28"/>
          <w:rtl/>
        </w:rPr>
        <w:t xml:space="preserve"> بنابراین زاویه لغزش</w:t>
      </w:r>
      <w:r w:rsidR="00873D70">
        <w:rPr>
          <w:rStyle w:val="FootnoteReference"/>
          <w:rFonts w:cs="B Lotus"/>
          <w:sz w:val="28"/>
          <w:szCs w:val="28"/>
          <w:rtl/>
        </w:rPr>
        <w:footnoteReference w:id="102"/>
      </w:r>
      <w:r w:rsidR="00744F38">
        <w:rPr>
          <w:rFonts w:cs="B Lotus" w:hint="cs"/>
          <w:sz w:val="28"/>
          <w:szCs w:val="28"/>
          <w:rtl/>
        </w:rPr>
        <w:t xml:space="preserve"> صفر بوده و بردار سرعت در راستای محور طولی چرخ خواهد بود.</w:t>
      </w:r>
      <w:r w:rsidR="004E0664">
        <w:rPr>
          <w:rFonts w:cs="B Lotus" w:hint="cs"/>
          <w:sz w:val="28"/>
          <w:szCs w:val="28"/>
          <w:rtl/>
        </w:rPr>
        <w:t xml:space="preserve"> از طرفی</w:t>
      </w:r>
      <w:r w:rsidR="00B555E0">
        <w:rPr>
          <w:rFonts w:cs="B Lotus" w:hint="cs"/>
          <w:sz w:val="28"/>
          <w:szCs w:val="28"/>
          <w:rtl/>
        </w:rPr>
        <w:t xml:space="preserve"> </w:t>
      </w:r>
      <w:r w:rsidR="00A52E6D">
        <w:rPr>
          <w:rFonts w:cs="B Lotus" w:hint="cs"/>
          <w:sz w:val="28"/>
          <w:szCs w:val="28"/>
          <w:rtl/>
        </w:rPr>
        <w:t>در این شرایط</w:t>
      </w:r>
      <w:r w:rsidR="00B555E0">
        <w:rPr>
          <w:rFonts w:cs="B Lotus" w:hint="cs"/>
          <w:sz w:val="28"/>
          <w:szCs w:val="28"/>
          <w:rtl/>
        </w:rPr>
        <w:t>،</w:t>
      </w:r>
      <w:r w:rsidR="00A52E6D">
        <w:rPr>
          <w:rFonts w:cs="B Lotus" w:hint="cs"/>
          <w:sz w:val="28"/>
          <w:szCs w:val="28"/>
          <w:rtl/>
        </w:rPr>
        <w:t xml:space="preserve"> </w:t>
      </w:r>
      <w:r w:rsidR="00A61ADE">
        <w:rPr>
          <w:rFonts w:cs="B Lotus" w:hint="cs"/>
          <w:sz w:val="28"/>
          <w:szCs w:val="28"/>
          <w:rtl/>
        </w:rPr>
        <w:t>تغییرات ناگهانی</w:t>
      </w:r>
      <w:r w:rsidR="00B555E0">
        <w:rPr>
          <w:rFonts w:cs="B Lotus" w:hint="cs"/>
          <w:sz w:val="28"/>
          <w:szCs w:val="28"/>
          <w:rtl/>
        </w:rPr>
        <w:t xml:space="preserve"> دینامیک</w:t>
      </w:r>
      <w:r w:rsidR="00A61ADE">
        <w:rPr>
          <w:rFonts w:cs="B Lotus" w:hint="cs"/>
          <w:sz w:val="28"/>
          <w:szCs w:val="28"/>
          <w:rtl/>
        </w:rPr>
        <w:t xml:space="preserve"> در زمان کم مانند چرخش ناگهانی فرمان وجود ندارد</w:t>
      </w:r>
      <w:r w:rsidR="00A77900">
        <w:rPr>
          <w:rFonts w:cs="B Lotus" w:hint="cs"/>
          <w:sz w:val="28"/>
          <w:szCs w:val="28"/>
          <w:rtl/>
        </w:rPr>
        <w:t xml:space="preserve"> و می‌توان سیستم را به لحاظ زمانی </w:t>
      </w:r>
      <w:r w:rsidR="006B00F8">
        <w:rPr>
          <w:rFonts w:cs="B Lotus" w:hint="cs"/>
          <w:sz w:val="28"/>
          <w:szCs w:val="28"/>
          <w:rtl/>
        </w:rPr>
        <w:t>غیرمتغیر با زمان و در حالت پایا</w:t>
      </w:r>
      <w:r w:rsidR="00914CB9">
        <w:rPr>
          <w:rStyle w:val="FootnoteReference"/>
          <w:rFonts w:cs="B Lotus"/>
          <w:sz w:val="28"/>
          <w:szCs w:val="28"/>
          <w:rtl/>
        </w:rPr>
        <w:footnoteReference w:id="103"/>
      </w:r>
      <w:r w:rsidR="00A77900">
        <w:rPr>
          <w:rFonts w:cs="B Lotus" w:hint="cs"/>
          <w:sz w:val="28"/>
          <w:szCs w:val="28"/>
          <w:rtl/>
        </w:rPr>
        <w:t xml:space="preserve"> فرض نمود</w:t>
      </w:r>
      <w:r w:rsidR="006B00F8">
        <w:rPr>
          <w:rFonts w:cs="B Lotus" w:hint="cs"/>
          <w:sz w:val="28"/>
          <w:szCs w:val="28"/>
          <w:rtl/>
        </w:rPr>
        <w:t xml:space="preserve"> [12]</w:t>
      </w:r>
      <w:r w:rsidR="00A77900">
        <w:rPr>
          <w:rFonts w:cs="B Lotus" w:hint="cs"/>
          <w:sz w:val="28"/>
          <w:szCs w:val="28"/>
          <w:rtl/>
        </w:rPr>
        <w:t>.</w:t>
      </w:r>
    </w:p>
    <w:p w14:paraId="689B4542" w14:textId="77777777" w:rsidR="00B31BFD" w:rsidRDefault="00D14446" w:rsidP="004145CC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 xml:space="preserve">در </w:t>
      </w:r>
      <w:r w:rsidR="00632538">
        <w:rPr>
          <w:rFonts w:cs="B Lotus" w:hint="cs"/>
          <w:sz w:val="28"/>
          <w:szCs w:val="28"/>
          <w:rtl/>
        </w:rPr>
        <w:t>حالت پایا</w:t>
      </w:r>
      <w:r w:rsidR="00BD61DC">
        <w:rPr>
          <w:rFonts w:cs="B Lotus" w:hint="cs"/>
          <w:sz w:val="28"/>
          <w:szCs w:val="28"/>
          <w:rtl/>
        </w:rPr>
        <w:t xml:space="preserve"> و با فرض عدم لغزش</w:t>
      </w:r>
      <w:r w:rsidR="00632538">
        <w:rPr>
          <w:rFonts w:cs="B Lotus" w:hint="cs"/>
          <w:sz w:val="28"/>
          <w:szCs w:val="28"/>
          <w:rtl/>
        </w:rPr>
        <w:t>، اینرسی</w:t>
      </w:r>
      <w:r w:rsidR="006A76A2">
        <w:rPr>
          <w:rStyle w:val="FootnoteReference"/>
          <w:rFonts w:cs="B Lotus"/>
          <w:sz w:val="28"/>
          <w:szCs w:val="28"/>
          <w:rtl/>
        </w:rPr>
        <w:footnoteReference w:id="104"/>
      </w:r>
      <w:r w:rsidR="005241AE">
        <w:rPr>
          <w:rFonts w:cs="B Lotus" w:hint="cs"/>
          <w:sz w:val="28"/>
          <w:szCs w:val="28"/>
          <w:rtl/>
        </w:rPr>
        <w:t xml:space="preserve"> خودرو در نظر گرفته نمی‌شود</w:t>
      </w:r>
      <w:r w:rsidR="00973242">
        <w:rPr>
          <w:rFonts w:cs="B Lotus" w:hint="cs"/>
          <w:sz w:val="28"/>
          <w:szCs w:val="28"/>
          <w:rtl/>
        </w:rPr>
        <w:t xml:space="preserve"> و </w:t>
      </w:r>
      <w:r w:rsidR="003354D7">
        <w:rPr>
          <w:rFonts w:cs="B Lotus" w:hint="cs"/>
          <w:sz w:val="28"/>
          <w:szCs w:val="28"/>
          <w:rtl/>
        </w:rPr>
        <w:t>معادل</w:t>
      </w:r>
      <w:r w:rsidR="008B6B1E">
        <w:rPr>
          <w:rFonts w:cs="B Lotus" w:hint="cs"/>
          <w:sz w:val="28"/>
          <w:szCs w:val="28"/>
          <w:rtl/>
        </w:rPr>
        <w:t>ات</w:t>
      </w:r>
      <w:r w:rsidR="003354D7">
        <w:rPr>
          <w:rFonts w:cs="B Lotus" w:hint="cs"/>
          <w:sz w:val="28"/>
          <w:szCs w:val="28"/>
          <w:rtl/>
        </w:rPr>
        <w:t xml:space="preserve"> حاکم بر سیستم از هندسه گردش</w:t>
      </w:r>
      <w:r w:rsidR="002A698D">
        <w:rPr>
          <w:rStyle w:val="FootnoteReference"/>
          <w:rFonts w:cs="B Lotus"/>
          <w:sz w:val="28"/>
          <w:szCs w:val="28"/>
          <w:rtl/>
        </w:rPr>
        <w:footnoteReference w:id="105"/>
      </w:r>
      <w:r w:rsidR="003354D7">
        <w:rPr>
          <w:rFonts w:cs="B Lotus" w:hint="cs"/>
          <w:sz w:val="28"/>
          <w:szCs w:val="28"/>
          <w:rtl/>
        </w:rPr>
        <w:t xml:space="preserve"> بدست می‌آید</w:t>
      </w:r>
      <w:r w:rsidR="00BD61DC">
        <w:rPr>
          <w:rFonts w:cs="B Lotus" w:hint="cs"/>
          <w:sz w:val="28"/>
          <w:szCs w:val="28"/>
          <w:rtl/>
        </w:rPr>
        <w:t xml:space="preserve"> [12]</w:t>
      </w:r>
      <w:r w:rsidR="00DD4014">
        <w:rPr>
          <w:rFonts w:cs="B Lotus" w:hint="cs"/>
          <w:sz w:val="28"/>
          <w:szCs w:val="28"/>
          <w:rtl/>
        </w:rPr>
        <w:t>.</w:t>
      </w:r>
    </w:p>
    <w:p w14:paraId="47C5C0C2" w14:textId="52FF01CF" w:rsidR="007053D3" w:rsidRDefault="00605EEB" w:rsidP="00CB0DEC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شکل 2-1 </w:t>
      </w:r>
      <w:r w:rsidR="005E2448">
        <w:rPr>
          <w:rFonts w:cs="B Lotus" w:hint="cs"/>
          <w:sz w:val="28"/>
          <w:szCs w:val="28"/>
          <w:rtl/>
        </w:rPr>
        <w:t xml:space="preserve">مدل ساده‌شده‌ای از </w:t>
      </w:r>
      <w:r>
        <w:rPr>
          <w:rFonts w:cs="B Lotus" w:hint="cs"/>
          <w:sz w:val="28"/>
          <w:szCs w:val="28"/>
          <w:rtl/>
        </w:rPr>
        <w:t>یک</w:t>
      </w:r>
      <w:r w:rsidR="00B31BFD">
        <w:rPr>
          <w:rFonts w:cs="B Lotus" w:hint="cs"/>
          <w:sz w:val="28"/>
          <w:szCs w:val="28"/>
          <w:rtl/>
        </w:rPr>
        <w:t xml:space="preserve"> خودروی مفصلی</w:t>
      </w:r>
      <w:r w:rsidR="006915E5">
        <w:rPr>
          <w:rFonts w:cs="B Lotus" w:hint="cs"/>
          <w:sz w:val="28"/>
          <w:szCs w:val="28"/>
          <w:rtl/>
        </w:rPr>
        <w:t xml:space="preserve"> را</w:t>
      </w:r>
      <w:r w:rsidR="00566779">
        <w:rPr>
          <w:rFonts w:cs="B Lotus" w:hint="cs"/>
          <w:sz w:val="28"/>
          <w:szCs w:val="28"/>
          <w:rtl/>
        </w:rPr>
        <w:t xml:space="preserve"> نشان می‌دهد که شامل یک کشنده یا تراکتور</w:t>
      </w:r>
      <w:r w:rsidR="00E46545">
        <w:rPr>
          <w:rStyle w:val="FootnoteReference"/>
          <w:rFonts w:cs="B Lotus"/>
          <w:sz w:val="28"/>
          <w:szCs w:val="28"/>
          <w:rtl/>
        </w:rPr>
        <w:footnoteReference w:id="106"/>
      </w:r>
      <w:r w:rsidR="00566779">
        <w:rPr>
          <w:rFonts w:cs="B Lotus" w:hint="cs"/>
          <w:sz w:val="28"/>
          <w:szCs w:val="28"/>
          <w:rtl/>
        </w:rPr>
        <w:t xml:space="preserve"> و یک پیرو یا تریلر</w:t>
      </w:r>
      <w:r w:rsidR="00E46545">
        <w:rPr>
          <w:rStyle w:val="FootnoteReference"/>
          <w:rFonts w:cs="B Lotus"/>
          <w:sz w:val="28"/>
          <w:szCs w:val="28"/>
          <w:rtl/>
        </w:rPr>
        <w:footnoteReference w:id="107"/>
      </w:r>
      <w:r w:rsidR="00566779">
        <w:rPr>
          <w:rFonts w:cs="B Lotus" w:hint="cs"/>
          <w:sz w:val="28"/>
          <w:szCs w:val="28"/>
          <w:rtl/>
        </w:rPr>
        <w:t xml:space="preserve"> است.</w:t>
      </w:r>
      <w:r w:rsidR="00646A65">
        <w:rPr>
          <w:rFonts w:cs="B Lotus" w:hint="cs"/>
          <w:sz w:val="28"/>
          <w:szCs w:val="28"/>
          <w:rtl/>
        </w:rPr>
        <w:t xml:space="preserve"> تراکتور و تریلر توسط یک مفصل</w:t>
      </w:r>
      <w:r w:rsidR="00D62696">
        <w:rPr>
          <w:rFonts w:cs="B Lotus" w:hint="cs"/>
          <w:sz w:val="28"/>
          <w:szCs w:val="28"/>
          <w:rtl/>
        </w:rPr>
        <w:t xml:space="preserve"> چرخان</w:t>
      </w:r>
      <w:r w:rsidR="00D62696">
        <w:rPr>
          <w:rStyle w:val="FootnoteReference"/>
          <w:rFonts w:cs="B Lotus"/>
          <w:sz w:val="28"/>
          <w:szCs w:val="28"/>
          <w:rtl/>
        </w:rPr>
        <w:footnoteReference w:id="108"/>
      </w:r>
      <w:r w:rsidR="00646A65">
        <w:rPr>
          <w:rFonts w:cs="B Lotus" w:hint="cs"/>
          <w:sz w:val="28"/>
          <w:szCs w:val="28"/>
          <w:rtl/>
        </w:rPr>
        <w:t xml:space="preserve"> یا کوپلینگ مکانیکی</w:t>
      </w:r>
      <w:r w:rsidR="00D62696">
        <w:rPr>
          <w:rStyle w:val="FootnoteReference"/>
          <w:rFonts w:cs="B Lotus"/>
          <w:sz w:val="28"/>
          <w:szCs w:val="28"/>
          <w:rtl/>
        </w:rPr>
        <w:footnoteReference w:id="109"/>
      </w:r>
      <w:r w:rsidR="00966769">
        <w:rPr>
          <w:rFonts w:cs="B Lotus" w:hint="cs"/>
          <w:sz w:val="28"/>
          <w:szCs w:val="28"/>
          <w:rtl/>
        </w:rPr>
        <w:t xml:space="preserve"> که چرخ پنجم</w:t>
      </w:r>
      <w:r w:rsidR="00522FAD">
        <w:rPr>
          <w:rStyle w:val="FootnoteReference"/>
          <w:rFonts w:cs="B Lotus"/>
          <w:sz w:val="28"/>
          <w:szCs w:val="28"/>
          <w:rtl/>
        </w:rPr>
        <w:footnoteReference w:id="110"/>
      </w:r>
      <w:r w:rsidR="00966769">
        <w:rPr>
          <w:rFonts w:cs="B Lotus" w:hint="cs"/>
          <w:sz w:val="28"/>
          <w:szCs w:val="28"/>
          <w:rtl/>
        </w:rPr>
        <w:t xml:space="preserve"> نیز نامیده می‌شود،</w:t>
      </w:r>
      <w:r w:rsidR="00646A65">
        <w:rPr>
          <w:rFonts w:cs="B Lotus" w:hint="cs"/>
          <w:sz w:val="28"/>
          <w:szCs w:val="28"/>
          <w:rtl/>
        </w:rPr>
        <w:t xml:space="preserve"> به یکدیگر مقید شده‌ان</w:t>
      </w:r>
      <w:r w:rsidR="00C66836">
        <w:rPr>
          <w:rFonts w:cs="B Lotus" w:hint="cs"/>
          <w:sz w:val="28"/>
          <w:szCs w:val="28"/>
          <w:rtl/>
        </w:rPr>
        <w:t xml:space="preserve">د. چرخ پنجم </w:t>
      </w:r>
      <w:r w:rsidR="00B714BC">
        <w:rPr>
          <w:rFonts w:cs="B Lotus" w:hint="cs"/>
          <w:sz w:val="28"/>
          <w:szCs w:val="28"/>
          <w:rtl/>
        </w:rPr>
        <w:t>در بیشتر خودروهای مفصلی</w:t>
      </w:r>
      <w:r w:rsidR="00B7087C">
        <w:rPr>
          <w:rFonts w:cs="B Lotus" w:hint="cs"/>
          <w:sz w:val="28"/>
          <w:szCs w:val="28"/>
          <w:rtl/>
        </w:rPr>
        <w:t xml:space="preserve"> کمی جلوتر از محور عقب تراکتور قرار دارد. در مدل مورد بررسی</w:t>
      </w:r>
      <w:r w:rsidR="00E82AC3">
        <w:rPr>
          <w:rFonts w:cs="B Lotus" w:hint="cs"/>
          <w:sz w:val="28"/>
          <w:szCs w:val="28"/>
          <w:rtl/>
        </w:rPr>
        <w:t>،</w:t>
      </w:r>
      <w:r w:rsidR="00E64652">
        <w:rPr>
          <w:rFonts w:cs="B Lotus" w:hint="cs"/>
          <w:sz w:val="28"/>
          <w:szCs w:val="28"/>
          <w:rtl/>
        </w:rPr>
        <w:t xml:space="preserve"> به منظور ساده‌سازی</w:t>
      </w:r>
      <w:r w:rsidR="00F22262">
        <w:rPr>
          <w:rFonts w:cs="B Lotus" w:hint="cs"/>
          <w:sz w:val="28"/>
          <w:szCs w:val="28"/>
          <w:rtl/>
        </w:rPr>
        <w:t>،</w:t>
      </w:r>
      <w:r w:rsidR="00E82AC3">
        <w:rPr>
          <w:rFonts w:cs="B Lotus" w:hint="cs"/>
          <w:sz w:val="28"/>
          <w:szCs w:val="28"/>
          <w:rtl/>
        </w:rPr>
        <w:t xml:space="preserve"> این چرخ دق</w:t>
      </w:r>
      <w:r w:rsidR="00BA74CC">
        <w:rPr>
          <w:rFonts w:cs="B Lotus" w:hint="cs"/>
          <w:sz w:val="28"/>
          <w:szCs w:val="28"/>
          <w:rtl/>
        </w:rPr>
        <w:t xml:space="preserve">یقا بالای محور عقب تراکتور </w:t>
      </w:r>
      <w:r w:rsidR="00E64652">
        <w:rPr>
          <w:rFonts w:cs="B Lotus" w:hint="cs"/>
          <w:sz w:val="28"/>
          <w:szCs w:val="28"/>
          <w:rtl/>
        </w:rPr>
        <w:t>قرار گرفته است</w:t>
      </w:r>
      <w:r w:rsidR="00E6306A">
        <w:rPr>
          <w:rFonts w:cs="B Lotus" w:hint="cs"/>
          <w:sz w:val="28"/>
          <w:szCs w:val="28"/>
          <w:rtl/>
        </w:rPr>
        <w:t xml:space="preserve"> [12]</w:t>
      </w:r>
      <w:r w:rsidR="00E64652">
        <w:rPr>
          <w:rFonts w:cs="B Lotus" w:hint="cs"/>
          <w:sz w:val="28"/>
          <w:szCs w:val="28"/>
          <w:rtl/>
        </w:rPr>
        <w:t>.</w:t>
      </w:r>
    </w:p>
    <w:p w14:paraId="4A65582F" w14:textId="3218A052" w:rsidR="00CA13F7" w:rsidRDefault="009D328A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DCEEA4E" wp14:editId="75CB37B6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5391150" cy="3486150"/>
            <wp:effectExtent l="0" t="0" r="0" b="0"/>
            <wp:wrapNone/>
            <wp:docPr id="1696157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7C8E83" w14:textId="24CBF80C" w:rsidR="00CA13F7" w:rsidRDefault="00CA13F7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07B93008" w14:textId="77777777" w:rsidR="00CA13F7" w:rsidRDefault="00CA13F7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2F57707F" w14:textId="77777777" w:rsidR="00E70ADA" w:rsidRDefault="00E70ADA" w:rsidP="00E70ADA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66255C29" w14:textId="77777777" w:rsidR="009D328A" w:rsidRDefault="009D328A" w:rsidP="009D328A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19BFD001" w14:textId="77777777" w:rsidR="003A3F9B" w:rsidRDefault="003A3F9B" w:rsidP="003A3F9B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5B15B054" w14:textId="77777777" w:rsidR="003A3F9B" w:rsidRDefault="003A3F9B" w:rsidP="003A3F9B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7F8350C0" w14:textId="4CF03F2B" w:rsidR="00E70ADA" w:rsidRPr="003A3F9B" w:rsidRDefault="006C46BF" w:rsidP="003A3F9B">
      <w:pPr>
        <w:pStyle w:val="CenteredCaption"/>
      </w:pPr>
      <w:r>
        <w:rPr>
          <w:rFonts w:hint="cs"/>
          <w:rtl/>
        </w:rPr>
        <w:t>شکل 2-1- مدل صفحه‌ای ساده خودروی مفصلی در حالت پایا [12]</w:t>
      </w:r>
    </w:p>
    <w:p w14:paraId="6748D7B1" w14:textId="68872E57" w:rsidR="00A87827" w:rsidRDefault="0022309E" w:rsidP="00A87827">
      <w:pPr>
        <w:bidi/>
        <w:spacing w:line="360" w:lineRule="auto"/>
        <w:ind w:firstLine="720"/>
        <w:jc w:val="both"/>
        <w:rPr>
          <w:rFonts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این مدل</w:t>
      </w:r>
      <w:r w:rsidR="006929E6">
        <w:rPr>
          <w:rFonts w:cs="B Lotus" w:hint="cs"/>
          <w:sz w:val="28"/>
          <w:szCs w:val="28"/>
          <w:rtl/>
        </w:rPr>
        <w:t xml:space="preserve"> صفحه‌ای</w:t>
      </w:r>
      <w:r>
        <w:rPr>
          <w:rFonts w:cs="B Lotus" w:hint="cs"/>
          <w:sz w:val="28"/>
          <w:szCs w:val="28"/>
          <w:rtl/>
        </w:rPr>
        <w:t xml:space="preserve">، به نوعی </w:t>
      </w:r>
      <w:r w:rsidR="00605EEB">
        <w:rPr>
          <w:rFonts w:cs="B Lotus" w:hint="cs"/>
          <w:sz w:val="28"/>
          <w:szCs w:val="28"/>
          <w:rtl/>
        </w:rPr>
        <w:t>تعمیم‌یافته</w:t>
      </w:r>
      <w:r w:rsidR="00B31BFD">
        <w:rPr>
          <w:rFonts w:cs="B Lotus" w:hint="cs"/>
          <w:sz w:val="28"/>
          <w:szCs w:val="28"/>
          <w:rtl/>
        </w:rPr>
        <w:t xml:space="preserve"> مدل دوچرخه</w:t>
      </w:r>
      <w:r w:rsidR="0094693A">
        <w:rPr>
          <w:rStyle w:val="FootnoteReference"/>
          <w:rFonts w:cs="B Lotus"/>
          <w:sz w:val="28"/>
          <w:szCs w:val="28"/>
          <w:rtl/>
        </w:rPr>
        <w:footnoteReference w:id="111"/>
      </w:r>
      <w:r w:rsidR="00B31BFD">
        <w:rPr>
          <w:rFonts w:cs="B Lotus" w:hint="cs"/>
          <w:sz w:val="28"/>
          <w:szCs w:val="28"/>
          <w:rtl/>
        </w:rPr>
        <w:t xml:space="preserve"> </w:t>
      </w:r>
      <w:r w:rsidR="00176F67">
        <w:rPr>
          <w:rFonts w:cs="B Lotus" w:hint="cs"/>
          <w:sz w:val="28"/>
          <w:szCs w:val="28"/>
          <w:rtl/>
        </w:rPr>
        <w:t>در خودروی سواری</w:t>
      </w:r>
      <w:r w:rsidR="00846844">
        <w:rPr>
          <w:rFonts w:cs="B Lotus" w:hint="cs"/>
          <w:sz w:val="28"/>
          <w:szCs w:val="28"/>
          <w:rtl/>
        </w:rPr>
        <w:t xml:space="preserve"> م</w:t>
      </w:r>
      <w:r>
        <w:rPr>
          <w:rFonts w:cs="B Lotus" w:hint="cs"/>
          <w:sz w:val="28"/>
          <w:szCs w:val="28"/>
          <w:rtl/>
        </w:rPr>
        <w:t>حسوب می‌شود و معادلات هندسی حاکم بر آن مشابه مدل دوچرخه می‌باشد</w:t>
      </w:r>
      <w:r w:rsidR="00B52F4E">
        <w:rPr>
          <w:rFonts w:cs="B Lotus" w:hint="cs"/>
          <w:sz w:val="28"/>
          <w:szCs w:val="28"/>
          <w:rtl/>
        </w:rPr>
        <w:t xml:space="preserve"> [</w:t>
      </w:r>
      <w:r w:rsidR="00DB53CF">
        <w:rPr>
          <w:rFonts w:cs="B Lotus" w:hint="cs"/>
          <w:sz w:val="28"/>
          <w:szCs w:val="28"/>
          <w:rtl/>
        </w:rPr>
        <w:t>12</w:t>
      </w:r>
      <w:r w:rsidR="00B52F4E">
        <w:rPr>
          <w:rFonts w:cs="B Lotus" w:hint="cs"/>
          <w:sz w:val="28"/>
          <w:szCs w:val="28"/>
          <w:rtl/>
        </w:rPr>
        <w:t>]</w:t>
      </w:r>
      <w:r>
        <w:rPr>
          <w:rFonts w:cs="B Lotus" w:hint="cs"/>
          <w:sz w:val="28"/>
          <w:szCs w:val="28"/>
          <w:rtl/>
        </w:rPr>
        <w:t>.</w:t>
      </w:r>
      <w:r w:rsidR="006E443B">
        <w:rPr>
          <w:rFonts w:cs="B Lotus" w:hint="cs"/>
          <w:sz w:val="28"/>
          <w:szCs w:val="28"/>
          <w:rtl/>
        </w:rPr>
        <w:t xml:space="preserve"> با این تفاوت که با توجه </w:t>
      </w:r>
      <w:r w:rsidR="0027695C">
        <w:rPr>
          <w:rFonts w:cs="B Lotus" w:hint="cs"/>
          <w:sz w:val="28"/>
          <w:szCs w:val="28"/>
          <w:rtl/>
        </w:rPr>
        <w:t xml:space="preserve">به مفصلی </w:t>
      </w:r>
      <w:r w:rsidR="0027695C">
        <w:rPr>
          <w:rFonts w:cs="B Lotus" w:hint="cs"/>
          <w:sz w:val="28"/>
          <w:szCs w:val="28"/>
          <w:rtl/>
        </w:rPr>
        <w:lastRenderedPageBreak/>
        <w:t>بودن آن</w:t>
      </w:r>
      <w:r w:rsidR="00A22311">
        <w:rPr>
          <w:rFonts w:cs="B Lotus" w:hint="cs"/>
          <w:sz w:val="28"/>
          <w:szCs w:val="28"/>
          <w:rtl/>
        </w:rPr>
        <w:t xml:space="preserve">، </w:t>
      </w:r>
      <w:r w:rsidR="006E443B">
        <w:rPr>
          <w:rFonts w:cs="B Lotus" w:hint="cs"/>
          <w:sz w:val="28"/>
          <w:szCs w:val="28"/>
          <w:rtl/>
        </w:rPr>
        <w:t>می‌توان آن را یک مدل سه‌چرخه</w:t>
      </w:r>
      <w:r w:rsidR="00C86F90">
        <w:rPr>
          <w:rFonts w:cs="B Lotus" w:hint="cs"/>
          <w:sz w:val="28"/>
          <w:szCs w:val="28"/>
          <w:rtl/>
        </w:rPr>
        <w:t xml:space="preserve"> </w:t>
      </w:r>
      <w:r w:rsidR="00C81337">
        <w:rPr>
          <w:rFonts w:cs="B Lotus" w:hint="cs"/>
          <w:sz w:val="28"/>
          <w:szCs w:val="28"/>
          <w:rtl/>
        </w:rPr>
        <w:t xml:space="preserve">یا </w:t>
      </w:r>
      <w:r w:rsidR="0039614A">
        <w:rPr>
          <w:rFonts w:cs="B Lotus" w:hint="cs"/>
          <w:sz w:val="28"/>
          <w:szCs w:val="28"/>
          <w:rtl/>
        </w:rPr>
        <w:t xml:space="preserve">به طور دقیق‌تر، یک تراکتور دومحوره </w:t>
      </w:r>
      <w:r w:rsidR="00686C43">
        <w:rPr>
          <w:rFonts w:cs="B Lotus" w:hint="cs"/>
          <w:sz w:val="28"/>
          <w:szCs w:val="28"/>
          <w:rtl/>
        </w:rPr>
        <w:t>همراه با</w:t>
      </w:r>
      <w:r w:rsidR="0039614A">
        <w:rPr>
          <w:rFonts w:cs="B Lotus" w:hint="cs"/>
          <w:sz w:val="28"/>
          <w:szCs w:val="28"/>
          <w:rtl/>
        </w:rPr>
        <w:t xml:space="preserve"> یک تریلر تک‌محوره </w:t>
      </w:r>
      <w:r w:rsidR="00A22311">
        <w:rPr>
          <w:rFonts w:cs="B Lotus" w:hint="cs"/>
          <w:sz w:val="28"/>
          <w:szCs w:val="28"/>
          <w:rtl/>
        </w:rPr>
        <w:t>فرض کرد.</w:t>
      </w:r>
      <w:r w:rsidR="00CB3B8A">
        <w:rPr>
          <w:rFonts w:cs="B Lotus" w:hint="cs"/>
          <w:sz w:val="28"/>
          <w:szCs w:val="28"/>
          <w:rtl/>
        </w:rPr>
        <w:t xml:space="preserve"> به بیان دیگر</w:t>
      </w:r>
      <w:r w:rsidR="0026719E">
        <w:rPr>
          <w:rFonts w:cs="B Lotus" w:hint="cs"/>
          <w:sz w:val="28"/>
          <w:szCs w:val="28"/>
          <w:rtl/>
        </w:rPr>
        <w:t xml:space="preserve">، تراکتور در واقعیت 4 چرخ و تریلر 2 چرخ </w:t>
      </w:r>
      <w:r w:rsidR="004D7F75">
        <w:rPr>
          <w:rFonts w:cs="B Lotus" w:hint="cs"/>
          <w:sz w:val="28"/>
          <w:szCs w:val="28"/>
          <w:rtl/>
        </w:rPr>
        <w:t>را شامل می‌شوند.</w:t>
      </w:r>
      <w:r w:rsidR="00034C4F">
        <w:rPr>
          <w:rFonts w:cs="B Lotus" w:hint="cs"/>
          <w:sz w:val="28"/>
          <w:szCs w:val="28"/>
          <w:rtl/>
        </w:rPr>
        <w:t xml:space="preserve"> لذا </w:t>
      </w:r>
      <w:r w:rsidR="00350D56">
        <w:rPr>
          <w:rFonts w:cs="B Lotus" w:hint="cs"/>
          <w:sz w:val="28"/>
          <w:szCs w:val="28"/>
          <w:rtl/>
        </w:rPr>
        <w:t>مجموعا خودروی مفصلی مورد نظر در واقعیت 6 چرخ دارد که با فرض</w:t>
      </w:r>
      <w:r w:rsidR="004660CB">
        <w:rPr>
          <w:rFonts w:cs="B Lotus" w:hint="cs"/>
          <w:sz w:val="28"/>
          <w:szCs w:val="28"/>
          <w:rtl/>
        </w:rPr>
        <w:t xml:space="preserve">یات اختیار شده، </w:t>
      </w:r>
      <w:r w:rsidR="00683BB2">
        <w:rPr>
          <w:rFonts w:cs="B Lotus" w:hint="cs"/>
          <w:sz w:val="28"/>
          <w:szCs w:val="28"/>
          <w:rtl/>
        </w:rPr>
        <w:t>به صورت سه‌چرخه مدل می‌شود</w:t>
      </w:r>
      <w:r w:rsidR="00A87827">
        <w:rPr>
          <w:rFonts w:cs="B Lotus" w:hint="cs"/>
          <w:sz w:val="28"/>
          <w:szCs w:val="28"/>
          <w:rtl/>
        </w:rPr>
        <w:t>.</w:t>
      </w:r>
    </w:p>
    <w:p w14:paraId="518180E6" w14:textId="535F9C40" w:rsidR="007677C0" w:rsidRDefault="00715CEF" w:rsidP="007677C0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F13515">
        <w:rPr>
          <w:rtl/>
        </w:rPr>
        <w:tab/>
      </w:r>
      <w:r w:rsidR="00952ED2" w:rsidRPr="00F544EC">
        <w:rPr>
          <w:rFonts w:cs="B Lotus" w:hint="cs"/>
          <w:sz w:val="28"/>
          <w:szCs w:val="28"/>
          <w:rtl/>
        </w:rPr>
        <w:t>درج</w:t>
      </w:r>
      <w:r w:rsidR="00266CB6" w:rsidRPr="00F544EC">
        <w:rPr>
          <w:rFonts w:cs="B Lotus" w:hint="cs"/>
          <w:sz w:val="28"/>
          <w:szCs w:val="28"/>
          <w:rtl/>
        </w:rPr>
        <w:t>ات</w:t>
      </w:r>
      <w:r w:rsidR="00952ED2" w:rsidRPr="00F544EC">
        <w:rPr>
          <w:rFonts w:cs="B Lotus" w:hint="cs"/>
          <w:sz w:val="28"/>
          <w:szCs w:val="28"/>
          <w:rtl/>
        </w:rPr>
        <w:t xml:space="preserve"> آزادی</w:t>
      </w:r>
      <w:r w:rsidR="00266CB6" w:rsidRPr="00F544EC">
        <w:rPr>
          <w:rStyle w:val="FootnoteReference"/>
          <w:rFonts w:cs="B Lotus"/>
          <w:sz w:val="28"/>
          <w:szCs w:val="28"/>
          <w:rtl/>
        </w:rPr>
        <w:footnoteReference w:id="112"/>
      </w:r>
      <w:r w:rsidR="00952ED2" w:rsidRPr="00F544EC">
        <w:rPr>
          <w:rFonts w:cs="B Lotus" w:hint="cs"/>
          <w:sz w:val="28"/>
          <w:szCs w:val="28"/>
          <w:rtl/>
        </w:rPr>
        <w:t xml:space="preserve"> </w:t>
      </w:r>
      <w:r w:rsidR="00AB2D0C" w:rsidRPr="00F544EC">
        <w:rPr>
          <w:rFonts w:cs="B Lotus" w:hint="cs"/>
          <w:sz w:val="28"/>
          <w:szCs w:val="28"/>
          <w:rtl/>
        </w:rPr>
        <w:t xml:space="preserve">یک سیستم </w:t>
      </w:r>
      <w:r w:rsidR="00E1501C" w:rsidRPr="00F544EC">
        <w:rPr>
          <w:rFonts w:cs="B Lotus" w:hint="cs"/>
          <w:sz w:val="28"/>
          <w:szCs w:val="28"/>
          <w:rtl/>
        </w:rPr>
        <w:t xml:space="preserve">متغیرهای مستقلی هستند که حرکت را بیان می‌کنند. </w:t>
      </w:r>
      <w:r w:rsidRPr="00F544EC">
        <w:rPr>
          <w:rFonts w:cs="B Lotus" w:hint="cs"/>
          <w:sz w:val="28"/>
          <w:szCs w:val="28"/>
          <w:rtl/>
        </w:rPr>
        <w:t xml:space="preserve">هر جسم در صفحه، </w:t>
      </w:r>
      <w:r w:rsidR="004A7B35" w:rsidRPr="00F544EC">
        <w:rPr>
          <w:rFonts w:cs="B Lotus" w:hint="cs"/>
          <w:sz w:val="28"/>
          <w:szCs w:val="28"/>
          <w:rtl/>
        </w:rPr>
        <w:t xml:space="preserve">دارای دو </w:t>
      </w:r>
      <w:r w:rsidR="008F3552" w:rsidRPr="00F544EC">
        <w:rPr>
          <w:rFonts w:cs="B Lotus" w:hint="cs"/>
          <w:sz w:val="28"/>
          <w:szCs w:val="28"/>
          <w:rtl/>
        </w:rPr>
        <w:t xml:space="preserve">حرکت </w:t>
      </w:r>
      <w:r w:rsidR="00A73AAA" w:rsidRPr="00F544EC">
        <w:rPr>
          <w:rFonts w:cs="B Lotus" w:hint="cs"/>
          <w:sz w:val="28"/>
          <w:szCs w:val="28"/>
          <w:rtl/>
        </w:rPr>
        <w:t>انتقا</w:t>
      </w:r>
      <w:r w:rsidR="00CB003A" w:rsidRPr="00F544EC">
        <w:rPr>
          <w:rFonts w:cs="B Lotus" w:hint="cs"/>
          <w:sz w:val="28"/>
          <w:szCs w:val="28"/>
          <w:rtl/>
        </w:rPr>
        <w:t>لی</w:t>
      </w:r>
      <w:r w:rsidR="00CB003A" w:rsidRPr="00F544EC">
        <w:rPr>
          <w:rStyle w:val="FootnoteReference"/>
          <w:rFonts w:cs="B Lotus"/>
          <w:sz w:val="28"/>
          <w:szCs w:val="28"/>
          <w:rtl/>
        </w:rPr>
        <w:footnoteReference w:id="113"/>
      </w:r>
      <w:r w:rsidR="00CB003A" w:rsidRPr="00F544EC">
        <w:rPr>
          <w:rFonts w:cs="B Lotus" w:hint="cs"/>
          <w:sz w:val="28"/>
          <w:szCs w:val="28"/>
          <w:rtl/>
        </w:rPr>
        <w:t xml:space="preserve"> و یک حرکت دورانی</w:t>
      </w:r>
      <w:r w:rsidR="00827E27" w:rsidRPr="00F544EC">
        <w:rPr>
          <w:rStyle w:val="FootnoteReference"/>
          <w:rFonts w:cs="B Lotus"/>
          <w:sz w:val="28"/>
          <w:szCs w:val="28"/>
          <w:rtl/>
        </w:rPr>
        <w:footnoteReference w:id="114"/>
      </w:r>
      <w:r w:rsidR="00CB003A" w:rsidRPr="00F544EC">
        <w:rPr>
          <w:rFonts w:cs="B Lotus" w:hint="cs"/>
          <w:sz w:val="28"/>
          <w:szCs w:val="28"/>
          <w:rtl/>
        </w:rPr>
        <w:t xml:space="preserve"> است.</w:t>
      </w:r>
      <w:r w:rsidR="004C0022" w:rsidRPr="00F544EC">
        <w:rPr>
          <w:rFonts w:cs="B Lotus" w:hint="cs"/>
          <w:sz w:val="28"/>
          <w:szCs w:val="28"/>
          <w:rtl/>
        </w:rPr>
        <w:t xml:space="preserve"> لذا هر کدام از</w:t>
      </w:r>
      <w:r w:rsidR="00DA3A4F" w:rsidRPr="00F544EC">
        <w:rPr>
          <w:rFonts w:cs="B Lotus" w:hint="cs"/>
          <w:sz w:val="28"/>
          <w:szCs w:val="28"/>
          <w:rtl/>
        </w:rPr>
        <w:t xml:space="preserve"> د</w:t>
      </w:r>
      <w:r w:rsidR="00C12BD3" w:rsidRPr="00F544EC">
        <w:rPr>
          <w:rFonts w:cs="B Lotus" w:hint="cs"/>
          <w:sz w:val="28"/>
          <w:szCs w:val="28"/>
          <w:rtl/>
        </w:rPr>
        <w:t>و</w:t>
      </w:r>
      <w:r w:rsidR="0020077F" w:rsidRPr="00F544EC">
        <w:rPr>
          <w:rFonts w:cs="B Lotus" w:hint="cs"/>
          <w:sz w:val="28"/>
          <w:szCs w:val="28"/>
          <w:rtl/>
        </w:rPr>
        <w:t xml:space="preserve"> عضو</w:t>
      </w:r>
      <w:r w:rsidR="004C0022" w:rsidRPr="00F544EC">
        <w:rPr>
          <w:rFonts w:cs="B Lotus" w:hint="cs"/>
          <w:sz w:val="28"/>
          <w:szCs w:val="28"/>
          <w:rtl/>
        </w:rPr>
        <w:t xml:space="preserve"> تراکتور و تریل</w:t>
      </w:r>
      <w:r w:rsidR="0020003C" w:rsidRPr="00F544EC">
        <w:rPr>
          <w:rFonts w:cs="B Lotus" w:hint="cs"/>
          <w:sz w:val="28"/>
          <w:szCs w:val="28"/>
          <w:rtl/>
        </w:rPr>
        <w:t>ر</w:t>
      </w:r>
      <w:r w:rsidR="004C0022" w:rsidRPr="00F544EC">
        <w:rPr>
          <w:rFonts w:cs="B Lotus" w:hint="cs"/>
          <w:sz w:val="28"/>
          <w:szCs w:val="28"/>
          <w:rtl/>
        </w:rPr>
        <w:t xml:space="preserve"> در شکل 2-1، دارای 3 درجه آزادی </w:t>
      </w:r>
      <w:r w:rsidR="00B454B4" w:rsidRPr="00F544EC">
        <w:rPr>
          <w:rFonts w:cs="B Lotus" w:hint="cs"/>
          <w:sz w:val="28"/>
          <w:szCs w:val="28"/>
          <w:rtl/>
        </w:rPr>
        <w:t>هستند</w:t>
      </w:r>
      <w:r w:rsidR="00EF7423" w:rsidRPr="00F544EC">
        <w:rPr>
          <w:rFonts w:cs="B Lotus" w:hint="cs"/>
          <w:sz w:val="28"/>
          <w:szCs w:val="28"/>
          <w:rtl/>
        </w:rPr>
        <w:t>.</w:t>
      </w:r>
      <w:r w:rsidR="007C2D12" w:rsidRPr="00F544EC">
        <w:rPr>
          <w:rFonts w:cs="B Lotus" w:hint="cs"/>
          <w:sz w:val="28"/>
          <w:szCs w:val="28"/>
          <w:rtl/>
        </w:rPr>
        <w:t xml:space="preserve"> با فرض </w:t>
      </w:r>
      <w:r w:rsidR="00643540" w:rsidRPr="00F544EC">
        <w:rPr>
          <w:rFonts w:cs="B Lotus" w:hint="cs"/>
          <w:sz w:val="28"/>
          <w:szCs w:val="28"/>
          <w:rtl/>
        </w:rPr>
        <w:t>حالت پایا</w:t>
      </w:r>
      <w:r w:rsidR="00634F9F" w:rsidRPr="00F544EC">
        <w:rPr>
          <w:rFonts w:cs="B Lotus" w:hint="cs"/>
          <w:sz w:val="28"/>
          <w:szCs w:val="28"/>
          <w:rtl/>
        </w:rPr>
        <w:t xml:space="preserve">، سرعت طولی تراکتور ثابت </w:t>
      </w:r>
      <w:r w:rsidR="00426C93" w:rsidRPr="00F544EC">
        <w:rPr>
          <w:rFonts w:cs="B Lotus" w:hint="cs"/>
          <w:sz w:val="28"/>
          <w:szCs w:val="28"/>
          <w:rtl/>
        </w:rPr>
        <w:t xml:space="preserve">و مستقل از زمان </w:t>
      </w:r>
      <w:r w:rsidR="00634F9F" w:rsidRPr="00F544EC">
        <w:rPr>
          <w:rFonts w:cs="B Lotus" w:hint="cs"/>
          <w:sz w:val="28"/>
          <w:szCs w:val="28"/>
          <w:rtl/>
        </w:rPr>
        <w:t>است</w:t>
      </w:r>
      <w:r w:rsidR="00426C93" w:rsidRPr="00F544EC">
        <w:rPr>
          <w:rFonts w:cs="B Lotus" w:hint="cs"/>
          <w:sz w:val="28"/>
          <w:szCs w:val="28"/>
          <w:rtl/>
        </w:rPr>
        <w:t xml:space="preserve"> و </w:t>
      </w:r>
      <w:r w:rsidR="00211F01" w:rsidRPr="00F544EC">
        <w:rPr>
          <w:rFonts w:cs="B Lotus" w:hint="cs"/>
          <w:sz w:val="28"/>
          <w:szCs w:val="28"/>
          <w:rtl/>
        </w:rPr>
        <w:t>سرعت عرضی آن نیز وابسته به سرعت طولی است</w:t>
      </w:r>
      <w:r w:rsidR="00586E73" w:rsidRPr="00F544EC">
        <w:rPr>
          <w:rFonts w:cs="B Lotus" w:hint="cs"/>
          <w:sz w:val="28"/>
          <w:szCs w:val="28"/>
          <w:rtl/>
        </w:rPr>
        <w:t>. لذا تعداد درجات آزادی،</w:t>
      </w:r>
      <w:r w:rsidR="00211F01" w:rsidRPr="00F544EC">
        <w:rPr>
          <w:rFonts w:cs="B Lotus" w:hint="cs"/>
          <w:sz w:val="28"/>
          <w:szCs w:val="28"/>
          <w:rtl/>
        </w:rPr>
        <w:t xml:space="preserve"> دو</w:t>
      </w:r>
      <w:r w:rsidR="00426C93" w:rsidRPr="00F544EC">
        <w:rPr>
          <w:rFonts w:cs="B Lotus" w:hint="cs"/>
          <w:sz w:val="28"/>
          <w:szCs w:val="28"/>
          <w:rtl/>
        </w:rPr>
        <w:t xml:space="preserve"> درجه کاهش می‌یا</w:t>
      </w:r>
      <w:r w:rsidR="00586E73" w:rsidRPr="00F544EC">
        <w:rPr>
          <w:rFonts w:cs="B Lotus" w:hint="cs"/>
          <w:sz w:val="28"/>
          <w:szCs w:val="28"/>
          <w:rtl/>
        </w:rPr>
        <w:t>بد.</w:t>
      </w:r>
      <w:r w:rsidR="00337B01" w:rsidRPr="00F544EC">
        <w:rPr>
          <w:rFonts w:cs="B Lotus" w:hint="cs"/>
          <w:sz w:val="28"/>
          <w:szCs w:val="28"/>
          <w:rtl/>
        </w:rPr>
        <w:t xml:space="preserve"> از سوی دیگر</w:t>
      </w:r>
      <w:r w:rsidR="001116D4" w:rsidRPr="00F544EC">
        <w:rPr>
          <w:rFonts w:cs="B Lotus" w:hint="cs"/>
          <w:sz w:val="28"/>
          <w:szCs w:val="28"/>
          <w:rtl/>
        </w:rPr>
        <w:t xml:space="preserve"> حرکت</w:t>
      </w:r>
      <w:r w:rsidR="00337B01" w:rsidRPr="00F544EC">
        <w:rPr>
          <w:rFonts w:cs="B Lotus" w:hint="cs"/>
          <w:sz w:val="28"/>
          <w:szCs w:val="28"/>
          <w:rtl/>
        </w:rPr>
        <w:t xml:space="preserve"> تر</w:t>
      </w:r>
      <w:r w:rsidR="0020003C" w:rsidRPr="00F544EC">
        <w:rPr>
          <w:rFonts w:cs="B Lotus" w:hint="cs"/>
          <w:sz w:val="28"/>
          <w:szCs w:val="28"/>
          <w:rtl/>
        </w:rPr>
        <w:t>یلر</w:t>
      </w:r>
      <w:r w:rsidR="000C2408" w:rsidRPr="00F544EC">
        <w:rPr>
          <w:rFonts w:cs="B Lotus" w:hint="cs"/>
          <w:sz w:val="28"/>
          <w:szCs w:val="28"/>
          <w:rtl/>
        </w:rPr>
        <w:t xml:space="preserve"> نیز</w:t>
      </w:r>
      <w:r w:rsidR="001116D4" w:rsidRPr="00F544EC">
        <w:rPr>
          <w:rFonts w:cs="B Lotus" w:hint="cs"/>
          <w:sz w:val="28"/>
          <w:szCs w:val="28"/>
          <w:rtl/>
        </w:rPr>
        <w:t xml:space="preserve"> توسط چرخ پنجم مقید شده است و دو درجه آزادی</w:t>
      </w:r>
      <w:r w:rsidR="00E64720" w:rsidRPr="00F544EC">
        <w:rPr>
          <w:rFonts w:cs="B Lotus" w:hint="cs"/>
          <w:sz w:val="28"/>
          <w:szCs w:val="28"/>
          <w:rtl/>
        </w:rPr>
        <w:t xml:space="preserve"> مربوط به حرکت انتقالی</w:t>
      </w:r>
      <w:r w:rsidR="001116D4" w:rsidRPr="00F544EC">
        <w:rPr>
          <w:rFonts w:cs="B Lotus" w:hint="cs"/>
          <w:sz w:val="28"/>
          <w:szCs w:val="28"/>
          <w:rtl/>
        </w:rPr>
        <w:t xml:space="preserve"> آن محدود می‌شوند</w:t>
      </w:r>
      <w:r w:rsidR="006468D9" w:rsidRPr="00F544EC">
        <w:rPr>
          <w:rFonts w:cs="B Lotus" w:hint="cs"/>
          <w:sz w:val="28"/>
          <w:szCs w:val="28"/>
          <w:rtl/>
        </w:rPr>
        <w:t xml:space="preserve">. </w:t>
      </w:r>
      <w:r w:rsidR="000047FD" w:rsidRPr="00F544EC">
        <w:rPr>
          <w:rFonts w:cs="B Lotus" w:hint="cs"/>
          <w:sz w:val="28"/>
          <w:szCs w:val="28"/>
          <w:rtl/>
        </w:rPr>
        <w:t>بنابراین</w:t>
      </w:r>
      <w:r w:rsidR="00E64720" w:rsidRPr="00F544EC">
        <w:rPr>
          <w:rFonts w:cs="B Lotus" w:hint="cs"/>
          <w:sz w:val="28"/>
          <w:szCs w:val="28"/>
          <w:rtl/>
        </w:rPr>
        <w:t xml:space="preserve"> </w:t>
      </w:r>
      <w:r w:rsidR="00680BC7" w:rsidRPr="00F544EC">
        <w:rPr>
          <w:rFonts w:cs="B Lotus" w:hint="cs"/>
          <w:sz w:val="28"/>
          <w:szCs w:val="28"/>
          <w:rtl/>
        </w:rPr>
        <w:t xml:space="preserve">مدل ساده‌شده </w:t>
      </w:r>
      <w:r w:rsidR="00522F15" w:rsidRPr="00F544EC">
        <w:rPr>
          <w:rFonts w:cs="B Lotus" w:hint="cs"/>
          <w:sz w:val="28"/>
          <w:szCs w:val="28"/>
          <w:rtl/>
        </w:rPr>
        <w:t>دو درجه آزادی دارد</w:t>
      </w:r>
      <w:r w:rsidR="005E68D7" w:rsidRPr="00F544EC">
        <w:rPr>
          <w:rFonts w:cs="B Lotus" w:hint="cs"/>
          <w:sz w:val="28"/>
          <w:szCs w:val="28"/>
          <w:rtl/>
        </w:rPr>
        <w:t xml:space="preserve"> و با دانستن دو ورودی زاویه فرمان</w:t>
      </w:r>
      <w:r w:rsidR="004155BF">
        <w:rPr>
          <w:rStyle w:val="FootnoteReference"/>
          <w:rFonts w:cs="B Lotus"/>
          <w:sz w:val="28"/>
          <w:szCs w:val="28"/>
          <w:rtl/>
        </w:rPr>
        <w:footnoteReference w:id="115"/>
      </w:r>
      <w:r w:rsidR="005E68D7" w:rsidRPr="00F544EC">
        <w:rPr>
          <w:rFonts w:cs="B Lotus" w:hint="cs"/>
          <w:sz w:val="28"/>
          <w:szCs w:val="28"/>
          <w:rtl/>
        </w:rPr>
        <w:t xml:space="preserve"> و سرعت طولی</w:t>
      </w:r>
      <w:r w:rsidR="00582F47" w:rsidRPr="00F544EC">
        <w:rPr>
          <w:rFonts w:cs="B Lotus" w:hint="cs"/>
          <w:sz w:val="28"/>
          <w:szCs w:val="28"/>
          <w:rtl/>
        </w:rPr>
        <w:t xml:space="preserve"> خودرو، معین می</w:t>
      </w:r>
      <w:r w:rsidR="00C35BF8" w:rsidRPr="00F544EC">
        <w:rPr>
          <w:rFonts w:cs="B Lotus" w:hint="cs"/>
          <w:sz w:val="28"/>
          <w:szCs w:val="28"/>
          <w:rtl/>
        </w:rPr>
        <w:t>‌گردد.</w:t>
      </w:r>
    </w:p>
    <w:p w14:paraId="5FE88A35" w14:textId="67B5AE0C" w:rsidR="00A167E4" w:rsidRDefault="00D11EFF" w:rsidP="00A167E4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B024A7">
        <w:rPr>
          <w:rFonts w:cs="B Lotus" w:hint="cs"/>
          <w:sz w:val="28"/>
          <w:szCs w:val="28"/>
          <w:rtl/>
        </w:rPr>
        <w:t>در ادامه</w:t>
      </w:r>
      <w:r w:rsidR="00D60133">
        <w:rPr>
          <w:rFonts w:cs="B Lotus" w:hint="cs"/>
          <w:sz w:val="28"/>
          <w:szCs w:val="28"/>
          <w:rtl/>
        </w:rPr>
        <w:t>،</w:t>
      </w:r>
      <w:r w:rsidR="00B024A7">
        <w:rPr>
          <w:rFonts w:cs="B Lotus" w:hint="cs"/>
          <w:sz w:val="28"/>
          <w:szCs w:val="28"/>
          <w:rtl/>
        </w:rPr>
        <w:t xml:space="preserve"> روابط هندسی حاکم را می‌توان با توجه به زوایای موجود در شکل 2-1 بدست آورد.</w:t>
      </w:r>
      <w:r w:rsidR="003F59A1">
        <w:rPr>
          <w:rFonts w:cs="B Lotus" w:hint="cs"/>
          <w:sz w:val="28"/>
          <w:szCs w:val="28"/>
          <w:rtl/>
        </w:rPr>
        <w:t xml:space="preserve"> معادل</w:t>
      </w:r>
      <w:r w:rsidR="00D60133">
        <w:rPr>
          <w:rFonts w:cs="B Lotus" w:hint="cs"/>
          <w:sz w:val="28"/>
          <w:szCs w:val="28"/>
          <w:rtl/>
        </w:rPr>
        <w:t>ات</w:t>
      </w:r>
      <w:r w:rsidR="003F59A1">
        <w:rPr>
          <w:rFonts w:cs="B Lotus" w:hint="cs"/>
          <w:sz w:val="28"/>
          <w:szCs w:val="28"/>
          <w:rtl/>
        </w:rPr>
        <w:t xml:space="preserve"> 2-1</w:t>
      </w:r>
      <w:r w:rsidR="00D60133">
        <w:rPr>
          <w:rFonts w:cs="B Lotus" w:hint="cs"/>
          <w:sz w:val="28"/>
          <w:szCs w:val="28"/>
          <w:rtl/>
        </w:rPr>
        <w:t xml:space="preserve"> و </w:t>
      </w:r>
      <w:r w:rsidR="004725F1">
        <w:rPr>
          <w:rFonts w:cs="B Lotus" w:hint="cs"/>
          <w:sz w:val="28"/>
          <w:szCs w:val="28"/>
          <w:rtl/>
        </w:rPr>
        <w:t xml:space="preserve">2-2 </w:t>
      </w:r>
      <w:r w:rsidR="00D60133">
        <w:rPr>
          <w:rFonts w:cs="B Lotus" w:hint="cs"/>
          <w:sz w:val="28"/>
          <w:szCs w:val="28"/>
          <w:rtl/>
        </w:rPr>
        <w:t>به ترتیب</w:t>
      </w:r>
      <w:r w:rsidR="003F59A1">
        <w:rPr>
          <w:rFonts w:cs="B Lotus" w:hint="cs"/>
          <w:sz w:val="28"/>
          <w:szCs w:val="28"/>
          <w:rtl/>
        </w:rPr>
        <w:t xml:space="preserve"> </w:t>
      </w:r>
      <w:r w:rsidR="00D60133">
        <w:rPr>
          <w:rFonts w:cs="B Lotus" w:hint="cs"/>
          <w:sz w:val="28"/>
          <w:szCs w:val="28"/>
          <w:rtl/>
        </w:rPr>
        <w:t>هندسه مربوط به ز</w:t>
      </w:r>
      <w:r w:rsidR="009506AD">
        <w:rPr>
          <w:rFonts w:cs="B Lotus" w:hint="cs"/>
          <w:sz w:val="28"/>
          <w:szCs w:val="28"/>
          <w:rtl/>
        </w:rPr>
        <w:t>اویه</w:t>
      </w:r>
      <w:r w:rsidR="00D60133">
        <w:rPr>
          <w:rFonts w:cs="B Lotus" w:hint="cs"/>
          <w:sz w:val="28"/>
          <w:szCs w:val="28"/>
          <w:rtl/>
        </w:rPr>
        <w:t xml:space="preserve"> فرمان </w:t>
      </w:r>
      <w:r w:rsidR="006D6DA1">
        <w:rPr>
          <w:rFonts w:cs="B Lotus" w:hint="cs"/>
          <w:sz w:val="28"/>
          <w:szCs w:val="28"/>
          <w:rtl/>
        </w:rPr>
        <w:t xml:space="preserve">و </w:t>
      </w:r>
      <w:r w:rsidR="004335C4">
        <w:rPr>
          <w:rFonts w:cs="B Lotus" w:hint="cs"/>
          <w:sz w:val="28"/>
          <w:szCs w:val="28"/>
          <w:rtl/>
        </w:rPr>
        <w:t>زاویه مفصلی</w:t>
      </w:r>
      <w:r w:rsidR="004335C4">
        <w:rPr>
          <w:rStyle w:val="FootnoteReference"/>
          <w:rFonts w:cs="B Lotus"/>
          <w:sz w:val="28"/>
          <w:szCs w:val="28"/>
          <w:rtl/>
        </w:rPr>
        <w:footnoteReference w:id="116"/>
      </w:r>
      <w:r w:rsidR="000B6F2B">
        <w:rPr>
          <w:rFonts w:cs="B Lotus" w:hint="cs"/>
          <w:sz w:val="28"/>
          <w:szCs w:val="28"/>
          <w:rtl/>
        </w:rPr>
        <w:t xml:space="preserve"> </w:t>
      </w:r>
      <w:r w:rsidR="0084571D">
        <w:rPr>
          <w:rFonts w:cs="B Lotus" w:hint="cs"/>
          <w:sz w:val="28"/>
          <w:szCs w:val="28"/>
          <w:rtl/>
        </w:rPr>
        <w:t>را بیان می‌کنند</w:t>
      </w:r>
      <w:r w:rsidR="004E622A">
        <w:rPr>
          <w:rFonts w:cs="B Lotus" w:hint="cs"/>
          <w:sz w:val="28"/>
          <w:szCs w:val="28"/>
          <w:rtl/>
        </w:rPr>
        <w:t xml:space="preserve"> [12]</w:t>
      </w:r>
      <w:r w:rsidR="0084571D">
        <w:rPr>
          <w:rFonts w:cs="B Lotus" w:hint="cs"/>
          <w:sz w:val="28"/>
          <w:szCs w:val="28"/>
          <w:rtl/>
        </w:rPr>
        <w:t>.</w:t>
      </w:r>
    </w:p>
    <w:p w14:paraId="58557725" w14:textId="1A949CBA" w:rsidR="00131AA3" w:rsidRDefault="00432B57" w:rsidP="00131AA3">
      <w:pPr>
        <w:spacing w:line="360" w:lineRule="auto"/>
        <w:jc w:val="both"/>
        <w:rPr>
          <w:rFonts w:eastAsiaTheme="minorEastAsia" w:cs="B Lotus" w:hint="cs"/>
          <w:sz w:val="28"/>
          <w:szCs w:val="28"/>
          <w:rtl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f</m:t>
                </m:r>
              </m:sub>
            </m:sSub>
            <m:r>
              <w:rPr>
                <w:rFonts w:ascii="Cambria Math" w:hAnsi="Cambria Math" w:cstheme="majorBidi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den>
            </m:f>
          </m:e>
        </m:func>
      </m:oMath>
      <w:r w:rsidR="00131AA3">
        <w:rPr>
          <w:rFonts w:eastAsiaTheme="minorEastAsia" w:cs="B Lotus"/>
          <w:sz w:val="28"/>
          <w:szCs w:val="28"/>
        </w:rPr>
        <w:t xml:space="preserve"> </w:t>
      </w:r>
      <w:r w:rsidR="00131AA3">
        <w:rPr>
          <w:rFonts w:eastAsiaTheme="minorEastAsia" w:cs="B Lotus" w:hint="cs"/>
          <w:sz w:val="28"/>
          <w:szCs w:val="28"/>
          <w:rtl/>
        </w:rPr>
        <w:t xml:space="preserve">(1-2)                                                                                    </w:t>
      </w:r>
    </w:p>
    <w:p w14:paraId="2AB3B5DB" w14:textId="3CD497A6" w:rsidR="00131AA3" w:rsidRPr="00131AA3" w:rsidRDefault="00131AA3" w:rsidP="00935251">
      <w:pPr>
        <w:spacing w:line="360" w:lineRule="auto"/>
        <w:jc w:val="both"/>
        <w:rPr>
          <w:rFonts w:eastAsiaTheme="minorEastAsia" w:cs="B Lotus" w:hint="cs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B Lotus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</m:oMath>
      <w:r>
        <w:rPr>
          <w:rFonts w:eastAsiaTheme="minorEastAsia" w:cs="B Lotus"/>
          <w:sz w:val="28"/>
          <w:szCs w:val="28"/>
        </w:rPr>
        <w:t xml:space="preserve">   </w:t>
      </w:r>
      <w:r>
        <w:rPr>
          <w:rFonts w:eastAsiaTheme="minorEastAsia" w:cs="B Lotus" w:hint="cs"/>
          <w:sz w:val="28"/>
          <w:szCs w:val="28"/>
          <w:rtl/>
        </w:rPr>
        <w:t xml:space="preserve"> </w:t>
      </w:r>
      <w:r w:rsidR="00935251">
        <w:rPr>
          <w:rFonts w:eastAsiaTheme="minorEastAsia" w:cs="B Lotus"/>
          <w:sz w:val="28"/>
          <w:szCs w:val="28"/>
        </w:rPr>
        <w:t xml:space="preserve">                     </w:t>
      </w:r>
      <w:r>
        <w:rPr>
          <w:rFonts w:eastAsiaTheme="minorEastAsia" w:cs="B Lotus" w:hint="cs"/>
          <w:sz w:val="28"/>
          <w:szCs w:val="28"/>
          <w:rtl/>
        </w:rPr>
        <w:t xml:space="preserve">(2-2)                                                                      </w:t>
      </w:r>
    </w:p>
    <w:p w14:paraId="7117B406" w14:textId="7D52E99F" w:rsidR="00DA0C59" w:rsidRDefault="00FB241E" w:rsidP="0034181E">
      <w:pPr>
        <w:bidi/>
        <w:spacing w:line="360" w:lineRule="auto"/>
        <w:ind w:firstLine="720"/>
        <w:jc w:val="both"/>
        <w:rPr>
          <w:rFonts w:asciiTheme="majorBidi" w:eastAsiaTheme="minorEastAsia" w:hAnsiTheme="majorBidi" w:cs="B Lotus"/>
          <w:sz w:val="28"/>
          <w:szCs w:val="28"/>
          <w:rtl/>
        </w:rPr>
      </w:pPr>
      <w:r>
        <w:rPr>
          <w:rFonts w:eastAsiaTheme="minorEastAsia" w:cs="B Lotus" w:hint="cs"/>
          <w:sz w:val="28"/>
          <w:szCs w:val="28"/>
          <w:rtl/>
        </w:rPr>
        <w:lastRenderedPageBreak/>
        <w:t xml:space="preserve">در معادلات فوق، </w:t>
      </w:r>
      <w:r w:rsidR="00BC4D8A" w:rsidRPr="00BC4D8A">
        <w:rPr>
          <w:rFonts w:asciiTheme="majorBidi" w:eastAsiaTheme="minorEastAsia" w:hAnsiTheme="majorBidi" w:cstheme="majorBidi"/>
          <w:sz w:val="28"/>
          <w:szCs w:val="28"/>
        </w:rPr>
        <w:t>δ</w:t>
      </w:r>
      <w:r w:rsidR="00BC4D8A" w:rsidRPr="00BC4D8A">
        <w:rPr>
          <w:rFonts w:asciiTheme="majorBidi" w:eastAsiaTheme="minorEastAsia" w:hAnsiTheme="majorBidi" w:cstheme="majorBidi"/>
          <w:sz w:val="28"/>
          <w:szCs w:val="28"/>
          <w:vertAlign w:val="subscript"/>
        </w:rPr>
        <w:t>f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زاویه فرمان، </w:t>
      </w:r>
      <w:r w:rsidR="00BC4D8A" w:rsidRPr="00BC4D8A">
        <w:rPr>
          <w:rFonts w:asciiTheme="majorBidi" w:eastAsiaTheme="minorEastAsia" w:hAnsiTheme="majorBidi" w:cs="B Lotus"/>
          <w:sz w:val="28"/>
          <w:szCs w:val="28"/>
        </w:rPr>
        <w:t>Γ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زاویه مفصلی</w:t>
      </w:r>
      <w:r w:rsidR="00D02D69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(زاویه میان تریلر و تراکتور)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مقادیر </w:t>
      </w:r>
      <w:r w:rsidR="0075413B" w:rsidRPr="0075413B">
        <w:rPr>
          <w:rFonts w:asciiTheme="majorBidi" w:eastAsiaTheme="minorEastAsia" w:hAnsiTheme="majorBidi" w:cs="B Lotus"/>
          <w:sz w:val="28"/>
          <w:szCs w:val="28"/>
        </w:rPr>
        <w:t>α</w:t>
      </w:r>
      <w:r w:rsidR="0075413B">
        <w:rPr>
          <w:rFonts w:asciiTheme="majorBidi" w:eastAsiaTheme="minorEastAsia" w:hAnsiTheme="majorBidi" w:cs="B Lotus"/>
          <w:sz w:val="28"/>
          <w:szCs w:val="28"/>
          <w:vertAlign w:val="subscript"/>
        </w:rPr>
        <w:t>f</w:t>
      </w:r>
      <w:r w:rsidR="0075413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</w:t>
      </w:r>
      <w:r w:rsidR="0075413B" w:rsidRPr="0075413B">
        <w:rPr>
          <w:rFonts w:asciiTheme="majorBidi" w:eastAsiaTheme="minorEastAsia" w:hAnsiTheme="majorBidi" w:cs="B Lotus"/>
          <w:sz w:val="28"/>
          <w:szCs w:val="28"/>
        </w:rPr>
        <w:t>α</w:t>
      </w:r>
      <w:r w:rsidR="0075413B">
        <w:rPr>
          <w:rFonts w:asciiTheme="majorBidi" w:eastAsiaTheme="minorEastAsia" w:hAnsiTheme="majorBidi" w:cs="B Lotus"/>
          <w:sz w:val="28"/>
          <w:szCs w:val="28"/>
          <w:vertAlign w:val="subscript"/>
        </w:rPr>
        <w:t>r</w:t>
      </w:r>
      <w:r w:rsidR="0075413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به ترتیب</w:t>
      </w:r>
      <w:r w:rsidR="00D831EC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زوایای لغزش چرخ‌های جلو و عقب تراکتور هستند.</w:t>
      </w:r>
      <w:r w:rsidR="00D0437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همچنین </w:t>
      </w:r>
      <w:r w:rsidR="00D0437B">
        <w:rPr>
          <w:rFonts w:asciiTheme="majorBidi" w:eastAsiaTheme="minorEastAsia" w:hAnsiTheme="majorBidi" w:cs="B Lotus"/>
          <w:sz w:val="28"/>
          <w:szCs w:val="28"/>
        </w:rPr>
        <w:t>L</w:t>
      </w:r>
      <w:r w:rsidR="00D0437B">
        <w:rPr>
          <w:rFonts w:asciiTheme="majorBidi" w:eastAsiaTheme="minorEastAsia" w:hAnsiTheme="majorBidi" w:cs="B Lotus"/>
          <w:sz w:val="28"/>
          <w:szCs w:val="28"/>
          <w:vertAlign w:val="subscript"/>
        </w:rPr>
        <w:t>t</w:t>
      </w:r>
      <w:r w:rsidR="00D0437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</w:t>
      </w:r>
      <w:r w:rsidR="00D0437B">
        <w:rPr>
          <w:rFonts w:asciiTheme="majorBidi" w:eastAsiaTheme="minorEastAsia" w:hAnsiTheme="majorBidi" w:cs="B Lotus"/>
          <w:sz w:val="28"/>
          <w:szCs w:val="28"/>
        </w:rPr>
        <w:t>L</w:t>
      </w:r>
      <w:r w:rsidR="00D0437B">
        <w:rPr>
          <w:rFonts w:asciiTheme="majorBidi" w:eastAsiaTheme="minorEastAsia" w:hAnsiTheme="majorBidi" w:cs="B Lotus"/>
          <w:sz w:val="28"/>
          <w:szCs w:val="28"/>
          <w:vertAlign w:val="subscript"/>
        </w:rPr>
        <w:t>s</w:t>
      </w:r>
      <w:r w:rsidR="00314E3F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بیانگر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فاصله بین دو محور جلو و عقب</w:t>
      </w:r>
      <w:r w:rsidR="00A454DE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به ترتیب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در تراکتور و تریلر </w:t>
      </w:r>
      <w:r w:rsidR="000001AC">
        <w:rPr>
          <w:rFonts w:asciiTheme="majorBidi" w:eastAsiaTheme="minorEastAsia" w:hAnsiTheme="majorBidi" w:cs="B Lotus" w:hint="cs"/>
          <w:sz w:val="28"/>
          <w:szCs w:val="28"/>
          <w:rtl/>
        </w:rPr>
        <w:t>می‌باشند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>.</w:t>
      </w:r>
      <w:r w:rsidR="001E116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شعاع گردش با </w:t>
      </w:r>
      <w:r w:rsidR="00033B54">
        <w:rPr>
          <w:rFonts w:asciiTheme="majorBidi" w:eastAsiaTheme="minorEastAsia" w:hAnsiTheme="majorBidi" w:cs="B Lotus"/>
          <w:sz w:val="28"/>
          <w:szCs w:val="28"/>
        </w:rPr>
        <w:t>R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ن</w:t>
      </w:r>
      <w:r w:rsidR="0071691B">
        <w:rPr>
          <w:rFonts w:asciiTheme="majorBidi" w:eastAsiaTheme="minorEastAsia" w:hAnsiTheme="majorBidi" w:cs="B Lotus" w:hint="cs"/>
          <w:sz w:val="28"/>
          <w:szCs w:val="28"/>
          <w:rtl/>
        </w:rPr>
        <w:t>مایش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داده شده است</w:t>
      </w:r>
      <w:r w:rsidR="006430D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فرض بر ثابت بودن آن می‌باشد</w:t>
      </w:r>
      <w:r w:rsidR="00C22958">
        <w:rPr>
          <w:rFonts w:asciiTheme="majorBidi" w:eastAsiaTheme="minorEastAsia" w:hAnsiTheme="majorBidi" w:cs="B Lotus" w:hint="cs"/>
          <w:sz w:val="28"/>
          <w:szCs w:val="28"/>
          <w:rtl/>
        </w:rPr>
        <w:t>.</w:t>
      </w:r>
    </w:p>
    <w:p w14:paraId="5225292B" w14:textId="472ABFEE" w:rsidR="006D60BC" w:rsidRDefault="00811790" w:rsidP="006D60BC">
      <w:pPr>
        <w:bidi/>
        <w:spacing w:line="360" w:lineRule="auto"/>
        <w:ind w:firstLine="720"/>
        <w:jc w:val="both"/>
        <w:rPr>
          <w:rFonts w:asciiTheme="majorBidi" w:eastAsiaTheme="minorEastAsia" w:hAnsiTheme="majorBidi" w:cs="B Lotus"/>
          <w:sz w:val="28"/>
          <w:szCs w:val="28"/>
          <w:rtl/>
        </w:rPr>
      </w:pPr>
      <w:r>
        <w:rPr>
          <w:rFonts w:asciiTheme="majorBidi" w:eastAsiaTheme="minorEastAsia" w:hAnsiTheme="majorBidi" w:cs="B Lotus" w:hint="cs"/>
          <w:sz w:val="28"/>
          <w:szCs w:val="28"/>
          <w:rtl/>
        </w:rPr>
        <w:t>با فرض عدم لغزش،</w:t>
      </w:r>
      <w:r w:rsidR="004F74F8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زوایای لغزش صفر </w:t>
      </w:r>
      <w:r w:rsidR="002009B7">
        <w:rPr>
          <w:rFonts w:asciiTheme="majorBidi" w:eastAsiaTheme="minorEastAsia" w:hAnsiTheme="majorBidi" w:cs="B Lotus" w:hint="cs"/>
          <w:sz w:val="28"/>
          <w:szCs w:val="28"/>
          <w:rtl/>
        </w:rPr>
        <w:t>درنظرگرفته می‌شوند</w:t>
      </w:r>
      <w:r w:rsidR="00F62F4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. همچنین </w:t>
      </w:r>
      <w:r w:rsidR="00A27B35">
        <w:rPr>
          <w:rFonts w:asciiTheme="majorBidi" w:eastAsiaTheme="minorEastAsia" w:hAnsiTheme="majorBidi" w:cs="B Lotus" w:hint="cs"/>
          <w:sz w:val="28"/>
          <w:szCs w:val="28"/>
          <w:rtl/>
        </w:rPr>
        <w:t>شعاع</w:t>
      </w:r>
      <w:r w:rsidR="00966BEF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گردش را می‌توان برحسب سرعت </w:t>
      </w:r>
      <w:r w:rsidR="00B33BB1">
        <w:rPr>
          <w:rFonts w:asciiTheme="majorBidi" w:eastAsiaTheme="minorEastAsia" w:hAnsiTheme="majorBidi" w:cs="B Lotus" w:hint="cs"/>
          <w:sz w:val="28"/>
          <w:szCs w:val="28"/>
          <w:rtl/>
        </w:rPr>
        <w:t>خودرو و</w:t>
      </w:r>
      <w:r w:rsidR="007B75F8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C31FB1">
        <w:rPr>
          <w:rFonts w:asciiTheme="majorBidi" w:eastAsiaTheme="minorEastAsia" w:hAnsiTheme="majorBidi" w:cs="B Lotus" w:hint="cs"/>
          <w:sz w:val="28"/>
          <w:szCs w:val="28"/>
          <w:rtl/>
        </w:rPr>
        <w:t>سرعت گردشی</w:t>
      </w:r>
      <w:r w:rsidR="00C31FB1">
        <w:rPr>
          <w:rStyle w:val="FootnoteReference"/>
          <w:rFonts w:asciiTheme="majorBidi" w:eastAsiaTheme="minorEastAsia" w:hAnsiTheme="majorBidi" w:cs="B Lotus"/>
          <w:sz w:val="28"/>
          <w:szCs w:val="28"/>
          <w:rtl/>
        </w:rPr>
        <w:footnoteReference w:id="117"/>
      </w:r>
      <w:r w:rsidR="00C31FB1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نوشت.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C2145C">
        <w:rPr>
          <w:rFonts w:asciiTheme="majorBidi" w:eastAsiaTheme="minorEastAsia" w:hAnsiTheme="majorBidi" w:cs="B Lotus" w:hint="cs"/>
          <w:sz w:val="28"/>
          <w:szCs w:val="28"/>
          <w:rtl/>
        </w:rPr>
        <w:t>لذا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معادلات 2-1 و 2-2 به فرم 2-3 و </w:t>
      </w:r>
      <w:r w:rsidR="00300E2F">
        <w:rPr>
          <w:rFonts w:asciiTheme="majorBidi" w:eastAsiaTheme="minorEastAsia" w:hAnsiTheme="majorBidi" w:cs="B Lotus" w:hint="cs"/>
          <w:sz w:val="28"/>
          <w:szCs w:val="28"/>
          <w:rtl/>
        </w:rPr>
        <w:t>4-2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D17BCB">
        <w:rPr>
          <w:rFonts w:asciiTheme="majorBidi" w:eastAsiaTheme="minorEastAsia" w:hAnsiTheme="majorBidi" w:cs="B Lotus" w:hint="cs"/>
          <w:sz w:val="28"/>
          <w:szCs w:val="28"/>
          <w:rtl/>
        </w:rPr>
        <w:t>ساده می‌شوند.</w:t>
      </w:r>
    </w:p>
    <w:p w14:paraId="60A12CEE" w14:textId="46CBB795" w:rsidR="006B66F5" w:rsidRDefault="006B66F5" w:rsidP="006B66F5">
      <w:pPr>
        <w:spacing w:line="360" w:lineRule="auto"/>
        <w:jc w:val="both"/>
        <w:rPr>
          <w:rFonts w:eastAsiaTheme="minorEastAsia" w:cs="B Lotus" w:hint="cs"/>
          <w:sz w:val="28"/>
          <w:szCs w:val="28"/>
          <w:rtl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 w:cstheme="majorBidi"/>
                <w:sz w:val="28"/>
                <w:szCs w:val="28"/>
              </w:rPr>
              <m:t>⇒</m:t>
            </m:r>
            <m:func>
              <m:func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t</m:t>
                </m:r>
              </m:sub>
            </m:sSub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  <m:ctrlPr>
                      <w:rPr>
                        <w:rFonts w:ascii="Cambria Math" w:hAnsi="Cambria Math" w:cstheme="majorBidi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V</m:t>
                </m:r>
              </m:den>
            </m:f>
          </m:e>
        </m:func>
      </m:oMath>
      <w:r w:rsidR="00A6577C">
        <w:rPr>
          <w:rFonts w:eastAsiaTheme="minorEastAsia" w:cs="B Lotus" w:hint="cs"/>
          <w:sz w:val="28"/>
          <w:szCs w:val="28"/>
          <w:rtl/>
        </w:rPr>
        <w:t xml:space="preserve"> (3-2)                                                                    </w:t>
      </w:r>
    </w:p>
    <w:p w14:paraId="479CC6B0" w14:textId="00062564" w:rsidR="00D7258D" w:rsidRDefault="006B66F5" w:rsidP="00D7258D">
      <w:pPr>
        <w:spacing w:line="360" w:lineRule="auto"/>
        <w:jc w:val="both"/>
        <w:rPr>
          <w:rFonts w:eastAsiaTheme="minorEastAsia" w:cs="B Lotus"/>
          <w:sz w:val="28"/>
          <w:szCs w:val="28"/>
          <w:rtl/>
        </w:rPr>
      </w:pPr>
      <m:oMath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V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B Lotus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Lotus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B Lotus"/>
                        <w:sz w:val="28"/>
                        <w:szCs w:val="28"/>
                      </w:rPr>
                      <m:t>z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⇒</m:t>
        </m:r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s</m:t>
            </m:r>
          </m:sub>
        </m:sSub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Ω</m:t>
                </m:r>
                <m:ctrlPr>
                  <w:rPr>
                    <w:rFonts w:ascii="Cambria Math" w:eastAsiaTheme="minorEastAsia" w:hAnsi="Cambria Math" w:cs="B Lotus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V</m:t>
            </m:r>
          </m:den>
        </m:f>
      </m:oMath>
      <w:r w:rsidR="00F65606">
        <w:rPr>
          <w:rFonts w:eastAsiaTheme="minorEastAsia" w:cs="B Lotus"/>
          <w:sz w:val="28"/>
          <w:szCs w:val="28"/>
        </w:rPr>
        <w:t xml:space="preserve"> </w:t>
      </w:r>
      <w:r w:rsidR="00F65606">
        <w:rPr>
          <w:rFonts w:eastAsiaTheme="minorEastAsia" w:cs="B Lotus" w:hint="cs"/>
          <w:sz w:val="28"/>
          <w:szCs w:val="28"/>
          <w:rtl/>
        </w:rPr>
        <w:t xml:space="preserve">(4-2)                                                              </w:t>
      </w:r>
    </w:p>
    <w:p w14:paraId="3A18E7D8" w14:textId="25225E15" w:rsidR="00D7258D" w:rsidRDefault="001D4ED9" w:rsidP="00D46ECB">
      <w:pPr>
        <w:bidi/>
        <w:spacing w:line="360" w:lineRule="auto"/>
        <w:jc w:val="both"/>
        <w:rPr>
          <w:rFonts w:eastAsiaTheme="minorEastAsia" w:cs="B Lotus" w:hint="cs"/>
          <w:sz w:val="28"/>
          <w:szCs w:val="28"/>
          <w:rtl/>
        </w:rPr>
      </w:pPr>
      <w:r>
        <w:rPr>
          <w:rFonts w:eastAsiaTheme="minorEastAsia" w:cs="B Lotus"/>
          <w:sz w:val="28"/>
          <w:szCs w:val="28"/>
          <w:rtl/>
        </w:rPr>
        <w:tab/>
      </w:r>
      <w:r w:rsidR="00DA1ACC">
        <w:rPr>
          <w:rFonts w:eastAsiaTheme="minorEastAsia" w:cs="B Lotus" w:hint="cs"/>
          <w:sz w:val="28"/>
          <w:szCs w:val="28"/>
          <w:rtl/>
        </w:rPr>
        <w:t>ملاحظه می‌گردد</w:t>
      </w:r>
      <w:r w:rsidR="00DC65E2">
        <w:rPr>
          <w:rFonts w:eastAsiaTheme="minorEastAsia" w:cs="B Lotus" w:hint="cs"/>
          <w:sz w:val="28"/>
          <w:szCs w:val="28"/>
          <w:rtl/>
        </w:rPr>
        <w:t xml:space="preserve"> تعداد</w:t>
      </w:r>
      <w:r w:rsidR="00DA1ACC">
        <w:rPr>
          <w:rFonts w:eastAsiaTheme="minorEastAsia" w:cs="B Lotus" w:hint="cs"/>
          <w:sz w:val="28"/>
          <w:szCs w:val="28"/>
          <w:rtl/>
        </w:rPr>
        <w:t xml:space="preserve"> </w:t>
      </w:r>
      <w:r w:rsidR="00654176">
        <w:rPr>
          <w:rFonts w:eastAsiaTheme="minorEastAsia" w:cs="B Lotus" w:hint="cs"/>
          <w:sz w:val="28"/>
          <w:szCs w:val="28"/>
          <w:rtl/>
        </w:rPr>
        <w:t>قابل توجهی</w:t>
      </w:r>
      <w:r w:rsidR="00DC65E2">
        <w:rPr>
          <w:rFonts w:eastAsiaTheme="minorEastAsia" w:cs="B Lotus" w:hint="cs"/>
          <w:sz w:val="28"/>
          <w:szCs w:val="28"/>
          <w:rtl/>
        </w:rPr>
        <w:t xml:space="preserve"> از فرضیات ساده‌سازی</w:t>
      </w:r>
      <w:r w:rsidR="00654176">
        <w:rPr>
          <w:rFonts w:eastAsiaTheme="minorEastAsia" w:cs="B Lotus" w:hint="cs"/>
          <w:sz w:val="28"/>
          <w:szCs w:val="28"/>
          <w:rtl/>
        </w:rPr>
        <w:t xml:space="preserve"> به کار رفته‌اند.</w:t>
      </w:r>
      <w:r w:rsidR="00753B3B">
        <w:rPr>
          <w:rFonts w:eastAsiaTheme="minorEastAsia" w:cs="B Lotus" w:hint="cs"/>
          <w:sz w:val="28"/>
          <w:szCs w:val="28"/>
          <w:rtl/>
        </w:rPr>
        <w:t xml:space="preserve"> لذا مدل‌سازی صورت گرفته با واقعیت فاصله بسیار دارد.</w:t>
      </w:r>
      <w:r w:rsidR="003162B4">
        <w:rPr>
          <w:rFonts w:eastAsiaTheme="minorEastAsia" w:cs="B Lotus" w:hint="cs"/>
          <w:sz w:val="28"/>
          <w:szCs w:val="28"/>
          <w:rtl/>
        </w:rPr>
        <w:t xml:space="preserve"> </w:t>
      </w:r>
      <w:r w:rsidR="006B57ED">
        <w:rPr>
          <w:rFonts w:eastAsiaTheme="minorEastAsia" w:cs="B Lotus" w:hint="cs"/>
          <w:sz w:val="28"/>
          <w:szCs w:val="28"/>
          <w:rtl/>
        </w:rPr>
        <w:t xml:space="preserve">لازم به ذکر است دینامیک‌های مدل نشده </w:t>
      </w:r>
      <w:r w:rsidR="00BD4B72">
        <w:rPr>
          <w:rFonts w:eastAsiaTheme="minorEastAsia" w:cs="B Lotus" w:hint="cs"/>
          <w:sz w:val="28"/>
          <w:szCs w:val="28"/>
          <w:rtl/>
        </w:rPr>
        <w:t>می‌توانند منجر به بروز نامعینی</w:t>
      </w:r>
      <w:r w:rsidR="009D327E">
        <w:rPr>
          <w:rFonts w:eastAsiaTheme="minorEastAsia" w:cs="B Lotus" w:hint="cs"/>
          <w:sz w:val="28"/>
          <w:szCs w:val="28"/>
          <w:rtl/>
        </w:rPr>
        <w:t xml:space="preserve"> و عدم قطعیت</w:t>
      </w:r>
      <w:r w:rsidR="00BD4B72">
        <w:rPr>
          <w:rFonts w:eastAsiaTheme="minorEastAsia" w:cs="B Lotus" w:hint="cs"/>
          <w:sz w:val="28"/>
          <w:szCs w:val="28"/>
          <w:rtl/>
        </w:rPr>
        <w:t xml:space="preserve"> در سیستم شوند و کارایی آن را دچار اختلال نمایند</w:t>
      </w:r>
      <w:r w:rsidR="003A7FA1">
        <w:rPr>
          <w:rFonts w:eastAsiaTheme="minorEastAsia" w:cs="B Lotus" w:hint="cs"/>
          <w:sz w:val="28"/>
          <w:szCs w:val="28"/>
          <w:rtl/>
        </w:rPr>
        <w:t xml:space="preserve"> [13]</w:t>
      </w:r>
      <w:r w:rsidR="00BD4B72">
        <w:rPr>
          <w:rFonts w:eastAsiaTheme="minorEastAsia" w:cs="B Lotus" w:hint="cs"/>
          <w:sz w:val="28"/>
          <w:szCs w:val="28"/>
          <w:rtl/>
        </w:rPr>
        <w:t>.</w:t>
      </w:r>
      <w:r w:rsidR="00E441AC">
        <w:rPr>
          <w:rFonts w:eastAsiaTheme="minorEastAsia" w:cs="B Lotus" w:hint="cs"/>
          <w:sz w:val="28"/>
          <w:szCs w:val="28"/>
          <w:rtl/>
        </w:rPr>
        <w:t xml:space="preserve"> با این حال، </w:t>
      </w:r>
      <w:r w:rsidR="00E441AC">
        <w:rPr>
          <w:rFonts w:eastAsiaTheme="minorEastAsia" w:cs="B Lotus" w:hint="cs"/>
          <w:sz w:val="28"/>
          <w:szCs w:val="28"/>
          <w:rtl/>
        </w:rPr>
        <w:t>مدل‌سازی صورت‌گرفته نقطه شروع</w:t>
      </w:r>
      <w:r w:rsidR="006F6469">
        <w:rPr>
          <w:rFonts w:eastAsiaTheme="minorEastAsia" w:cs="B Lotus" w:hint="cs"/>
          <w:sz w:val="28"/>
          <w:szCs w:val="28"/>
          <w:rtl/>
        </w:rPr>
        <w:t xml:space="preserve"> مناسبی</w:t>
      </w:r>
      <w:r w:rsidR="00E441AC">
        <w:rPr>
          <w:rFonts w:eastAsiaTheme="minorEastAsia" w:cs="B Lotus" w:hint="cs"/>
          <w:sz w:val="28"/>
          <w:szCs w:val="28"/>
          <w:rtl/>
        </w:rPr>
        <w:t xml:space="preserve"> می‌تواند باشد</w:t>
      </w:r>
      <w:r w:rsidR="009B52C4">
        <w:rPr>
          <w:rFonts w:eastAsiaTheme="minorEastAsia" w:cs="B Lotus" w:hint="cs"/>
          <w:sz w:val="28"/>
          <w:szCs w:val="28"/>
          <w:rtl/>
        </w:rPr>
        <w:t xml:space="preserve">. هرچند </w:t>
      </w:r>
      <w:r w:rsidR="00746571">
        <w:rPr>
          <w:rFonts w:eastAsiaTheme="minorEastAsia" w:cs="B Lotus" w:hint="cs"/>
          <w:sz w:val="28"/>
          <w:szCs w:val="28"/>
          <w:rtl/>
        </w:rPr>
        <w:t>همان‌گونه که در ابتدای فصل اشاره شد</w:t>
      </w:r>
      <w:r w:rsidR="00F52BE0">
        <w:rPr>
          <w:rFonts w:eastAsiaTheme="minorEastAsia" w:cs="B Lotus" w:hint="cs"/>
          <w:sz w:val="28"/>
          <w:szCs w:val="28"/>
          <w:rtl/>
        </w:rPr>
        <w:t xml:space="preserve"> </w:t>
      </w:r>
      <w:r w:rsidR="00A17A08">
        <w:rPr>
          <w:rFonts w:eastAsiaTheme="minorEastAsia" w:cs="B Lotus" w:hint="cs"/>
          <w:sz w:val="28"/>
          <w:szCs w:val="28"/>
          <w:rtl/>
        </w:rPr>
        <w:t>می‌توان</w:t>
      </w:r>
      <w:r w:rsidR="00F52BE0">
        <w:rPr>
          <w:rFonts w:eastAsiaTheme="minorEastAsia" w:cs="B Lotus" w:hint="cs"/>
          <w:sz w:val="28"/>
          <w:szCs w:val="28"/>
          <w:rtl/>
        </w:rPr>
        <w:t xml:space="preserve"> </w:t>
      </w:r>
      <w:r w:rsidR="00746571">
        <w:rPr>
          <w:rFonts w:eastAsiaTheme="minorEastAsia" w:cs="B Lotus" w:hint="cs"/>
          <w:sz w:val="28"/>
          <w:szCs w:val="28"/>
          <w:rtl/>
        </w:rPr>
        <w:t>از مدل‌های کامل‌تر</w:t>
      </w:r>
      <w:r w:rsidR="00731E42">
        <w:rPr>
          <w:rFonts w:eastAsiaTheme="minorEastAsia" w:cs="B Lotus" w:hint="cs"/>
          <w:sz w:val="28"/>
          <w:szCs w:val="28"/>
          <w:rtl/>
        </w:rPr>
        <w:t>ی که توسط نرم‌افزارهای مهندسی پشتیبانی می‌شوند استفاده نمود.</w:t>
      </w:r>
    </w:p>
    <w:p w14:paraId="1DECDB7A" w14:textId="77777777" w:rsidR="00D7258D" w:rsidRDefault="00D7258D">
      <w:pPr>
        <w:rPr>
          <w:rFonts w:eastAsiaTheme="minorEastAsia" w:cs="B Lotus"/>
          <w:sz w:val="28"/>
          <w:szCs w:val="28"/>
          <w:rtl/>
        </w:rPr>
      </w:pPr>
      <w:r>
        <w:rPr>
          <w:rFonts w:eastAsiaTheme="minorEastAsia" w:cs="B Lotus"/>
          <w:sz w:val="28"/>
          <w:szCs w:val="28"/>
          <w:rtl/>
        </w:rPr>
        <w:br w:type="page"/>
      </w:r>
    </w:p>
    <w:p w14:paraId="5F7A532B" w14:textId="703AD703" w:rsidR="009345D9" w:rsidRPr="004470E5" w:rsidRDefault="009345D9" w:rsidP="00285C18">
      <w:pPr>
        <w:bidi/>
        <w:spacing w:line="360" w:lineRule="auto"/>
        <w:jc w:val="both"/>
        <w:rPr>
          <w:rFonts w:asciiTheme="majorHAnsi" w:eastAsiaTheme="majorEastAsia" w:hAnsiTheme="majorHAnsi" w:cs="B Lotus"/>
          <w:b/>
          <w:bCs/>
          <w:sz w:val="28"/>
          <w:szCs w:val="28"/>
        </w:rPr>
      </w:pPr>
      <w:r>
        <w:rPr>
          <w:rFonts w:cs="B Lotus" w:hint="cs"/>
          <w:b/>
          <w:bCs/>
          <w:sz w:val="28"/>
          <w:szCs w:val="28"/>
          <w:rtl/>
        </w:rPr>
        <w:lastRenderedPageBreak/>
        <w:t>فهرست منابع</w:t>
      </w:r>
    </w:p>
    <w:p w14:paraId="27ACAF30" w14:textId="3C89ABDD" w:rsidR="00414986" w:rsidRDefault="009345D9" w:rsidP="009550BA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[1]“Road</w:t>
      </w:r>
      <w:r w:rsidR="009550BA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traffic </w:t>
      </w:r>
      <w:r w:rsidR="006206EE">
        <w:rPr>
          <w:rFonts w:asciiTheme="majorBidi" w:hAnsiTheme="majorBidi" w:cstheme="majorBidi"/>
        </w:rPr>
        <w:t>mortality</w:t>
      </w:r>
      <w:r>
        <w:rPr>
          <w:rFonts w:asciiTheme="majorBidi" w:hAnsiTheme="majorBidi" w:cstheme="majorBidi"/>
        </w:rPr>
        <w:t xml:space="preserve">”, </w:t>
      </w:r>
      <w:r w:rsidR="00C1144A">
        <w:rPr>
          <w:rFonts w:asciiTheme="majorBidi" w:hAnsiTheme="majorBidi" w:cstheme="majorBidi"/>
        </w:rPr>
        <w:t>World Health Organization,</w:t>
      </w:r>
      <w:r w:rsidR="00683FC0">
        <w:rPr>
          <w:rFonts w:asciiTheme="majorBidi" w:hAnsiTheme="majorBidi" w:cstheme="majorBidi"/>
        </w:rPr>
        <w:t xml:space="preserve"> </w:t>
      </w:r>
      <w:r w:rsidRPr="00441A0A">
        <w:rPr>
          <w:rFonts w:asciiTheme="majorBidi" w:hAnsiTheme="majorBidi" w:cstheme="majorBidi"/>
        </w:rPr>
        <w:t>2021</w:t>
      </w:r>
      <w:r>
        <w:rPr>
          <w:rFonts w:asciiTheme="majorBidi" w:hAnsiTheme="majorBidi" w:cstheme="majorBidi"/>
        </w:rPr>
        <w:t>,</w:t>
      </w:r>
      <w:r w:rsidR="009550BA">
        <w:rPr>
          <w:rFonts w:asciiTheme="majorBidi" w:hAnsiTheme="majorBidi" w:cstheme="majorBidi"/>
        </w:rPr>
        <w:t xml:space="preserve"> </w:t>
      </w:r>
      <w:hyperlink r:id="rId23" w:history="1">
        <w:r w:rsidR="009550BA" w:rsidRPr="000F0BAD">
          <w:rPr>
            <w:rStyle w:val="Hyperlink"/>
            <w:rFonts w:asciiTheme="majorBidi" w:hAnsiTheme="majorBidi" w:cstheme="majorBidi"/>
          </w:rPr>
          <w:t>https://www.who.int/data/gho/data/themes/topics/topic-details/GHO/road-traffic-mortality</w:t>
        </w:r>
      </w:hyperlink>
      <w:r w:rsidR="00E94D54">
        <w:rPr>
          <w:rFonts w:asciiTheme="majorBidi" w:hAnsiTheme="majorBidi" w:cstheme="majorBidi"/>
        </w:rPr>
        <w:t>,</w:t>
      </w:r>
      <w:r w:rsidR="0009491A">
        <w:rPr>
          <w:rFonts w:asciiTheme="majorBidi" w:hAnsiTheme="majorBidi" w:cstheme="majorBidi"/>
        </w:rPr>
        <w:t xml:space="preserve"> </w:t>
      </w:r>
      <w:r w:rsidR="00953DB3">
        <w:rPr>
          <w:rFonts w:asciiTheme="majorBidi" w:hAnsiTheme="majorBidi" w:cstheme="majorBidi"/>
        </w:rPr>
        <w:t>Accessed September 2025.</w:t>
      </w:r>
    </w:p>
    <w:p w14:paraId="5DA215F8" w14:textId="11D83278" w:rsidR="00204076" w:rsidRPr="00EB63C1" w:rsidRDefault="00204076" w:rsidP="00CB0480">
      <w:pPr>
        <w:spacing w:line="360" w:lineRule="auto"/>
        <w:jc w:val="both"/>
        <w:rPr>
          <w:rFonts w:asciiTheme="majorBidi" w:hAnsiTheme="majorBidi"/>
        </w:rPr>
      </w:pPr>
      <w:r>
        <w:rPr>
          <w:rFonts w:asciiTheme="majorBidi" w:hAnsiTheme="majorBidi" w:cstheme="majorBidi"/>
        </w:rPr>
        <w:t>[2] “</w:t>
      </w:r>
      <w:r w:rsidR="00EB63C1" w:rsidRPr="00EB63C1">
        <w:rPr>
          <w:rFonts w:asciiTheme="majorBidi" w:hAnsiTheme="majorBidi"/>
        </w:rPr>
        <w:t>List of countries by traffic-related death rate</w:t>
      </w:r>
      <w:r>
        <w:rPr>
          <w:rFonts w:asciiTheme="majorBidi" w:hAnsiTheme="majorBidi" w:cstheme="majorBidi"/>
        </w:rPr>
        <w:t xml:space="preserve">”, </w:t>
      </w:r>
      <w:r w:rsidR="005549A3">
        <w:rPr>
          <w:rFonts w:asciiTheme="majorBidi" w:hAnsiTheme="majorBidi" w:cstheme="majorBidi"/>
        </w:rPr>
        <w:t>Wikipedia</w:t>
      </w:r>
      <w:r>
        <w:rPr>
          <w:rFonts w:asciiTheme="majorBidi" w:hAnsiTheme="majorBidi" w:cstheme="majorBidi"/>
        </w:rPr>
        <w:t xml:space="preserve">, </w:t>
      </w:r>
      <w:r w:rsidR="00995173">
        <w:rPr>
          <w:rFonts w:asciiTheme="majorBidi" w:hAnsiTheme="majorBidi" w:cstheme="majorBidi"/>
        </w:rPr>
        <w:t xml:space="preserve">Retrieved </w:t>
      </w:r>
      <w:r w:rsidRPr="00441A0A">
        <w:rPr>
          <w:rFonts w:asciiTheme="majorBidi" w:hAnsiTheme="majorBidi" w:cstheme="majorBidi"/>
        </w:rPr>
        <w:t>20</w:t>
      </w:r>
      <w:r w:rsidR="00985D20">
        <w:rPr>
          <w:rFonts w:asciiTheme="majorBidi" w:hAnsiTheme="majorBidi" w:cstheme="majorBidi"/>
        </w:rPr>
        <w:t>25</w:t>
      </w:r>
      <w:r>
        <w:rPr>
          <w:rFonts w:asciiTheme="majorBidi" w:hAnsiTheme="majorBidi" w:cstheme="majorBidi"/>
        </w:rPr>
        <w:t>,</w:t>
      </w:r>
      <w:r w:rsidR="00F92065">
        <w:rPr>
          <w:rFonts w:asciiTheme="majorBidi" w:hAnsiTheme="majorBidi" w:cstheme="majorBidi"/>
        </w:rPr>
        <w:t xml:space="preserve"> </w:t>
      </w:r>
      <w:hyperlink r:id="rId24" w:history="1">
        <w:r w:rsidR="00F92065" w:rsidRPr="00CF3FA1">
          <w:rPr>
            <w:rStyle w:val="Hyperlink"/>
            <w:rFonts w:asciiTheme="majorBidi" w:hAnsiTheme="majorBidi" w:cstheme="majorBidi"/>
          </w:rPr>
          <w:t>https://en.wikipedia.org/wiki/List_of_countries_by_traffic-related_death_rate</w:t>
        </w:r>
      </w:hyperlink>
      <w:r w:rsidR="00F92065"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</w:rPr>
        <w:t>Accessed September 2025.</w:t>
      </w:r>
    </w:p>
    <w:p w14:paraId="026C80D8" w14:textId="7454635B" w:rsidR="009345D9" w:rsidRPr="00301343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] Geiger</w:t>
      </w:r>
      <w:r w:rsidR="00555C25">
        <w:rPr>
          <w:rFonts w:asciiTheme="majorBidi" w:hAnsiTheme="majorBidi" w:cstheme="majorBidi"/>
        </w:rPr>
        <w:t>, Andreas</w:t>
      </w:r>
      <w:r w:rsidR="00207D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“Self-Driving Cars”, Lecture</w:t>
      </w:r>
      <w:r w:rsidR="003131A2">
        <w:rPr>
          <w:rFonts w:asciiTheme="majorBidi" w:hAnsiTheme="majorBidi" w:cstheme="majorBidi"/>
        </w:rPr>
        <w:t xml:space="preserve"> Slides</w:t>
      </w:r>
      <w:r>
        <w:rPr>
          <w:rFonts w:asciiTheme="majorBidi" w:hAnsiTheme="majorBidi" w:cstheme="majorBidi"/>
        </w:rPr>
        <w:t xml:space="preserve">, University of </w:t>
      </w:r>
      <w:r w:rsidRPr="00AF06FE">
        <w:rPr>
          <w:rFonts w:asciiTheme="majorBidi" w:hAnsiTheme="majorBidi" w:cstheme="majorBidi"/>
        </w:rPr>
        <w:t>Tübingen</w:t>
      </w:r>
      <w:r>
        <w:rPr>
          <w:rFonts w:asciiTheme="majorBidi" w:hAnsiTheme="majorBidi" w:cstheme="majorBidi"/>
        </w:rPr>
        <w:t xml:space="preserve">, 2023, </w:t>
      </w:r>
      <w:hyperlink r:id="rId25" w:history="1">
        <w:r w:rsidRPr="00BB606E">
          <w:rPr>
            <w:rStyle w:val="Hyperlink"/>
            <w:rFonts w:asciiTheme="majorBidi" w:hAnsiTheme="majorBidi" w:cstheme="majorBidi"/>
          </w:rPr>
          <w:t>https://uni-tuebingen.de/fakultaeten/mathematisch-naturwissenschaftliche-fakultaet/fachbereiche/informatik/lehrstuehle/autonomous-vision/lectures/self-driving-cars/</w:t>
        </w:r>
      </w:hyperlink>
      <w:r w:rsidR="00781363">
        <w:t>,</w:t>
      </w:r>
      <w:r w:rsidR="001F362A">
        <w:rPr>
          <w:rFonts w:asciiTheme="majorBidi" w:hAnsiTheme="majorBidi" w:cstheme="majorBidi"/>
        </w:rPr>
        <w:t xml:space="preserve"> A</w:t>
      </w:r>
      <w:r w:rsidR="00301343">
        <w:rPr>
          <w:rFonts w:asciiTheme="majorBidi" w:hAnsiTheme="majorBidi" w:cstheme="majorBidi"/>
        </w:rPr>
        <w:t xml:space="preserve">ccessed </w:t>
      </w:r>
      <w:r w:rsidR="00D7718C">
        <w:rPr>
          <w:rFonts w:asciiTheme="majorBidi" w:hAnsiTheme="majorBidi" w:cstheme="majorBidi"/>
        </w:rPr>
        <w:t>September 2025</w:t>
      </w:r>
      <w:r w:rsidR="002F1E28">
        <w:rPr>
          <w:rFonts w:asciiTheme="majorBidi" w:hAnsiTheme="majorBidi" w:cstheme="majorBidi"/>
        </w:rPr>
        <w:t>.</w:t>
      </w:r>
    </w:p>
    <w:p w14:paraId="17978F66" w14:textId="57A2B96D" w:rsidR="009345D9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4</w:t>
      </w:r>
      <w:r>
        <w:rPr>
          <w:rFonts w:asciiTheme="majorBidi" w:hAnsiTheme="majorBidi" w:cstheme="majorBidi"/>
        </w:rPr>
        <w:t>] Azadi, S</w:t>
      </w:r>
      <w:r w:rsidR="00613831">
        <w:rPr>
          <w:rFonts w:asciiTheme="majorBidi" w:hAnsiTheme="majorBidi" w:cstheme="majorBidi"/>
        </w:rPr>
        <w:t>h</w:t>
      </w:r>
      <w:r>
        <w:rPr>
          <w:rFonts w:asciiTheme="majorBidi" w:hAnsiTheme="majorBidi" w:cstheme="majorBidi"/>
        </w:rPr>
        <w:t>., Nedamani, H.R.</w:t>
      </w:r>
      <w:r w:rsidR="003F74C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Kazemi, R. “Automatic Parking of an Articulated Vehicle Using ANFIS”, </w:t>
      </w:r>
      <w:r w:rsidRPr="00B10C8E">
        <w:rPr>
          <w:rFonts w:asciiTheme="majorBidi" w:hAnsiTheme="majorBidi" w:cstheme="majorBidi"/>
          <w:i/>
          <w:iCs/>
        </w:rPr>
        <w:t>Global Journal of Science, Engineering and Technology</w:t>
      </w:r>
      <w:r>
        <w:rPr>
          <w:rFonts w:asciiTheme="majorBidi" w:hAnsiTheme="majorBidi" w:cstheme="majorBidi"/>
        </w:rPr>
        <w:t>, pp. 93-104, 2013.</w:t>
      </w:r>
    </w:p>
    <w:p w14:paraId="3F7490C8" w14:textId="625D095A" w:rsidR="00C122EC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] Janai, Joel., </w:t>
      </w:r>
      <w:r w:rsidRPr="00356D30">
        <w:rPr>
          <w:rFonts w:asciiTheme="majorBidi" w:hAnsiTheme="majorBidi" w:cstheme="majorBidi"/>
        </w:rPr>
        <w:t>Güney</w:t>
      </w:r>
      <w:r>
        <w:rPr>
          <w:rFonts w:asciiTheme="majorBidi" w:hAnsiTheme="majorBidi" w:cstheme="majorBidi"/>
        </w:rPr>
        <w:t>, Fatma.</w:t>
      </w:r>
      <w:r w:rsidRPr="00356D30">
        <w:rPr>
          <w:rFonts w:asciiTheme="majorBidi" w:hAnsiTheme="majorBidi" w:cstheme="majorBidi"/>
        </w:rPr>
        <w:t>, Behl</w:t>
      </w:r>
      <w:r>
        <w:rPr>
          <w:rFonts w:asciiTheme="majorBidi" w:hAnsiTheme="majorBidi" w:cstheme="majorBidi"/>
        </w:rPr>
        <w:t>, Aseem.</w:t>
      </w:r>
      <w:r w:rsidRPr="00356D30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162588">
        <w:rPr>
          <w:rFonts w:asciiTheme="majorBidi" w:hAnsiTheme="majorBidi" w:cstheme="majorBidi"/>
        </w:rPr>
        <w:t xml:space="preserve">and </w:t>
      </w:r>
      <w:r w:rsidRPr="00356D30">
        <w:rPr>
          <w:rFonts w:asciiTheme="majorBidi" w:hAnsiTheme="majorBidi" w:cstheme="majorBidi"/>
        </w:rPr>
        <w:t>Geiger</w:t>
      </w:r>
      <w:r>
        <w:rPr>
          <w:rFonts w:asciiTheme="majorBidi" w:hAnsiTheme="majorBidi" w:cstheme="majorBidi"/>
        </w:rPr>
        <w:t xml:space="preserve">, Andreas. “Computer Vision for Autonomous Vehicles: </w:t>
      </w:r>
      <w:r w:rsidRPr="00AC0E8B">
        <w:rPr>
          <w:rFonts w:asciiTheme="majorBidi" w:hAnsiTheme="majorBidi" w:cstheme="majorBidi"/>
        </w:rPr>
        <w:t>Problems, Datasets and State of the Art</w:t>
      </w:r>
      <w:r>
        <w:rPr>
          <w:rFonts w:asciiTheme="majorBidi" w:hAnsiTheme="majorBidi" w:cstheme="majorBidi"/>
        </w:rPr>
        <w:t>”, Now Publishers, 2020.</w:t>
      </w:r>
    </w:p>
    <w:p w14:paraId="0ABBF0C0" w14:textId="47261468" w:rsidR="00175CDB" w:rsidRDefault="00175CDB" w:rsidP="00CB0480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6</w:t>
      </w:r>
      <w:r>
        <w:rPr>
          <w:rFonts w:asciiTheme="majorBidi" w:hAnsiTheme="majorBidi" w:cstheme="majorBidi"/>
        </w:rPr>
        <w:t xml:space="preserve">] </w:t>
      </w:r>
      <w:r w:rsidR="00597319">
        <w:rPr>
          <w:rFonts w:asciiTheme="majorBidi" w:hAnsiTheme="majorBidi" w:cstheme="majorBidi"/>
        </w:rPr>
        <w:t>Engelking,</w:t>
      </w:r>
      <w:r w:rsidR="001B2214">
        <w:rPr>
          <w:rFonts w:asciiTheme="majorBidi" w:hAnsiTheme="majorBidi" w:cstheme="majorBidi"/>
        </w:rPr>
        <w:t xml:space="preserve"> Carl</w:t>
      </w:r>
      <w:r w:rsidR="00B44B8B">
        <w:rPr>
          <w:rFonts w:asciiTheme="majorBidi" w:hAnsiTheme="majorBidi" w:cstheme="majorBidi"/>
        </w:rPr>
        <w:t>.</w:t>
      </w:r>
      <w:r w:rsidR="009550BA">
        <w:rPr>
          <w:rFonts w:asciiTheme="majorBidi" w:hAnsiTheme="majorBidi" w:cstheme="majorBidi"/>
        </w:rPr>
        <w:t xml:space="preserve"> </w:t>
      </w:r>
      <w:r w:rsidR="00796859">
        <w:rPr>
          <w:rFonts w:asciiTheme="majorBidi" w:hAnsiTheme="majorBidi" w:cstheme="majorBidi"/>
        </w:rPr>
        <w:t>“</w:t>
      </w:r>
      <w:r w:rsidR="00B44B8B" w:rsidRPr="00B44B8B">
        <w:rPr>
          <w:rFonts w:asciiTheme="majorBidi" w:hAnsiTheme="majorBidi" w:cstheme="majorBidi"/>
        </w:rPr>
        <w:t>The Driverless Car Era Began More Than 90 Years Ago</w:t>
      </w:r>
      <w:r w:rsidR="00796859">
        <w:rPr>
          <w:rFonts w:asciiTheme="majorBidi" w:hAnsiTheme="majorBidi" w:cstheme="majorBidi"/>
        </w:rPr>
        <w:t>”</w:t>
      </w:r>
      <w:r w:rsidR="003A2A0D">
        <w:rPr>
          <w:rFonts w:asciiTheme="majorBidi" w:hAnsiTheme="majorBidi" w:cstheme="majorBidi"/>
        </w:rPr>
        <w:t>,</w:t>
      </w:r>
      <w:r w:rsidR="00B44B8B">
        <w:rPr>
          <w:rFonts w:asciiTheme="majorBidi" w:hAnsiTheme="majorBidi" w:cstheme="majorBidi"/>
        </w:rPr>
        <w:t xml:space="preserve"> </w:t>
      </w:r>
      <w:r w:rsidR="000B7B00">
        <w:rPr>
          <w:rFonts w:asciiTheme="majorBidi" w:hAnsiTheme="majorBidi" w:cstheme="majorBidi"/>
        </w:rPr>
        <w:t xml:space="preserve">Discover Magazine, </w:t>
      </w:r>
      <w:r w:rsidR="00496D3F">
        <w:rPr>
          <w:rFonts w:asciiTheme="majorBidi" w:hAnsiTheme="majorBidi" w:cstheme="majorBidi"/>
        </w:rPr>
        <w:t xml:space="preserve">2017, </w:t>
      </w:r>
      <w:hyperlink r:id="rId26" w:history="1">
        <w:r w:rsidR="00C62143" w:rsidRPr="006E582A">
          <w:rPr>
            <w:rStyle w:val="Hyperlink"/>
            <w:rFonts w:asciiTheme="majorBidi" w:hAnsiTheme="majorBidi" w:cstheme="majorBidi"/>
          </w:rPr>
          <w:t>https://www.discovermagazine.com/the-driverless-car-era-began-more-than-90-years-ago-1327</w:t>
        </w:r>
      </w:hyperlink>
      <w:r w:rsidR="00781363">
        <w:rPr>
          <w:rFonts w:asciiTheme="majorBidi" w:hAnsiTheme="majorBidi" w:cstheme="majorBidi"/>
        </w:rPr>
        <w:t>,</w:t>
      </w:r>
      <w:r w:rsidR="001F362A">
        <w:rPr>
          <w:rFonts w:asciiTheme="majorBidi" w:hAnsiTheme="majorBidi" w:cstheme="majorBidi"/>
        </w:rPr>
        <w:t xml:space="preserve"> A</w:t>
      </w:r>
      <w:r w:rsidR="003A2A0D">
        <w:rPr>
          <w:rFonts w:asciiTheme="majorBidi" w:hAnsiTheme="majorBidi" w:cstheme="majorBidi"/>
        </w:rPr>
        <w:t>ccessed September 2025.</w:t>
      </w:r>
    </w:p>
    <w:p w14:paraId="13B48B7A" w14:textId="20126AFE" w:rsidR="00DC2E9D" w:rsidRDefault="00DC2E9D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7</w:t>
      </w:r>
      <w:r>
        <w:rPr>
          <w:rFonts w:asciiTheme="majorBidi" w:hAnsiTheme="majorBidi" w:cstheme="majorBidi"/>
        </w:rPr>
        <w:t xml:space="preserve">] </w:t>
      </w:r>
      <w:r w:rsidR="00F03B20" w:rsidRPr="00F03B20">
        <w:rPr>
          <w:rFonts w:asciiTheme="majorBidi" w:hAnsiTheme="majorBidi" w:cstheme="majorBidi"/>
        </w:rPr>
        <w:t>Brookhuis, Karel A.</w:t>
      </w:r>
      <w:r w:rsidR="00D35F26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de Waard, Dick</w:t>
      </w:r>
      <w:r w:rsidR="00D35F26">
        <w:rPr>
          <w:rFonts w:asciiTheme="majorBidi" w:hAnsiTheme="majorBidi" w:cstheme="majorBidi"/>
        </w:rPr>
        <w:t>.,</w:t>
      </w:r>
      <w:r w:rsidR="00F03B20" w:rsidRPr="00F03B20">
        <w:rPr>
          <w:rFonts w:asciiTheme="majorBidi" w:hAnsiTheme="majorBidi" w:cstheme="majorBidi"/>
        </w:rPr>
        <w:t xml:space="preserve"> </w:t>
      </w:r>
      <w:r w:rsidR="004118FB">
        <w:rPr>
          <w:rFonts w:asciiTheme="majorBidi" w:hAnsiTheme="majorBidi" w:cstheme="majorBidi"/>
        </w:rPr>
        <w:t xml:space="preserve">and </w:t>
      </w:r>
      <w:r w:rsidR="00F03B20" w:rsidRPr="00F03B20">
        <w:rPr>
          <w:rFonts w:asciiTheme="majorBidi" w:hAnsiTheme="majorBidi" w:cstheme="majorBidi"/>
        </w:rPr>
        <w:t>Janssen, Wiel H</w:t>
      </w:r>
      <w:r w:rsidR="004A2C03">
        <w:rPr>
          <w:rFonts w:asciiTheme="majorBidi" w:hAnsiTheme="majorBidi" w:cstheme="majorBidi"/>
        </w:rPr>
        <w:t xml:space="preserve">. </w:t>
      </w:r>
      <w:r w:rsidR="00E63EC1">
        <w:rPr>
          <w:rFonts w:asciiTheme="majorBidi" w:hAnsiTheme="majorBidi" w:cstheme="majorBidi"/>
        </w:rPr>
        <w:t>“</w:t>
      </w:r>
      <w:r w:rsidR="00F03B20" w:rsidRPr="00F03B20">
        <w:rPr>
          <w:rFonts w:asciiTheme="majorBidi" w:hAnsiTheme="majorBidi" w:cstheme="majorBidi"/>
        </w:rPr>
        <w:t>Behavioural impacts of Advanced Driver Assistance Systems–</w:t>
      </w:r>
      <w:r w:rsidR="004F16C1">
        <w:rPr>
          <w:rFonts w:asciiTheme="majorBidi" w:hAnsiTheme="majorBidi" w:cstheme="majorBidi"/>
        </w:rPr>
        <w:t>a</w:t>
      </w:r>
      <w:r w:rsidR="00F03B20" w:rsidRPr="00F03B20">
        <w:rPr>
          <w:rFonts w:asciiTheme="majorBidi" w:hAnsiTheme="majorBidi" w:cstheme="majorBidi"/>
        </w:rPr>
        <w:t xml:space="preserve">n </w:t>
      </w:r>
      <w:r w:rsidR="004F16C1">
        <w:rPr>
          <w:rFonts w:asciiTheme="majorBidi" w:hAnsiTheme="majorBidi" w:cstheme="majorBidi"/>
        </w:rPr>
        <w:t>o</w:t>
      </w:r>
      <w:r w:rsidR="00F03B20" w:rsidRPr="00F03B20">
        <w:rPr>
          <w:rFonts w:asciiTheme="majorBidi" w:hAnsiTheme="majorBidi" w:cstheme="majorBidi"/>
        </w:rPr>
        <w:t>verview</w:t>
      </w:r>
      <w:r w:rsidR="00E63EC1">
        <w:rPr>
          <w:rFonts w:asciiTheme="majorBidi" w:hAnsiTheme="majorBidi" w:cstheme="majorBidi"/>
        </w:rPr>
        <w:t>”</w:t>
      </w:r>
      <w:r w:rsidR="001214C2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</w:t>
      </w:r>
      <w:r w:rsidR="00F03B20" w:rsidRPr="001214C2">
        <w:rPr>
          <w:rFonts w:asciiTheme="majorBidi" w:hAnsiTheme="majorBidi" w:cstheme="majorBidi"/>
          <w:i/>
          <w:iCs/>
        </w:rPr>
        <w:t>European Journal of Transport and Infrastructure Research</w:t>
      </w:r>
      <w:r w:rsidR="004F16C1">
        <w:rPr>
          <w:rFonts w:asciiTheme="majorBidi" w:hAnsiTheme="majorBidi" w:cstheme="majorBidi"/>
        </w:rPr>
        <w:t xml:space="preserve">, </w:t>
      </w:r>
      <w:r w:rsidR="004F16C1" w:rsidRPr="004F16C1">
        <w:rPr>
          <w:rFonts w:asciiTheme="majorBidi" w:hAnsiTheme="majorBidi" w:cstheme="majorBidi"/>
        </w:rPr>
        <w:t>1, no. 3, pp. 245-253</w:t>
      </w:r>
      <w:r w:rsidR="004F16C1">
        <w:rPr>
          <w:rFonts w:asciiTheme="majorBidi" w:hAnsiTheme="majorBidi" w:cstheme="majorBidi"/>
        </w:rPr>
        <w:t>, 2001.</w:t>
      </w:r>
    </w:p>
    <w:p w14:paraId="2A910EB9" w14:textId="459D6120" w:rsidR="00EC23F6" w:rsidRDefault="00710E81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8</w:t>
      </w:r>
      <w:r>
        <w:rPr>
          <w:rFonts w:asciiTheme="majorBidi" w:hAnsiTheme="majorBidi" w:cstheme="majorBidi"/>
        </w:rPr>
        <w:t>]</w:t>
      </w:r>
      <w:r w:rsidR="00F6135A">
        <w:rPr>
          <w:rFonts w:asciiTheme="majorBidi" w:hAnsiTheme="majorBidi" w:cstheme="majorBidi"/>
        </w:rPr>
        <w:t xml:space="preserve"> </w:t>
      </w:r>
      <w:r w:rsidR="006F60A1">
        <w:rPr>
          <w:rFonts w:asciiTheme="majorBidi" w:hAnsiTheme="majorBidi" w:cstheme="majorBidi"/>
        </w:rPr>
        <w:t>“</w:t>
      </w:r>
      <w:r w:rsidR="00525659" w:rsidRPr="00525659">
        <w:rPr>
          <w:rFonts w:asciiTheme="majorBidi" w:hAnsiTheme="majorBidi" w:cstheme="majorBidi"/>
        </w:rPr>
        <w:t>Taxonomy and Definitions for Terms Related to Driving Automation Systems for On-Road Motor Vehicles</w:t>
      </w:r>
      <w:r w:rsidR="006F60A1">
        <w:rPr>
          <w:rFonts w:asciiTheme="majorBidi" w:hAnsiTheme="majorBidi" w:cstheme="majorBidi"/>
        </w:rPr>
        <w:t>”</w:t>
      </w:r>
      <w:r w:rsidR="00525659" w:rsidRPr="00525659">
        <w:rPr>
          <w:rFonts w:asciiTheme="majorBidi" w:hAnsiTheme="majorBidi" w:cstheme="majorBidi"/>
        </w:rPr>
        <w:t xml:space="preserve">, SAE Standard J3016_202104, </w:t>
      </w:r>
      <w:r w:rsidR="00D179E2">
        <w:rPr>
          <w:rFonts w:asciiTheme="majorBidi" w:hAnsiTheme="majorBidi" w:cstheme="majorBidi"/>
        </w:rPr>
        <w:t xml:space="preserve">Issued 2014, Revised </w:t>
      </w:r>
      <w:r w:rsidR="00525659" w:rsidRPr="00525659">
        <w:rPr>
          <w:rFonts w:asciiTheme="majorBidi" w:hAnsiTheme="majorBidi" w:cstheme="majorBidi"/>
        </w:rPr>
        <w:t>2021.</w:t>
      </w:r>
    </w:p>
    <w:p w14:paraId="170DC019" w14:textId="47B24E42" w:rsidR="00754D99" w:rsidRDefault="00754D99" w:rsidP="00181737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[9] </w:t>
      </w:r>
      <w:r w:rsidR="00161E16" w:rsidRPr="00161E16">
        <w:rPr>
          <w:rFonts w:asciiTheme="majorBidi" w:hAnsiTheme="majorBidi" w:cstheme="majorBidi"/>
        </w:rPr>
        <w:t>Chen</w:t>
      </w:r>
      <w:r w:rsidR="00EA2A3E">
        <w:rPr>
          <w:rFonts w:asciiTheme="majorBidi" w:hAnsiTheme="majorBidi" w:cstheme="majorBidi"/>
        </w:rPr>
        <w:t>, Li.</w:t>
      </w:r>
      <w:r w:rsidR="00161E16" w:rsidRPr="00161E16">
        <w:rPr>
          <w:rFonts w:asciiTheme="majorBidi" w:hAnsiTheme="majorBidi" w:cstheme="majorBidi"/>
        </w:rPr>
        <w:t>, Wu</w:t>
      </w:r>
      <w:r w:rsidR="00EA2A3E">
        <w:rPr>
          <w:rFonts w:asciiTheme="majorBidi" w:hAnsiTheme="majorBidi" w:cstheme="majorBidi"/>
        </w:rPr>
        <w:t>, Pe</w:t>
      </w:r>
      <w:r w:rsidR="003D3313">
        <w:rPr>
          <w:rFonts w:asciiTheme="majorBidi" w:hAnsiTheme="majorBidi" w:cstheme="majorBidi"/>
        </w:rPr>
        <w:t>n</w:t>
      </w:r>
      <w:r w:rsidR="00EA2A3E">
        <w:rPr>
          <w:rFonts w:asciiTheme="majorBidi" w:hAnsiTheme="majorBidi" w:cstheme="majorBidi"/>
        </w:rPr>
        <w:t>ghao.</w:t>
      </w:r>
      <w:r w:rsidR="00161E16" w:rsidRPr="00161E16">
        <w:rPr>
          <w:rFonts w:asciiTheme="majorBidi" w:hAnsiTheme="majorBidi" w:cstheme="majorBidi"/>
        </w:rPr>
        <w:t>,</w:t>
      </w:r>
      <w:r w:rsidR="00EA2A3E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Chitta,</w:t>
      </w:r>
      <w:r w:rsidR="00EA2A3E">
        <w:rPr>
          <w:rFonts w:asciiTheme="majorBidi" w:hAnsiTheme="majorBidi" w:cstheme="majorBidi"/>
        </w:rPr>
        <w:t xml:space="preserve"> Kashyap.,</w:t>
      </w:r>
      <w:r w:rsidR="003D3313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Jaeger</w:t>
      </w:r>
      <w:r w:rsidR="003D3313">
        <w:rPr>
          <w:rFonts w:asciiTheme="majorBidi" w:hAnsiTheme="majorBidi" w:cstheme="majorBidi"/>
        </w:rPr>
        <w:t>, Bernhard.</w:t>
      </w:r>
      <w:r w:rsidR="00161E16" w:rsidRPr="00161E16">
        <w:rPr>
          <w:rFonts w:asciiTheme="majorBidi" w:hAnsiTheme="majorBidi" w:cstheme="majorBidi"/>
        </w:rPr>
        <w:t>, Geiger</w:t>
      </w:r>
      <w:r w:rsidR="003D3313">
        <w:rPr>
          <w:rFonts w:asciiTheme="majorBidi" w:hAnsiTheme="majorBidi" w:cstheme="majorBidi"/>
        </w:rPr>
        <w:t>, Andreas.,</w:t>
      </w:r>
      <w:r w:rsidR="00161E16" w:rsidRPr="00161E16">
        <w:rPr>
          <w:rFonts w:asciiTheme="majorBidi" w:hAnsiTheme="majorBidi" w:cstheme="majorBidi"/>
        </w:rPr>
        <w:t xml:space="preserve"> and</w:t>
      </w:r>
      <w:r w:rsidR="00EC72E0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Li</w:t>
      </w:r>
      <w:r w:rsidR="00EC72E0">
        <w:rPr>
          <w:rFonts w:asciiTheme="majorBidi" w:hAnsiTheme="majorBidi" w:cstheme="majorBidi"/>
        </w:rPr>
        <w:t xml:space="preserve">, </w:t>
      </w:r>
      <w:r w:rsidR="00EC72E0" w:rsidRPr="00161E16">
        <w:rPr>
          <w:rFonts w:asciiTheme="majorBidi" w:hAnsiTheme="majorBidi" w:cstheme="majorBidi"/>
        </w:rPr>
        <w:t>Hongyang</w:t>
      </w:r>
      <w:r w:rsidR="00EC72E0">
        <w:rPr>
          <w:rFonts w:asciiTheme="majorBidi" w:hAnsiTheme="majorBidi" w:cstheme="majorBidi"/>
        </w:rPr>
        <w:t>. “</w:t>
      </w:r>
      <w:r w:rsidR="00634346" w:rsidRPr="00634346">
        <w:rPr>
          <w:rFonts w:asciiTheme="majorBidi" w:hAnsiTheme="majorBidi" w:cstheme="majorBidi"/>
        </w:rPr>
        <w:t>End-to-end Autonomous Driving:</w:t>
      </w:r>
      <w:r w:rsidR="00634346">
        <w:rPr>
          <w:rFonts w:asciiTheme="majorBidi" w:hAnsiTheme="majorBidi" w:cstheme="majorBidi"/>
        </w:rPr>
        <w:t xml:space="preserve"> </w:t>
      </w:r>
      <w:r w:rsidR="00634346" w:rsidRPr="00634346">
        <w:rPr>
          <w:rFonts w:asciiTheme="majorBidi" w:hAnsiTheme="majorBidi" w:cstheme="majorBidi"/>
        </w:rPr>
        <w:t>Challenges and Frontiers</w:t>
      </w:r>
      <w:r w:rsidR="00EC72E0">
        <w:rPr>
          <w:rFonts w:asciiTheme="majorBidi" w:hAnsiTheme="majorBidi" w:cstheme="majorBidi"/>
        </w:rPr>
        <w:t>”</w:t>
      </w:r>
      <w:r w:rsidR="00EC0988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A47F03" w:rsidRPr="00151EE0">
        <w:rPr>
          <w:rFonts w:asciiTheme="majorBidi" w:hAnsiTheme="majorBidi" w:cstheme="majorBidi"/>
          <w:i/>
          <w:iCs/>
        </w:rPr>
        <w:t>arXiv:2306.16927</w:t>
      </w:r>
      <w:r w:rsidR="00F773BA" w:rsidRPr="00DD5474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F773BA" w:rsidRPr="00DD5474">
        <w:rPr>
          <w:rFonts w:asciiTheme="majorBidi" w:hAnsiTheme="majorBidi" w:cstheme="majorBidi"/>
        </w:rPr>
        <w:t>202</w:t>
      </w:r>
      <w:r w:rsidR="00A47F03">
        <w:rPr>
          <w:rFonts w:asciiTheme="majorBidi" w:hAnsiTheme="majorBidi" w:cstheme="majorBidi"/>
        </w:rPr>
        <w:t>3</w:t>
      </w:r>
      <w:r w:rsidR="00F773BA" w:rsidRPr="00DD5474">
        <w:rPr>
          <w:rFonts w:asciiTheme="majorBidi" w:hAnsiTheme="majorBidi" w:cstheme="majorBidi"/>
        </w:rPr>
        <w:t>.</w:t>
      </w:r>
    </w:p>
    <w:p w14:paraId="32D52AC2" w14:textId="0B58B0B3" w:rsidR="008229CB" w:rsidRDefault="00754D99" w:rsidP="00F70BE2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[10]</w:t>
      </w:r>
      <w:r w:rsidR="00934763" w:rsidRPr="00934763">
        <w:t xml:space="preserve"> </w:t>
      </w:r>
      <w:r w:rsidR="00934763" w:rsidRPr="00934763">
        <w:rPr>
          <w:rFonts w:asciiTheme="majorBidi" w:hAnsiTheme="majorBidi" w:cstheme="majorBidi"/>
        </w:rPr>
        <w:t>Pomerleau</w:t>
      </w:r>
      <w:r w:rsidR="00390F8C">
        <w:rPr>
          <w:rFonts w:asciiTheme="majorBidi" w:hAnsiTheme="majorBidi" w:cstheme="majorBidi"/>
        </w:rPr>
        <w:t>, Dean A.</w:t>
      </w:r>
      <w:r w:rsidR="00A0574E">
        <w:rPr>
          <w:rFonts w:asciiTheme="majorBidi" w:hAnsiTheme="majorBidi" w:cstheme="majorBidi"/>
        </w:rPr>
        <w:t xml:space="preserve"> </w:t>
      </w:r>
      <w:r w:rsidR="00390F8C">
        <w:rPr>
          <w:rFonts w:asciiTheme="majorBidi" w:hAnsiTheme="majorBidi" w:cstheme="majorBidi"/>
        </w:rPr>
        <w:t>“</w:t>
      </w:r>
      <w:r w:rsidR="00390F8C" w:rsidRPr="00390F8C">
        <w:rPr>
          <w:rFonts w:asciiTheme="majorBidi" w:hAnsiTheme="majorBidi" w:cstheme="majorBidi"/>
        </w:rPr>
        <w:t>ALVINN: A</w:t>
      </w:r>
      <w:r w:rsidR="00CB0480">
        <w:rPr>
          <w:rFonts w:asciiTheme="majorBidi" w:hAnsiTheme="majorBidi" w:cstheme="majorBidi"/>
        </w:rPr>
        <w:t>n</w:t>
      </w:r>
      <w:r w:rsidR="00390F8C" w:rsidRPr="00390F8C">
        <w:rPr>
          <w:rFonts w:asciiTheme="majorBidi" w:hAnsiTheme="majorBidi" w:cstheme="majorBidi"/>
        </w:rPr>
        <w:t xml:space="preserve"> A</w:t>
      </w:r>
      <w:r w:rsidR="00CB0480">
        <w:rPr>
          <w:rFonts w:asciiTheme="majorBidi" w:hAnsiTheme="majorBidi" w:cstheme="majorBidi"/>
        </w:rPr>
        <w:t>utonomous</w:t>
      </w:r>
      <w:r w:rsidR="00390F8C" w:rsidRPr="00390F8C">
        <w:rPr>
          <w:rFonts w:asciiTheme="majorBidi" w:hAnsiTheme="majorBidi" w:cstheme="majorBidi"/>
        </w:rPr>
        <w:t xml:space="preserve"> L</w:t>
      </w:r>
      <w:r w:rsidR="00CB0480">
        <w:rPr>
          <w:rFonts w:asciiTheme="majorBidi" w:hAnsiTheme="majorBidi" w:cstheme="majorBidi"/>
        </w:rPr>
        <w:t>and</w:t>
      </w:r>
      <w:r w:rsidR="00390F8C" w:rsidRPr="00390F8C">
        <w:rPr>
          <w:rFonts w:asciiTheme="majorBidi" w:hAnsiTheme="majorBidi" w:cstheme="majorBidi"/>
        </w:rPr>
        <w:t xml:space="preserve"> V</w:t>
      </w:r>
      <w:r w:rsidR="00CB0480">
        <w:rPr>
          <w:rFonts w:asciiTheme="majorBidi" w:hAnsiTheme="majorBidi" w:cstheme="majorBidi"/>
        </w:rPr>
        <w:t>ehicle</w:t>
      </w:r>
      <w:r w:rsidR="00FA012F">
        <w:rPr>
          <w:rFonts w:asciiTheme="majorBidi" w:hAnsiTheme="majorBidi" w:cstheme="majorBidi"/>
        </w:rPr>
        <w:t xml:space="preserve"> </w:t>
      </w:r>
      <w:r w:rsidR="00EC33CA">
        <w:rPr>
          <w:rFonts w:asciiTheme="majorBidi" w:hAnsiTheme="majorBidi" w:cstheme="majorBidi"/>
        </w:rPr>
        <w:t>i</w:t>
      </w:r>
      <w:r w:rsidR="00CB0480">
        <w:rPr>
          <w:rFonts w:asciiTheme="majorBidi" w:hAnsiTheme="majorBidi" w:cstheme="majorBidi"/>
        </w:rPr>
        <w:t>n</w:t>
      </w:r>
      <w:r w:rsidR="00FA012F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a</w:t>
      </w:r>
      <w:r w:rsidR="00390F8C" w:rsidRPr="00390F8C">
        <w:rPr>
          <w:rFonts w:asciiTheme="majorBidi" w:hAnsiTheme="majorBidi" w:cstheme="majorBidi"/>
        </w:rPr>
        <w:t xml:space="preserve"> N</w:t>
      </w:r>
      <w:r w:rsidR="00CB0480">
        <w:rPr>
          <w:rFonts w:asciiTheme="majorBidi" w:hAnsiTheme="majorBidi" w:cstheme="majorBidi"/>
        </w:rPr>
        <w:t>eural</w:t>
      </w:r>
      <w:r w:rsidR="001F77F9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Network</w:t>
      </w:r>
      <w:r w:rsidR="00390F8C">
        <w:rPr>
          <w:rFonts w:asciiTheme="majorBidi" w:hAnsiTheme="majorBidi" w:cstheme="majorBidi"/>
        </w:rPr>
        <w:t>”</w:t>
      </w:r>
      <w:r w:rsidR="005A00CD">
        <w:rPr>
          <w:rFonts w:asciiTheme="majorBidi" w:hAnsiTheme="majorBidi" w:cstheme="majorBidi"/>
        </w:rPr>
        <w:t>,</w:t>
      </w:r>
      <w:r w:rsidR="00204AAC">
        <w:rPr>
          <w:rFonts w:asciiTheme="majorBidi" w:hAnsiTheme="majorBidi" w:cstheme="majorBidi"/>
        </w:rPr>
        <w:t xml:space="preserve"> </w:t>
      </w:r>
      <w:r w:rsidR="001F77F9" w:rsidRPr="002E7EFE">
        <w:rPr>
          <w:rFonts w:asciiTheme="majorBidi" w:hAnsiTheme="majorBidi" w:cstheme="majorBidi"/>
          <w:i/>
          <w:iCs/>
        </w:rPr>
        <w:t>Advances in Neural Information Processing Systems (NeurIPS)</w:t>
      </w:r>
      <w:r w:rsidR="001F77F9" w:rsidRPr="001F77F9">
        <w:rPr>
          <w:rFonts w:asciiTheme="majorBidi" w:hAnsiTheme="majorBidi" w:cstheme="majorBidi"/>
        </w:rPr>
        <w:t>, pp. 305</w:t>
      </w:r>
      <w:r w:rsidR="00C36C55">
        <w:rPr>
          <w:rFonts w:asciiTheme="majorBidi" w:hAnsiTheme="majorBidi" w:cstheme="majorBidi"/>
        </w:rPr>
        <w:t>-</w:t>
      </w:r>
      <w:r w:rsidR="001F77F9" w:rsidRPr="001F77F9">
        <w:rPr>
          <w:rFonts w:asciiTheme="majorBidi" w:hAnsiTheme="majorBidi" w:cstheme="majorBidi"/>
        </w:rPr>
        <w:t>313</w:t>
      </w:r>
      <w:r w:rsidR="00C36C55">
        <w:rPr>
          <w:rFonts w:asciiTheme="majorBidi" w:hAnsiTheme="majorBidi" w:cstheme="majorBidi"/>
        </w:rPr>
        <w:t>, 1988.</w:t>
      </w:r>
    </w:p>
    <w:p w14:paraId="511A484F" w14:textId="628BFF0B" w:rsidR="00042F13" w:rsidRDefault="00042F13" w:rsidP="00042F13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lastRenderedPageBreak/>
        <w:t>[11] رضایی ندامانی، حمیدرضا</w:t>
      </w:r>
      <w:r w:rsidRPr="00042F13">
        <w:rPr>
          <w:rFonts w:asciiTheme="majorBidi" w:hAnsiTheme="majorBidi" w:cs="B Lotus" w:hint="cs"/>
          <w:sz w:val="28"/>
          <w:szCs w:val="28"/>
          <w:rtl/>
        </w:rPr>
        <w:t>، "پارک خودکار خودروهای مفصلی"</w:t>
      </w:r>
      <w:r>
        <w:rPr>
          <w:rFonts w:asciiTheme="majorBidi" w:hAnsiTheme="majorBidi" w:cs="B Lotus" w:hint="cs"/>
          <w:sz w:val="28"/>
          <w:szCs w:val="28"/>
          <w:rtl/>
        </w:rPr>
        <w:t>، پایان‌نامه کارشناسی ارشد، دانشگاه صنعتی خواجه نصیرالدین طوسی</w:t>
      </w:r>
      <w:r w:rsidR="008D5697">
        <w:rPr>
          <w:rFonts w:asciiTheme="majorBidi" w:hAnsiTheme="majorBidi" w:cs="B Lotus" w:hint="cs"/>
          <w:sz w:val="28"/>
          <w:szCs w:val="28"/>
          <w:rtl/>
        </w:rPr>
        <w:t>، 1392.</w:t>
      </w:r>
    </w:p>
    <w:p w14:paraId="4698B49D" w14:textId="0B5F832C" w:rsidR="00AD4043" w:rsidRDefault="00174000" w:rsidP="00174000">
      <w:pPr>
        <w:spacing w:line="360" w:lineRule="auto"/>
        <w:jc w:val="both"/>
        <w:rPr>
          <w:rFonts w:asciiTheme="majorBidi" w:hAnsiTheme="majorBidi" w:cs="B Lotus"/>
          <w:rtl/>
        </w:rPr>
      </w:pPr>
      <w:r>
        <w:rPr>
          <w:rFonts w:asciiTheme="majorBidi" w:hAnsiTheme="majorBidi" w:cs="B Lotus"/>
        </w:rPr>
        <w:t>[12]</w:t>
      </w:r>
      <w:r w:rsidR="00EB3164">
        <w:rPr>
          <w:rFonts w:asciiTheme="majorBidi" w:hAnsiTheme="majorBidi" w:cs="B Lotus"/>
        </w:rPr>
        <w:t xml:space="preserve"> </w:t>
      </w:r>
      <w:r w:rsidR="00EB3164" w:rsidRPr="00EB3164">
        <w:rPr>
          <w:rFonts w:asciiTheme="majorBidi" w:hAnsiTheme="majorBidi" w:cs="B Lotus"/>
        </w:rPr>
        <w:t>Wong,</w:t>
      </w:r>
      <w:r w:rsidR="00EB3164">
        <w:rPr>
          <w:rFonts w:asciiTheme="majorBidi" w:hAnsiTheme="majorBidi" w:cs="B Lotus"/>
        </w:rPr>
        <w:t xml:space="preserve"> J.Y.</w:t>
      </w:r>
      <w:r w:rsidR="00EB3164" w:rsidRPr="00EB3164">
        <w:rPr>
          <w:rFonts w:asciiTheme="majorBidi" w:hAnsiTheme="majorBidi" w:cs="B Lotus"/>
        </w:rPr>
        <w:t xml:space="preserve"> “Theory of Ground Vehicles”, Wiley, 2001.</w:t>
      </w:r>
    </w:p>
    <w:p w14:paraId="5A07E554" w14:textId="45893B5D" w:rsidR="0078529E" w:rsidRPr="0076296A" w:rsidRDefault="0078529E" w:rsidP="0078529E">
      <w:pPr>
        <w:bidi/>
        <w:spacing w:line="360" w:lineRule="auto"/>
        <w:jc w:val="both"/>
        <w:rPr>
          <w:rFonts w:asciiTheme="majorBidi" w:hAnsiTheme="majorBidi" w:cs="Calibri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[13] تقی‌راد، حمیدرضا.، فتحی، محمد.، زمانی اسگویی</w:t>
      </w:r>
      <w:r w:rsidR="00825E46">
        <w:rPr>
          <w:rFonts w:asciiTheme="majorBidi" w:hAnsiTheme="majorBidi" w:cs="B Lotus" w:hint="cs"/>
          <w:sz w:val="28"/>
          <w:szCs w:val="28"/>
          <w:rtl/>
        </w:rPr>
        <w:t>،</w:t>
      </w:r>
      <w:r w:rsidR="00E231BD">
        <w:rPr>
          <w:rFonts w:asciiTheme="majorBidi" w:hAnsiTheme="majorBidi" w:cs="B Lotus" w:hint="cs"/>
          <w:sz w:val="28"/>
          <w:szCs w:val="28"/>
          <w:rtl/>
        </w:rPr>
        <w:t xml:space="preserve"> فرینا.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6296A" w:rsidRPr="0076296A">
        <w:rPr>
          <w:rFonts w:asciiTheme="majorBidi" w:hAnsiTheme="majorBidi" w:cs="B Lotus" w:hint="cs"/>
          <w:sz w:val="28"/>
          <w:szCs w:val="28"/>
          <w:rtl/>
        </w:rPr>
        <w:t>"</w:t>
      </w:r>
      <w:r w:rsidRPr="0076296A">
        <w:rPr>
          <w:rFonts w:asciiTheme="majorBidi" w:hAnsiTheme="majorBidi" w:cs="B Lotus" w:hint="cs"/>
          <w:sz w:val="28"/>
          <w:szCs w:val="28"/>
          <w:rtl/>
        </w:rPr>
        <w:t>کنترل</w:t>
      </w:r>
      <w:r>
        <w:rPr>
          <w:rFonts w:asciiTheme="majorBidi" w:hAnsiTheme="majorBidi" w:cs="B Lotus" w:hint="cs"/>
          <w:sz w:val="28"/>
          <w:szCs w:val="28"/>
          <w:rtl/>
        </w:rPr>
        <w:t xml:space="preserve"> مقاوم </w:t>
      </w:r>
      <w:r>
        <w:rPr>
          <w:rFonts w:asciiTheme="majorBidi" w:hAnsiTheme="majorBidi" w:cs="B Lotus"/>
          <w:sz w:val="28"/>
          <w:szCs w:val="28"/>
        </w:rPr>
        <w:t>H</w:t>
      </w:r>
      <w:r w:rsidRPr="0078529E">
        <w:rPr>
          <w:rFonts w:asciiTheme="majorBidi" w:hAnsiTheme="majorBidi" w:cs="B Lotus"/>
          <w:sz w:val="28"/>
          <w:szCs w:val="28"/>
          <w:vertAlign w:val="subscript"/>
        </w:rPr>
        <w:t>∞</w:t>
      </w:r>
      <w:r w:rsidR="0076296A" w:rsidRPr="0076296A">
        <w:rPr>
          <w:rFonts w:asciiTheme="majorBidi" w:hAnsiTheme="majorBidi" w:cs="B Lotus" w:hint="cs"/>
          <w:sz w:val="28"/>
          <w:szCs w:val="28"/>
          <w:rtl/>
        </w:rPr>
        <w:t>"</w:t>
      </w:r>
      <w:r w:rsidR="0076296A">
        <w:rPr>
          <w:rFonts w:asciiTheme="majorBidi" w:hAnsiTheme="majorBidi" w:cs="B Lotus" w:hint="cs"/>
          <w:sz w:val="28"/>
          <w:szCs w:val="28"/>
          <w:rtl/>
        </w:rPr>
        <w:t>، انتشارات دانشگاه صنعتی خواجه نصیرالدین طوسی، ویرایش دوم، 1403</w:t>
      </w:r>
      <w:r w:rsidR="00412BD4">
        <w:rPr>
          <w:rFonts w:asciiTheme="majorBidi" w:hAnsiTheme="majorBidi" w:cs="B Lotus" w:hint="cs"/>
          <w:sz w:val="28"/>
          <w:szCs w:val="28"/>
          <w:rtl/>
        </w:rPr>
        <w:t>.</w:t>
      </w:r>
    </w:p>
    <w:sectPr w:rsidR="0078529E" w:rsidRPr="0076296A" w:rsidSect="0073445C">
      <w:headerReference w:type="default" r:id="rId27"/>
      <w:pgSz w:w="11906" w:h="16838" w:code="9"/>
      <w:pgMar w:top="1418" w:right="1701" w:bottom="1418" w:left="1701" w:header="720" w:footer="720" w:gutter="0"/>
      <w:pgNumType w:start="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4AD2A" w14:textId="77777777" w:rsidR="00A07895" w:rsidRDefault="00A07895" w:rsidP="00E02AB5">
      <w:pPr>
        <w:spacing w:after="0" w:line="240" w:lineRule="auto"/>
      </w:pPr>
      <w:r>
        <w:separator/>
      </w:r>
    </w:p>
  </w:endnote>
  <w:endnote w:type="continuationSeparator" w:id="0">
    <w:p w14:paraId="778511D6" w14:textId="77777777" w:rsidR="00A07895" w:rsidRDefault="00A07895" w:rsidP="00E0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BADA4" w14:textId="77777777" w:rsidR="00A07895" w:rsidRDefault="00A07895" w:rsidP="00E02AB5">
      <w:pPr>
        <w:spacing w:after="0" w:line="240" w:lineRule="auto"/>
      </w:pPr>
      <w:r>
        <w:separator/>
      </w:r>
    </w:p>
  </w:footnote>
  <w:footnote w:type="continuationSeparator" w:id="0">
    <w:p w14:paraId="1C45211E" w14:textId="77777777" w:rsidR="00A07895" w:rsidRDefault="00A07895" w:rsidP="00E02AB5">
      <w:pPr>
        <w:spacing w:after="0" w:line="240" w:lineRule="auto"/>
      </w:pPr>
      <w:r>
        <w:continuationSeparator/>
      </w:r>
    </w:p>
  </w:footnote>
  <w:footnote w:id="1">
    <w:p w14:paraId="20FDB1CE" w14:textId="42F3E19C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Artificial Intelligence (AI)</w:t>
      </w:r>
    </w:p>
  </w:footnote>
  <w:footnote w:id="2">
    <w:p w14:paraId="574739B3" w14:textId="420FE51A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Machine Learning (ML)</w:t>
      </w:r>
    </w:p>
  </w:footnote>
  <w:footnote w:id="3">
    <w:p w14:paraId="05718423" w14:textId="4FA5754D" w:rsidR="00C6056A" w:rsidRPr="005F6757" w:rsidRDefault="00C6056A">
      <w:pPr>
        <w:pStyle w:val="FootnoteText"/>
        <w:rPr>
          <w:rFonts w:asciiTheme="majorBidi" w:hAnsiTheme="majorBidi" w:cstheme="majorBidi"/>
        </w:rPr>
      </w:pPr>
      <w:r w:rsidRPr="005F6757">
        <w:rPr>
          <w:rStyle w:val="FootnoteReference"/>
          <w:rFonts w:asciiTheme="majorBidi" w:hAnsiTheme="majorBidi" w:cs="B Lotus"/>
        </w:rPr>
        <w:footnoteRef/>
      </w:r>
      <w:r w:rsidR="0005350B">
        <w:rPr>
          <w:rFonts w:asciiTheme="majorBidi" w:hAnsiTheme="majorBidi" w:cstheme="majorBidi" w:hint="cs"/>
          <w:rtl/>
        </w:rPr>
        <w:t xml:space="preserve"> </w:t>
      </w:r>
      <w:r w:rsidRPr="005F6757">
        <w:rPr>
          <w:rFonts w:asciiTheme="majorBidi" w:hAnsiTheme="majorBidi" w:cstheme="majorBidi"/>
        </w:rPr>
        <w:t xml:space="preserve">Autonomous (Self-Driving) </w:t>
      </w:r>
      <w:r w:rsidR="00DB5A58">
        <w:rPr>
          <w:rFonts w:asciiTheme="majorBidi" w:hAnsiTheme="majorBidi" w:cstheme="majorBidi"/>
        </w:rPr>
        <w:t>Systems</w:t>
      </w:r>
    </w:p>
  </w:footnote>
  <w:footnote w:id="4">
    <w:p w14:paraId="7AF3DC64" w14:textId="2F9D4CE9" w:rsidR="00A35B39" w:rsidRPr="00A35B39" w:rsidRDefault="00A35B39">
      <w:pPr>
        <w:pStyle w:val="FootnoteText"/>
        <w:rPr>
          <w:rFonts w:asciiTheme="majorBidi" w:hAnsiTheme="majorBidi" w:cstheme="majorBidi"/>
        </w:rPr>
      </w:pPr>
      <w:r w:rsidRPr="00A35B39">
        <w:rPr>
          <w:rStyle w:val="FootnoteReference"/>
          <w:rFonts w:asciiTheme="majorBidi" w:hAnsiTheme="majorBidi" w:cstheme="majorBidi"/>
        </w:rPr>
        <w:footnoteRef/>
      </w:r>
      <w:r w:rsidRPr="00A35B39">
        <w:rPr>
          <w:rFonts w:asciiTheme="majorBidi" w:hAnsiTheme="majorBidi" w:cstheme="majorBidi"/>
        </w:rPr>
        <w:t xml:space="preserve"> World Health Organization</w:t>
      </w:r>
      <w:r w:rsidR="00885E90">
        <w:rPr>
          <w:rFonts w:asciiTheme="majorBidi" w:hAnsiTheme="majorBidi" w:cstheme="majorBidi"/>
        </w:rPr>
        <w:t xml:space="preserve"> (WHO)</w:t>
      </w:r>
    </w:p>
  </w:footnote>
  <w:footnote w:id="5">
    <w:p w14:paraId="626AC9CE" w14:textId="0F270C25" w:rsidR="007D2E3C" w:rsidRPr="00D84B1E" w:rsidRDefault="007D2E3C">
      <w:pPr>
        <w:pStyle w:val="FootnoteText"/>
        <w:rPr>
          <w:rFonts w:asciiTheme="majorBidi" w:hAnsiTheme="majorBidi" w:cstheme="majorBidi"/>
        </w:rPr>
      </w:pPr>
      <w:r w:rsidRPr="00D84B1E">
        <w:rPr>
          <w:rStyle w:val="FootnoteReference"/>
          <w:rFonts w:asciiTheme="majorBidi" w:hAnsiTheme="majorBidi" w:cstheme="majorBidi"/>
        </w:rPr>
        <w:footnoteRef/>
      </w:r>
      <w:r w:rsidRPr="00D84B1E">
        <w:rPr>
          <w:rFonts w:asciiTheme="majorBidi" w:hAnsiTheme="majorBidi" w:cstheme="majorBidi"/>
        </w:rPr>
        <w:t xml:space="preserve"> Road Fatalities</w:t>
      </w:r>
    </w:p>
  </w:footnote>
  <w:footnote w:id="6">
    <w:p w14:paraId="170B7C08" w14:textId="2F97FAB2" w:rsidR="00981307" w:rsidRDefault="00981307" w:rsidP="00981307">
      <w:pPr>
        <w:pStyle w:val="Footnote"/>
      </w:pPr>
      <w:r>
        <w:rPr>
          <w:rStyle w:val="FootnoteReference"/>
        </w:rPr>
        <w:footnoteRef/>
      </w:r>
      <w:r>
        <w:t xml:space="preserve"> Autonomous (Self-Driving) Vehicles</w:t>
      </w:r>
    </w:p>
  </w:footnote>
  <w:footnote w:id="7">
    <w:p w14:paraId="14EE21AD" w14:textId="5EA473C1" w:rsidR="00AF3333" w:rsidRPr="00AF3333" w:rsidRDefault="00AF3333">
      <w:pPr>
        <w:pStyle w:val="FootnoteText"/>
        <w:rPr>
          <w:rFonts w:asciiTheme="majorBidi" w:hAnsiTheme="majorBidi" w:cstheme="majorBidi"/>
        </w:rPr>
      </w:pPr>
      <w:r w:rsidRPr="00AF3333">
        <w:rPr>
          <w:rStyle w:val="FootnoteReference"/>
          <w:rFonts w:asciiTheme="majorBidi" w:hAnsiTheme="majorBidi" w:cstheme="majorBidi"/>
        </w:rPr>
        <w:footnoteRef/>
      </w:r>
      <w:r w:rsidRPr="00AF3333">
        <w:rPr>
          <w:rFonts w:asciiTheme="majorBidi" w:hAnsiTheme="majorBidi" w:cstheme="majorBidi"/>
        </w:rPr>
        <w:t xml:space="preserve"> Uncertainties</w:t>
      </w:r>
    </w:p>
  </w:footnote>
  <w:footnote w:id="8">
    <w:p w14:paraId="7018CE67" w14:textId="646C7432" w:rsidR="00564318" w:rsidRDefault="00564318" w:rsidP="0056431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Performance</w:t>
      </w:r>
    </w:p>
  </w:footnote>
  <w:footnote w:id="9">
    <w:p w14:paraId="35163812" w14:textId="7DB4BCE9" w:rsidR="0043447D" w:rsidRDefault="0043447D" w:rsidP="0043447D">
      <w:pPr>
        <w:pStyle w:val="Footnote"/>
      </w:pPr>
      <w:r>
        <w:rPr>
          <w:rStyle w:val="FootnoteReference"/>
        </w:rPr>
        <w:footnoteRef/>
      </w:r>
      <w:r>
        <w:t xml:space="preserve"> Robust</w:t>
      </w:r>
    </w:p>
  </w:footnote>
  <w:footnote w:id="10">
    <w:p w14:paraId="458FD450" w14:textId="481634F9" w:rsidR="002F2D67" w:rsidRDefault="002F2D67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5F6757">
        <w:rPr>
          <w:rFonts w:asciiTheme="majorBidi" w:hAnsiTheme="majorBidi" w:cstheme="majorBidi"/>
        </w:rPr>
        <w:t>Articulated (Commercial) Vehicles</w:t>
      </w:r>
    </w:p>
  </w:footnote>
  <w:footnote w:id="11">
    <w:p w14:paraId="69561B91" w14:textId="4B191EE8" w:rsidR="008B533F" w:rsidRDefault="008B533F" w:rsidP="008B533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Nonholonomic</w:t>
      </w:r>
    </w:p>
  </w:footnote>
  <w:footnote w:id="12">
    <w:p w14:paraId="23BCC27F" w14:textId="1FE2B5F2" w:rsidR="00EB3D39" w:rsidRPr="00EB3D39" w:rsidRDefault="00EB3D39" w:rsidP="00F17C82">
      <w:pPr>
        <w:pStyle w:val="Footnote"/>
      </w:pPr>
      <w:r w:rsidRPr="00EB3D39">
        <w:rPr>
          <w:rStyle w:val="FootnoteReference"/>
        </w:rPr>
        <w:footnoteRef/>
      </w:r>
      <w:r w:rsidRPr="00EB3D39">
        <w:t xml:space="preserve"> Autonomous (Automatic) Parking Systems</w:t>
      </w:r>
    </w:p>
  </w:footnote>
  <w:footnote w:id="13">
    <w:p w14:paraId="50A168E9" w14:textId="0E8B3E4D" w:rsidR="003B62E1" w:rsidRDefault="0062439D" w:rsidP="003B62E1">
      <w:pPr>
        <w:pStyle w:val="Footnote"/>
      </w:pPr>
      <w:r>
        <w:rPr>
          <w:rStyle w:val="FootnoteReference"/>
        </w:rPr>
        <w:footnoteRef/>
      </w:r>
      <w:r>
        <w:t xml:space="preserve"> Hou</w:t>
      </w:r>
      <w:r w:rsidR="003B62E1">
        <w:t>dina Radio Control</w:t>
      </w:r>
    </w:p>
  </w:footnote>
  <w:footnote w:id="14">
    <w:p w14:paraId="43891533" w14:textId="752BB265" w:rsidR="009D396D" w:rsidRDefault="009D396D" w:rsidP="009D396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American Wonder</w:t>
      </w:r>
    </w:p>
  </w:footnote>
  <w:footnote w:id="15">
    <w:p w14:paraId="14875E6B" w14:textId="2D665079" w:rsidR="00E57808" w:rsidRDefault="00E57808" w:rsidP="00E5780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General Motors</w:t>
      </w:r>
    </w:p>
  </w:footnote>
  <w:footnote w:id="16">
    <w:p w14:paraId="3A67CF81" w14:textId="5291A03C" w:rsidR="00F23DC3" w:rsidRDefault="00F23DC3" w:rsidP="00F23DC3">
      <w:pPr>
        <w:pStyle w:val="Footnote"/>
      </w:pPr>
      <w:r>
        <w:rPr>
          <w:rStyle w:val="FootnoteReference"/>
        </w:rPr>
        <w:footnoteRef/>
      </w:r>
      <w:r>
        <w:t xml:space="preserve"> Futurama</w:t>
      </w:r>
    </w:p>
  </w:footnote>
  <w:footnote w:id="17">
    <w:p w14:paraId="6CB46B62" w14:textId="5F1FAFAA" w:rsidR="00383BB1" w:rsidRDefault="00383BB1" w:rsidP="00383BB1">
      <w:pPr>
        <w:pStyle w:val="Footnote"/>
      </w:pPr>
      <w:r>
        <w:rPr>
          <w:rStyle w:val="FootnoteReference"/>
        </w:rPr>
        <w:footnoteRef/>
      </w:r>
      <w:r>
        <w:t xml:space="preserve"> Navlab</w:t>
      </w:r>
    </w:p>
  </w:footnote>
  <w:footnote w:id="18">
    <w:p w14:paraId="77D6DF13" w14:textId="236ED684" w:rsidR="00692EC4" w:rsidRDefault="00692EC4" w:rsidP="00692EC4">
      <w:pPr>
        <w:pStyle w:val="Footnote"/>
      </w:pPr>
      <w:r>
        <w:rPr>
          <w:rStyle w:val="FootnoteReference"/>
        </w:rPr>
        <w:footnoteRef/>
      </w:r>
      <w:r>
        <w:t xml:space="preserve"> Ernst Dickmanns</w:t>
      </w:r>
    </w:p>
  </w:footnote>
  <w:footnote w:id="19">
    <w:p w14:paraId="774456C0" w14:textId="3379C117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Modular Pipeline</w:t>
      </w:r>
      <w:r w:rsidR="00B23EC4">
        <w:t>s</w:t>
      </w:r>
    </w:p>
  </w:footnote>
  <w:footnote w:id="20">
    <w:p w14:paraId="3E98BB79" w14:textId="552F0206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End-to-End</w:t>
      </w:r>
      <w:r w:rsidR="00504CB1">
        <w:t xml:space="preserve"> Learning</w:t>
      </w:r>
    </w:p>
  </w:footnote>
  <w:footnote w:id="21">
    <w:p w14:paraId="43D9DB59" w14:textId="29BB1ABC" w:rsidR="00532060" w:rsidRDefault="00532060" w:rsidP="0007442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7442E">
        <w:t>Computer Vision</w:t>
      </w:r>
    </w:p>
  </w:footnote>
  <w:footnote w:id="22">
    <w:p w14:paraId="2C4134C8" w14:textId="5FADBEC9" w:rsidR="000B2842" w:rsidRDefault="000B2842" w:rsidP="000B2842">
      <w:pPr>
        <w:pStyle w:val="Footnote"/>
      </w:pPr>
      <w:r>
        <w:rPr>
          <w:rStyle w:val="FootnoteReference"/>
        </w:rPr>
        <w:footnoteRef/>
      </w:r>
      <w:r>
        <w:t xml:space="preserve"> Artificial Neural Networks</w:t>
      </w:r>
      <w:r w:rsidR="0008107B">
        <w:t xml:space="preserve"> (ANNs)</w:t>
      </w:r>
    </w:p>
  </w:footnote>
  <w:footnote w:id="23">
    <w:p w14:paraId="1F512FA0" w14:textId="595329E3" w:rsidR="000B2842" w:rsidRDefault="000B2842" w:rsidP="000B2842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Imitation Learning</w:t>
      </w:r>
      <w:r w:rsidR="0008107B">
        <w:t xml:space="preserve"> (IL)</w:t>
      </w:r>
    </w:p>
  </w:footnote>
  <w:footnote w:id="24">
    <w:p w14:paraId="12AE4E41" w14:textId="27CD6528" w:rsidR="00830428" w:rsidRDefault="00830428" w:rsidP="00830428">
      <w:pPr>
        <w:pStyle w:val="Footnote"/>
      </w:pPr>
      <w:r>
        <w:rPr>
          <w:rStyle w:val="FootnoteReference"/>
        </w:rPr>
        <w:footnoteRef/>
      </w:r>
      <w:r>
        <w:t xml:space="preserve"> Defense Advanced Research Projects Agency</w:t>
      </w:r>
      <w:r w:rsidR="00980533">
        <w:t xml:space="preserve"> (DARPA)</w:t>
      </w:r>
    </w:p>
  </w:footnote>
  <w:footnote w:id="25">
    <w:p w14:paraId="7BBC2AE3" w14:textId="026503B0" w:rsidR="003C387E" w:rsidRDefault="003C387E" w:rsidP="003C387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Multi-Beam Lidar</w:t>
      </w:r>
    </w:p>
  </w:footnote>
  <w:footnote w:id="26">
    <w:p w14:paraId="0F42667B" w14:textId="29F7D4B3" w:rsidR="00F65944" w:rsidRDefault="00F65944" w:rsidP="00F65944">
      <w:pPr>
        <w:pStyle w:val="Footnote"/>
      </w:pPr>
      <w:r>
        <w:rPr>
          <w:rStyle w:val="FootnoteReference"/>
        </w:rPr>
        <w:footnoteRef/>
      </w:r>
      <w:r>
        <w:t xml:space="preserve"> Google</w:t>
      </w:r>
    </w:p>
  </w:footnote>
  <w:footnote w:id="27">
    <w:p w14:paraId="6311EC48" w14:textId="0A08CDCF" w:rsidR="006F76D5" w:rsidRDefault="006F76D5" w:rsidP="006F76D5">
      <w:pPr>
        <w:pStyle w:val="Footnote"/>
      </w:pPr>
      <w:r>
        <w:rPr>
          <w:rStyle w:val="FootnoteReference"/>
        </w:rPr>
        <w:footnoteRef/>
      </w:r>
      <w:r>
        <w:t xml:space="preserve"> Deep Learning (D</w:t>
      </w:r>
      <w:r w:rsidR="00E144C6">
        <w:t>L</w:t>
      </w:r>
      <w:r>
        <w:t>)</w:t>
      </w:r>
    </w:p>
  </w:footnote>
  <w:footnote w:id="28">
    <w:p w14:paraId="620A2287" w14:textId="695B69F1" w:rsidR="00C448F7" w:rsidRDefault="00C448F7" w:rsidP="00C448F7">
      <w:pPr>
        <w:pStyle w:val="Footnote"/>
      </w:pPr>
      <w:r>
        <w:rPr>
          <w:rStyle w:val="FootnoteReference"/>
        </w:rPr>
        <w:footnoteRef/>
      </w:r>
      <w:r>
        <w:t xml:space="preserve"> Waymo</w:t>
      </w:r>
    </w:p>
  </w:footnote>
  <w:footnote w:id="29">
    <w:p w14:paraId="04DD6FE9" w14:textId="31B1196B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Tesla</w:t>
      </w:r>
    </w:p>
  </w:footnote>
  <w:footnote w:id="30">
    <w:p w14:paraId="27DF1C5C" w14:textId="5627D93E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Uber</w:t>
      </w:r>
    </w:p>
  </w:footnote>
  <w:footnote w:id="31">
    <w:p w14:paraId="3657AFCA" w14:textId="6CF72EDC" w:rsidR="009A086B" w:rsidRPr="00136C9E" w:rsidRDefault="009A086B" w:rsidP="00136C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136C9E">
        <w:t>Mercedes</w:t>
      </w:r>
    </w:p>
  </w:footnote>
  <w:footnote w:id="32">
    <w:p w14:paraId="1D3E0D31" w14:textId="53A15ECF" w:rsidR="00967C54" w:rsidRDefault="00967C54" w:rsidP="00967C54">
      <w:pPr>
        <w:pStyle w:val="Footnote"/>
      </w:pPr>
      <w:r>
        <w:rPr>
          <w:rStyle w:val="FootnoteReference"/>
        </w:rPr>
        <w:footnoteRef/>
      </w:r>
      <w:r>
        <w:t xml:space="preserve"> Advanced Driver-Assistance System</w:t>
      </w:r>
      <w:r w:rsidR="00446FAD">
        <w:t xml:space="preserve"> (ADAS)</w:t>
      </w:r>
    </w:p>
  </w:footnote>
  <w:footnote w:id="33">
    <w:p w14:paraId="676FBC81" w14:textId="38532E7F" w:rsidR="003073C0" w:rsidRDefault="003073C0" w:rsidP="003073C0">
      <w:pPr>
        <w:pStyle w:val="Footnote"/>
      </w:pPr>
      <w:r>
        <w:rPr>
          <w:rStyle w:val="FootnoteReference"/>
        </w:rPr>
        <w:footnoteRef/>
      </w:r>
      <w:r>
        <w:t xml:space="preserve"> Automated Driving Systems (ADS)</w:t>
      </w:r>
    </w:p>
  </w:footnote>
  <w:footnote w:id="34">
    <w:p w14:paraId="221C3246" w14:textId="369BC272" w:rsidR="00BC04B3" w:rsidRDefault="00BC04B3" w:rsidP="00BC04B3">
      <w:pPr>
        <w:pStyle w:val="Footnote"/>
      </w:pPr>
      <w:r>
        <w:rPr>
          <w:rStyle w:val="FootnoteReference"/>
        </w:rPr>
        <w:footnoteRef/>
      </w:r>
      <w:r>
        <w:t xml:space="preserve"> Society of Automotive Engineers (SAE</w:t>
      </w:r>
      <w:r w:rsidR="00DE46A3">
        <w:t xml:space="preserve"> International</w:t>
      </w:r>
      <w:r>
        <w:t>)</w:t>
      </w:r>
    </w:p>
  </w:footnote>
  <w:footnote w:id="35">
    <w:p w14:paraId="137ACF8F" w14:textId="1C47D8B2" w:rsidR="00524C8E" w:rsidRDefault="00524C8E" w:rsidP="00524C8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BA1C04">
        <w:t xml:space="preserve">SAE </w:t>
      </w:r>
      <w:r>
        <w:t>Levels of Autonomy</w:t>
      </w:r>
    </w:p>
  </w:footnote>
  <w:footnote w:id="36">
    <w:p w14:paraId="0C8462B3" w14:textId="2D48E07A" w:rsidR="00993F75" w:rsidRDefault="00993F75" w:rsidP="00993F75">
      <w:pPr>
        <w:pStyle w:val="Footnote"/>
      </w:pPr>
      <w:r>
        <w:rPr>
          <w:rStyle w:val="FootnoteReference"/>
        </w:rPr>
        <w:footnoteRef/>
      </w:r>
      <w:r>
        <w:t xml:space="preserve"> No Autonomy</w:t>
      </w:r>
    </w:p>
  </w:footnote>
  <w:footnote w:id="37">
    <w:p w14:paraId="61FC5544" w14:textId="68C63CBE" w:rsidR="000348CF" w:rsidRDefault="000348CF" w:rsidP="000348CF">
      <w:pPr>
        <w:pStyle w:val="Footnote"/>
      </w:pPr>
      <w:r>
        <w:rPr>
          <w:rStyle w:val="FootnoteReference"/>
        </w:rPr>
        <w:footnoteRef/>
      </w:r>
      <w:r>
        <w:t xml:space="preserve"> Full Autonomy</w:t>
      </w:r>
    </w:p>
  </w:footnote>
  <w:footnote w:id="38">
    <w:p w14:paraId="20B91398" w14:textId="0D3F4714" w:rsidR="00CB11E5" w:rsidRDefault="00CB11E5" w:rsidP="00CB11E5">
      <w:pPr>
        <w:pStyle w:val="Footnote"/>
      </w:pPr>
      <w:r>
        <w:rPr>
          <w:rStyle w:val="FootnoteReference"/>
        </w:rPr>
        <w:footnoteRef/>
      </w:r>
      <w:r>
        <w:t xml:space="preserve"> Monitored Driving</w:t>
      </w:r>
    </w:p>
  </w:footnote>
  <w:footnote w:id="39">
    <w:p w14:paraId="1E8C179B" w14:textId="4F497BDC" w:rsidR="00881977" w:rsidRDefault="00881977" w:rsidP="00881977">
      <w:pPr>
        <w:pStyle w:val="Footnote"/>
      </w:pPr>
      <w:r>
        <w:rPr>
          <w:rStyle w:val="FootnoteReference"/>
        </w:rPr>
        <w:footnoteRef/>
      </w:r>
      <w:r>
        <w:t xml:space="preserve"> Non-Monitored Driving</w:t>
      </w:r>
    </w:p>
  </w:footnote>
  <w:footnote w:id="40">
    <w:p w14:paraId="1206B1DC" w14:textId="49FAE4A2" w:rsidR="00781801" w:rsidRDefault="00781801" w:rsidP="00781801">
      <w:pPr>
        <w:pStyle w:val="Footnote"/>
      </w:pPr>
      <w:r>
        <w:rPr>
          <w:rStyle w:val="FootnoteReference"/>
        </w:rPr>
        <w:footnoteRef/>
      </w:r>
      <w:r>
        <w:t xml:space="preserve"> No Driving Automation</w:t>
      </w:r>
    </w:p>
  </w:footnote>
  <w:footnote w:id="41">
    <w:p w14:paraId="478BAFC8" w14:textId="65CE2822" w:rsidR="00EC67A0" w:rsidRDefault="00EC67A0" w:rsidP="00EC67A0">
      <w:pPr>
        <w:pStyle w:val="Footnote"/>
      </w:pPr>
      <w:r>
        <w:rPr>
          <w:rStyle w:val="FootnoteReference"/>
        </w:rPr>
        <w:footnoteRef/>
      </w:r>
      <w:r>
        <w:t xml:space="preserve"> Driver Assistance</w:t>
      </w:r>
    </w:p>
  </w:footnote>
  <w:footnote w:id="42">
    <w:p w14:paraId="57E0FEDB" w14:textId="6190902E" w:rsidR="00765B46" w:rsidRDefault="00765B46" w:rsidP="00765B46">
      <w:pPr>
        <w:pStyle w:val="Footnote"/>
      </w:pPr>
      <w:r>
        <w:rPr>
          <w:rStyle w:val="FootnoteReference"/>
        </w:rPr>
        <w:footnoteRef/>
      </w:r>
      <w:r>
        <w:t xml:space="preserve"> Partial Driving Automation</w:t>
      </w:r>
    </w:p>
  </w:footnote>
  <w:footnote w:id="43">
    <w:p w14:paraId="7AFD9411" w14:textId="3A79F2A3" w:rsidR="00A15360" w:rsidRDefault="00A15360" w:rsidP="00A15360">
      <w:pPr>
        <w:pStyle w:val="Footnote"/>
      </w:pPr>
      <w:r>
        <w:rPr>
          <w:rStyle w:val="FootnoteReference"/>
        </w:rPr>
        <w:footnoteRef/>
      </w:r>
      <w:r>
        <w:t xml:space="preserve"> Conditional Driving Automation</w:t>
      </w:r>
    </w:p>
  </w:footnote>
  <w:footnote w:id="44">
    <w:p w14:paraId="3F78A091" w14:textId="6A5515C4" w:rsidR="00ED3E3B" w:rsidRDefault="00ED3E3B" w:rsidP="00ED3E3B">
      <w:pPr>
        <w:pStyle w:val="Footnote"/>
      </w:pPr>
      <w:r>
        <w:rPr>
          <w:rStyle w:val="FootnoteReference"/>
        </w:rPr>
        <w:footnoteRef/>
      </w:r>
      <w:r>
        <w:t xml:space="preserve"> High Driving Automation</w:t>
      </w:r>
    </w:p>
  </w:footnote>
  <w:footnote w:id="45">
    <w:p w14:paraId="388DCDA5" w14:textId="42AF63B4" w:rsidR="00577800" w:rsidRDefault="00577800" w:rsidP="00577800">
      <w:pPr>
        <w:pStyle w:val="Footnote"/>
      </w:pPr>
      <w:r>
        <w:rPr>
          <w:rStyle w:val="FootnoteReference"/>
        </w:rPr>
        <w:footnoteRef/>
      </w:r>
      <w:r>
        <w:t xml:space="preserve"> Full Driving Automation</w:t>
      </w:r>
    </w:p>
  </w:footnote>
  <w:footnote w:id="46">
    <w:p w14:paraId="5ECD80EF" w14:textId="7F3C7C30" w:rsidR="000814E7" w:rsidRDefault="000814E7" w:rsidP="00EB2A6F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EB2A6F">
        <w:t>Adaptive Cruise Control (ACC)</w:t>
      </w:r>
    </w:p>
  </w:footnote>
  <w:footnote w:id="47">
    <w:p w14:paraId="72B23F59" w14:textId="40A5E396" w:rsidR="007E7A0A" w:rsidRDefault="007E7A0A" w:rsidP="007E7A0A">
      <w:pPr>
        <w:pStyle w:val="Footnote"/>
      </w:pPr>
      <w:r>
        <w:rPr>
          <w:rStyle w:val="FootnoteReference"/>
        </w:rPr>
        <w:footnoteRef/>
      </w:r>
      <w:r>
        <w:t xml:space="preserve"> Highway Assist Systems</w:t>
      </w:r>
    </w:p>
  </w:footnote>
  <w:footnote w:id="48">
    <w:p w14:paraId="2055614B" w14:textId="7D26D0C9" w:rsidR="00D86668" w:rsidRDefault="00D86668" w:rsidP="00D86668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D86668">
        <w:t>Traffic Jam Chauffeu</w:t>
      </w:r>
      <w:r>
        <w:t>r</w:t>
      </w:r>
    </w:p>
  </w:footnote>
  <w:footnote w:id="49">
    <w:p w14:paraId="405D45DF" w14:textId="55EFD5FC" w:rsidR="0073739E" w:rsidRDefault="0073739E" w:rsidP="007373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73739E">
        <w:t>Automated Valet Parking</w:t>
      </w:r>
    </w:p>
  </w:footnote>
  <w:footnote w:id="50">
    <w:p w14:paraId="2510597E" w14:textId="054E5BF3" w:rsidR="008E1AD7" w:rsidRDefault="008E1AD7" w:rsidP="008E1AD7">
      <w:pPr>
        <w:pStyle w:val="Footnote"/>
      </w:pPr>
      <w:r>
        <w:rPr>
          <w:rStyle w:val="FootnoteReference"/>
        </w:rPr>
        <w:footnoteRef/>
      </w:r>
      <w:r>
        <w:t xml:space="preserve"> Approaches to Self-Driving</w:t>
      </w:r>
    </w:p>
  </w:footnote>
  <w:footnote w:id="51">
    <w:p w14:paraId="166A5EBE" w14:textId="6E326B9F" w:rsidR="003E59F1" w:rsidRDefault="003E59F1" w:rsidP="003E59F1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 Commands</w:t>
      </w:r>
    </w:p>
  </w:footnote>
  <w:footnote w:id="52">
    <w:p w14:paraId="33DFF320" w14:textId="7BC09C87" w:rsidR="007C35ED" w:rsidRDefault="007C35ED" w:rsidP="007C35ED">
      <w:pPr>
        <w:pStyle w:val="Footnote"/>
      </w:pPr>
      <w:r>
        <w:rPr>
          <w:rStyle w:val="FootnoteReference"/>
        </w:rPr>
        <w:footnoteRef/>
      </w:r>
      <w:r>
        <w:t xml:space="preserve"> Desired Output</w:t>
      </w:r>
    </w:p>
  </w:footnote>
  <w:footnote w:id="53">
    <w:p w14:paraId="4737C4A7" w14:textId="760DD882" w:rsidR="008261B4" w:rsidRDefault="008261B4" w:rsidP="008261B4">
      <w:pPr>
        <w:pStyle w:val="Footnote"/>
      </w:pPr>
      <w:r>
        <w:rPr>
          <w:rStyle w:val="FootnoteReference"/>
        </w:rPr>
        <w:footnoteRef/>
      </w:r>
      <w:r>
        <w:t xml:space="preserve"> Mapping Function</w:t>
      </w:r>
    </w:p>
  </w:footnote>
  <w:footnote w:id="54">
    <w:p w14:paraId="5828364D" w14:textId="4EDE8F63" w:rsidR="002A0102" w:rsidRDefault="002A0102" w:rsidP="002A0102">
      <w:pPr>
        <w:pStyle w:val="Footnote"/>
      </w:pPr>
      <w:r>
        <w:rPr>
          <w:rStyle w:val="FootnoteReference"/>
        </w:rPr>
        <w:footnoteRef/>
      </w:r>
      <w:r>
        <w:t xml:space="preserve"> Sensory Inputs</w:t>
      </w:r>
    </w:p>
  </w:footnote>
  <w:footnote w:id="55">
    <w:p w14:paraId="7485D4B2" w14:textId="5121BF54" w:rsidR="008A756F" w:rsidRDefault="008A756F" w:rsidP="008A756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Controllers</w:t>
      </w:r>
    </w:p>
  </w:footnote>
  <w:footnote w:id="56">
    <w:p w14:paraId="33323F94" w14:textId="77777777" w:rsidR="00DD2985" w:rsidRDefault="00DD2985" w:rsidP="00DD2985">
      <w:pPr>
        <w:pStyle w:val="Footnote"/>
      </w:pPr>
      <w:r>
        <w:rPr>
          <w:rStyle w:val="FootnoteReference"/>
        </w:rPr>
        <w:footnoteRef/>
      </w:r>
      <w:r>
        <w:t xml:space="preserve"> Direct Perception</w:t>
      </w:r>
    </w:p>
  </w:footnote>
  <w:footnote w:id="57">
    <w:p w14:paraId="5D450135" w14:textId="34EB0C19" w:rsidR="00810F4D" w:rsidRDefault="00810F4D" w:rsidP="00810F4D">
      <w:pPr>
        <w:pStyle w:val="Footnote"/>
      </w:pPr>
      <w:r>
        <w:rPr>
          <w:rStyle w:val="FootnoteReference"/>
        </w:rPr>
        <w:footnoteRef/>
      </w:r>
      <w:r>
        <w:t xml:space="preserve"> Low</w:t>
      </w:r>
      <w:r w:rsidR="003C0F34">
        <w:t>-</w:t>
      </w:r>
      <w:r>
        <w:t>Level Perception</w:t>
      </w:r>
    </w:p>
  </w:footnote>
  <w:footnote w:id="58">
    <w:p w14:paraId="7CE51913" w14:textId="530DD163" w:rsidR="00393576" w:rsidRDefault="00393576" w:rsidP="00393576">
      <w:pPr>
        <w:pStyle w:val="Footnote"/>
      </w:pPr>
      <w:r>
        <w:rPr>
          <w:rStyle w:val="FootnoteReference"/>
        </w:rPr>
        <w:footnoteRef/>
      </w:r>
      <w:r>
        <w:t xml:space="preserve"> Object Detection</w:t>
      </w:r>
    </w:p>
  </w:footnote>
  <w:footnote w:id="59">
    <w:p w14:paraId="4E00F4FB" w14:textId="6BB54BA1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Scene Parsing</w:t>
      </w:r>
    </w:p>
  </w:footnote>
  <w:footnote w:id="60">
    <w:p w14:paraId="55D962FD" w14:textId="39C4098F" w:rsidR="00752BE3" w:rsidRDefault="00752BE3" w:rsidP="00752BE3">
      <w:pPr>
        <w:pStyle w:val="Footnote"/>
      </w:pPr>
      <w:r>
        <w:rPr>
          <w:rStyle w:val="FootnoteReference"/>
        </w:rPr>
        <w:footnoteRef/>
      </w:r>
      <w:r>
        <w:t xml:space="preserve"> Decision Making</w:t>
      </w:r>
    </w:p>
  </w:footnote>
  <w:footnote w:id="61">
    <w:p w14:paraId="57323108" w14:textId="1B4952CE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Path (Trajectory) Planning</w:t>
      </w:r>
    </w:p>
  </w:footnote>
  <w:footnote w:id="62">
    <w:p w14:paraId="4315033D" w14:textId="4B0A71F4" w:rsidR="009E00F8" w:rsidRDefault="009E00F8" w:rsidP="009E00F8">
      <w:pPr>
        <w:pStyle w:val="Footnote"/>
      </w:pPr>
      <w:r>
        <w:rPr>
          <w:rStyle w:val="FootnoteReference"/>
        </w:rPr>
        <w:footnoteRef/>
      </w:r>
      <w:r>
        <w:t xml:space="preserve"> Vehicle Control</w:t>
      </w:r>
    </w:p>
  </w:footnote>
  <w:footnote w:id="63">
    <w:p w14:paraId="4EC6A5BF" w14:textId="52AA254F" w:rsidR="00CC494D" w:rsidRDefault="00CC494D" w:rsidP="00CC494D">
      <w:pPr>
        <w:pStyle w:val="Footnote"/>
      </w:pPr>
      <w:r>
        <w:rPr>
          <w:rStyle w:val="FootnoteReference"/>
        </w:rPr>
        <w:footnoteRef/>
      </w:r>
      <w:r>
        <w:t xml:space="preserve"> Interpretability</w:t>
      </w:r>
    </w:p>
  </w:footnote>
  <w:footnote w:id="64">
    <w:p w14:paraId="4DD9D528" w14:textId="421D38DA" w:rsidR="007C22EF" w:rsidRDefault="007C22EF" w:rsidP="007C22EF">
      <w:pPr>
        <w:pStyle w:val="Footnote"/>
      </w:pPr>
      <w:r>
        <w:rPr>
          <w:rStyle w:val="FootnoteReference"/>
        </w:rPr>
        <w:footnoteRef/>
      </w:r>
      <w:r>
        <w:t xml:space="preserve"> Model-Based</w:t>
      </w:r>
    </w:p>
  </w:footnote>
  <w:footnote w:id="65">
    <w:p w14:paraId="4196F8FD" w14:textId="33632460" w:rsidR="00751E56" w:rsidRDefault="00751E56" w:rsidP="00751E56">
      <w:pPr>
        <w:pStyle w:val="Footnote"/>
      </w:pPr>
      <w:r>
        <w:rPr>
          <w:rStyle w:val="FootnoteReference"/>
        </w:rPr>
        <w:footnoteRef/>
      </w:r>
      <w:r>
        <w:t xml:space="preserve"> Stability</w:t>
      </w:r>
    </w:p>
  </w:footnote>
  <w:footnote w:id="66">
    <w:p w14:paraId="28955D87" w14:textId="0E2AA74F" w:rsidR="004407D6" w:rsidRDefault="004407D6" w:rsidP="004407D6">
      <w:pPr>
        <w:pStyle w:val="Footnote"/>
      </w:pPr>
      <w:r>
        <w:rPr>
          <w:rStyle w:val="FootnoteReference"/>
        </w:rPr>
        <w:footnoteRef/>
      </w:r>
      <w:r>
        <w:t xml:space="preserve"> Dynamic System</w:t>
      </w:r>
    </w:p>
  </w:footnote>
  <w:footnote w:id="67">
    <w:p w14:paraId="168DB6A3" w14:textId="0F662260" w:rsidR="004D1C27" w:rsidRDefault="004D1C27" w:rsidP="004D1C27">
      <w:pPr>
        <w:pStyle w:val="Footnote"/>
      </w:pPr>
      <w:r>
        <w:rPr>
          <w:rStyle w:val="FootnoteReference"/>
        </w:rPr>
        <w:footnoteRef/>
      </w:r>
      <w:r>
        <w:t xml:space="preserve"> High-Dimensional (HD) Maps</w:t>
      </w:r>
    </w:p>
  </w:footnote>
  <w:footnote w:id="68">
    <w:p w14:paraId="746B46D5" w14:textId="5745EDB8" w:rsidR="00FC167E" w:rsidRDefault="00FC167E" w:rsidP="00FC167E">
      <w:pPr>
        <w:pStyle w:val="Footnote"/>
      </w:pPr>
      <w:r>
        <w:rPr>
          <w:rStyle w:val="FootnoteReference"/>
        </w:rPr>
        <w:footnoteRef/>
      </w:r>
      <w:r>
        <w:t xml:space="preserve"> Reinforcement Learning</w:t>
      </w:r>
    </w:p>
  </w:footnote>
  <w:footnote w:id="69">
    <w:p w14:paraId="67A349C8" w14:textId="73E1FD61" w:rsidR="00C34311" w:rsidRDefault="00C34311" w:rsidP="00C34311">
      <w:pPr>
        <w:pStyle w:val="Footnote"/>
      </w:pPr>
      <w:r>
        <w:rPr>
          <w:rStyle w:val="FootnoteReference"/>
        </w:rPr>
        <w:footnoteRef/>
      </w:r>
      <w:r>
        <w:t xml:space="preserve"> A</w:t>
      </w:r>
      <w:r w:rsidRPr="00C34311">
        <w:t xml:space="preserve">n </w:t>
      </w:r>
      <w:r>
        <w:t>A</w:t>
      </w:r>
      <w:r w:rsidRPr="00C34311">
        <w:t xml:space="preserve">utonomous </w:t>
      </w:r>
      <w:r>
        <w:t>L</w:t>
      </w:r>
      <w:r w:rsidRPr="00C34311">
        <w:t xml:space="preserve">and </w:t>
      </w:r>
      <w:r>
        <w:t>V</w:t>
      </w:r>
      <w:r w:rsidRPr="00C34311">
        <w:t xml:space="preserve">ehicle in a </w:t>
      </w:r>
      <w:r>
        <w:t>N</w:t>
      </w:r>
      <w:r w:rsidRPr="00C34311">
        <w:t xml:space="preserve">eural </w:t>
      </w:r>
      <w:r>
        <w:t>N</w:t>
      </w:r>
      <w:r w:rsidRPr="00C34311">
        <w:t>etwork</w:t>
      </w:r>
      <w:r w:rsidR="00590AD4">
        <w:t xml:space="preserve"> (ALVINN)</w:t>
      </w:r>
    </w:p>
  </w:footnote>
  <w:footnote w:id="70">
    <w:p w14:paraId="27116148" w14:textId="66E8DC5F" w:rsidR="002D79F6" w:rsidRDefault="002D79F6" w:rsidP="002D79F6">
      <w:pPr>
        <w:pStyle w:val="Footnote"/>
      </w:pPr>
      <w:r>
        <w:rPr>
          <w:rStyle w:val="FootnoteReference"/>
        </w:rPr>
        <w:footnoteRef/>
      </w:r>
      <w:r>
        <w:t xml:space="preserve"> Data</w:t>
      </w:r>
      <w:r w:rsidR="000944D5">
        <w:t>-</w:t>
      </w:r>
      <w:r>
        <w:t>Driven</w:t>
      </w:r>
    </w:p>
  </w:footnote>
  <w:footnote w:id="71">
    <w:p w14:paraId="6451D9A6" w14:textId="127F2E1A" w:rsidR="0079756F" w:rsidRDefault="0079756F" w:rsidP="0079756F">
      <w:pPr>
        <w:pStyle w:val="Footnote"/>
      </w:pPr>
      <w:r>
        <w:rPr>
          <w:rStyle w:val="FootnoteReference"/>
        </w:rPr>
        <w:footnoteRef/>
      </w:r>
      <w:r>
        <w:t xml:space="preserve"> Training Data</w:t>
      </w:r>
    </w:p>
  </w:footnote>
  <w:footnote w:id="72">
    <w:p w14:paraId="3BB1C465" w14:textId="53958D79" w:rsidR="00D84951" w:rsidRDefault="00D84951" w:rsidP="00D84951">
      <w:pPr>
        <w:pStyle w:val="Footnote"/>
      </w:pPr>
      <w:r>
        <w:rPr>
          <w:rStyle w:val="FootnoteReference"/>
        </w:rPr>
        <w:footnoteRef/>
      </w:r>
      <w:r>
        <w:t xml:space="preserve"> Generalization</w:t>
      </w:r>
    </w:p>
  </w:footnote>
  <w:footnote w:id="73">
    <w:p w14:paraId="734E8268" w14:textId="084C1752" w:rsidR="005637B0" w:rsidRDefault="005637B0" w:rsidP="005637B0">
      <w:pPr>
        <w:pStyle w:val="Footnote"/>
      </w:pPr>
      <w:r>
        <w:rPr>
          <w:rStyle w:val="FootnoteReference"/>
        </w:rPr>
        <w:footnoteRef/>
      </w:r>
      <w:r>
        <w:t xml:space="preserve"> Black Box</w:t>
      </w:r>
    </w:p>
  </w:footnote>
  <w:footnote w:id="74">
    <w:p w14:paraId="691F07ED" w14:textId="2D8855EA" w:rsidR="00246F83" w:rsidRDefault="00246F83" w:rsidP="00246F83">
      <w:pPr>
        <w:pStyle w:val="Footnote"/>
      </w:pPr>
      <w:r>
        <w:rPr>
          <w:rStyle w:val="FootnoteReference"/>
        </w:rPr>
        <w:footnoteRef/>
      </w:r>
      <w:r>
        <w:t xml:space="preserve"> Datasets</w:t>
      </w:r>
    </w:p>
  </w:footnote>
  <w:footnote w:id="75">
    <w:p w14:paraId="1665E637" w14:textId="0B0B9315" w:rsidR="004D58B8" w:rsidRDefault="004D58B8" w:rsidP="004D58B8">
      <w:pPr>
        <w:pStyle w:val="Footnote"/>
      </w:pPr>
      <w:r>
        <w:rPr>
          <w:rStyle w:val="FootnoteReference"/>
        </w:rPr>
        <w:footnoteRef/>
      </w:r>
      <w:r>
        <w:t xml:space="preserve"> Intermediate Representation</w:t>
      </w:r>
    </w:p>
  </w:footnote>
  <w:footnote w:id="76">
    <w:p w14:paraId="79361D77" w14:textId="06091CF1" w:rsidR="00A3694A" w:rsidRDefault="00A3694A" w:rsidP="00A3694A">
      <w:pPr>
        <w:pStyle w:val="Footnote"/>
      </w:pPr>
      <w:r>
        <w:rPr>
          <w:rStyle w:val="FootnoteReference"/>
        </w:rPr>
        <w:footnoteRef/>
      </w:r>
      <w:r>
        <w:t xml:space="preserve"> Camera</w:t>
      </w:r>
      <w:r w:rsidR="008C2F1F">
        <w:t>s</w:t>
      </w:r>
    </w:p>
  </w:footnote>
  <w:footnote w:id="77">
    <w:p w14:paraId="7F45573F" w14:textId="22EDF8B6" w:rsidR="00FF73BC" w:rsidRDefault="00FF73BC" w:rsidP="00FF73BC">
      <w:pPr>
        <w:pStyle w:val="Footnote"/>
      </w:pPr>
      <w:r>
        <w:rPr>
          <w:rStyle w:val="FootnoteReference"/>
        </w:rPr>
        <w:footnoteRef/>
      </w:r>
      <w:r>
        <w:t xml:space="preserve"> Wheel Odometry</w:t>
      </w:r>
    </w:p>
  </w:footnote>
  <w:footnote w:id="78">
    <w:p w14:paraId="03BC6922" w14:textId="790554C5" w:rsidR="005804EA" w:rsidRDefault="005804EA" w:rsidP="005804EA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6F4CD7" w:rsidRPr="006F4CD7">
        <w:t>Sound Navigation &amp; Ranging</w:t>
      </w:r>
      <w:r w:rsidR="00C80C7D">
        <w:t xml:space="preserve"> (</w:t>
      </w:r>
      <w:r w:rsidR="006B0BB6">
        <w:t>Sonar</w:t>
      </w:r>
      <w:r w:rsidR="00C80C7D">
        <w:t>)</w:t>
      </w:r>
    </w:p>
  </w:footnote>
  <w:footnote w:id="79">
    <w:p w14:paraId="4D6CA7BF" w14:textId="4BDDDEFE" w:rsidR="003731EE" w:rsidRDefault="003731EE" w:rsidP="003731E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Ultrasonic</w:t>
      </w:r>
    </w:p>
  </w:footnote>
  <w:footnote w:id="80">
    <w:p w14:paraId="759DB74E" w14:textId="3A4E906A" w:rsidR="00B07E8D" w:rsidRDefault="00B07E8D" w:rsidP="00B07E8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Radio Detection and Ranging</w:t>
      </w:r>
      <w:r w:rsidR="00EA218A">
        <w:t xml:space="preserve"> (Radar)</w:t>
      </w:r>
    </w:p>
  </w:footnote>
  <w:footnote w:id="81">
    <w:p w14:paraId="1A1806C8" w14:textId="5CF53D08" w:rsidR="00F90748" w:rsidRDefault="00F90748" w:rsidP="00F90748">
      <w:pPr>
        <w:pStyle w:val="Footnote"/>
      </w:pPr>
      <w:r>
        <w:rPr>
          <w:rStyle w:val="FootnoteReference"/>
        </w:rPr>
        <w:footnoteRef/>
      </w:r>
      <w:r>
        <w:t xml:space="preserve"> Light Detection and Ranging (Lidar)</w:t>
      </w:r>
    </w:p>
  </w:footnote>
  <w:footnote w:id="82">
    <w:p w14:paraId="568248E9" w14:textId="5FFCA58D" w:rsidR="00D571DF" w:rsidRDefault="00D571DF" w:rsidP="00D571DF">
      <w:pPr>
        <w:pStyle w:val="Footnote"/>
      </w:pPr>
      <w:r>
        <w:rPr>
          <w:rStyle w:val="FootnoteReference"/>
        </w:rPr>
        <w:footnoteRef/>
      </w:r>
      <w:r>
        <w:t xml:space="preserve"> Passive Sensing</w:t>
      </w:r>
    </w:p>
  </w:footnote>
  <w:footnote w:id="83">
    <w:p w14:paraId="7133CA9D" w14:textId="4AAA68FF" w:rsidR="00827E73" w:rsidRDefault="00827E73" w:rsidP="00827E73">
      <w:pPr>
        <w:pStyle w:val="Footnote"/>
      </w:pPr>
      <w:r>
        <w:rPr>
          <w:rStyle w:val="FootnoteReference"/>
        </w:rPr>
        <w:footnoteRef/>
      </w:r>
      <w:r>
        <w:t xml:space="preserve"> Conventional</w:t>
      </w:r>
      <w:r w:rsidR="001F4F16">
        <w:t xml:space="preserve"> Cameras</w:t>
      </w:r>
    </w:p>
  </w:footnote>
  <w:footnote w:id="84">
    <w:p w14:paraId="5DBDBD42" w14:textId="0C98F6CD" w:rsidR="005E25B6" w:rsidRDefault="005E25B6" w:rsidP="005E25B6">
      <w:pPr>
        <w:pStyle w:val="Footnote"/>
      </w:pPr>
      <w:r>
        <w:rPr>
          <w:rStyle w:val="FootnoteReference"/>
        </w:rPr>
        <w:footnoteRef/>
      </w:r>
      <w:r>
        <w:t xml:space="preserve"> O</w:t>
      </w:r>
      <w:r w:rsidRPr="005E25B6">
        <w:t xml:space="preserve">mnidirectional </w:t>
      </w:r>
      <w:r>
        <w:t>C</w:t>
      </w:r>
      <w:r w:rsidRPr="005E25B6">
        <w:t>ameras</w:t>
      </w:r>
    </w:p>
  </w:footnote>
  <w:footnote w:id="85">
    <w:p w14:paraId="56AD02C0" w14:textId="5AFA941A" w:rsidR="00C71A00" w:rsidRDefault="00C71A00" w:rsidP="000A27B1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A27B1">
        <w:t>E</w:t>
      </w:r>
      <w:r w:rsidR="000A27B1" w:rsidRPr="000A27B1">
        <w:t xml:space="preserve">vent </w:t>
      </w:r>
      <w:r w:rsidR="000A27B1">
        <w:t>C</w:t>
      </w:r>
      <w:r w:rsidR="000A27B1" w:rsidRPr="000A27B1">
        <w:t>ameras</w:t>
      </w:r>
    </w:p>
  </w:footnote>
  <w:footnote w:id="86">
    <w:p w14:paraId="51D0AF58" w14:textId="1EF53F8F" w:rsidR="008C6B69" w:rsidRDefault="008C6B69" w:rsidP="008C6B69">
      <w:pPr>
        <w:pStyle w:val="Footnote"/>
      </w:pPr>
      <w:r>
        <w:rPr>
          <w:rStyle w:val="FootnoteReference"/>
        </w:rPr>
        <w:footnoteRef/>
      </w:r>
      <w:r>
        <w:t xml:space="preserve"> Calibration</w:t>
      </w:r>
    </w:p>
  </w:footnote>
  <w:footnote w:id="87">
    <w:p w14:paraId="54F6383B" w14:textId="2094839A" w:rsidR="00E64E2C" w:rsidRDefault="00E64E2C" w:rsidP="00E64E2C">
      <w:pPr>
        <w:pStyle w:val="Footnote"/>
      </w:pPr>
      <w:r>
        <w:rPr>
          <w:rStyle w:val="FootnoteReference"/>
        </w:rPr>
        <w:footnoteRef/>
      </w:r>
      <w:r>
        <w:t xml:space="preserve"> Dynamics</w:t>
      </w:r>
    </w:p>
  </w:footnote>
  <w:footnote w:id="88">
    <w:p w14:paraId="14F8BB55" w14:textId="3B68955D" w:rsidR="00B455EC" w:rsidRDefault="00B455EC" w:rsidP="00B455EC">
      <w:pPr>
        <w:pStyle w:val="Footnote"/>
      </w:pPr>
      <w:r>
        <w:rPr>
          <w:rStyle w:val="FootnoteReference"/>
        </w:rPr>
        <w:footnoteRef/>
      </w:r>
      <w:r>
        <w:t xml:space="preserve"> Equations of Motion</w:t>
      </w:r>
    </w:p>
  </w:footnote>
  <w:footnote w:id="89">
    <w:p w14:paraId="4EACABEB" w14:textId="582F9DBC" w:rsidR="00F54337" w:rsidRDefault="00F54337" w:rsidP="00F54337">
      <w:pPr>
        <w:pStyle w:val="Footnote"/>
      </w:pPr>
      <w:r>
        <w:rPr>
          <w:rStyle w:val="FootnoteReference"/>
        </w:rPr>
        <w:footnoteRef/>
      </w:r>
      <w:r>
        <w:t xml:space="preserve"> Differential Equations</w:t>
      </w:r>
    </w:p>
  </w:footnote>
  <w:footnote w:id="90">
    <w:p w14:paraId="5C1D70A9" w14:textId="69F6417F" w:rsidR="00F8784C" w:rsidRDefault="00F8784C" w:rsidP="00F8784C">
      <w:pPr>
        <w:pStyle w:val="Footnote"/>
      </w:pPr>
      <w:r>
        <w:rPr>
          <w:rStyle w:val="FootnoteReference"/>
        </w:rPr>
        <w:footnoteRef/>
      </w:r>
      <w:r>
        <w:t xml:space="preserve"> Vector Mechanics</w:t>
      </w:r>
    </w:p>
  </w:footnote>
  <w:footnote w:id="91">
    <w:p w14:paraId="10A52659" w14:textId="45FF9F65" w:rsidR="00CF25FA" w:rsidRDefault="00CF25FA" w:rsidP="00CF25FA">
      <w:pPr>
        <w:pStyle w:val="Footnote"/>
      </w:pPr>
      <w:r>
        <w:rPr>
          <w:rStyle w:val="FootnoteReference"/>
        </w:rPr>
        <w:footnoteRef/>
      </w:r>
      <w:r>
        <w:t xml:space="preserve"> Newton’s Second Law of Motion</w:t>
      </w:r>
    </w:p>
  </w:footnote>
  <w:footnote w:id="92">
    <w:p w14:paraId="33BBFF75" w14:textId="70D034DA" w:rsidR="00D634FD" w:rsidRDefault="00D634FD" w:rsidP="00D634FD">
      <w:pPr>
        <w:pStyle w:val="Footnote"/>
      </w:pPr>
      <w:r>
        <w:rPr>
          <w:rStyle w:val="FootnoteReference"/>
        </w:rPr>
        <w:footnoteRef/>
      </w:r>
      <w:r>
        <w:t xml:space="preserve"> Euler’s Law of Motion</w:t>
      </w:r>
    </w:p>
  </w:footnote>
  <w:footnote w:id="93">
    <w:p w14:paraId="58B2A536" w14:textId="6E847205" w:rsidR="00D634FD" w:rsidRDefault="00D634FD" w:rsidP="00D634FD">
      <w:pPr>
        <w:pStyle w:val="Footnote"/>
      </w:pPr>
      <w:r>
        <w:rPr>
          <w:rStyle w:val="FootnoteReference"/>
        </w:rPr>
        <w:footnoteRef/>
      </w:r>
      <w:r>
        <w:t xml:space="preserve"> Analytical Mechanics</w:t>
      </w:r>
    </w:p>
  </w:footnote>
  <w:footnote w:id="94">
    <w:p w14:paraId="733A01D2" w14:textId="46EC322D" w:rsidR="00494955" w:rsidRDefault="00494955" w:rsidP="0049495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494955">
        <w:t>Hamilton's Principle</w:t>
      </w:r>
    </w:p>
  </w:footnote>
  <w:footnote w:id="95">
    <w:p w14:paraId="35C6B824" w14:textId="3F7499A9" w:rsidR="00494955" w:rsidRDefault="00494955" w:rsidP="0049495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494955">
        <w:t>D'Alembert's Principle</w:t>
      </w:r>
    </w:p>
  </w:footnote>
  <w:footnote w:id="96">
    <w:p w14:paraId="5090CCEF" w14:textId="4F00CDCF" w:rsidR="00721129" w:rsidRDefault="00721129" w:rsidP="00721129">
      <w:pPr>
        <w:pStyle w:val="Footnote"/>
      </w:pPr>
      <w:r>
        <w:rPr>
          <w:rStyle w:val="FootnoteReference"/>
        </w:rPr>
        <w:footnoteRef/>
      </w:r>
      <w:r>
        <w:t xml:space="preserve"> Response</w:t>
      </w:r>
    </w:p>
  </w:footnote>
  <w:footnote w:id="97">
    <w:p w14:paraId="0AEC64D1" w14:textId="049CE7E6" w:rsidR="000B1435" w:rsidRDefault="000B1435" w:rsidP="000B1435">
      <w:pPr>
        <w:pStyle w:val="Footnote"/>
      </w:pPr>
      <w:r>
        <w:rPr>
          <w:rStyle w:val="FootnoteReference"/>
        </w:rPr>
        <w:footnoteRef/>
      </w:r>
      <w:r>
        <w:t xml:space="preserve"> Kinematics</w:t>
      </w:r>
    </w:p>
  </w:footnote>
  <w:footnote w:id="98">
    <w:p w14:paraId="620327E0" w14:textId="101D6A41" w:rsidR="0050298F" w:rsidRDefault="0050298F" w:rsidP="0050298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Kinetics</w:t>
      </w:r>
    </w:p>
  </w:footnote>
  <w:footnote w:id="99">
    <w:p w14:paraId="6134D662" w14:textId="65D7E91F" w:rsidR="003400DB" w:rsidRDefault="003400DB" w:rsidP="003400DB">
      <w:pPr>
        <w:pStyle w:val="Footnote"/>
      </w:pPr>
      <w:r>
        <w:rPr>
          <w:rStyle w:val="FootnoteReference"/>
        </w:rPr>
        <w:footnoteRef/>
      </w:r>
      <w:r>
        <w:t xml:space="preserve"> Lateral Dynamics</w:t>
      </w:r>
    </w:p>
  </w:footnote>
  <w:footnote w:id="100">
    <w:p w14:paraId="64950026" w14:textId="4F16A8EC" w:rsidR="00C2752A" w:rsidRDefault="00C2752A" w:rsidP="00C2752A">
      <w:pPr>
        <w:pStyle w:val="Footnote"/>
      </w:pPr>
      <w:r>
        <w:rPr>
          <w:rStyle w:val="FootnoteReference"/>
        </w:rPr>
        <w:footnoteRef/>
      </w:r>
      <w:r>
        <w:t xml:space="preserve"> Handling Performance</w:t>
      </w:r>
    </w:p>
  </w:footnote>
  <w:footnote w:id="101">
    <w:p w14:paraId="686C35C6" w14:textId="2EA0DFEF" w:rsidR="00A558E6" w:rsidRDefault="00A558E6" w:rsidP="00A558E6">
      <w:pPr>
        <w:pStyle w:val="Footnote"/>
      </w:pPr>
      <w:r>
        <w:rPr>
          <w:rStyle w:val="FootnoteReference"/>
        </w:rPr>
        <w:footnoteRef/>
      </w:r>
      <w:r>
        <w:t xml:space="preserve"> Maneuvering</w:t>
      </w:r>
    </w:p>
  </w:footnote>
  <w:footnote w:id="102">
    <w:p w14:paraId="35FAD68E" w14:textId="2DC36B5C" w:rsidR="00873D70" w:rsidRDefault="00873D70" w:rsidP="00873D70">
      <w:pPr>
        <w:pStyle w:val="Footnote"/>
      </w:pPr>
      <w:r>
        <w:rPr>
          <w:rStyle w:val="FootnoteReference"/>
        </w:rPr>
        <w:footnoteRef/>
      </w:r>
      <w:r>
        <w:t xml:space="preserve"> Slip Angle</w:t>
      </w:r>
    </w:p>
  </w:footnote>
  <w:footnote w:id="103">
    <w:p w14:paraId="6DEA41A7" w14:textId="57A61163" w:rsidR="00914CB9" w:rsidRDefault="00914CB9" w:rsidP="00914CB9">
      <w:pPr>
        <w:pStyle w:val="Footnote"/>
      </w:pPr>
      <w:r>
        <w:rPr>
          <w:rStyle w:val="FootnoteReference"/>
        </w:rPr>
        <w:footnoteRef/>
      </w:r>
      <w:r>
        <w:t xml:space="preserve"> Steady State</w:t>
      </w:r>
    </w:p>
  </w:footnote>
  <w:footnote w:id="104">
    <w:p w14:paraId="349B9A20" w14:textId="3F294B46" w:rsidR="006A76A2" w:rsidRDefault="006A76A2" w:rsidP="006A76A2">
      <w:pPr>
        <w:pStyle w:val="Footnote"/>
      </w:pPr>
      <w:r>
        <w:rPr>
          <w:rStyle w:val="FootnoteReference"/>
        </w:rPr>
        <w:footnoteRef/>
      </w:r>
      <w:r>
        <w:t xml:space="preserve"> Inertia</w:t>
      </w:r>
    </w:p>
  </w:footnote>
  <w:footnote w:id="105">
    <w:p w14:paraId="56527886" w14:textId="5657B935" w:rsidR="002A698D" w:rsidRDefault="002A698D" w:rsidP="002A698D">
      <w:pPr>
        <w:pStyle w:val="Footnote"/>
      </w:pPr>
      <w:r>
        <w:rPr>
          <w:rStyle w:val="FootnoteReference"/>
        </w:rPr>
        <w:footnoteRef/>
      </w:r>
      <w:r>
        <w:t xml:space="preserve"> Steering Geometry</w:t>
      </w:r>
    </w:p>
  </w:footnote>
  <w:footnote w:id="106">
    <w:p w14:paraId="777CB7D9" w14:textId="48A9A0FE" w:rsidR="00E46545" w:rsidRDefault="00E46545" w:rsidP="00E46545">
      <w:pPr>
        <w:pStyle w:val="Footnote"/>
      </w:pPr>
      <w:r>
        <w:rPr>
          <w:rStyle w:val="FootnoteReference"/>
        </w:rPr>
        <w:footnoteRef/>
      </w:r>
      <w:r>
        <w:t xml:space="preserve"> Tractor</w:t>
      </w:r>
    </w:p>
  </w:footnote>
  <w:footnote w:id="107">
    <w:p w14:paraId="31C6414A" w14:textId="63492B94" w:rsidR="00E46545" w:rsidRDefault="00E46545" w:rsidP="00E4654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3B4E1F">
        <w:t>Semi-</w:t>
      </w:r>
      <w:r>
        <w:t>Trailer</w:t>
      </w:r>
    </w:p>
  </w:footnote>
  <w:footnote w:id="108">
    <w:p w14:paraId="103BC7E5" w14:textId="43EB8068" w:rsidR="00D62696" w:rsidRDefault="00D62696" w:rsidP="00D62696">
      <w:pPr>
        <w:pStyle w:val="Footnote"/>
      </w:pPr>
      <w:r>
        <w:rPr>
          <w:rStyle w:val="FootnoteReference"/>
        </w:rPr>
        <w:footnoteRef/>
      </w:r>
      <w:r>
        <w:t xml:space="preserve"> Pivoting Joint</w:t>
      </w:r>
    </w:p>
  </w:footnote>
  <w:footnote w:id="109">
    <w:p w14:paraId="5F548D2E" w14:textId="5B8DB2BA" w:rsidR="00D62696" w:rsidRDefault="00D62696" w:rsidP="005E6AAF">
      <w:pPr>
        <w:pStyle w:val="Footnote"/>
      </w:pPr>
      <w:r>
        <w:rPr>
          <w:rStyle w:val="FootnoteReference"/>
        </w:rPr>
        <w:footnoteRef/>
      </w:r>
      <w:r>
        <w:t xml:space="preserve"> Mechanical Coupling</w:t>
      </w:r>
    </w:p>
  </w:footnote>
  <w:footnote w:id="110">
    <w:p w14:paraId="14E08A2B" w14:textId="20B1BFFD" w:rsidR="00522FAD" w:rsidRDefault="00522FAD" w:rsidP="00522FAD">
      <w:pPr>
        <w:pStyle w:val="Footnote"/>
      </w:pPr>
      <w:r>
        <w:rPr>
          <w:rStyle w:val="FootnoteReference"/>
        </w:rPr>
        <w:footnoteRef/>
      </w:r>
      <w:r>
        <w:t xml:space="preserve"> Fifth Wheel</w:t>
      </w:r>
    </w:p>
  </w:footnote>
  <w:footnote w:id="111">
    <w:p w14:paraId="00363877" w14:textId="774369CC" w:rsidR="0094693A" w:rsidRDefault="0094693A" w:rsidP="0094693A">
      <w:pPr>
        <w:pStyle w:val="Footnote"/>
      </w:pPr>
      <w:r>
        <w:rPr>
          <w:rStyle w:val="FootnoteReference"/>
        </w:rPr>
        <w:footnoteRef/>
      </w:r>
      <w:r>
        <w:t xml:space="preserve"> Bicycle Model</w:t>
      </w:r>
    </w:p>
  </w:footnote>
  <w:footnote w:id="112">
    <w:p w14:paraId="260A4BD5" w14:textId="22C8CF5D" w:rsidR="00266CB6" w:rsidRDefault="00266CB6" w:rsidP="00266CB6">
      <w:pPr>
        <w:pStyle w:val="Footnote"/>
      </w:pPr>
      <w:r>
        <w:rPr>
          <w:rStyle w:val="FootnoteReference"/>
        </w:rPr>
        <w:footnoteRef/>
      </w:r>
      <w:r>
        <w:t xml:space="preserve"> Degrees of Freedom (DoF)</w:t>
      </w:r>
    </w:p>
  </w:footnote>
  <w:footnote w:id="113">
    <w:p w14:paraId="58FFA561" w14:textId="6AABCA22" w:rsidR="00CB003A" w:rsidRDefault="00CB003A" w:rsidP="00CB003A">
      <w:pPr>
        <w:pStyle w:val="Footnote"/>
      </w:pPr>
      <w:r>
        <w:rPr>
          <w:rStyle w:val="FootnoteReference"/>
        </w:rPr>
        <w:footnoteRef/>
      </w:r>
      <w:r>
        <w:t xml:space="preserve"> Translational</w:t>
      </w:r>
    </w:p>
  </w:footnote>
  <w:footnote w:id="114">
    <w:p w14:paraId="41491393" w14:textId="5EB8B03A" w:rsidR="00827E27" w:rsidRDefault="00827E27" w:rsidP="00827E27">
      <w:pPr>
        <w:pStyle w:val="Footnote"/>
      </w:pPr>
      <w:r>
        <w:rPr>
          <w:rStyle w:val="FootnoteReference"/>
        </w:rPr>
        <w:footnoteRef/>
      </w:r>
      <w:r>
        <w:t xml:space="preserve"> Rotational</w:t>
      </w:r>
    </w:p>
  </w:footnote>
  <w:footnote w:id="115">
    <w:p w14:paraId="15FA2855" w14:textId="1D3DA6A3" w:rsidR="004155BF" w:rsidRDefault="004155BF" w:rsidP="004155BF">
      <w:pPr>
        <w:pStyle w:val="Footnote"/>
      </w:pPr>
      <w:r>
        <w:rPr>
          <w:rStyle w:val="FootnoteReference"/>
        </w:rPr>
        <w:footnoteRef/>
      </w:r>
      <w:r>
        <w:t xml:space="preserve"> Steering Angle</w:t>
      </w:r>
    </w:p>
  </w:footnote>
  <w:footnote w:id="116">
    <w:p w14:paraId="0FEDBFF6" w14:textId="67F05A92" w:rsidR="004335C4" w:rsidRDefault="004335C4" w:rsidP="004335C4">
      <w:pPr>
        <w:pStyle w:val="Footnote"/>
      </w:pPr>
      <w:r>
        <w:rPr>
          <w:rStyle w:val="FootnoteReference"/>
        </w:rPr>
        <w:footnoteRef/>
      </w:r>
      <w:r>
        <w:t xml:space="preserve"> Articulation Angle</w:t>
      </w:r>
    </w:p>
  </w:footnote>
  <w:footnote w:id="117">
    <w:p w14:paraId="5AE582DE" w14:textId="63FD8408" w:rsidR="00C31FB1" w:rsidRDefault="00C31FB1" w:rsidP="00C31FB1">
      <w:pPr>
        <w:pStyle w:val="Footnote"/>
      </w:pPr>
      <w:r>
        <w:rPr>
          <w:rStyle w:val="FootnoteReference"/>
        </w:rPr>
        <w:footnoteRef/>
      </w:r>
      <w:r>
        <w:t xml:space="preserve"> Yaw Rate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FE09C" w14:textId="4E64F516" w:rsidR="007E3068" w:rsidRPr="00577138" w:rsidRDefault="00000000" w:rsidP="007B11EA">
    <w:pPr>
      <w:pStyle w:val="Header"/>
      <w:rPr>
        <w:rFonts w:cs="B Lotus"/>
      </w:rPr>
    </w:pPr>
    <w:sdt>
      <w:sdtPr>
        <w:id w:val="10417879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94BDE">
          <w:rPr>
            <w:rFonts w:cs="B Lotus" w:hint="cs"/>
            <w:rtl/>
          </w:rPr>
          <w:t>الف</w:t>
        </w:r>
      </w:sdtContent>
    </w:sdt>
  </w:p>
  <w:p w14:paraId="37586E01" w14:textId="77777777" w:rsidR="007E3068" w:rsidRPr="00577138" w:rsidRDefault="007E3068">
    <w:pPr>
      <w:pStyle w:val="Header"/>
      <w:rPr>
        <w:rFonts w:cs="B Lot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4A2E7" w14:textId="77777777" w:rsidR="00320CBD" w:rsidRPr="00577138" w:rsidRDefault="00000000" w:rsidP="007B11EA">
    <w:pPr>
      <w:pStyle w:val="Header"/>
      <w:rPr>
        <w:rFonts w:cs="B Lotus"/>
      </w:rPr>
    </w:pPr>
    <w:sdt>
      <w:sdtPr>
        <w:id w:val="5575343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320CBD">
          <w:fldChar w:fldCharType="begin"/>
        </w:r>
        <w:r w:rsidR="00320CBD">
          <w:instrText xml:space="preserve"> PAGE   \* MERGEFORMAT </w:instrText>
        </w:r>
        <w:r w:rsidR="00320CBD">
          <w:fldChar w:fldCharType="separate"/>
        </w:r>
        <w:r w:rsidR="00320CBD" w:rsidRPr="00BE50BC">
          <w:rPr>
            <w:rFonts w:cs="B Lotus"/>
            <w:noProof/>
            <w:rtl/>
          </w:rPr>
          <w:t>2</w:t>
        </w:r>
        <w:r w:rsidR="00320CBD">
          <w:rPr>
            <w:noProof/>
          </w:rPr>
          <w:fldChar w:fldCharType="end"/>
        </w:r>
      </w:sdtContent>
    </w:sdt>
  </w:p>
  <w:p w14:paraId="16AA532F" w14:textId="77777777" w:rsidR="00320CBD" w:rsidRPr="00577138" w:rsidRDefault="00320CBD">
    <w:pPr>
      <w:pStyle w:val="Header"/>
      <w:rPr>
        <w:rFonts w:cs="B Lot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F1E99" w14:textId="3A9DA15A" w:rsidR="001D294E" w:rsidRDefault="001D294E">
    <w:pPr>
      <w:pStyle w:val="Header"/>
    </w:pPr>
  </w:p>
  <w:p w14:paraId="0885AC13" w14:textId="6A2FBCBB" w:rsidR="001D294E" w:rsidRDefault="001D294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0853" w14:textId="2BD7E477" w:rsidR="00BB71F3" w:rsidRPr="0041476D" w:rsidRDefault="00E80674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646B78" wp14:editId="3E263A76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1941506731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30F0A6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="00E5216D" w:rsidRPr="00E5216D">
      <w:fldChar w:fldCharType="begin"/>
    </w:r>
    <w:r w:rsidR="00E5216D" w:rsidRPr="00E5216D">
      <w:instrText xml:space="preserve"> PAGE   \* MERGEFORMAT </w:instrText>
    </w:r>
    <w:r w:rsidR="00E5216D" w:rsidRPr="00E5216D">
      <w:fldChar w:fldCharType="separate"/>
    </w:r>
    <w:r w:rsidR="00E5216D" w:rsidRPr="00176DB0">
      <w:rPr>
        <w:rFonts w:cs="B Lotus"/>
        <w:noProof/>
        <w:rtl/>
      </w:rPr>
      <w:t>1</w:t>
    </w:r>
    <w:r w:rsidR="00E5216D" w:rsidRPr="00E5216D">
      <w:rPr>
        <w:noProof/>
      </w:rPr>
      <w:fldChar w:fldCharType="end"/>
    </w:r>
    <w:r w:rsidR="007B220F" w:rsidRPr="00176DB0">
      <w:rPr>
        <w:rFonts w:cs="B Lotus"/>
        <w:rtl/>
      </w:rPr>
      <w:ptab w:relativeTo="margin" w:alignment="center" w:leader="none"/>
    </w:r>
    <w:r w:rsidR="007B220F" w:rsidRPr="00176DB0">
      <w:rPr>
        <w:rFonts w:cs="B Lotus"/>
        <w:rtl/>
      </w:rPr>
      <w:ptab w:relativeTo="margin" w:alignment="right" w:leader="none"/>
    </w:r>
    <w:r w:rsidR="007B220F">
      <w:rPr>
        <w:rFonts w:cs="B Lotus" w:hint="cs"/>
        <w:rtl/>
      </w:rPr>
      <w:t>فصل اول: مقدمه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E08BD" w14:textId="62139DD5" w:rsidR="00291A10" w:rsidRPr="0041476D" w:rsidRDefault="00291A10" w:rsidP="0041476D">
    <w:pPr>
      <w:pStyle w:val="Header"/>
      <w:rPr>
        <w:rFonts w:cs="Calibri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B3B86" w14:textId="097F9B30" w:rsidR="00650A6D" w:rsidRPr="0041476D" w:rsidRDefault="00650A6D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0740E5" wp14:editId="1A517A65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536106937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8544DB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Pr="00E5216D">
      <w:fldChar w:fldCharType="begin"/>
    </w:r>
    <w:r w:rsidRPr="00E5216D">
      <w:instrText xml:space="preserve"> PAGE   \* MERGEFORMAT </w:instrText>
    </w:r>
    <w:r w:rsidRPr="00E5216D">
      <w:fldChar w:fldCharType="separate"/>
    </w:r>
    <w:r w:rsidRPr="00176DB0">
      <w:rPr>
        <w:rFonts w:cs="B Lotus"/>
        <w:noProof/>
        <w:rtl/>
      </w:rPr>
      <w:t>1</w:t>
    </w:r>
    <w:r w:rsidRPr="00E5216D">
      <w:rPr>
        <w:noProof/>
      </w:rPr>
      <w:fldChar w:fldCharType="end"/>
    </w:r>
    <w:r w:rsidRPr="00176DB0">
      <w:rPr>
        <w:rFonts w:cs="B Lotus"/>
        <w:rtl/>
      </w:rPr>
      <w:ptab w:relativeTo="margin" w:alignment="center" w:leader="none"/>
    </w:r>
    <w:r w:rsidRPr="00176DB0">
      <w:rPr>
        <w:rFonts w:cs="B Lotus"/>
        <w:rtl/>
      </w:rPr>
      <w:ptab w:relativeTo="margin" w:alignment="right" w:leader="none"/>
    </w:r>
    <w:r>
      <w:rPr>
        <w:rFonts w:cs="B Lotus" w:hint="cs"/>
        <w:rtl/>
      </w:rPr>
      <w:t>فهرست منابع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43ED3"/>
    <w:multiLevelType w:val="hybridMultilevel"/>
    <w:tmpl w:val="70A62644"/>
    <w:lvl w:ilvl="0" w:tplc="7AE04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B28AA"/>
    <w:multiLevelType w:val="multilevel"/>
    <w:tmpl w:val="8A404CF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num w:numId="1" w16cid:durableId="949437225">
    <w:abstractNumId w:val="0"/>
  </w:num>
  <w:num w:numId="2" w16cid:durableId="193620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1"/>
    <w:rsid w:val="000000B8"/>
    <w:rsid w:val="000001AC"/>
    <w:rsid w:val="000005B8"/>
    <w:rsid w:val="00000DB5"/>
    <w:rsid w:val="0000250B"/>
    <w:rsid w:val="00002A93"/>
    <w:rsid w:val="00002BE0"/>
    <w:rsid w:val="00002C10"/>
    <w:rsid w:val="000047FD"/>
    <w:rsid w:val="0000509B"/>
    <w:rsid w:val="00005C13"/>
    <w:rsid w:val="00012205"/>
    <w:rsid w:val="000130DF"/>
    <w:rsid w:val="00014449"/>
    <w:rsid w:val="00015C1B"/>
    <w:rsid w:val="00016487"/>
    <w:rsid w:val="0002013C"/>
    <w:rsid w:val="00021502"/>
    <w:rsid w:val="0002186B"/>
    <w:rsid w:val="00021B8F"/>
    <w:rsid w:val="00022C1D"/>
    <w:rsid w:val="00023713"/>
    <w:rsid w:val="000241AE"/>
    <w:rsid w:val="00024902"/>
    <w:rsid w:val="000257B0"/>
    <w:rsid w:val="000276F3"/>
    <w:rsid w:val="000317BC"/>
    <w:rsid w:val="00033B54"/>
    <w:rsid w:val="000348CF"/>
    <w:rsid w:val="00034C4F"/>
    <w:rsid w:val="0003516B"/>
    <w:rsid w:val="00035BC0"/>
    <w:rsid w:val="00037CE3"/>
    <w:rsid w:val="00037FA9"/>
    <w:rsid w:val="00040578"/>
    <w:rsid w:val="00040848"/>
    <w:rsid w:val="00042360"/>
    <w:rsid w:val="00042F13"/>
    <w:rsid w:val="000432D3"/>
    <w:rsid w:val="00044477"/>
    <w:rsid w:val="000455E7"/>
    <w:rsid w:val="00045654"/>
    <w:rsid w:val="00047170"/>
    <w:rsid w:val="00051726"/>
    <w:rsid w:val="0005221E"/>
    <w:rsid w:val="0005281A"/>
    <w:rsid w:val="0005350B"/>
    <w:rsid w:val="00054745"/>
    <w:rsid w:val="00055E6A"/>
    <w:rsid w:val="00056D37"/>
    <w:rsid w:val="0005708A"/>
    <w:rsid w:val="00060F55"/>
    <w:rsid w:val="0006382E"/>
    <w:rsid w:val="000653A0"/>
    <w:rsid w:val="00065FB6"/>
    <w:rsid w:val="00066CE0"/>
    <w:rsid w:val="00066E6A"/>
    <w:rsid w:val="000708E1"/>
    <w:rsid w:val="00072288"/>
    <w:rsid w:val="0007442E"/>
    <w:rsid w:val="000751D8"/>
    <w:rsid w:val="0007530D"/>
    <w:rsid w:val="0007626D"/>
    <w:rsid w:val="00080FFC"/>
    <w:rsid w:val="0008107B"/>
    <w:rsid w:val="000814E7"/>
    <w:rsid w:val="00081A3D"/>
    <w:rsid w:val="00081ECC"/>
    <w:rsid w:val="000828B9"/>
    <w:rsid w:val="00083D52"/>
    <w:rsid w:val="00083E2A"/>
    <w:rsid w:val="00084087"/>
    <w:rsid w:val="00085445"/>
    <w:rsid w:val="00085662"/>
    <w:rsid w:val="0009154D"/>
    <w:rsid w:val="00092F3C"/>
    <w:rsid w:val="00093905"/>
    <w:rsid w:val="000944D5"/>
    <w:rsid w:val="0009491A"/>
    <w:rsid w:val="00095908"/>
    <w:rsid w:val="00096E72"/>
    <w:rsid w:val="000976A7"/>
    <w:rsid w:val="000976C6"/>
    <w:rsid w:val="00097FCA"/>
    <w:rsid w:val="000A1118"/>
    <w:rsid w:val="000A13BF"/>
    <w:rsid w:val="000A21B6"/>
    <w:rsid w:val="000A27B1"/>
    <w:rsid w:val="000A294D"/>
    <w:rsid w:val="000A46E9"/>
    <w:rsid w:val="000A6FA2"/>
    <w:rsid w:val="000B1435"/>
    <w:rsid w:val="000B15B2"/>
    <w:rsid w:val="000B1628"/>
    <w:rsid w:val="000B2842"/>
    <w:rsid w:val="000B4601"/>
    <w:rsid w:val="000B4669"/>
    <w:rsid w:val="000B6F2B"/>
    <w:rsid w:val="000B7589"/>
    <w:rsid w:val="000B75AB"/>
    <w:rsid w:val="000B7B00"/>
    <w:rsid w:val="000C05C3"/>
    <w:rsid w:val="000C1619"/>
    <w:rsid w:val="000C1957"/>
    <w:rsid w:val="000C2408"/>
    <w:rsid w:val="000C25D8"/>
    <w:rsid w:val="000C341E"/>
    <w:rsid w:val="000C3E98"/>
    <w:rsid w:val="000C419D"/>
    <w:rsid w:val="000C4547"/>
    <w:rsid w:val="000C50BB"/>
    <w:rsid w:val="000C62C7"/>
    <w:rsid w:val="000C649B"/>
    <w:rsid w:val="000C747E"/>
    <w:rsid w:val="000C77F6"/>
    <w:rsid w:val="000C7902"/>
    <w:rsid w:val="000D22BD"/>
    <w:rsid w:val="000D362C"/>
    <w:rsid w:val="000D5343"/>
    <w:rsid w:val="000D6E90"/>
    <w:rsid w:val="000D7DA2"/>
    <w:rsid w:val="000E0FCB"/>
    <w:rsid w:val="000E11F4"/>
    <w:rsid w:val="000E123C"/>
    <w:rsid w:val="000E1296"/>
    <w:rsid w:val="000E132F"/>
    <w:rsid w:val="000E1446"/>
    <w:rsid w:val="000E1BA6"/>
    <w:rsid w:val="000E45C3"/>
    <w:rsid w:val="000E4D30"/>
    <w:rsid w:val="000E5022"/>
    <w:rsid w:val="000E6A2E"/>
    <w:rsid w:val="000F0087"/>
    <w:rsid w:val="000F1C13"/>
    <w:rsid w:val="000F21F6"/>
    <w:rsid w:val="000F2681"/>
    <w:rsid w:val="000F4C5E"/>
    <w:rsid w:val="000F5408"/>
    <w:rsid w:val="00100C53"/>
    <w:rsid w:val="00102210"/>
    <w:rsid w:val="001026F4"/>
    <w:rsid w:val="00102FF3"/>
    <w:rsid w:val="00103A80"/>
    <w:rsid w:val="00103B0F"/>
    <w:rsid w:val="00104ADA"/>
    <w:rsid w:val="00104C9D"/>
    <w:rsid w:val="001069E5"/>
    <w:rsid w:val="001073CF"/>
    <w:rsid w:val="00110810"/>
    <w:rsid w:val="00111333"/>
    <w:rsid w:val="001115B1"/>
    <w:rsid w:val="001116D4"/>
    <w:rsid w:val="00111BC8"/>
    <w:rsid w:val="00111C85"/>
    <w:rsid w:val="00112A29"/>
    <w:rsid w:val="001130BB"/>
    <w:rsid w:val="00113734"/>
    <w:rsid w:val="001149C9"/>
    <w:rsid w:val="0011561D"/>
    <w:rsid w:val="0012003C"/>
    <w:rsid w:val="0012030A"/>
    <w:rsid w:val="001209D6"/>
    <w:rsid w:val="00120EBA"/>
    <w:rsid w:val="001213C4"/>
    <w:rsid w:val="001214C2"/>
    <w:rsid w:val="00121697"/>
    <w:rsid w:val="00121726"/>
    <w:rsid w:val="001239D6"/>
    <w:rsid w:val="0012434A"/>
    <w:rsid w:val="00124C2D"/>
    <w:rsid w:val="00125378"/>
    <w:rsid w:val="0013187A"/>
    <w:rsid w:val="00131AA3"/>
    <w:rsid w:val="00132927"/>
    <w:rsid w:val="00132E11"/>
    <w:rsid w:val="001334C4"/>
    <w:rsid w:val="0013371F"/>
    <w:rsid w:val="00135574"/>
    <w:rsid w:val="001355C5"/>
    <w:rsid w:val="00136C9E"/>
    <w:rsid w:val="0013717F"/>
    <w:rsid w:val="00137CCF"/>
    <w:rsid w:val="00140584"/>
    <w:rsid w:val="00142DEF"/>
    <w:rsid w:val="0014558F"/>
    <w:rsid w:val="001502F3"/>
    <w:rsid w:val="00151EE0"/>
    <w:rsid w:val="00152355"/>
    <w:rsid w:val="00152950"/>
    <w:rsid w:val="00156264"/>
    <w:rsid w:val="001578EE"/>
    <w:rsid w:val="001579D4"/>
    <w:rsid w:val="00161917"/>
    <w:rsid w:val="00161E16"/>
    <w:rsid w:val="00162588"/>
    <w:rsid w:val="001628BE"/>
    <w:rsid w:val="00163154"/>
    <w:rsid w:val="001636AC"/>
    <w:rsid w:val="001636D9"/>
    <w:rsid w:val="00163DAB"/>
    <w:rsid w:val="00166C07"/>
    <w:rsid w:val="00166D87"/>
    <w:rsid w:val="001673F8"/>
    <w:rsid w:val="00167623"/>
    <w:rsid w:val="00167B56"/>
    <w:rsid w:val="00167FB0"/>
    <w:rsid w:val="00170045"/>
    <w:rsid w:val="00170EA8"/>
    <w:rsid w:val="0017191A"/>
    <w:rsid w:val="00171C76"/>
    <w:rsid w:val="001723FC"/>
    <w:rsid w:val="00172F0A"/>
    <w:rsid w:val="00174000"/>
    <w:rsid w:val="00175CDB"/>
    <w:rsid w:val="0017686D"/>
    <w:rsid w:val="00176DB0"/>
    <w:rsid w:val="00176F67"/>
    <w:rsid w:val="00180816"/>
    <w:rsid w:val="00180900"/>
    <w:rsid w:val="00181737"/>
    <w:rsid w:val="00181D12"/>
    <w:rsid w:val="00182042"/>
    <w:rsid w:val="00183544"/>
    <w:rsid w:val="00184D5E"/>
    <w:rsid w:val="001909D5"/>
    <w:rsid w:val="00190C1E"/>
    <w:rsid w:val="00191AEB"/>
    <w:rsid w:val="00192308"/>
    <w:rsid w:val="00193B62"/>
    <w:rsid w:val="00193DB1"/>
    <w:rsid w:val="00195DFA"/>
    <w:rsid w:val="00196160"/>
    <w:rsid w:val="001975DE"/>
    <w:rsid w:val="001A0607"/>
    <w:rsid w:val="001A1B79"/>
    <w:rsid w:val="001A204E"/>
    <w:rsid w:val="001A37B6"/>
    <w:rsid w:val="001A505B"/>
    <w:rsid w:val="001A5324"/>
    <w:rsid w:val="001A64E8"/>
    <w:rsid w:val="001A71D1"/>
    <w:rsid w:val="001A75E5"/>
    <w:rsid w:val="001B0C7B"/>
    <w:rsid w:val="001B175A"/>
    <w:rsid w:val="001B2002"/>
    <w:rsid w:val="001B2015"/>
    <w:rsid w:val="001B2214"/>
    <w:rsid w:val="001B25DD"/>
    <w:rsid w:val="001B25E4"/>
    <w:rsid w:val="001B2B07"/>
    <w:rsid w:val="001B2B7F"/>
    <w:rsid w:val="001B358B"/>
    <w:rsid w:val="001B39F5"/>
    <w:rsid w:val="001B3EBB"/>
    <w:rsid w:val="001B4500"/>
    <w:rsid w:val="001B4D9D"/>
    <w:rsid w:val="001B6AB6"/>
    <w:rsid w:val="001C2321"/>
    <w:rsid w:val="001C4316"/>
    <w:rsid w:val="001C46CF"/>
    <w:rsid w:val="001C575A"/>
    <w:rsid w:val="001C6851"/>
    <w:rsid w:val="001D08D2"/>
    <w:rsid w:val="001D1A70"/>
    <w:rsid w:val="001D2314"/>
    <w:rsid w:val="001D2546"/>
    <w:rsid w:val="001D294E"/>
    <w:rsid w:val="001D312B"/>
    <w:rsid w:val="001D4857"/>
    <w:rsid w:val="001D4A2F"/>
    <w:rsid w:val="001D4DC6"/>
    <w:rsid w:val="001D4ED9"/>
    <w:rsid w:val="001D52C7"/>
    <w:rsid w:val="001D5BF8"/>
    <w:rsid w:val="001D6340"/>
    <w:rsid w:val="001D7025"/>
    <w:rsid w:val="001D71EF"/>
    <w:rsid w:val="001E116A"/>
    <w:rsid w:val="001E37FC"/>
    <w:rsid w:val="001E496D"/>
    <w:rsid w:val="001E4A4A"/>
    <w:rsid w:val="001E656D"/>
    <w:rsid w:val="001E7797"/>
    <w:rsid w:val="001F0CB7"/>
    <w:rsid w:val="001F0E6A"/>
    <w:rsid w:val="001F105A"/>
    <w:rsid w:val="001F18A9"/>
    <w:rsid w:val="001F19B5"/>
    <w:rsid w:val="001F282D"/>
    <w:rsid w:val="001F2C6E"/>
    <w:rsid w:val="001F362A"/>
    <w:rsid w:val="001F3CD4"/>
    <w:rsid w:val="001F3D1B"/>
    <w:rsid w:val="001F4333"/>
    <w:rsid w:val="001F4F16"/>
    <w:rsid w:val="001F5335"/>
    <w:rsid w:val="001F57E5"/>
    <w:rsid w:val="001F62D1"/>
    <w:rsid w:val="001F6E36"/>
    <w:rsid w:val="001F77F9"/>
    <w:rsid w:val="0020003C"/>
    <w:rsid w:val="0020077F"/>
    <w:rsid w:val="002009B7"/>
    <w:rsid w:val="00203634"/>
    <w:rsid w:val="00204076"/>
    <w:rsid w:val="00204614"/>
    <w:rsid w:val="00204AAC"/>
    <w:rsid w:val="00205634"/>
    <w:rsid w:val="00205A70"/>
    <w:rsid w:val="002063F0"/>
    <w:rsid w:val="00207D46"/>
    <w:rsid w:val="00207E0F"/>
    <w:rsid w:val="002116DB"/>
    <w:rsid w:val="0021171C"/>
    <w:rsid w:val="00211F01"/>
    <w:rsid w:val="002156C7"/>
    <w:rsid w:val="002162EA"/>
    <w:rsid w:val="002165D5"/>
    <w:rsid w:val="00217164"/>
    <w:rsid w:val="0021732A"/>
    <w:rsid w:val="0021792B"/>
    <w:rsid w:val="002205B6"/>
    <w:rsid w:val="00220BAC"/>
    <w:rsid w:val="0022309E"/>
    <w:rsid w:val="002230E2"/>
    <w:rsid w:val="00223B1A"/>
    <w:rsid w:val="00223E48"/>
    <w:rsid w:val="002257FE"/>
    <w:rsid w:val="00226BCD"/>
    <w:rsid w:val="00226E7E"/>
    <w:rsid w:val="00227C87"/>
    <w:rsid w:val="002302E6"/>
    <w:rsid w:val="00230824"/>
    <w:rsid w:val="002330AF"/>
    <w:rsid w:val="00233528"/>
    <w:rsid w:val="00234257"/>
    <w:rsid w:val="0023444C"/>
    <w:rsid w:val="00234B80"/>
    <w:rsid w:val="00235AEE"/>
    <w:rsid w:val="002365A5"/>
    <w:rsid w:val="0023724B"/>
    <w:rsid w:val="00241B55"/>
    <w:rsid w:val="00245900"/>
    <w:rsid w:val="00246287"/>
    <w:rsid w:val="00246DF5"/>
    <w:rsid w:val="00246F83"/>
    <w:rsid w:val="002515B3"/>
    <w:rsid w:val="0025197F"/>
    <w:rsid w:val="002526D4"/>
    <w:rsid w:val="0025416F"/>
    <w:rsid w:val="002541B7"/>
    <w:rsid w:val="0025498C"/>
    <w:rsid w:val="00254B5A"/>
    <w:rsid w:val="00255212"/>
    <w:rsid w:val="00255D67"/>
    <w:rsid w:val="00257400"/>
    <w:rsid w:val="0026003E"/>
    <w:rsid w:val="002609CC"/>
    <w:rsid w:val="002614F0"/>
    <w:rsid w:val="00262455"/>
    <w:rsid w:val="002629C5"/>
    <w:rsid w:val="00262C49"/>
    <w:rsid w:val="00263198"/>
    <w:rsid w:val="00263418"/>
    <w:rsid w:val="00264F1F"/>
    <w:rsid w:val="00266CB6"/>
    <w:rsid w:val="0026719E"/>
    <w:rsid w:val="00267E5D"/>
    <w:rsid w:val="00267EED"/>
    <w:rsid w:val="00270FDF"/>
    <w:rsid w:val="0027140D"/>
    <w:rsid w:val="0027222C"/>
    <w:rsid w:val="00272E32"/>
    <w:rsid w:val="002739C2"/>
    <w:rsid w:val="00274E2F"/>
    <w:rsid w:val="00275107"/>
    <w:rsid w:val="0027695C"/>
    <w:rsid w:val="00277C7E"/>
    <w:rsid w:val="00281E23"/>
    <w:rsid w:val="00284DAF"/>
    <w:rsid w:val="00285C18"/>
    <w:rsid w:val="00286FF1"/>
    <w:rsid w:val="00287047"/>
    <w:rsid w:val="0028766C"/>
    <w:rsid w:val="00287AE7"/>
    <w:rsid w:val="00291A10"/>
    <w:rsid w:val="0029220F"/>
    <w:rsid w:val="00293A22"/>
    <w:rsid w:val="002952A9"/>
    <w:rsid w:val="00296FB3"/>
    <w:rsid w:val="00296FE9"/>
    <w:rsid w:val="00297101"/>
    <w:rsid w:val="0029713A"/>
    <w:rsid w:val="002A0102"/>
    <w:rsid w:val="002A24F6"/>
    <w:rsid w:val="002A362E"/>
    <w:rsid w:val="002A3C3C"/>
    <w:rsid w:val="002A42CA"/>
    <w:rsid w:val="002A57EE"/>
    <w:rsid w:val="002A698D"/>
    <w:rsid w:val="002A6AC4"/>
    <w:rsid w:val="002A72ED"/>
    <w:rsid w:val="002A7557"/>
    <w:rsid w:val="002A77C4"/>
    <w:rsid w:val="002B28F2"/>
    <w:rsid w:val="002B2964"/>
    <w:rsid w:val="002B484B"/>
    <w:rsid w:val="002B5ABF"/>
    <w:rsid w:val="002B68CD"/>
    <w:rsid w:val="002C01EB"/>
    <w:rsid w:val="002C04C7"/>
    <w:rsid w:val="002C17F4"/>
    <w:rsid w:val="002C3484"/>
    <w:rsid w:val="002C3CDB"/>
    <w:rsid w:val="002C3EF5"/>
    <w:rsid w:val="002C402F"/>
    <w:rsid w:val="002C59EE"/>
    <w:rsid w:val="002C5BB2"/>
    <w:rsid w:val="002C7196"/>
    <w:rsid w:val="002D14E2"/>
    <w:rsid w:val="002D5B52"/>
    <w:rsid w:val="002D640D"/>
    <w:rsid w:val="002D64BD"/>
    <w:rsid w:val="002D65F1"/>
    <w:rsid w:val="002D79F6"/>
    <w:rsid w:val="002D7F0D"/>
    <w:rsid w:val="002E0C15"/>
    <w:rsid w:val="002E1C4D"/>
    <w:rsid w:val="002E2FEA"/>
    <w:rsid w:val="002E3198"/>
    <w:rsid w:val="002E38CB"/>
    <w:rsid w:val="002E39C9"/>
    <w:rsid w:val="002E58B0"/>
    <w:rsid w:val="002E5EE7"/>
    <w:rsid w:val="002E7EFE"/>
    <w:rsid w:val="002F0CE3"/>
    <w:rsid w:val="002F10EF"/>
    <w:rsid w:val="002F1108"/>
    <w:rsid w:val="002F125F"/>
    <w:rsid w:val="002F1E28"/>
    <w:rsid w:val="002F28A5"/>
    <w:rsid w:val="002F2D67"/>
    <w:rsid w:val="002F7016"/>
    <w:rsid w:val="003004AF"/>
    <w:rsid w:val="00300E2F"/>
    <w:rsid w:val="00301343"/>
    <w:rsid w:val="0030326D"/>
    <w:rsid w:val="0030458C"/>
    <w:rsid w:val="003050BB"/>
    <w:rsid w:val="00305302"/>
    <w:rsid w:val="00306AD2"/>
    <w:rsid w:val="003071B9"/>
    <w:rsid w:val="003073C0"/>
    <w:rsid w:val="00311C84"/>
    <w:rsid w:val="003131A2"/>
    <w:rsid w:val="00314DE8"/>
    <w:rsid w:val="00314E3F"/>
    <w:rsid w:val="003162B4"/>
    <w:rsid w:val="0031692A"/>
    <w:rsid w:val="00316971"/>
    <w:rsid w:val="00320CBD"/>
    <w:rsid w:val="00321B45"/>
    <w:rsid w:val="00322CD1"/>
    <w:rsid w:val="00325385"/>
    <w:rsid w:val="00325482"/>
    <w:rsid w:val="00325578"/>
    <w:rsid w:val="00327671"/>
    <w:rsid w:val="003308CE"/>
    <w:rsid w:val="00330A5E"/>
    <w:rsid w:val="003354D7"/>
    <w:rsid w:val="003360DC"/>
    <w:rsid w:val="0033728F"/>
    <w:rsid w:val="00337B01"/>
    <w:rsid w:val="003400DB"/>
    <w:rsid w:val="003401EF"/>
    <w:rsid w:val="0034181E"/>
    <w:rsid w:val="00342221"/>
    <w:rsid w:val="00342488"/>
    <w:rsid w:val="003426ED"/>
    <w:rsid w:val="00343955"/>
    <w:rsid w:val="00350589"/>
    <w:rsid w:val="0035075B"/>
    <w:rsid w:val="00350D56"/>
    <w:rsid w:val="003529E3"/>
    <w:rsid w:val="003536EB"/>
    <w:rsid w:val="0035567E"/>
    <w:rsid w:val="003560FC"/>
    <w:rsid w:val="00356180"/>
    <w:rsid w:val="00356818"/>
    <w:rsid w:val="003569B9"/>
    <w:rsid w:val="00356D30"/>
    <w:rsid w:val="0035764D"/>
    <w:rsid w:val="00357E09"/>
    <w:rsid w:val="003606F3"/>
    <w:rsid w:val="00360936"/>
    <w:rsid w:val="00360A2E"/>
    <w:rsid w:val="00361569"/>
    <w:rsid w:val="003630F1"/>
    <w:rsid w:val="003631A1"/>
    <w:rsid w:val="00366540"/>
    <w:rsid w:val="00366BAB"/>
    <w:rsid w:val="00366FAB"/>
    <w:rsid w:val="003677BD"/>
    <w:rsid w:val="00370C4A"/>
    <w:rsid w:val="0037119A"/>
    <w:rsid w:val="00371E30"/>
    <w:rsid w:val="0037206D"/>
    <w:rsid w:val="00372396"/>
    <w:rsid w:val="00372718"/>
    <w:rsid w:val="003731EE"/>
    <w:rsid w:val="00373534"/>
    <w:rsid w:val="00373FDB"/>
    <w:rsid w:val="0037509E"/>
    <w:rsid w:val="00375AE8"/>
    <w:rsid w:val="00375E08"/>
    <w:rsid w:val="00375E67"/>
    <w:rsid w:val="00376690"/>
    <w:rsid w:val="00381770"/>
    <w:rsid w:val="00381ABD"/>
    <w:rsid w:val="00382074"/>
    <w:rsid w:val="00382EB6"/>
    <w:rsid w:val="003831E8"/>
    <w:rsid w:val="00383B37"/>
    <w:rsid w:val="00383BB1"/>
    <w:rsid w:val="0038456E"/>
    <w:rsid w:val="00384777"/>
    <w:rsid w:val="0038570D"/>
    <w:rsid w:val="00385D46"/>
    <w:rsid w:val="00386050"/>
    <w:rsid w:val="003862AE"/>
    <w:rsid w:val="003871B0"/>
    <w:rsid w:val="00387BD9"/>
    <w:rsid w:val="00390F8C"/>
    <w:rsid w:val="003915F7"/>
    <w:rsid w:val="003917E7"/>
    <w:rsid w:val="00392567"/>
    <w:rsid w:val="00392872"/>
    <w:rsid w:val="00392E4D"/>
    <w:rsid w:val="00393576"/>
    <w:rsid w:val="00393EE8"/>
    <w:rsid w:val="00394D65"/>
    <w:rsid w:val="00394F0B"/>
    <w:rsid w:val="00394F1B"/>
    <w:rsid w:val="00395161"/>
    <w:rsid w:val="0039614A"/>
    <w:rsid w:val="0039746C"/>
    <w:rsid w:val="00397A46"/>
    <w:rsid w:val="003A0BC2"/>
    <w:rsid w:val="003A0ED0"/>
    <w:rsid w:val="003A158A"/>
    <w:rsid w:val="003A200B"/>
    <w:rsid w:val="003A2A0D"/>
    <w:rsid w:val="003A2DE5"/>
    <w:rsid w:val="003A3F9B"/>
    <w:rsid w:val="003A430E"/>
    <w:rsid w:val="003A45BD"/>
    <w:rsid w:val="003A47CB"/>
    <w:rsid w:val="003A5C13"/>
    <w:rsid w:val="003A7B99"/>
    <w:rsid w:val="003A7FA1"/>
    <w:rsid w:val="003B156E"/>
    <w:rsid w:val="003B269F"/>
    <w:rsid w:val="003B2984"/>
    <w:rsid w:val="003B2B1F"/>
    <w:rsid w:val="003B46A2"/>
    <w:rsid w:val="003B4E1F"/>
    <w:rsid w:val="003B62E1"/>
    <w:rsid w:val="003B65EE"/>
    <w:rsid w:val="003B7FE5"/>
    <w:rsid w:val="003C0549"/>
    <w:rsid w:val="003C085D"/>
    <w:rsid w:val="003C0F34"/>
    <w:rsid w:val="003C1370"/>
    <w:rsid w:val="003C1C2F"/>
    <w:rsid w:val="003C1DA9"/>
    <w:rsid w:val="003C387E"/>
    <w:rsid w:val="003C439C"/>
    <w:rsid w:val="003C4B0F"/>
    <w:rsid w:val="003C787A"/>
    <w:rsid w:val="003C79FC"/>
    <w:rsid w:val="003C7B70"/>
    <w:rsid w:val="003D16E5"/>
    <w:rsid w:val="003D1860"/>
    <w:rsid w:val="003D2909"/>
    <w:rsid w:val="003D2BCB"/>
    <w:rsid w:val="003D2DE6"/>
    <w:rsid w:val="003D3044"/>
    <w:rsid w:val="003D32C0"/>
    <w:rsid w:val="003D3313"/>
    <w:rsid w:val="003D350D"/>
    <w:rsid w:val="003D3A3C"/>
    <w:rsid w:val="003D3A52"/>
    <w:rsid w:val="003D5E71"/>
    <w:rsid w:val="003D6434"/>
    <w:rsid w:val="003E1E0A"/>
    <w:rsid w:val="003E5555"/>
    <w:rsid w:val="003E59F1"/>
    <w:rsid w:val="003E6012"/>
    <w:rsid w:val="003E7441"/>
    <w:rsid w:val="003E75E2"/>
    <w:rsid w:val="003F0710"/>
    <w:rsid w:val="003F1BC8"/>
    <w:rsid w:val="003F2680"/>
    <w:rsid w:val="003F2EAB"/>
    <w:rsid w:val="003F4F8B"/>
    <w:rsid w:val="003F53A4"/>
    <w:rsid w:val="003F5739"/>
    <w:rsid w:val="003F59A1"/>
    <w:rsid w:val="003F5FCE"/>
    <w:rsid w:val="003F620B"/>
    <w:rsid w:val="003F631C"/>
    <w:rsid w:val="003F6F7C"/>
    <w:rsid w:val="003F74C7"/>
    <w:rsid w:val="003F7B48"/>
    <w:rsid w:val="0040092C"/>
    <w:rsid w:val="00401114"/>
    <w:rsid w:val="004011F3"/>
    <w:rsid w:val="00403AA5"/>
    <w:rsid w:val="004048D1"/>
    <w:rsid w:val="00405660"/>
    <w:rsid w:val="00407771"/>
    <w:rsid w:val="00410077"/>
    <w:rsid w:val="004118FB"/>
    <w:rsid w:val="00412127"/>
    <w:rsid w:val="00412705"/>
    <w:rsid w:val="00412BD4"/>
    <w:rsid w:val="0041319D"/>
    <w:rsid w:val="004134E2"/>
    <w:rsid w:val="00413C0E"/>
    <w:rsid w:val="004145CC"/>
    <w:rsid w:val="0041476D"/>
    <w:rsid w:val="00414986"/>
    <w:rsid w:val="004154DB"/>
    <w:rsid w:val="004155BF"/>
    <w:rsid w:val="00416419"/>
    <w:rsid w:val="00416798"/>
    <w:rsid w:val="004176C5"/>
    <w:rsid w:val="00420CAE"/>
    <w:rsid w:val="004216BF"/>
    <w:rsid w:val="00421EE6"/>
    <w:rsid w:val="00422058"/>
    <w:rsid w:val="0042385C"/>
    <w:rsid w:val="00424120"/>
    <w:rsid w:val="00426C93"/>
    <w:rsid w:val="0042733A"/>
    <w:rsid w:val="00431398"/>
    <w:rsid w:val="00431535"/>
    <w:rsid w:val="00431735"/>
    <w:rsid w:val="00432B57"/>
    <w:rsid w:val="004335C4"/>
    <w:rsid w:val="004339B8"/>
    <w:rsid w:val="0043447D"/>
    <w:rsid w:val="00434578"/>
    <w:rsid w:val="00434638"/>
    <w:rsid w:val="004348AC"/>
    <w:rsid w:val="0043616D"/>
    <w:rsid w:val="0043764A"/>
    <w:rsid w:val="004407D6"/>
    <w:rsid w:val="00441A0A"/>
    <w:rsid w:val="00443E43"/>
    <w:rsid w:val="0044612E"/>
    <w:rsid w:val="00446FAD"/>
    <w:rsid w:val="004470E5"/>
    <w:rsid w:val="00447219"/>
    <w:rsid w:val="00451422"/>
    <w:rsid w:val="0045196A"/>
    <w:rsid w:val="004534C0"/>
    <w:rsid w:val="00453F64"/>
    <w:rsid w:val="00456225"/>
    <w:rsid w:val="004569E3"/>
    <w:rsid w:val="00460508"/>
    <w:rsid w:val="00461A04"/>
    <w:rsid w:val="00461E80"/>
    <w:rsid w:val="004621E0"/>
    <w:rsid w:val="00462E56"/>
    <w:rsid w:val="004660CB"/>
    <w:rsid w:val="00467E71"/>
    <w:rsid w:val="004702AA"/>
    <w:rsid w:val="004725F1"/>
    <w:rsid w:val="004725F6"/>
    <w:rsid w:val="00475096"/>
    <w:rsid w:val="004771E7"/>
    <w:rsid w:val="004777B4"/>
    <w:rsid w:val="004805B3"/>
    <w:rsid w:val="00480A44"/>
    <w:rsid w:val="004811E5"/>
    <w:rsid w:val="00481506"/>
    <w:rsid w:val="0048382C"/>
    <w:rsid w:val="0048392F"/>
    <w:rsid w:val="00483E6D"/>
    <w:rsid w:val="004841C8"/>
    <w:rsid w:val="00484C86"/>
    <w:rsid w:val="00485699"/>
    <w:rsid w:val="00486CAD"/>
    <w:rsid w:val="004879A1"/>
    <w:rsid w:val="004904BE"/>
    <w:rsid w:val="00490B5B"/>
    <w:rsid w:val="004912EC"/>
    <w:rsid w:val="00492AAE"/>
    <w:rsid w:val="004931AF"/>
    <w:rsid w:val="00494955"/>
    <w:rsid w:val="004950AC"/>
    <w:rsid w:val="00496785"/>
    <w:rsid w:val="00496D3F"/>
    <w:rsid w:val="00497463"/>
    <w:rsid w:val="00497853"/>
    <w:rsid w:val="004A00FA"/>
    <w:rsid w:val="004A0142"/>
    <w:rsid w:val="004A07DD"/>
    <w:rsid w:val="004A17AE"/>
    <w:rsid w:val="004A22F4"/>
    <w:rsid w:val="004A263C"/>
    <w:rsid w:val="004A2AB4"/>
    <w:rsid w:val="004A2C03"/>
    <w:rsid w:val="004A481E"/>
    <w:rsid w:val="004A605C"/>
    <w:rsid w:val="004A7B35"/>
    <w:rsid w:val="004B0F03"/>
    <w:rsid w:val="004B12D1"/>
    <w:rsid w:val="004B1CD2"/>
    <w:rsid w:val="004B1F9F"/>
    <w:rsid w:val="004B28F0"/>
    <w:rsid w:val="004B2A23"/>
    <w:rsid w:val="004B43B3"/>
    <w:rsid w:val="004B5B47"/>
    <w:rsid w:val="004B60C5"/>
    <w:rsid w:val="004B72FB"/>
    <w:rsid w:val="004B7649"/>
    <w:rsid w:val="004B7BEE"/>
    <w:rsid w:val="004C0022"/>
    <w:rsid w:val="004C09A5"/>
    <w:rsid w:val="004C0E31"/>
    <w:rsid w:val="004C1650"/>
    <w:rsid w:val="004C1723"/>
    <w:rsid w:val="004C1B66"/>
    <w:rsid w:val="004C234F"/>
    <w:rsid w:val="004C278F"/>
    <w:rsid w:val="004C4DE8"/>
    <w:rsid w:val="004C6A1D"/>
    <w:rsid w:val="004C6EF6"/>
    <w:rsid w:val="004C77BD"/>
    <w:rsid w:val="004D03A0"/>
    <w:rsid w:val="004D1C27"/>
    <w:rsid w:val="004D35CE"/>
    <w:rsid w:val="004D3D27"/>
    <w:rsid w:val="004D58A3"/>
    <w:rsid w:val="004D58B8"/>
    <w:rsid w:val="004D62B0"/>
    <w:rsid w:val="004D6603"/>
    <w:rsid w:val="004D705A"/>
    <w:rsid w:val="004D7C78"/>
    <w:rsid w:val="004D7F75"/>
    <w:rsid w:val="004E0664"/>
    <w:rsid w:val="004E088C"/>
    <w:rsid w:val="004E2837"/>
    <w:rsid w:val="004E306C"/>
    <w:rsid w:val="004E3179"/>
    <w:rsid w:val="004E3967"/>
    <w:rsid w:val="004E5380"/>
    <w:rsid w:val="004E5996"/>
    <w:rsid w:val="004E622A"/>
    <w:rsid w:val="004E79AD"/>
    <w:rsid w:val="004E7D21"/>
    <w:rsid w:val="004F02F1"/>
    <w:rsid w:val="004F0936"/>
    <w:rsid w:val="004F16C1"/>
    <w:rsid w:val="004F53E0"/>
    <w:rsid w:val="004F56A6"/>
    <w:rsid w:val="004F5F18"/>
    <w:rsid w:val="004F6861"/>
    <w:rsid w:val="004F6D4F"/>
    <w:rsid w:val="004F74F8"/>
    <w:rsid w:val="004F77FD"/>
    <w:rsid w:val="0050187F"/>
    <w:rsid w:val="0050298F"/>
    <w:rsid w:val="00503106"/>
    <w:rsid w:val="00504CB1"/>
    <w:rsid w:val="00504E3F"/>
    <w:rsid w:val="00505A80"/>
    <w:rsid w:val="00505F2E"/>
    <w:rsid w:val="00506D4D"/>
    <w:rsid w:val="005072D4"/>
    <w:rsid w:val="00507AB6"/>
    <w:rsid w:val="0051036B"/>
    <w:rsid w:val="0051085B"/>
    <w:rsid w:val="00511A48"/>
    <w:rsid w:val="005137D5"/>
    <w:rsid w:val="00514414"/>
    <w:rsid w:val="00514ABD"/>
    <w:rsid w:val="00515981"/>
    <w:rsid w:val="00516993"/>
    <w:rsid w:val="005208A6"/>
    <w:rsid w:val="00521703"/>
    <w:rsid w:val="00521CED"/>
    <w:rsid w:val="00522D3C"/>
    <w:rsid w:val="00522DC0"/>
    <w:rsid w:val="00522F15"/>
    <w:rsid w:val="00522FAD"/>
    <w:rsid w:val="00523EEB"/>
    <w:rsid w:val="005241AE"/>
    <w:rsid w:val="00524C8E"/>
    <w:rsid w:val="00524D00"/>
    <w:rsid w:val="00525659"/>
    <w:rsid w:val="005258F6"/>
    <w:rsid w:val="00525C33"/>
    <w:rsid w:val="00525C8C"/>
    <w:rsid w:val="00525F43"/>
    <w:rsid w:val="00527341"/>
    <w:rsid w:val="00532060"/>
    <w:rsid w:val="0053374A"/>
    <w:rsid w:val="0053421E"/>
    <w:rsid w:val="0053548B"/>
    <w:rsid w:val="00535E8F"/>
    <w:rsid w:val="005406EC"/>
    <w:rsid w:val="00542C72"/>
    <w:rsid w:val="00542E76"/>
    <w:rsid w:val="00544962"/>
    <w:rsid w:val="00545438"/>
    <w:rsid w:val="0054706F"/>
    <w:rsid w:val="00550294"/>
    <w:rsid w:val="00551036"/>
    <w:rsid w:val="00551AE6"/>
    <w:rsid w:val="005531E7"/>
    <w:rsid w:val="005532AC"/>
    <w:rsid w:val="005536BC"/>
    <w:rsid w:val="00553D7B"/>
    <w:rsid w:val="005549A3"/>
    <w:rsid w:val="00555C25"/>
    <w:rsid w:val="005564C0"/>
    <w:rsid w:val="00556E8A"/>
    <w:rsid w:val="00561FCA"/>
    <w:rsid w:val="005628D0"/>
    <w:rsid w:val="00562BE5"/>
    <w:rsid w:val="005635DE"/>
    <w:rsid w:val="005637B0"/>
    <w:rsid w:val="00564318"/>
    <w:rsid w:val="005653BC"/>
    <w:rsid w:val="00566779"/>
    <w:rsid w:val="0056713F"/>
    <w:rsid w:val="00567613"/>
    <w:rsid w:val="00570394"/>
    <w:rsid w:val="00570C28"/>
    <w:rsid w:val="00570DEE"/>
    <w:rsid w:val="00573797"/>
    <w:rsid w:val="00573E4C"/>
    <w:rsid w:val="005756FA"/>
    <w:rsid w:val="00576908"/>
    <w:rsid w:val="00576B54"/>
    <w:rsid w:val="00577138"/>
    <w:rsid w:val="005772E6"/>
    <w:rsid w:val="005775BF"/>
    <w:rsid w:val="00577800"/>
    <w:rsid w:val="005804EA"/>
    <w:rsid w:val="0058260F"/>
    <w:rsid w:val="00582F47"/>
    <w:rsid w:val="00583452"/>
    <w:rsid w:val="00584884"/>
    <w:rsid w:val="00584A86"/>
    <w:rsid w:val="00584ED4"/>
    <w:rsid w:val="00586E73"/>
    <w:rsid w:val="00587132"/>
    <w:rsid w:val="00587216"/>
    <w:rsid w:val="00587D84"/>
    <w:rsid w:val="00587F9D"/>
    <w:rsid w:val="0059044F"/>
    <w:rsid w:val="00590AD4"/>
    <w:rsid w:val="00591175"/>
    <w:rsid w:val="00592A25"/>
    <w:rsid w:val="00593FB6"/>
    <w:rsid w:val="00594020"/>
    <w:rsid w:val="00595B36"/>
    <w:rsid w:val="00596B62"/>
    <w:rsid w:val="00597319"/>
    <w:rsid w:val="005976F9"/>
    <w:rsid w:val="00597BF6"/>
    <w:rsid w:val="005A00CD"/>
    <w:rsid w:val="005A0648"/>
    <w:rsid w:val="005A1831"/>
    <w:rsid w:val="005A2CD4"/>
    <w:rsid w:val="005A32E0"/>
    <w:rsid w:val="005A42BE"/>
    <w:rsid w:val="005A67AC"/>
    <w:rsid w:val="005B0542"/>
    <w:rsid w:val="005B2D1C"/>
    <w:rsid w:val="005B350D"/>
    <w:rsid w:val="005B360A"/>
    <w:rsid w:val="005B63A2"/>
    <w:rsid w:val="005B66D3"/>
    <w:rsid w:val="005C0D32"/>
    <w:rsid w:val="005C685A"/>
    <w:rsid w:val="005C70E8"/>
    <w:rsid w:val="005C74B5"/>
    <w:rsid w:val="005C7582"/>
    <w:rsid w:val="005D01B0"/>
    <w:rsid w:val="005D07EE"/>
    <w:rsid w:val="005D110D"/>
    <w:rsid w:val="005D424B"/>
    <w:rsid w:val="005D4B98"/>
    <w:rsid w:val="005D4C0E"/>
    <w:rsid w:val="005D569D"/>
    <w:rsid w:val="005D5BE3"/>
    <w:rsid w:val="005D7410"/>
    <w:rsid w:val="005E00B5"/>
    <w:rsid w:val="005E062A"/>
    <w:rsid w:val="005E0AEC"/>
    <w:rsid w:val="005E1182"/>
    <w:rsid w:val="005E2448"/>
    <w:rsid w:val="005E25B6"/>
    <w:rsid w:val="005E3135"/>
    <w:rsid w:val="005E3281"/>
    <w:rsid w:val="005E3512"/>
    <w:rsid w:val="005E3C6D"/>
    <w:rsid w:val="005E4DDA"/>
    <w:rsid w:val="005E55E6"/>
    <w:rsid w:val="005E5941"/>
    <w:rsid w:val="005E6625"/>
    <w:rsid w:val="005E68D7"/>
    <w:rsid w:val="005E6AAF"/>
    <w:rsid w:val="005E6D8E"/>
    <w:rsid w:val="005E758B"/>
    <w:rsid w:val="005E777F"/>
    <w:rsid w:val="005F1779"/>
    <w:rsid w:val="005F177D"/>
    <w:rsid w:val="005F17FC"/>
    <w:rsid w:val="005F2627"/>
    <w:rsid w:val="005F2DCE"/>
    <w:rsid w:val="005F34D0"/>
    <w:rsid w:val="005F4381"/>
    <w:rsid w:val="005F4A4C"/>
    <w:rsid w:val="005F5869"/>
    <w:rsid w:val="005F5C55"/>
    <w:rsid w:val="005F6757"/>
    <w:rsid w:val="006009E5"/>
    <w:rsid w:val="00601124"/>
    <w:rsid w:val="006020C2"/>
    <w:rsid w:val="00603881"/>
    <w:rsid w:val="00603A50"/>
    <w:rsid w:val="00603C79"/>
    <w:rsid w:val="00604906"/>
    <w:rsid w:val="00605079"/>
    <w:rsid w:val="00605D51"/>
    <w:rsid w:val="00605EEB"/>
    <w:rsid w:val="0060630C"/>
    <w:rsid w:val="00606918"/>
    <w:rsid w:val="006070C3"/>
    <w:rsid w:val="006075D8"/>
    <w:rsid w:val="00607BC7"/>
    <w:rsid w:val="00612492"/>
    <w:rsid w:val="00612D9A"/>
    <w:rsid w:val="006135EA"/>
    <w:rsid w:val="00613831"/>
    <w:rsid w:val="00613C09"/>
    <w:rsid w:val="0061417D"/>
    <w:rsid w:val="00615543"/>
    <w:rsid w:val="00615B7B"/>
    <w:rsid w:val="00617173"/>
    <w:rsid w:val="00617A30"/>
    <w:rsid w:val="006206EE"/>
    <w:rsid w:val="00620C3F"/>
    <w:rsid w:val="0062142D"/>
    <w:rsid w:val="00621A7F"/>
    <w:rsid w:val="00622776"/>
    <w:rsid w:val="0062371B"/>
    <w:rsid w:val="0062439D"/>
    <w:rsid w:val="006246A5"/>
    <w:rsid w:val="006253F8"/>
    <w:rsid w:val="00632538"/>
    <w:rsid w:val="00632E9B"/>
    <w:rsid w:val="006342E3"/>
    <w:rsid w:val="00634315"/>
    <w:rsid w:val="00634346"/>
    <w:rsid w:val="00634563"/>
    <w:rsid w:val="00634F9F"/>
    <w:rsid w:val="00635A83"/>
    <w:rsid w:val="00635F3F"/>
    <w:rsid w:val="0063762F"/>
    <w:rsid w:val="00640225"/>
    <w:rsid w:val="00640AB5"/>
    <w:rsid w:val="00640C89"/>
    <w:rsid w:val="006430D2"/>
    <w:rsid w:val="00643540"/>
    <w:rsid w:val="0064354A"/>
    <w:rsid w:val="0064360C"/>
    <w:rsid w:val="0064362B"/>
    <w:rsid w:val="0064546D"/>
    <w:rsid w:val="006461AC"/>
    <w:rsid w:val="006468D9"/>
    <w:rsid w:val="00646A65"/>
    <w:rsid w:val="00647B2B"/>
    <w:rsid w:val="00650A6D"/>
    <w:rsid w:val="0065261A"/>
    <w:rsid w:val="00653837"/>
    <w:rsid w:val="0065399C"/>
    <w:rsid w:val="00654176"/>
    <w:rsid w:val="00655C30"/>
    <w:rsid w:val="0065630C"/>
    <w:rsid w:val="0065661B"/>
    <w:rsid w:val="00657F67"/>
    <w:rsid w:val="006604DE"/>
    <w:rsid w:val="00661FCE"/>
    <w:rsid w:val="00662BBD"/>
    <w:rsid w:val="00662FE7"/>
    <w:rsid w:val="00665FA3"/>
    <w:rsid w:val="00666606"/>
    <w:rsid w:val="00666E99"/>
    <w:rsid w:val="00670526"/>
    <w:rsid w:val="00670A84"/>
    <w:rsid w:val="00670E00"/>
    <w:rsid w:val="0067261F"/>
    <w:rsid w:val="006747C9"/>
    <w:rsid w:val="0067636D"/>
    <w:rsid w:val="006809FC"/>
    <w:rsid w:val="00680BC7"/>
    <w:rsid w:val="0068117A"/>
    <w:rsid w:val="006829A8"/>
    <w:rsid w:val="00683658"/>
    <w:rsid w:val="00683BB2"/>
    <w:rsid w:val="00683FC0"/>
    <w:rsid w:val="0068508D"/>
    <w:rsid w:val="006850A9"/>
    <w:rsid w:val="00685B94"/>
    <w:rsid w:val="00685C19"/>
    <w:rsid w:val="00686344"/>
    <w:rsid w:val="00686C43"/>
    <w:rsid w:val="00690C44"/>
    <w:rsid w:val="00690D86"/>
    <w:rsid w:val="006915E5"/>
    <w:rsid w:val="006916DC"/>
    <w:rsid w:val="0069196B"/>
    <w:rsid w:val="006925A3"/>
    <w:rsid w:val="006929E6"/>
    <w:rsid w:val="00692EC4"/>
    <w:rsid w:val="0069365A"/>
    <w:rsid w:val="00694E58"/>
    <w:rsid w:val="00695516"/>
    <w:rsid w:val="0069625B"/>
    <w:rsid w:val="00697013"/>
    <w:rsid w:val="00697695"/>
    <w:rsid w:val="00697884"/>
    <w:rsid w:val="006A16E7"/>
    <w:rsid w:val="006A3181"/>
    <w:rsid w:val="006A3ECF"/>
    <w:rsid w:val="006A502F"/>
    <w:rsid w:val="006A674B"/>
    <w:rsid w:val="006A76A2"/>
    <w:rsid w:val="006A7DD3"/>
    <w:rsid w:val="006B00F8"/>
    <w:rsid w:val="006B0BB6"/>
    <w:rsid w:val="006B3204"/>
    <w:rsid w:val="006B512A"/>
    <w:rsid w:val="006B57ED"/>
    <w:rsid w:val="006B5D32"/>
    <w:rsid w:val="006B6370"/>
    <w:rsid w:val="006B66F5"/>
    <w:rsid w:val="006B6B44"/>
    <w:rsid w:val="006B7002"/>
    <w:rsid w:val="006C3842"/>
    <w:rsid w:val="006C3BCC"/>
    <w:rsid w:val="006C42CE"/>
    <w:rsid w:val="006C46BF"/>
    <w:rsid w:val="006C50B7"/>
    <w:rsid w:val="006C6C8D"/>
    <w:rsid w:val="006C795E"/>
    <w:rsid w:val="006D009A"/>
    <w:rsid w:val="006D08A1"/>
    <w:rsid w:val="006D25DD"/>
    <w:rsid w:val="006D2607"/>
    <w:rsid w:val="006D31B2"/>
    <w:rsid w:val="006D3499"/>
    <w:rsid w:val="006D60BC"/>
    <w:rsid w:val="006D6DA1"/>
    <w:rsid w:val="006D71D3"/>
    <w:rsid w:val="006D7AE1"/>
    <w:rsid w:val="006E1C52"/>
    <w:rsid w:val="006E3CD0"/>
    <w:rsid w:val="006E443B"/>
    <w:rsid w:val="006E4EC7"/>
    <w:rsid w:val="006E516C"/>
    <w:rsid w:val="006E6620"/>
    <w:rsid w:val="006F061F"/>
    <w:rsid w:val="006F1155"/>
    <w:rsid w:val="006F1582"/>
    <w:rsid w:val="006F3168"/>
    <w:rsid w:val="006F32EB"/>
    <w:rsid w:val="006F37B8"/>
    <w:rsid w:val="006F3CA8"/>
    <w:rsid w:val="006F4CD7"/>
    <w:rsid w:val="006F5979"/>
    <w:rsid w:val="006F60A1"/>
    <w:rsid w:val="006F6398"/>
    <w:rsid w:val="006F6469"/>
    <w:rsid w:val="006F67D2"/>
    <w:rsid w:val="006F681E"/>
    <w:rsid w:val="006F72F8"/>
    <w:rsid w:val="006F76D5"/>
    <w:rsid w:val="00703664"/>
    <w:rsid w:val="00703B7E"/>
    <w:rsid w:val="00704145"/>
    <w:rsid w:val="007053D3"/>
    <w:rsid w:val="0070642B"/>
    <w:rsid w:val="00707B4A"/>
    <w:rsid w:val="00710128"/>
    <w:rsid w:val="00710E81"/>
    <w:rsid w:val="007111A7"/>
    <w:rsid w:val="00713632"/>
    <w:rsid w:val="0071380C"/>
    <w:rsid w:val="00715039"/>
    <w:rsid w:val="00715CEF"/>
    <w:rsid w:val="0071626D"/>
    <w:rsid w:val="0071691B"/>
    <w:rsid w:val="007173A8"/>
    <w:rsid w:val="00717601"/>
    <w:rsid w:val="00720794"/>
    <w:rsid w:val="00720CFD"/>
    <w:rsid w:val="00721129"/>
    <w:rsid w:val="0072131B"/>
    <w:rsid w:val="00722E1F"/>
    <w:rsid w:val="007230C4"/>
    <w:rsid w:val="00723331"/>
    <w:rsid w:val="00723C0D"/>
    <w:rsid w:val="00727270"/>
    <w:rsid w:val="00731610"/>
    <w:rsid w:val="0073196F"/>
    <w:rsid w:val="00731E42"/>
    <w:rsid w:val="00732F15"/>
    <w:rsid w:val="00733CC4"/>
    <w:rsid w:val="0073445C"/>
    <w:rsid w:val="00735191"/>
    <w:rsid w:val="00735452"/>
    <w:rsid w:val="007354D3"/>
    <w:rsid w:val="00736784"/>
    <w:rsid w:val="00736E0B"/>
    <w:rsid w:val="0073739E"/>
    <w:rsid w:val="007424DE"/>
    <w:rsid w:val="00742928"/>
    <w:rsid w:val="007431B9"/>
    <w:rsid w:val="007439D9"/>
    <w:rsid w:val="00743E95"/>
    <w:rsid w:val="00744F38"/>
    <w:rsid w:val="00746571"/>
    <w:rsid w:val="00750D88"/>
    <w:rsid w:val="007518AA"/>
    <w:rsid w:val="00751B06"/>
    <w:rsid w:val="00751E56"/>
    <w:rsid w:val="00752BE3"/>
    <w:rsid w:val="0075320B"/>
    <w:rsid w:val="00753B3B"/>
    <w:rsid w:val="0075413B"/>
    <w:rsid w:val="00754276"/>
    <w:rsid w:val="007542AD"/>
    <w:rsid w:val="00754C1A"/>
    <w:rsid w:val="00754D99"/>
    <w:rsid w:val="00756035"/>
    <w:rsid w:val="00756DA3"/>
    <w:rsid w:val="00757640"/>
    <w:rsid w:val="0076067C"/>
    <w:rsid w:val="00761DB5"/>
    <w:rsid w:val="0076296A"/>
    <w:rsid w:val="007633E0"/>
    <w:rsid w:val="00764F12"/>
    <w:rsid w:val="00764F46"/>
    <w:rsid w:val="00764F7F"/>
    <w:rsid w:val="00765B25"/>
    <w:rsid w:val="00765B46"/>
    <w:rsid w:val="0076675D"/>
    <w:rsid w:val="007677C0"/>
    <w:rsid w:val="00767F5D"/>
    <w:rsid w:val="00772D13"/>
    <w:rsid w:val="0077329B"/>
    <w:rsid w:val="007740EA"/>
    <w:rsid w:val="007772C0"/>
    <w:rsid w:val="0077747D"/>
    <w:rsid w:val="00777488"/>
    <w:rsid w:val="00780142"/>
    <w:rsid w:val="00781363"/>
    <w:rsid w:val="00781801"/>
    <w:rsid w:val="00782682"/>
    <w:rsid w:val="007839DD"/>
    <w:rsid w:val="007847AF"/>
    <w:rsid w:val="0078516A"/>
    <w:rsid w:val="0078529E"/>
    <w:rsid w:val="00785328"/>
    <w:rsid w:val="00785C0C"/>
    <w:rsid w:val="00785FEF"/>
    <w:rsid w:val="00786D36"/>
    <w:rsid w:val="00786DC2"/>
    <w:rsid w:val="00787357"/>
    <w:rsid w:val="0078756B"/>
    <w:rsid w:val="007903A5"/>
    <w:rsid w:val="00790A1D"/>
    <w:rsid w:val="00790F08"/>
    <w:rsid w:val="00791368"/>
    <w:rsid w:val="0079136C"/>
    <w:rsid w:val="00791EA4"/>
    <w:rsid w:val="00793252"/>
    <w:rsid w:val="00793AFE"/>
    <w:rsid w:val="007945A7"/>
    <w:rsid w:val="00796588"/>
    <w:rsid w:val="00796859"/>
    <w:rsid w:val="00796B61"/>
    <w:rsid w:val="00797227"/>
    <w:rsid w:val="0079756F"/>
    <w:rsid w:val="007A1581"/>
    <w:rsid w:val="007A315A"/>
    <w:rsid w:val="007A511D"/>
    <w:rsid w:val="007A5D35"/>
    <w:rsid w:val="007A66DF"/>
    <w:rsid w:val="007A6E40"/>
    <w:rsid w:val="007A762D"/>
    <w:rsid w:val="007A77E4"/>
    <w:rsid w:val="007A7E60"/>
    <w:rsid w:val="007B0050"/>
    <w:rsid w:val="007B095A"/>
    <w:rsid w:val="007B11EA"/>
    <w:rsid w:val="007B1E8D"/>
    <w:rsid w:val="007B220F"/>
    <w:rsid w:val="007B3574"/>
    <w:rsid w:val="007B3759"/>
    <w:rsid w:val="007B602C"/>
    <w:rsid w:val="007B6CAD"/>
    <w:rsid w:val="007B75F8"/>
    <w:rsid w:val="007C01B5"/>
    <w:rsid w:val="007C22EF"/>
    <w:rsid w:val="007C23C6"/>
    <w:rsid w:val="007C26BF"/>
    <w:rsid w:val="007C2A4F"/>
    <w:rsid w:val="007C2D12"/>
    <w:rsid w:val="007C33B9"/>
    <w:rsid w:val="007C35ED"/>
    <w:rsid w:val="007C4FE3"/>
    <w:rsid w:val="007C508C"/>
    <w:rsid w:val="007C6D0E"/>
    <w:rsid w:val="007C6DDA"/>
    <w:rsid w:val="007D012A"/>
    <w:rsid w:val="007D1A4F"/>
    <w:rsid w:val="007D277F"/>
    <w:rsid w:val="007D2E3C"/>
    <w:rsid w:val="007D3ED6"/>
    <w:rsid w:val="007D5239"/>
    <w:rsid w:val="007D5A1C"/>
    <w:rsid w:val="007D6538"/>
    <w:rsid w:val="007D6B3E"/>
    <w:rsid w:val="007D6F39"/>
    <w:rsid w:val="007D6F73"/>
    <w:rsid w:val="007E0000"/>
    <w:rsid w:val="007E06B8"/>
    <w:rsid w:val="007E0FE0"/>
    <w:rsid w:val="007E3068"/>
    <w:rsid w:val="007E329B"/>
    <w:rsid w:val="007E352E"/>
    <w:rsid w:val="007E3825"/>
    <w:rsid w:val="007E505A"/>
    <w:rsid w:val="007E7656"/>
    <w:rsid w:val="007E798D"/>
    <w:rsid w:val="007E7A0A"/>
    <w:rsid w:val="007E7BEA"/>
    <w:rsid w:val="007F104D"/>
    <w:rsid w:val="007F14E9"/>
    <w:rsid w:val="007F198A"/>
    <w:rsid w:val="007F20CF"/>
    <w:rsid w:val="007F433C"/>
    <w:rsid w:val="007F5019"/>
    <w:rsid w:val="007F5B7B"/>
    <w:rsid w:val="007F7659"/>
    <w:rsid w:val="007F783D"/>
    <w:rsid w:val="00800B19"/>
    <w:rsid w:val="00800C89"/>
    <w:rsid w:val="00801E3F"/>
    <w:rsid w:val="00802091"/>
    <w:rsid w:val="0080421C"/>
    <w:rsid w:val="00805C55"/>
    <w:rsid w:val="00806921"/>
    <w:rsid w:val="0081014E"/>
    <w:rsid w:val="00810F4D"/>
    <w:rsid w:val="00811790"/>
    <w:rsid w:val="00811C48"/>
    <w:rsid w:val="0081257E"/>
    <w:rsid w:val="00813489"/>
    <w:rsid w:val="0081428B"/>
    <w:rsid w:val="00816FB4"/>
    <w:rsid w:val="008175DC"/>
    <w:rsid w:val="00820E1F"/>
    <w:rsid w:val="008229CB"/>
    <w:rsid w:val="008230C6"/>
    <w:rsid w:val="0082419E"/>
    <w:rsid w:val="008248F1"/>
    <w:rsid w:val="008250DE"/>
    <w:rsid w:val="00825E46"/>
    <w:rsid w:val="008261B4"/>
    <w:rsid w:val="008269E3"/>
    <w:rsid w:val="00827018"/>
    <w:rsid w:val="00827922"/>
    <w:rsid w:val="00827E27"/>
    <w:rsid w:val="00827E73"/>
    <w:rsid w:val="008303D6"/>
    <w:rsid w:val="00830428"/>
    <w:rsid w:val="0083194C"/>
    <w:rsid w:val="0083231C"/>
    <w:rsid w:val="008348B7"/>
    <w:rsid w:val="00834BF0"/>
    <w:rsid w:val="00836201"/>
    <w:rsid w:val="00836AF1"/>
    <w:rsid w:val="00837FD3"/>
    <w:rsid w:val="008401CC"/>
    <w:rsid w:val="00840B5A"/>
    <w:rsid w:val="00840F38"/>
    <w:rsid w:val="00841B96"/>
    <w:rsid w:val="00841E86"/>
    <w:rsid w:val="00843C0D"/>
    <w:rsid w:val="00844227"/>
    <w:rsid w:val="00844996"/>
    <w:rsid w:val="0084537C"/>
    <w:rsid w:val="0084571D"/>
    <w:rsid w:val="0084629F"/>
    <w:rsid w:val="008467D6"/>
    <w:rsid w:val="00846844"/>
    <w:rsid w:val="00846EE7"/>
    <w:rsid w:val="0084764C"/>
    <w:rsid w:val="0085001A"/>
    <w:rsid w:val="00850AAE"/>
    <w:rsid w:val="00851A1C"/>
    <w:rsid w:val="00851F50"/>
    <w:rsid w:val="00853226"/>
    <w:rsid w:val="00854644"/>
    <w:rsid w:val="00856149"/>
    <w:rsid w:val="008561EE"/>
    <w:rsid w:val="00856565"/>
    <w:rsid w:val="008572A6"/>
    <w:rsid w:val="00857A00"/>
    <w:rsid w:val="00860A1C"/>
    <w:rsid w:val="008613A1"/>
    <w:rsid w:val="008629D0"/>
    <w:rsid w:val="00862E4C"/>
    <w:rsid w:val="008642F2"/>
    <w:rsid w:val="00864741"/>
    <w:rsid w:val="008653BB"/>
    <w:rsid w:val="00865C88"/>
    <w:rsid w:val="0087022B"/>
    <w:rsid w:val="008710DD"/>
    <w:rsid w:val="00871388"/>
    <w:rsid w:val="00871F50"/>
    <w:rsid w:val="008732A5"/>
    <w:rsid w:val="00873C7C"/>
    <w:rsid w:val="00873D70"/>
    <w:rsid w:val="0087405A"/>
    <w:rsid w:val="008757A8"/>
    <w:rsid w:val="00875960"/>
    <w:rsid w:val="00876309"/>
    <w:rsid w:val="008764ED"/>
    <w:rsid w:val="00877FCE"/>
    <w:rsid w:val="00881275"/>
    <w:rsid w:val="00881977"/>
    <w:rsid w:val="00881AD1"/>
    <w:rsid w:val="008822A9"/>
    <w:rsid w:val="00883CFC"/>
    <w:rsid w:val="008841AB"/>
    <w:rsid w:val="008846D5"/>
    <w:rsid w:val="0088505C"/>
    <w:rsid w:val="00885E90"/>
    <w:rsid w:val="00886406"/>
    <w:rsid w:val="008912F9"/>
    <w:rsid w:val="008947D9"/>
    <w:rsid w:val="00894A5E"/>
    <w:rsid w:val="00894EFF"/>
    <w:rsid w:val="0089581E"/>
    <w:rsid w:val="008975B9"/>
    <w:rsid w:val="008A0157"/>
    <w:rsid w:val="008A0FA1"/>
    <w:rsid w:val="008A111E"/>
    <w:rsid w:val="008A1AE3"/>
    <w:rsid w:val="008A1D55"/>
    <w:rsid w:val="008A6C2E"/>
    <w:rsid w:val="008A756F"/>
    <w:rsid w:val="008A7BF7"/>
    <w:rsid w:val="008A7E7D"/>
    <w:rsid w:val="008B0F89"/>
    <w:rsid w:val="008B30B7"/>
    <w:rsid w:val="008B41F4"/>
    <w:rsid w:val="008B50C4"/>
    <w:rsid w:val="008B533F"/>
    <w:rsid w:val="008B5608"/>
    <w:rsid w:val="008B5E39"/>
    <w:rsid w:val="008B6B1E"/>
    <w:rsid w:val="008B6FB0"/>
    <w:rsid w:val="008C14E0"/>
    <w:rsid w:val="008C2F1F"/>
    <w:rsid w:val="008C5FC4"/>
    <w:rsid w:val="008C6488"/>
    <w:rsid w:val="008C6B69"/>
    <w:rsid w:val="008C7F44"/>
    <w:rsid w:val="008D05E7"/>
    <w:rsid w:val="008D3EFE"/>
    <w:rsid w:val="008D4114"/>
    <w:rsid w:val="008D5538"/>
    <w:rsid w:val="008D5697"/>
    <w:rsid w:val="008D5971"/>
    <w:rsid w:val="008D5C7A"/>
    <w:rsid w:val="008D65DF"/>
    <w:rsid w:val="008D70A6"/>
    <w:rsid w:val="008D746A"/>
    <w:rsid w:val="008D759B"/>
    <w:rsid w:val="008D787F"/>
    <w:rsid w:val="008E0931"/>
    <w:rsid w:val="008E1AD7"/>
    <w:rsid w:val="008E1F5C"/>
    <w:rsid w:val="008E2022"/>
    <w:rsid w:val="008E3B0E"/>
    <w:rsid w:val="008E55C7"/>
    <w:rsid w:val="008E6873"/>
    <w:rsid w:val="008E7BA9"/>
    <w:rsid w:val="008F03A2"/>
    <w:rsid w:val="008F0525"/>
    <w:rsid w:val="008F0F2D"/>
    <w:rsid w:val="008F11A7"/>
    <w:rsid w:val="008F1D34"/>
    <w:rsid w:val="008F1FC0"/>
    <w:rsid w:val="008F29A5"/>
    <w:rsid w:val="008F2A00"/>
    <w:rsid w:val="008F2C60"/>
    <w:rsid w:val="008F328D"/>
    <w:rsid w:val="008F3552"/>
    <w:rsid w:val="008F39BD"/>
    <w:rsid w:val="008F4942"/>
    <w:rsid w:val="008F49E7"/>
    <w:rsid w:val="008F4B48"/>
    <w:rsid w:val="008F5E4E"/>
    <w:rsid w:val="00901683"/>
    <w:rsid w:val="00901ADE"/>
    <w:rsid w:val="00901B14"/>
    <w:rsid w:val="00905565"/>
    <w:rsid w:val="00905A44"/>
    <w:rsid w:val="00906B16"/>
    <w:rsid w:val="00910F74"/>
    <w:rsid w:val="00911EFE"/>
    <w:rsid w:val="009128CE"/>
    <w:rsid w:val="00912A69"/>
    <w:rsid w:val="009140C8"/>
    <w:rsid w:val="0091419E"/>
    <w:rsid w:val="00914CB9"/>
    <w:rsid w:val="00915E6C"/>
    <w:rsid w:val="009178F8"/>
    <w:rsid w:val="00920F74"/>
    <w:rsid w:val="009211B8"/>
    <w:rsid w:val="009214F4"/>
    <w:rsid w:val="00921C1A"/>
    <w:rsid w:val="00921DD3"/>
    <w:rsid w:val="00922256"/>
    <w:rsid w:val="009238EF"/>
    <w:rsid w:val="00925F38"/>
    <w:rsid w:val="00927357"/>
    <w:rsid w:val="009304A6"/>
    <w:rsid w:val="009304BE"/>
    <w:rsid w:val="009307EA"/>
    <w:rsid w:val="009329CC"/>
    <w:rsid w:val="0093309F"/>
    <w:rsid w:val="00933B13"/>
    <w:rsid w:val="009345D9"/>
    <w:rsid w:val="009346E4"/>
    <w:rsid w:val="00934763"/>
    <w:rsid w:val="00935044"/>
    <w:rsid w:val="00935251"/>
    <w:rsid w:val="00936332"/>
    <w:rsid w:val="00936424"/>
    <w:rsid w:val="009369F1"/>
    <w:rsid w:val="0094056B"/>
    <w:rsid w:val="00941272"/>
    <w:rsid w:val="0094140B"/>
    <w:rsid w:val="0094144D"/>
    <w:rsid w:val="00941DFF"/>
    <w:rsid w:val="00941E4C"/>
    <w:rsid w:val="00943C05"/>
    <w:rsid w:val="00944541"/>
    <w:rsid w:val="00944799"/>
    <w:rsid w:val="00944B51"/>
    <w:rsid w:val="00945B7A"/>
    <w:rsid w:val="0094693A"/>
    <w:rsid w:val="009506AD"/>
    <w:rsid w:val="00950875"/>
    <w:rsid w:val="0095138C"/>
    <w:rsid w:val="0095152B"/>
    <w:rsid w:val="00952697"/>
    <w:rsid w:val="009526F1"/>
    <w:rsid w:val="00952ED2"/>
    <w:rsid w:val="00953169"/>
    <w:rsid w:val="00953DB3"/>
    <w:rsid w:val="009542C1"/>
    <w:rsid w:val="009550BA"/>
    <w:rsid w:val="009552B3"/>
    <w:rsid w:val="0096042A"/>
    <w:rsid w:val="0096059D"/>
    <w:rsid w:val="00962FBB"/>
    <w:rsid w:val="00963688"/>
    <w:rsid w:val="00964954"/>
    <w:rsid w:val="00966769"/>
    <w:rsid w:val="00966BEF"/>
    <w:rsid w:val="00967C54"/>
    <w:rsid w:val="009700E0"/>
    <w:rsid w:val="009708EB"/>
    <w:rsid w:val="009715EB"/>
    <w:rsid w:val="00972C10"/>
    <w:rsid w:val="00973242"/>
    <w:rsid w:val="0097324C"/>
    <w:rsid w:val="00973666"/>
    <w:rsid w:val="0097402F"/>
    <w:rsid w:val="00974C1A"/>
    <w:rsid w:val="009763D3"/>
    <w:rsid w:val="00976A9C"/>
    <w:rsid w:val="00976C12"/>
    <w:rsid w:val="00977561"/>
    <w:rsid w:val="009779BB"/>
    <w:rsid w:val="00980533"/>
    <w:rsid w:val="00980A9D"/>
    <w:rsid w:val="00980D32"/>
    <w:rsid w:val="00981307"/>
    <w:rsid w:val="00981437"/>
    <w:rsid w:val="00981CA2"/>
    <w:rsid w:val="009820D9"/>
    <w:rsid w:val="00983CE9"/>
    <w:rsid w:val="00983E1A"/>
    <w:rsid w:val="00984044"/>
    <w:rsid w:val="00985D20"/>
    <w:rsid w:val="009875C6"/>
    <w:rsid w:val="00987B28"/>
    <w:rsid w:val="00990B85"/>
    <w:rsid w:val="009911AB"/>
    <w:rsid w:val="009912E6"/>
    <w:rsid w:val="00991B49"/>
    <w:rsid w:val="00991C08"/>
    <w:rsid w:val="0099228A"/>
    <w:rsid w:val="00993F75"/>
    <w:rsid w:val="00994EA5"/>
    <w:rsid w:val="00995173"/>
    <w:rsid w:val="009952EC"/>
    <w:rsid w:val="0099670B"/>
    <w:rsid w:val="00997267"/>
    <w:rsid w:val="009A086B"/>
    <w:rsid w:val="009A1C41"/>
    <w:rsid w:val="009A2FB3"/>
    <w:rsid w:val="009A34DA"/>
    <w:rsid w:val="009A5E7E"/>
    <w:rsid w:val="009A7052"/>
    <w:rsid w:val="009A77D4"/>
    <w:rsid w:val="009A7BEE"/>
    <w:rsid w:val="009B1F0E"/>
    <w:rsid w:val="009B2DA8"/>
    <w:rsid w:val="009B32FF"/>
    <w:rsid w:val="009B3E68"/>
    <w:rsid w:val="009B4BBD"/>
    <w:rsid w:val="009B52C4"/>
    <w:rsid w:val="009B5B34"/>
    <w:rsid w:val="009B6C22"/>
    <w:rsid w:val="009C04ED"/>
    <w:rsid w:val="009D083E"/>
    <w:rsid w:val="009D0897"/>
    <w:rsid w:val="009D0FFC"/>
    <w:rsid w:val="009D16D0"/>
    <w:rsid w:val="009D1817"/>
    <w:rsid w:val="009D2BF9"/>
    <w:rsid w:val="009D2E4B"/>
    <w:rsid w:val="009D327E"/>
    <w:rsid w:val="009D328A"/>
    <w:rsid w:val="009D396D"/>
    <w:rsid w:val="009D4868"/>
    <w:rsid w:val="009D4ED4"/>
    <w:rsid w:val="009D57D1"/>
    <w:rsid w:val="009D6664"/>
    <w:rsid w:val="009D6AFA"/>
    <w:rsid w:val="009E00F8"/>
    <w:rsid w:val="009E0538"/>
    <w:rsid w:val="009E1E6A"/>
    <w:rsid w:val="009E239F"/>
    <w:rsid w:val="009E42BA"/>
    <w:rsid w:val="009E4D2B"/>
    <w:rsid w:val="009E5EBF"/>
    <w:rsid w:val="009E6174"/>
    <w:rsid w:val="009E6410"/>
    <w:rsid w:val="009E6D3D"/>
    <w:rsid w:val="009E7B90"/>
    <w:rsid w:val="009F0005"/>
    <w:rsid w:val="009F0E3D"/>
    <w:rsid w:val="009F3F5C"/>
    <w:rsid w:val="009F401B"/>
    <w:rsid w:val="009F52F9"/>
    <w:rsid w:val="009F612B"/>
    <w:rsid w:val="009F6560"/>
    <w:rsid w:val="009F769D"/>
    <w:rsid w:val="00A010F6"/>
    <w:rsid w:val="00A038F3"/>
    <w:rsid w:val="00A0574E"/>
    <w:rsid w:val="00A07895"/>
    <w:rsid w:val="00A125D3"/>
    <w:rsid w:val="00A146D7"/>
    <w:rsid w:val="00A149A1"/>
    <w:rsid w:val="00A15360"/>
    <w:rsid w:val="00A1577F"/>
    <w:rsid w:val="00A161D2"/>
    <w:rsid w:val="00A167E4"/>
    <w:rsid w:val="00A16EEF"/>
    <w:rsid w:val="00A179EA"/>
    <w:rsid w:val="00A17A08"/>
    <w:rsid w:val="00A221D5"/>
    <w:rsid w:val="00A22311"/>
    <w:rsid w:val="00A259B0"/>
    <w:rsid w:val="00A25A20"/>
    <w:rsid w:val="00A266F4"/>
    <w:rsid w:val="00A26DEA"/>
    <w:rsid w:val="00A27436"/>
    <w:rsid w:val="00A27B35"/>
    <w:rsid w:val="00A32A92"/>
    <w:rsid w:val="00A338B3"/>
    <w:rsid w:val="00A34679"/>
    <w:rsid w:val="00A34B2D"/>
    <w:rsid w:val="00A35B39"/>
    <w:rsid w:val="00A35C30"/>
    <w:rsid w:val="00A3655F"/>
    <w:rsid w:val="00A3694A"/>
    <w:rsid w:val="00A442CD"/>
    <w:rsid w:val="00A45206"/>
    <w:rsid w:val="00A454DE"/>
    <w:rsid w:val="00A45B30"/>
    <w:rsid w:val="00A462C3"/>
    <w:rsid w:val="00A46D0E"/>
    <w:rsid w:val="00A4795C"/>
    <w:rsid w:val="00A47F03"/>
    <w:rsid w:val="00A52E6D"/>
    <w:rsid w:val="00A54549"/>
    <w:rsid w:val="00A5457A"/>
    <w:rsid w:val="00A558E6"/>
    <w:rsid w:val="00A57E68"/>
    <w:rsid w:val="00A6033F"/>
    <w:rsid w:val="00A61ADE"/>
    <w:rsid w:val="00A61F08"/>
    <w:rsid w:val="00A6208B"/>
    <w:rsid w:val="00A64864"/>
    <w:rsid w:val="00A64E16"/>
    <w:rsid w:val="00A6577C"/>
    <w:rsid w:val="00A6764C"/>
    <w:rsid w:val="00A720CA"/>
    <w:rsid w:val="00A72256"/>
    <w:rsid w:val="00A72AE0"/>
    <w:rsid w:val="00A72DB3"/>
    <w:rsid w:val="00A73AAA"/>
    <w:rsid w:val="00A75529"/>
    <w:rsid w:val="00A75D36"/>
    <w:rsid w:val="00A7612A"/>
    <w:rsid w:val="00A76937"/>
    <w:rsid w:val="00A76B1A"/>
    <w:rsid w:val="00A77900"/>
    <w:rsid w:val="00A806E0"/>
    <w:rsid w:val="00A80998"/>
    <w:rsid w:val="00A8147B"/>
    <w:rsid w:val="00A814A2"/>
    <w:rsid w:val="00A81A89"/>
    <w:rsid w:val="00A82952"/>
    <w:rsid w:val="00A83190"/>
    <w:rsid w:val="00A834E8"/>
    <w:rsid w:val="00A8462A"/>
    <w:rsid w:val="00A84C18"/>
    <w:rsid w:val="00A852B3"/>
    <w:rsid w:val="00A87694"/>
    <w:rsid w:val="00A877DF"/>
    <w:rsid w:val="00A87827"/>
    <w:rsid w:val="00A90B2B"/>
    <w:rsid w:val="00A922DC"/>
    <w:rsid w:val="00A93C12"/>
    <w:rsid w:val="00AA11AD"/>
    <w:rsid w:val="00AA1F61"/>
    <w:rsid w:val="00AA499B"/>
    <w:rsid w:val="00AA4B02"/>
    <w:rsid w:val="00AA5EB8"/>
    <w:rsid w:val="00AA6B79"/>
    <w:rsid w:val="00AA6DEA"/>
    <w:rsid w:val="00AA6EDB"/>
    <w:rsid w:val="00AA7C34"/>
    <w:rsid w:val="00AB0656"/>
    <w:rsid w:val="00AB10C6"/>
    <w:rsid w:val="00AB2D0C"/>
    <w:rsid w:val="00AB3AED"/>
    <w:rsid w:val="00AB4688"/>
    <w:rsid w:val="00AB4E4F"/>
    <w:rsid w:val="00AB57A5"/>
    <w:rsid w:val="00AB5A4E"/>
    <w:rsid w:val="00AC0E8B"/>
    <w:rsid w:val="00AC122F"/>
    <w:rsid w:val="00AC12B3"/>
    <w:rsid w:val="00AC1B24"/>
    <w:rsid w:val="00AC1BE9"/>
    <w:rsid w:val="00AC26EE"/>
    <w:rsid w:val="00AC4ED9"/>
    <w:rsid w:val="00AC5677"/>
    <w:rsid w:val="00AC577D"/>
    <w:rsid w:val="00AC6A45"/>
    <w:rsid w:val="00AC7CFF"/>
    <w:rsid w:val="00AC7D56"/>
    <w:rsid w:val="00AD0A17"/>
    <w:rsid w:val="00AD18D3"/>
    <w:rsid w:val="00AD251A"/>
    <w:rsid w:val="00AD3478"/>
    <w:rsid w:val="00AD36B3"/>
    <w:rsid w:val="00AD39D1"/>
    <w:rsid w:val="00AD4043"/>
    <w:rsid w:val="00AD4AF7"/>
    <w:rsid w:val="00AD4E1C"/>
    <w:rsid w:val="00AD5098"/>
    <w:rsid w:val="00AD5549"/>
    <w:rsid w:val="00AE14E7"/>
    <w:rsid w:val="00AE1D7D"/>
    <w:rsid w:val="00AE301E"/>
    <w:rsid w:val="00AE3C6C"/>
    <w:rsid w:val="00AE3C99"/>
    <w:rsid w:val="00AE42F8"/>
    <w:rsid w:val="00AE463E"/>
    <w:rsid w:val="00AE555C"/>
    <w:rsid w:val="00AF06FE"/>
    <w:rsid w:val="00AF2736"/>
    <w:rsid w:val="00AF2893"/>
    <w:rsid w:val="00AF3333"/>
    <w:rsid w:val="00AF3D2F"/>
    <w:rsid w:val="00AF3DC3"/>
    <w:rsid w:val="00AF4147"/>
    <w:rsid w:val="00AF5365"/>
    <w:rsid w:val="00B01000"/>
    <w:rsid w:val="00B02031"/>
    <w:rsid w:val="00B024A7"/>
    <w:rsid w:val="00B0283A"/>
    <w:rsid w:val="00B0722C"/>
    <w:rsid w:val="00B07E8D"/>
    <w:rsid w:val="00B102D9"/>
    <w:rsid w:val="00B10843"/>
    <w:rsid w:val="00B10C8E"/>
    <w:rsid w:val="00B116CE"/>
    <w:rsid w:val="00B138DF"/>
    <w:rsid w:val="00B14FDD"/>
    <w:rsid w:val="00B17888"/>
    <w:rsid w:val="00B200C5"/>
    <w:rsid w:val="00B20E33"/>
    <w:rsid w:val="00B2110D"/>
    <w:rsid w:val="00B2149F"/>
    <w:rsid w:val="00B22171"/>
    <w:rsid w:val="00B22389"/>
    <w:rsid w:val="00B236BA"/>
    <w:rsid w:val="00B23EC4"/>
    <w:rsid w:val="00B259E7"/>
    <w:rsid w:val="00B26219"/>
    <w:rsid w:val="00B26668"/>
    <w:rsid w:val="00B275B3"/>
    <w:rsid w:val="00B279A0"/>
    <w:rsid w:val="00B27A48"/>
    <w:rsid w:val="00B27E40"/>
    <w:rsid w:val="00B30749"/>
    <w:rsid w:val="00B31856"/>
    <w:rsid w:val="00B31BFD"/>
    <w:rsid w:val="00B324F8"/>
    <w:rsid w:val="00B33688"/>
    <w:rsid w:val="00B33BB1"/>
    <w:rsid w:val="00B34017"/>
    <w:rsid w:val="00B34449"/>
    <w:rsid w:val="00B3534B"/>
    <w:rsid w:val="00B366D7"/>
    <w:rsid w:val="00B36E48"/>
    <w:rsid w:val="00B37922"/>
    <w:rsid w:val="00B4003D"/>
    <w:rsid w:val="00B422D7"/>
    <w:rsid w:val="00B42980"/>
    <w:rsid w:val="00B42B57"/>
    <w:rsid w:val="00B43377"/>
    <w:rsid w:val="00B43FCA"/>
    <w:rsid w:val="00B44B8B"/>
    <w:rsid w:val="00B454B4"/>
    <w:rsid w:val="00B455EC"/>
    <w:rsid w:val="00B459B4"/>
    <w:rsid w:val="00B4740F"/>
    <w:rsid w:val="00B4798B"/>
    <w:rsid w:val="00B50D09"/>
    <w:rsid w:val="00B52D64"/>
    <w:rsid w:val="00B52F4E"/>
    <w:rsid w:val="00B555E0"/>
    <w:rsid w:val="00B55ECA"/>
    <w:rsid w:val="00B56385"/>
    <w:rsid w:val="00B60367"/>
    <w:rsid w:val="00B60E49"/>
    <w:rsid w:val="00B612C3"/>
    <w:rsid w:val="00B615DB"/>
    <w:rsid w:val="00B62C9F"/>
    <w:rsid w:val="00B642CC"/>
    <w:rsid w:val="00B64349"/>
    <w:rsid w:val="00B6454E"/>
    <w:rsid w:val="00B648FD"/>
    <w:rsid w:val="00B64F09"/>
    <w:rsid w:val="00B65879"/>
    <w:rsid w:val="00B66892"/>
    <w:rsid w:val="00B674B5"/>
    <w:rsid w:val="00B67E03"/>
    <w:rsid w:val="00B7087C"/>
    <w:rsid w:val="00B714BC"/>
    <w:rsid w:val="00B72D68"/>
    <w:rsid w:val="00B733E9"/>
    <w:rsid w:val="00B74370"/>
    <w:rsid w:val="00B75213"/>
    <w:rsid w:val="00B753D2"/>
    <w:rsid w:val="00B75731"/>
    <w:rsid w:val="00B7750C"/>
    <w:rsid w:val="00B80182"/>
    <w:rsid w:val="00B8277C"/>
    <w:rsid w:val="00B833BB"/>
    <w:rsid w:val="00B8344F"/>
    <w:rsid w:val="00B837AA"/>
    <w:rsid w:val="00B858FE"/>
    <w:rsid w:val="00B86E71"/>
    <w:rsid w:val="00B876F6"/>
    <w:rsid w:val="00B87B0F"/>
    <w:rsid w:val="00B905FA"/>
    <w:rsid w:val="00B917A2"/>
    <w:rsid w:val="00B932B8"/>
    <w:rsid w:val="00B934A7"/>
    <w:rsid w:val="00B94133"/>
    <w:rsid w:val="00B94F1D"/>
    <w:rsid w:val="00B95998"/>
    <w:rsid w:val="00B96EE0"/>
    <w:rsid w:val="00BA0D59"/>
    <w:rsid w:val="00BA1C04"/>
    <w:rsid w:val="00BA237F"/>
    <w:rsid w:val="00BA2FB9"/>
    <w:rsid w:val="00BA405B"/>
    <w:rsid w:val="00BA47F0"/>
    <w:rsid w:val="00BA4D59"/>
    <w:rsid w:val="00BA74CC"/>
    <w:rsid w:val="00BB0F96"/>
    <w:rsid w:val="00BB1B97"/>
    <w:rsid w:val="00BB2FDE"/>
    <w:rsid w:val="00BB3086"/>
    <w:rsid w:val="00BB6370"/>
    <w:rsid w:val="00BB71F3"/>
    <w:rsid w:val="00BC04B3"/>
    <w:rsid w:val="00BC15BD"/>
    <w:rsid w:val="00BC2225"/>
    <w:rsid w:val="00BC25B6"/>
    <w:rsid w:val="00BC4D8A"/>
    <w:rsid w:val="00BC5A77"/>
    <w:rsid w:val="00BC78E5"/>
    <w:rsid w:val="00BD082B"/>
    <w:rsid w:val="00BD0AD3"/>
    <w:rsid w:val="00BD1070"/>
    <w:rsid w:val="00BD1CC5"/>
    <w:rsid w:val="00BD426E"/>
    <w:rsid w:val="00BD4B72"/>
    <w:rsid w:val="00BD6025"/>
    <w:rsid w:val="00BD61DC"/>
    <w:rsid w:val="00BD6BB4"/>
    <w:rsid w:val="00BE2552"/>
    <w:rsid w:val="00BE3403"/>
    <w:rsid w:val="00BE50BC"/>
    <w:rsid w:val="00BE5948"/>
    <w:rsid w:val="00BE60D3"/>
    <w:rsid w:val="00BF4338"/>
    <w:rsid w:val="00BF4DB9"/>
    <w:rsid w:val="00BF5543"/>
    <w:rsid w:val="00BF6403"/>
    <w:rsid w:val="00C0063C"/>
    <w:rsid w:val="00C013B3"/>
    <w:rsid w:val="00C01BF5"/>
    <w:rsid w:val="00C02528"/>
    <w:rsid w:val="00C028CC"/>
    <w:rsid w:val="00C06922"/>
    <w:rsid w:val="00C104D4"/>
    <w:rsid w:val="00C1144A"/>
    <w:rsid w:val="00C122EC"/>
    <w:rsid w:val="00C12BD3"/>
    <w:rsid w:val="00C146B8"/>
    <w:rsid w:val="00C15A40"/>
    <w:rsid w:val="00C16828"/>
    <w:rsid w:val="00C21404"/>
    <w:rsid w:val="00C2145C"/>
    <w:rsid w:val="00C22958"/>
    <w:rsid w:val="00C24C16"/>
    <w:rsid w:val="00C25107"/>
    <w:rsid w:val="00C264F1"/>
    <w:rsid w:val="00C2673C"/>
    <w:rsid w:val="00C26BF8"/>
    <w:rsid w:val="00C26C86"/>
    <w:rsid w:val="00C27029"/>
    <w:rsid w:val="00C2752A"/>
    <w:rsid w:val="00C30599"/>
    <w:rsid w:val="00C30C89"/>
    <w:rsid w:val="00C30F05"/>
    <w:rsid w:val="00C31145"/>
    <w:rsid w:val="00C31FB1"/>
    <w:rsid w:val="00C34311"/>
    <w:rsid w:val="00C3469E"/>
    <w:rsid w:val="00C3560A"/>
    <w:rsid w:val="00C35BF8"/>
    <w:rsid w:val="00C36921"/>
    <w:rsid w:val="00C36C55"/>
    <w:rsid w:val="00C36EA4"/>
    <w:rsid w:val="00C36EB3"/>
    <w:rsid w:val="00C37440"/>
    <w:rsid w:val="00C37671"/>
    <w:rsid w:val="00C379F3"/>
    <w:rsid w:val="00C40011"/>
    <w:rsid w:val="00C4030C"/>
    <w:rsid w:val="00C40901"/>
    <w:rsid w:val="00C41E0B"/>
    <w:rsid w:val="00C42858"/>
    <w:rsid w:val="00C43642"/>
    <w:rsid w:val="00C441D9"/>
    <w:rsid w:val="00C44488"/>
    <w:rsid w:val="00C448F7"/>
    <w:rsid w:val="00C44FA7"/>
    <w:rsid w:val="00C450ED"/>
    <w:rsid w:val="00C45AEB"/>
    <w:rsid w:val="00C4646D"/>
    <w:rsid w:val="00C46AD9"/>
    <w:rsid w:val="00C50A8D"/>
    <w:rsid w:val="00C510AF"/>
    <w:rsid w:val="00C5203B"/>
    <w:rsid w:val="00C52230"/>
    <w:rsid w:val="00C54CE2"/>
    <w:rsid w:val="00C55787"/>
    <w:rsid w:val="00C557B1"/>
    <w:rsid w:val="00C56781"/>
    <w:rsid w:val="00C567C1"/>
    <w:rsid w:val="00C57071"/>
    <w:rsid w:val="00C6056A"/>
    <w:rsid w:val="00C61B33"/>
    <w:rsid w:val="00C61BD4"/>
    <w:rsid w:val="00C62143"/>
    <w:rsid w:val="00C6219D"/>
    <w:rsid w:val="00C62F0B"/>
    <w:rsid w:val="00C6445D"/>
    <w:rsid w:val="00C6509D"/>
    <w:rsid w:val="00C65541"/>
    <w:rsid w:val="00C65F0B"/>
    <w:rsid w:val="00C66836"/>
    <w:rsid w:val="00C67188"/>
    <w:rsid w:val="00C678AF"/>
    <w:rsid w:val="00C71A00"/>
    <w:rsid w:val="00C71D25"/>
    <w:rsid w:val="00C72333"/>
    <w:rsid w:val="00C72C2F"/>
    <w:rsid w:val="00C73197"/>
    <w:rsid w:val="00C73978"/>
    <w:rsid w:val="00C74251"/>
    <w:rsid w:val="00C75454"/>
    <w:rsid w:val="00C75A0E"/>
    <w:rsid w:val="00C803F4"/>
    <w:rsid w:val="00C80C7D"/>
    <w:rsid w:val="00C80E5E"/>
    <w:rsid w:val="00C81337"/>
    <w:rsid w:val="00C8199A"/>
    <w:rsid w:val="00C81C59"/>
    <w:rsid w:val="00C81D01"/>
    <w:rsid w:val="00C82586"/>
    <w:rsid w:val="00C834EC"/>
    <w:rsid w:val="00C8416C"/>
    <w:rsid w:val="00C851A8"/>
    <w:rsid w:val="00C85623"/>
    <w:rsid w:val="00C86F90"/>
    <w:rsid w:val="00C87134"/>
    <w:rsid w:val="00C91FF3"/>
    <w:rsid w:val="00C927E7"/>
    <w:rsid w:val="00C92ADB"/>
    <w:rsid w:val="00C9463F"/>
    <w:rsid w:val="00C952EC"/>
    <w:rsid w:val="00C96189"/>
    <w:rsid w:val="00C964E6"/>
    <w:rsid w:val="00CA0316"/>
    <w:rsid w:val="00CA08FC"/>
    <w:rsid w:val="00CA13F7"/>
    <w:rsid w:val="00CA1D98"/>
    <w:rsid w:val="00CA273F"/>
    <w:rsid w:val="00CA41A6"/>
    <w:rsid w:val="00CA42EF"/>
    <w:rsid w:val="00CB003A"/>
    <w:rsid w:val="00CB0120"/>
    <w:rsid w:val="00CB0480"/>
    <w:rsid w:val="00CB0B6A"/>
    <w:rsid w:val="00CB0DEC"/>
    <w:rsid w:val="00CB11DE"/>
    <w:rsid w:val="00CB11E5"/>
    <w:rsid w:val="00CB2359"/>
    <w:rsid w:val="00CB3B8A"/>
    <w:rsid w:val="00CB431D"/>
    <w:rsid w:val="00CB5E09"/>
    <w:rsid w:val="00CB765F"/>
    <w:rsid w:val="00CB7E3E"/>
    <w:rsid w:val="00CC06E6"/>
    <w:rsid w:val="00CC1457"/>
    <w:rsid w:val="00CC14B4"/>
    <w:rsid w:val="00CC35B1"/>
    <w:rsid w:val="00CC3784"/>
    <w:rsid w:val="00CC494D"/>
    <w:rsid w:val="00CC51FB"/>
    <w:rsid w:val="00CC7134"/>
    <w:rsid w:val="00CD1BEC"/>
    <w:rsid w:val="00CD22CD"/>
    <w:rsid w:val="00CD2730"/>
    <w:rsid w:val="00CD2B41"/>
    <w:rsid w:val="00CD4387"/>
    <w:rsid w:val="00CD46F9"/>
    <w:rsid w:val="00CD4FAE"/>
    <w:rsid w:val="00CD60F4"/>
    <w:rsid w:val="00CD6FD5"/>
    <w:rsid w:val="00CD7D67"/>
    <w:rsid w:val="00CE1D1E"/>
    <w:rsid w:val="00CE1DDA"/>
    <w:rsid w:val="00CE2BEE"/>
    <w:rsid w:val="00CE382A"/>
    <w:rsid w:val="00CE3DE3"/>
    <w:rsid w:val="00CE493D"/>
    <w:rsid w:val="00CE4FDB"/>
    <w:rsid w:val="00CE539D"/>
    <w:rsid w:val="00CE58B9"/>
    <w:rsid w:val="00CE611D"/>
    <w:rsid w:val="00CE75C4"/>
    <w:rsid w:val="00CF018D"/>
    <w:rsid w:val="00CF049C"/>
    <w:rsid w:val="00CF224B"/>
    <w:rsid w:val="00CF25FA"/>
    <w:rsid w:val="00CF2B24"/>
    <w:rsid w:val="00CF439B"/>
    <w:rsid w:val="00CF5BA9"/>
    <w:rsid w:val="00D00CA9"/>
    <w:rsid w:val="00D02D69"/>
    <w:rsid w:val="00D03297"/>
    <w:rsid w:val="00D033F0"/>
    <w:rsid w:val="00D0437B"/>
    <w:rsid w:val="00D061D3"/>
    <w:rsid w:val="00D10925"/>
    <w:rsid w:val="00D117EA"/>
    <w:rsid w:val="00D11989"/>
    <w:rsid w:val="00D11B6F"/>
    <w:rsid w:val="00D11EFF"/>
    <w:rsid w:val="00D12D02"/>
    <w:rsid w:val="00D14446"/>
    <w:rsid w:val="00D14F9D"/>
    <w:rsid w:val="00D15289"/>
    <w:rsid w:val="00D166C5"/>
    <w:rsid w:val="00D1727B"/>
    <w:rsid w:val="00D178D6"/>
    <w:rsid w:val="00D179E2"/>
    <w:rsid w:val="00D179E4"/>
    <w:rsid w:val="00D17BCB"/>
    <w:rsid w:val="00D202E7"/>
    <w:rsid w:val="00D20F1E"/>
    <w:rsid w:val="00D22172"/>
    <w:rsid w:val="00D22C72"/>
    <w:rsid w:val="00D24D6F"/>
    <w:rsid w:val="00D2596B"/>
    <w:rsid w:val="00D25FCD"/>
    <w:rsid w:val="00D2685F"/>
    <w:rsid w:val="00D27E24"/>
    <w:rsid w:val="00D32613"/>
    <w:rsid w:val="00D32C15"/>
    <w:rsid w:val="00D32D20"/>
    <w:rsid w:val="00D33252"/>
    <w:rsid w:val="00D33435"/>
    <w:rsid w:val="00D357F3"/>
    <w:rsid w:val="00D35E8F"/>
    <w:rsid w:val="00D35F26"/>
    <w:rsid w:val="00D3736F"/>
    <w:rsid w:val="00D419E8"/>
    <w:rsid w:val="00D4264B"/>
    <w:rsid w:val="00D429C2"/>
    <w:rsid w:val="00D42AC6"/>
    <w:rsid w:val="00D42D8C"/>
    <w:rsid w:val="00D42E26"/>
    <w:rsid w:val="00D44FD2"/>
    <w:rsid w:val="00D45A40"/>
    <w:rsid w:val="00D4618E"/>
    <w:rsid w:val="00D46E25"/>
    <w:rsid w:val="00D46EAE"/>
    <w:rsid w:val="00D46ECB"/>
    <w:rsid w:val="00D47D6A"/>
    <w:rsid w:val="00D47F24"/>
    <w:rsid w:val="00D5120E"/>
    <w:rsid w:val="00D531C1"/>
    <w:rsid w:val="00D54705"/>
    <w:rsid w:val="00D54A55"/>
    <w:rsid w:val="00D5534F"/>
    <w:rsid w:val="00D5538F"/>
    <w:rsid w:val="00D556D4"/>
    <w:rsid w:val="00D571DF"/>
    <w:rsid w:val="00D575BB"/>
    <w:rsid w:val="00D60133"/>
    <w:rsid w:val="00D60889"/>
    <w:rsid w:val="00D60FAE"/>
    <w:rsid w:val="00D61F52"/>
    <w:rsid w:val="00D62696"/>
    <w:rsid w:val="00D62E57"/>
    <w:rsid w:val="00D63203"/>
    <w:rsid w:val="00D634FD"/>
    <w:rsid w:val="00D6358B"/>
    <w:rsid w:val="00D63EFB"/>
    <w:rsid w:val="00D6482A"/>
    <w:rsid w:val="00D654F8"/>
    <w:rsid w:val="00D65F27"/>
    <w:rsid w:val="00D666C1"/>
    <w:rsid w:val="00D70603"/>
    <w:rsid w:val="00D715E8"/>
    <w:rsid w:val="00D71AD8"/>
    <w:rsid w:val="00D7258D"/>
    <w:rsid w:val="00D74853"/>
    <w:rsid w:val="00D74982"/>
    <w:rsid w:val="00D76143"/>
    <w:rsid w:val="00D7718C"/>
    <w:rsid w:val="00D77A5A"/>
    <w:rsid w:val="00D80528"/>
    <w:rsid w:val="00D80622"/>
    <w:rsid w:val="00D81391"/>
    <w:rsid w:val="00D816AA"/>
    <w:rsid w:val="00D819D0"/>
    <w:rsid w:val="00D831EC"/>
    <w:rsid w:val="00D84951"/>
    <w:rsid w:val="00D84B1E"/>
    <w:rsid w:val="00D84F42"/>
    <w:rsid w:val="00D858FB"/>
    <w:rsid w:val="00D86668"/>
    <w:rsid w:val="00D86E30"/>
    <w:rsid w:val="00D90E04"/>
    <w:rsid w:val="00D91844"/>
    <w:rsid w:val="00D92C7E"/>
    <w:rsid w:val="00D93EB5"/>
    <w:rsid w:val="00D942E1"/>
    <w:rsid w:val="00D96054"/>
    <w:rsid w:val="00D96180"/>
    <w:rsid w:val="00D96A86"/>
    <w:rsid w:val="00D96B78"/>
    <w:rsid w:val="00D97130"/>
    <w:rsid w:val="00DA06A9"/>
    <w:rsid w:val="00DA0C59"/>
    <w:rsid w:val="00DA1ACC"/>
    <w:rsid w:val="00DA1B19"/>
    <w:rsid w:val="00DA2ABE"/>
    <w:rsid w:val="00DA31D3"/>
    <w:rsid w:val="00DA3440"/>
    <w:rsid w:val="00DA3A4F"/>
    <w:rsid w:val="00DA3CCA"/>
    <w:rsid w:val="00DA503A"/>
    <w:rsid w:val="00DA504B"/>
    <w:rsid w:val="00DA6E76"/>
    <w:rsid w:val="00DA7072"/>
    <w:rsid w:val="00DB0294"/>
    <w:rsid w:val="00DB0801"/>
    <w:rsid w:val="00DB273F"/>
    <w:rsid w:val="00DB2CD5"/>
    <w:rsid w:val="00DB336E"/>
    <w:rsid w:val="00DB3B65"/>
    <w:rsid w:val="00DB4D81"/>
    <w:rsid w:val="00DB53A4"/>
    <w:rsid w:val="00DB53CF"/>
    <w:rsid w:val="00DB5A58"/>
    <w:rsid w:val="00DB6945"/>
    <w:rsid w:val="00DC0909"/>
    <w:rsid w:val="00DC154E"/>
    <w:rsid w:val="00DC213E"/>
    <w:rsid w:val="00DC2E9D"/>
    <w:rsid w:val="00DC3642"/>
    <w:rsid w:val="00DC5216"/>
    <w:rsid w:val="00DC65E2"/>
    <w:rsid w:val="00DC7CD0"/>
    <w:rsid w:val="00DD027A"/>
    <w:rsid w:val="00DD0290"/>
    <w:rsid w:val="00DD0908"/>
    <w:rsid w:val="00DD0C58"/>
    <w:rsid w:val="00DD1D64"/>
    <w:rsid w:val="00DD2062"/>
    <w:rsid w:val="00DD2985"/>
    <w:rsid w:val="00DD2ED8"/>
    <w:rsid w:val="00DD4014"/>
    <w:rsid w:val="00DD44FB"/>
    <w:rsid w:val="00DD5474"/>
    <w:rsid w:val="00DD575E"/>
    <w:rsid w:val="00DD5FC5"/>
    <w:rsid w:val="00DD60CB"/>
    <w:rsid w:val="00DD73E3"/>
    <w:rsid w:val="00DD79F6"/>
    <w:rsid w:val="00DD7A19"/>
    <w:rsid w:val="00DD7F64"/>
    <w:rsid w:val="00DE03FF"/>
    <w:rsid w:val="00DE0B0C"/>
    <w:rsid w:val="00DE12E6"/>
    <w:rsid w:val="00DE1DEC"/>
    <w:rsid w:val="00DE282A"/>
    <w:rsid w:val="00DE3029"/>
    <w:rsid w:val="00DE30B3"/>
    <w:rsid w:val="00DE3499"/>
    <w:rsid w:val="00DE37CC"/>
    <w:rsid w:val="00DE46A3"/>
    <w:rsid w:val="00DE4CCE"/>
    <w:rsid w:val="00DE55A5"/>
    <w:rsid w:val="00DE629B"/>
    <w:rsid w:val="00DE6FB6"/>
    <w:rsid w:val="00DE7655"/>
    <w:rsid w:val="00DF0674"/>
    <w:rsid w:val="00DF1C24"/>
    <w:rsid w:val="00DF1D79"/>
    <w:rsid w:val="00DF332D"/>
    <w:rsid w:val="00DF543C"/>
    <w:rsid w:val="00DF6EA0"/>
    <w:rsid w:val="00E0134E"/>
    <w:rsid w:val="00E01B48"/>
    <w:rsid w:val="00E01CA2"/>
    <w:rsid w:val="00E02610"/>
    <w:rsid w:val="00E02AB5"/>
    <w:rsid w:val="00E05049"/>
    <w:rsid w:val="00E0533A"/>
    <w:rsid w:val="00E10C40"/>
    <w:rsid w:val="00E117B8"/>
    <w:rsid w:val="00E119A4"/>
    <w:rsid w:val="00E11DC3"/>
    <w:rsid w:val="00E144C6"/>
    <w:rsid w:val="00E14BD1"/>
    <w:rsid w:val="00E14F18"/>
    <w:rsid w:val="00E1501C"/>
    <w:rsid w:val="00E15381"/>
    <w:rsid w:val="00E17727"/>
    <w:rsid w:val="00E220F4"/>
    <w:rsid w:val="00E22B20"/>
    <w:rsid w:val="00E231BD"/>
    <w:rsid w:val="00E232B4"/>
    <w:rsid w:val="00E2380F"/>
    <w:rsid w:val="00E25282"/>
    <w:rsid w:val="00E30261"/>
    <w:rsid w:val="00E340DB"/>
    <w:rsid w:val="00E342DE"/>
    <w:rsid w:val="00E34DC5"/>
    <w:rsid w:val="00E358BA"/>
    <w:rsid w:val="00E36F7C"/>
    <w:rsid w:val="00E37951"/>
    <w:rsid w:val="00E412A3"/>
    <w:rsid w:val="00E41AD9"/>
    <w:rsid w:val="00E422EE"/>
    <w:rsid w:val="00E441AC"/>
    <w:rsid w:val="00E4483C"/>
    <w:rsid w:val="00E46545"/>
    <w:rsid w:val="00E46DC3"/>
    <w:rsid w:val="00E51195"/>
    <w:rsid w:val="00E5201A"/>
    <w:rsid w:val="00E5216D"/>
    <w:rsid w:val="00E5347A"/>
    <w:rsid w:val="00E53723"/>
    <w:rsid w:val="00E53DE3"/>
    <w:rsid w:val="00E566BB"/>
    <w:rsid w:val="00E57808"/>
    <w:rsid w:val="00E606A8"/>
    <w:rsid w:val="00E61A1D"/>
    <w:rsid w:val="00E6306A"/>
    <w:rsid w:val="00E63EC1"/>
    <w:rsid w:val="00E64652"/>
    <w:rsid w:val="00E64720"/>
    <w:rsid w:val="00E64E2C"/>
    <w:rsid w:val="00E64F12"/>
    <w:rsid w:val="00E66949"/>
    <w:rsid w:val="00E66DDD"/>
    <w:rsid w:val="00E67807"/>
    <w:rsid w:val="00E70ADA"/>
    <w:rsid w:val="00E72771"/>
    <w:rsid w:val="00E73A34"/>
    <w:rsid w:val="00E73AC9"/>
    <w:rsid w:val="00E73EDC"/>
    <w:rsid w:val="00E74082"/>
    <w:rsid w:val="00E76723"/>
    <w:rsid w:val="00E768DD"/>
    <w:rsid w:val="00E77BA0"/>
    <w:rsid w:val="00E77C55"/>
    <w:rsid w:val="00E80674"/>
    <w:rsid w:val="00E813D3"/>
    <w:rsid w:val="00E82AC3"/>
    <w:rsid w:val="00E8399F"/>
    <w:rsid w:val="00E839DB"/>
    <w:rsid w:val="00E85D6B"/>
    <w:rsid w:val="00E86F13"/>
    <w:rsid w:val="00E905DA"/>
    <w:rsid w:val="00E90CBD"/>
    <w:rsid w:val="00E9193D"/>
    <w:rsid w:val="00E92397"/>
    <w:rsid w:val="00E94A6A"/>
    <w:rsid w:val="00E94BDE"/>
    <w:rsid w:val="00E94D54"/>
    <w:rsid w:val="00E94DDE"/>
    <w:rsid w:val="00E96284"/>
    <w:rsid w:val="00E9655F"/>
    <w:rsid w:val="00E97EEA"/>
    <w:rsid w:val="00EA01BD"/>
    <w:rsid w:val="00EA09EF"/>
    <w:rsid w:val="00EA1033"/>
    <w:rsid w:val="00EA218A"/>
    <w:rsid w:val="00EA24D1"/>
    <w:rsid w:val="00EA2A3E"/>
    <w:rsid w:val="00EA3C93"/>
    <w:rsid w:val="00EA5EA6"/>
    <w:rsid w:val="00EA706A"/>
    <w:rsid w:val="00EA7170"/>
    <w:rsid w:val="00EA7F5D"/>
    <w:rsid w:val="00EA7F68"/>
    <w:rsid w:val="00EB0E52"/>
    <w:rsid w:val="00EB1E51"/>
    <w:rsid w:val="00EB2A6F"/>
    <w:rsid w:val="00EB2D9A"/>
    <w:rsid w:val="00EB3164"/>
    <w:rsid w:val="00EB351C"/>
    <w:rsid w:val="00EB39A3"/>
    <w:rsid w:val="00EB3D39"/>
    <w:rsid w:val="00EB468E"/>
    <w:rsid w:val="00EB4E68"/>
    <w:rsid w:val="00EB54D7"/>
    <w:rsid w:val="00EB63C1"/>
    <w:rsid w:val="00EC0562"/>
    <w:rsid w:val="00EC0676"/>
    <w:rsid w:val="00EC0988"/>
    <w:rsid w:val="00EC1122"/>
    <w:rsid w:val="00EC23F6"/>
    <w:rsid w:val="00EC2524"/>
    <w:rsid w:val="00EC2E8A"/>
    <w:rsid w:val="00EC33CA"/>
    <w:rsid w:val="00EC3536"/>
    <w:rsid w:val="00EC38DD"/>
    <w:rsid w:val="00EC5CA5"/>
    <w:rsid w:val="00EC67A0"/>
    <w:rsid w:val="00EC72E0"/>
    <w:rsid w:val="00ED0801"/>
    <w:rsid w:val="00ED0E04"/>
    <w:rsid w:val="00ED3E3B"/>
    <w:rsid w:val="00ED4F4C"/>
    <w:rsid w:val="00ED60B6"/>
    <w:rsid w:val="00ED61B4"/>
    <w:rsid w:val="00ED6F35"/>
    <w:rsid w:val="00ED731E"/>
    <w:rsid w:val="00EE0CE4"/>
    <w:rsid w:val="00EE1137"/>
    <w:rsid w:val="00EE2D62"/>
    <w:rsid w:val="00EE3E5C"/>
    <w:rsid w:val="00EE3EDD"/>
    <w:rsid w:val="00EE52D9"/>
    <w:rsid w:val="00EE65D7"/>
    <w:rsid w:val="00EE7172"/>
    <w:rsid w:val="00EE77A5"/>
    <w:rsid w:val="00EE7A1A"/>
    <w:rsid w:val="00EF4433"/>
    <w:rsid w:val="00EF62A6"/>
    <w:rsid w:val="00EF68FC"/>
    <w:rsid w:val="00EF6B85"/>
    <w:rsid w:val="00EF7423"/>
    <w:rsid w:val="00F00278"/>
    <w:rsid w:val="00F00BB3"/>
    <w:rsid w:val="00F0128E"/>
    <w:rsid w:val="00F016D8"/>
    <w:rsid w:val="00F01D7A"/>
    <w:rsid w:val="00F02CEB"/>
    <w:rsid w:val="00F02FDE"/>
    <w:rsid w:val="00F03341"/>
    <w:rsid w:val="00F037F1"/>
    <w:rsid w:val="00F03B20"/>
    <w:rsid w:val="00F0413B"/>
    <w:rsid w:val="00F05656"/>
    <w:rsid w:val="00F07C61"/>
    <w:rsid w:val="00F114DE"/>
    <w:rsid w:val="00F119AE"/>
    <w:rsid w:val="00F1271E"/>
    <w:rsid w:val="00F12787"/>
    <w:rsid w:val="00F13380"/>
    <w:rsid w:val="00F13515"/>
    <w:rsid w:val="00F13F52"/>
    <w:rsid w:val="00F14023"/>
    <w:rsid w:val="00F144FF"/>
    <w:rsid w:val="00F15216"/>
    <w:rsid w:val="00F1556D"/>
    <w:rsid w:val="00F1603C"/>
    <w:rsid w:val="00F165D0"/>
    <w:rsid w:val="00F17169"/>
    <w:rsid w:val="00F17A57"/>
    <w:rsid w:val="00F17C82"/>
    <w:rsid w:val="00F20331"/>
    <w:rsid w:val="00F207E5"/>
    <w:rsid w:val="00F22262"/>
    <w:rsid w:val="00F233D8"/>
    <w:rsid w:val="00F23DC3"/>
    <w:rsid w:val="00F24080"/>
    <w:rsid w:val="00F24546"/>
    <w:rsid w:val="00F25A23"/>
    <w:rsid w:val="00F26906"/>
    <w:rsid w:val="00F26D36"/>
    <w:rsid w:val="00F30119"/>
    <w:rsid w:val="00F31EB5"/>
    <w:rsid w:val="00F33426"/>
    <w:rsid w:val="00F34F77"/>
    <w:rsid w:val="00F35468"/>
    <w:rsid w:val="00F35CE6"/>
    <w:rsid w:val="00F360A4"/>
    <w:rsid w:val="00F40807"/>
    <w:rsid w:val="00F42613"/>
    <w:rsid w:val="00F45731"/>
    <w:rsid w:val="00F45A18"/>
    <w:rsid w:val="00F45D3D"/>
    <w:rsid w:val="00F46619"/>
    <w:rsid w:val="00F504A0"/>
    <w:rsid w:val="00F520E7"/>
    <w:rsid w:val="00F52BE0"/>
    <w:rsid w:val="00F54337"/>
    <w:rsid w:val="00F5437B"/>
    <w:rsid w:val="00F544EC"/>
    <w:rsid w:val="00F54BE7"/>
    <w:rsid w:val="00F5513C"/>
    <w:rsid w:val="00F55A7C"/>
    <w:rsid w:val="00F55C91"/>
    <w:rsid w:val="00F55E2B"/>
    <w:rsid w:val="00F56D90"/>
    <w:rsid w:val="00F6135A"/>
    <w:rsid w:val="00F6243B"/>
    <w:rsid w:val="00F62B87"/>
    <w:rsid w:val="00F62F4A"/>
    <w:rsid w:val="00F63D35"/>
    <w:rsid w:val="00F65606"/>
    <w:rsid w:val="00F65944"/>
    <w:rsid w:val="00F65FEC"/>
    <w:rsid w:val="00F70091"/>
    <w:rsid w:val="00F7065F"/>
    <w:rsid w:val="00F70881"/>
    <w:rsid w:val="00F70BA5"/>
    <w:rsid w:val="00F70BE2"/>
    <w:rsid w:val="00F71003"/>
    <w:rsid w:val="00F7121A"/>
    <w:rsid w:val="00F72F7F"/>
    <w:rsid w:val="00F74EAE"/>
    <w:rsid w:val="00F75F8D"/>
    <w:rsid w:val="00F773BA"/>
    <w:rsid w:val="00F77C5E"/>
    <w:rsid w:val="00F804A9"/>
    <w:rsid w:val="00F81DF4"/>
    <w:rsid w:val="00F8278A"/>
    <w:rsid w:val="00F82933"/>
    <w:rsid w:val="00F83C3A"/>
    <w:rsid w:val="00F83D38"/>
    <w:rsid w:val="00F85D81"/>
    <w:rsid w:val="00F86770"/>
    <w:rsid w:val="00F8751E"/>
    <w:rsid w:val="00F8784C"/>
    <w:rsid w:val="00F90748"/>
    <w:rsid w:val="00F911E8"/>
    <w:rsid w:val="00F92065"/>
    <w:rsid w:val="00F9583A"/>
    <w:rsid w:val="00F968DA"/>
    <w:rsid w:val="00F96C15"/>
    <w:rsid w:val="00F97700"/>
    <w:rsid w:val="00F97BC1"/>
    <w:rsid w:val="00F97CE8"/>
    <w:rsid w:val="00FA012F"/>
    <w:rsid w:val="00FA1DD9"/>
    <w:rsid w:val="00FA1EEB"/>
    <w:rsid w:val="00FA2EE8"/>
    <w:rsid w:val="00FA4B95"/>
    <w:rsid w:val="00FA5175"/>
    <w:rsid w:val="00FA5EF9"/>
    <w:rsid w:val="00FA6EA0"/>
    <w:rsid w:val="00FB0CC9"/>
    <w:rsid w:val="00FB241E"/>
    <w:rsid w:val="00FB295D"/>
    <w:rsid w:val="00FB39D5"/>
    <w:rsid w:val="00FB472D"/>
    <w:rsid w:val="00FB499E"/>
    <w:rsid w:val="00FB514B"/>
    <w:rsid w:val="00FB5EBB"/>
    <w:rsid w:val="00FB63AE"/>
    <w:rsid w:val="00FB6FF4"/>
    <w:rsid w:val="00FC167E"/>
    <w:rsid w:val="00FC2E26"/>
    <w:rsid w:val="00FC3D36"/>
    <w:rsid w:val="00FC4202"/>
    <w:rsid w:val="00FC4A3D"/>
    <w:rsid w:val="00FC4AEA"/>
    <w:rsid w:val="00FC4C55"/>
    <w:rsid w:val="00FC525F"/>
    <w:rsid w:val="00FC537A"/>
    <w:rsid w:val="00FC5E45"/>
    <w:rsid w:val="00FC7619"/>
    <w:rsid w:val="00FD1FBA"/>
    <w:rsid w:val="00FD482A"/>
    <w:rsid w:val="00FD4E89"/>
    <w:rsid w:val="00FD56AA"/>
    <w:rsid w:val="00FD5FB8"/>
    <w:rsid w:val="00FD660F"/>
    <w:rsid w:val="00FD67E1"/>
    <w:rsid w:val="00FD7470"/>
    <w:rsid w:val="00FD7B1B"/>
    <w:rsid w:val="00FD7BF9"/>
    <w:rsid w:val="00FE09AC"/>
    <w:rsid w:val="00FE1475"/>
    <w:rsid w:val="00FE1B70"/>
    <w:rsid w:val="00FE349C"/>
    <w:rsid w:val="00FE3BD4"/>
    <w:rsid w:val="00FE3E3B"/>
    <w:rsid w:val="00FE43D2"/>
    <w:rsid w:val="00FF0125"/>
    <w:rsid w:val="00FF0B13"/>
    <w:rsid w:val="00FF13BB"/>
    <w:rsid w:val="00FF2136"/>
    <w:rsid w:val="00FF244A"/>
    <w:rsid w:val="00FF25AF"/>
    <w:rsid w:val="00FF3A42"/>
    <w:rsid w:val="00FF49B7"/>
    <w:rsid w:val="00FF6147"/>
    <w:rsid w:val="00FF73BC"/>
    <w:rsid w:val="00FF7588"/>
    <w:rsid w:val="00FF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623BE"/>
  <w15:chartTrackingRefBased/>
  <w15:docId w15:val="{2020188F-1908-440E-A8CC-86C9ED3A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41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2A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2A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02AB5"/>
    <w:rPr>
      <w:vertAlign w:val="superscript"/>
    </w:rPr>
  </w:style>
  <w:style w:type="paragraph" w:customStyle="1" w:styleId="FigureCaption">
    <w:name w:val="Figure Caption"/>
    <w:basedOn w:val="Normal"/>
    <w:link w:val="FigureCaptionChar"/>
    <w:qFormat/>
    <w:rsid w:val="00FC2E26"/>
    <w:pPr>
      <w:bidi/>
      <w:spacing w:line="360" w:lineRule="auto"/>
      <w:jc w:val="both"/>
    </w:pPr>
    <w:rPr>
      <w:rFonts w:asciiTheme="majorBidi" w:hAnsiTheme="majorBidi" w:cs="B Lotus"/>
    </w:rPr>
  </w:style>
  <w:style w:type="character" w:customStyle="1" w:styleId="FigureCaptionChar">
    <w:name w:val="Figure Caption Char"/>
    <w:basedOn w:val="DefaultParagraphFont"/>
    <w:link w:val="FigureCaption"/>
    <w:rsid w:val="00FC2E26"/>
    <w:rPr>
      <w:rFonts w:asciiTheme="majorBidi" w:hAnsiTheme="majorBidi" w:cs="B Lotus"/>
      <w:lang w:bidi="fa-IR"/>
    </w:rPr>
  </w:style>
  <w:style w:type="paragraph" w:customStyle="1" w:styleId="Footnote">
    <w:name w:val="Footnote"/>
    <w:basedOn w:val="FootnoteText"/>
    <w:link w:val="FootnoteChar"/>
    <w:qFormat/>
    <w:rsid w:val="00F17C82"/>
    <w:rPr>
      <w:rFonts w:asciiTheme="majorBidi" w:hAnsiTheme="majorBidi" w:cstheme="majorBidi"/>
    </w:rPr>
  </w:style>
  <w:style w:type="character" w:customStyle="1" w:styleId="FootnoteChar">
    <w:name w:val="Footnote Char"/>
    <w:basedOn w:val="FootnoteTextChar"/>
    <w:link w:val="Footnote"/>
    <w:rsid w:val="00F17C82"/>
    <w:rPr>
      <w:rFonts w:asciiTheme="majorBidi" w:hAnsiTheme="majorBidi" w:cstheme="majorBidi"/>
      <w:sz w:val="20"/>
      <w:szCs w:val="20"/>
      <w:lang w:bidi="fa-IR"/>
    </w:rPr>
  </w:style>
  <w:style w:type="character" w:styleId="Hyperlink">
    <w:name w:val="Hyperlink"/>
    <w:basedOn w:val="DefaultParagraphFont"/>
    <w:uiPriority w:val="99"/>
    <w:unhideWhenUsed/>
    <w:rsid w:val="00000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B5"/>
    <w:rPr>
      <w:color w:val="605E5C"/>
      <w:shd w:val="clear" w:color="auto" w:fill="E1DFDD"/>
    </w:rPr>
  </w:style>
  <w:style w:type="paragraph" w:customStyle="1" w:styleId="CenteredCaption">
    <w:name w:val="Centered Caption"/>
    <w:basedOn w:val="FigureCaption"/>
    <w:link w:val="CenteredCaptionChar"/>
    <w:qFormat/>
    <w:rsid w:val="006F3168"/>
    <w:pPr>
      <w:jc w:val="center"/>
    </w:pPr>
  </w:style>
  <w:style w:type="character" w:customStyle="1" w:styleId="CenteredCaptionChar">
    <w:name w:val="Centered Caption Char"/>
    <w:basedOn w:val="FigureCaptionChar"/>
    <w:link w:val="CenteredCaption"/>
    <w:rsid w:val="006F3168"/>
    <w:rPr>
      <w:rFonts w:asciiTheme="majorBidi" w:hAnsiTheme="majorBidi" w:cs="B Lotus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9E6174"/>
    <w:pPr>
      <w:tabs>
        <w:tab w:val="left" w:pos="384"/>
      </w:tabs>
      <w:spacing w:after="0" w:line="240" w:lineRule="auto"/>
      <w:ind w:left="384" w:hanging="384"/>
    </w:pPr>
  </w:style>
  <w:style w:type="table" w:styleId="TableGrid">
    <w:name w:val="Table Grid"/>
    <w:basedOn w:val="TableNormal"/>
    <w:uiPriority w:val="39"/>
    <w:rsid w:val="0085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500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479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4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4E"/>
    <w:rPr>
      <w:lang w:bidi="fa-IR"/>
    </w:rPr>
  </w:style>
  <w:style w:type="character" w:styleId="PlaceholderText">
    <w:name w:val="Placeholder Text"/>
    <w:basedOn w:val="DefaultParagraphFont"/>
    <w:uiPriority w:val="99"/>
    <w:semiHidden/>
    <w:rsid w:val="00EA10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discovermagazine.com/the-driverless-car-era-began-more-than-90-years-ago-1327" TargetMode="Externa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hyperlink" Target="https://uni-tuebingen.de/fakultaeten/mathematisch-naturwissenschaftliche-fakultaet/fachbereiche/informatik/lehrstuehle/autonomous-vision/lectures/self-driving-ca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List_of_countries_by_traffic-related_death_ra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who.int/data/gho/data/themes/topics/topic-details/GHO/road-traffic-mortality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1DEF-5B64-4985-A327-060DFEC7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4093</TotalTime>
  <Pages>32</Pages>
  <Words>3658</Words>
  <Characters>20854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فصل اول: مقدمه</vt:lpstr>
    </vt:vector>
  </TitlesOfParts>
  <Company/>
  <LinksUpToDate>false</LinksUpToDate>
  <CharactersWithSpaces>24464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اول: مقدمه</dc:title>
  <dc:subject/>
  <dc:creator>AmirHossein Mohammadi</dc:creator>
  <cp:keywords/>
  <dc:description/>
  <cp:lastModifiedBy>AmirHossein Mohammadi</cp:lastModifiedBy>
  <cp:revision>13794</cp:revision>
  <cp:lastPrinted>2025-09-15T09:51:00Z</cp:lastPrinted>
  <dcterms:created xsi:type="dcterms:W3CDTF">2025-09-12T15:49:00Z</dcterms:created>
  <dcterms:modified xsi:type="dcterms:W3CDTF">2025-09-20T00:20:00Z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id="bJ5APOEO"/&gt;&lt;style id="http://www.zotero.org/styles/ieee" locale="en-US" hasBibliography="1" bibliographyStyleHasBeenSet="1"/&gt;&lt;prefs&gt;&lt;pref name="fieldType" value="Field"/&gt;&lt;/prefs&gt;&lt;/data&gt;</vt:lpwstr>
  </property>
</Properties>
</file>