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4: Data Science Tool Mastery Project</w:t>
      </w:r>
    </w:p>
    <w:p>
      <w:pPr>
        <w:pStyle w:val="Heading1"/>
      </w:pPr>
      <w:r>
        <w:t>1. Overview &amp; Tool Stack Mastery</w:t>
      </w:r>
    </w:p>
    <w:p>
      <w:r>
        <w:t>This project demonstrates proficiency across industry-standard Python libraries essential for data analytics and data science workflows: NumPy, Pandas, Matplotlib, Seaborn, and Scikit-Learn.</w:t>
      </w:r>
    </w:p>
    <w:p>
      <w:pPr>
        <w:pStyle w:val="Heading1"/>
      </w:pPr>
      <w:r>
        <w:t>2. Practical Implementation &amp; Workflows</w:t>
      </w:r>
    </w:p>
    <w:p>
      <w:r>
        <w:t>- NumPy: Vectorized array manipulations, random sampling, and array reshaping.</w:t>
      </w:r>
    </w:p>
    <w:p>
      <w:r>
        <w:t>- Pandas: DataFrame creation, statistical summarization, feature creation, and filtering.</w:t>
      </w:r>
    </w:p>
    <w:p>
      <w:r>
        <w:t>- Matplotlib &amp; Seaborn: Custom plot generation, formatting, and correlation matrix visualizations.</w:t>
      </w:r>
    </w:p>
    <w:p>
      <w:r>
        <w:t>- Scikit-Learn: Feature scaling, dataset splitting, and predictive modeling using Logistic Regression.</w:t>
      </w:r>
    </w:p>
    <w:p>
      <w:pPr>
        <w:pStyle w:val="Heading1"/>
      </w:pPr>
      <w:r>
        <w:t>3. Portfolio Summary</w:t>
      </w:r>
    </w:p>
    <w:p>
      <w:r>
        <w:t>The attached script and Jupyter Notebook validate end-to-end fluency with core Python data science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