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A4A8" w14:textId="77777777" w:rsidR="00343B3E" w:rsidRDefault="00343B3E" w:rsidP="00343B3E">
      <w:pPr>
        <w:pStyle w:val="Heading5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Downloading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Pubmed</w:t>
      </w:r>
      <w:proofErr w:type="spellEnd"/>
    </w:p>
    <w:p w14:paraId="6EAA99BC" w14:textId="1A968381" w:rsidR="00343B3E" w:rsidRPr="00343B3E" w:rsidRDefault="00343B3E" w:rsidP="00343B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</w:t>
      </w:r>
      <w:r>
        <w:rPr>
          <w:rFonts w:ascii="Segoe UI" w:hAnsi="Segoe UI" w:cs="Segoe UI"/>
          <w:color w:val="24292F"/>
        </w:rPr>
        <w:t>ow</w:t>
      </w:r>
      <w:r>
        <w:rPr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>load</w:t>
      </w:r>
      <w:r>
        <w:rPr>
          <w:rFonts w:ascii="Segoe UI" w:hAnsi="Segoe UI" w:cs="Segoe UI"/>
          <w:color w:val="24292F"/>
        </w:rPr>
        <w:t>ed</w:t>
      </w:r>
      <w:r>
        <w:rPr>
          <w:rFonts w:ascii="Segoe UI" w:hAnsi="Segoe UI" w:cs="Segoe UI"/>
          <w:color w:val="24292F"/>
        </w:rPr>
        <w:t xml:space="preserve"> the </w:t>
      </w:r>
      <w:proofErr w:type="spellStart"/>
      <w:r>
        <w:rPr>
          <w:rFonts w:ascii="Segoe UI" w:hAnsi="Segoe UI" w:cs="Segoe UI"/>
          <w:color w:val="24292F"/>
        </w:rPr>
        <w:t>Pubmed</w:t>
      </w:r>
      <w:proofErr w:type="spellEnd"/>
      <w:r>
        <w:rPr>
          <w:rFonts w:ascii="Segoe UI" w:hAnsi="Segoe UI" w:cs="Segoe UI"/>
          <w:color w:val="24292F"/>
        </w:rPr>
        <w:t xml:space="preserve"> dataset in XML format</w:t>
      </w:r>
      <w:r>
        <w:rPr>
          <w:rFonts w:ascii="Segoe UI" w:hAnsi="Segoe UI" w:cs="Segoe UI"/>
          <w:color w:val="24292F"/>
        </w:rPr>
        <w:t xml:space="preserve"> through bash script</w:t>
      </w:r>
    </w:p>
    <w:p w14:paraId="7F483836" w14:textId="15BF8052" w:rsidR="00343B3E" w:rsidRPr="00343B3E" w:rsidRDefault="00343B3E" w:rsidP="00343B3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343B3E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Parsing </w:t>
      </w:r>
      <w:proofErr w:type="spellStart"/>
      <w:r w:rsidRPr="00343B3E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Pubmed</w:t>
      </w:r>
      <w:proofErr w:type="spellEnd"/>
      <w:r w:rsidRPr="00343B3E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 Articles</w:t>
      </w:r>
    </w:p>
    <w:p w14:paraId="3107DD3F" w14:textId="43259F7C" w:rsidR="00343B3E" w:rsidRDefault="00343B3E" w:rsidP="00343B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From another directory,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</w:t>
      </w:r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parse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</w:t>
      </w:r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each article to 3 plaintext files: one containing its abstract, one containing its body, and one containing both. For the body,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</w:t>
      </w:r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will choose to parse either the whole body or just its introduction section.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We have parsed for both the whole body and just introduction section and saved them as a separate folder. </w:t>
      </w:r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 to 757123 articles can be parsed using their whole bodies, and 45,655 with just their intros.</w:t>
      </w:r>
    </w:p>
    <w:p w14:paraId="15643423" w14:textId="276E3026" w:rsidR="00343B3E" w:rsidRPr="00343B3E" w:rsidRDefault="00343B3E" w:rsidP="00343B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343B3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Generating Summaries</w:t>
      </w:r>
    </w:p>
    <w:p w14:paraId="3E29DCD6" w14:textId="77777777" w:rsidR="00343B3E" w:rsidRPr="00343B3E" w:rsidRDefault="00343B3E" w:rsidP="00343B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3B3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generate_summaries.py</w:t>
      </w:r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generates </w:t>
      </w:r>
      <w:proofErr w:type="spellStart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Lexrank</w:t>
      </w:r>
      <w:proofErr w:type="spellEnd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summaries using this summarizers package for a directory of source documents.</w:t>
      </w:r>
    </w:p>
    <w:p w14:paraId="6709C1DA" w14:textId="77777777" w:rsidR="00343B3E" w:rsidRPr="00343B3E" w:rsidRDefault="00343B3E" w:rsidP="00343B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--train: Takes in the directory path containing training documents, which are used for calculating </w:t>
      </w:r>
      <w:proofErr w:type="spellStart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idf</w:t>
      </w:r>
      <w:proofErr w:type="spellEnd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scores.</w:t>
      </w:r>
    </w:p>
    <w:p w14:paraId="7C5EA64D" w14:textId="77777777" w:rsidR="00343B3E" w:rsidRPr="00343B3E" w:rsidRDefault="00343B3E" w:rsidP="00343B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--</w:t>
      </w:r>
      <w:proofErr w:type="spellStart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saveto</w:t>
      </w:r>
      <w:proofErr w:type="spellEnd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 Takes in the directory path for saving the generated summaries (saved with the extension </w:t>
      </w:r>
      <w:proofErr w:type="spellStart"/>
      <w:r w:rsidRPr="00343B3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name</w:t>
      </w:r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.sum</w:t>
      </w:r>
      <w:proofErr w:type="spellEnd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14:paraId="561EDD92" w14:textId="77777777" w:rsidR="00343B3E" w:rsidRPr="00343B3E" w:rsidRDefault="00343B3E" w:rsidP="00343B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--test (optional): Takes in the directory path containing documents for which to produce summaries. The default is the documents in the train directory.</w:t>
      </w:r>
    </w:p>
    <w:p w14:paraId="7926FEC8" w14:textId="77777777" w:rsidR="00343B3E" w:rsidRPr="00343B3E" w:rsidRDefault="00343B3E" w:rsidP="00343B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--</w:t>
      </w:r>
      <w:proofErr w:type="spellStart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ntrain</w:t>
      </w:r>
      <w:proofErr w:type="spellEnd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(optional): First n number of documents to train on. Default is all documents.</w:t>
      </w:r>
    </w:p>
    <w:p w14:paraId="68092934" w14:textId="77777777" w:rsidR="00343B3E" w:rsidRPr="00343B3E" w:rsidRDefault="00343B3E" w:rsidP="00343B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--</w:t>
      </w:r>
      <w:proofErr w:type="spellStart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ntest</w:t>
      </w:r>
      <w:proofErr w:type="spellEnd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(optional): First n number of documents to produce summaries of. Default is all documents.</w:t>
      </w:r>
    </w:p>
    <w:p w14:paraId="427E951E" w14:textId="77777777" w:rsidR="00343B3E" w:rsidRPr="00343B3E" w:rsidRDefault="00343B3E" w:rsidP="00343B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--threshold (optional): Sets threshold for </w:t>
      </w:r>
      <w:proofErr w:type="spellStart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Lexrank</w:t>
      </w:r>
      <w:proofErr w:type="spellEnd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algorithm. Default is 0.03.</w:t>
      </w:r>
    </w:p>
    <w:p w14:paraId="0D2B88F4" w14:textId="77777777" w:rsidR="00343B3E" w:rsidRPr="00343B3E" w:rsidRDefault="00343B3E" w:rsidP="00343B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--size (optional): Sets size (number of sentences) of summaries produced. Default is 1.</w:t>
      </w:r>
    </w:p>
    <w:p w14:paraId="6CA68180" w14:textId="002914BC" w:rsidR="00343B3E" w:rsidRDefault="00343B3E" w:rsidP="00343B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74FDFE13" wp14:editId="5C8BF454">
            <wp:extent cx="5731510" cy="450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DAFB" w14:textId="77777777" w:rsidR="00343B3E" w:rsidRPr="00343B3E" w:rsidRDefault="00343B3E" w:rsidP="00343B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3B3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rouge_scores.py</w:t>
      </w:r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generates rouge score for the summaries produced using this summarizers package.</w:t>
      </w:r>
    </w:p>
    <w:p w14:paraId="46DBAF51" w14:textId="77777777" w:rsidR="00343B3E" w:rsidRPr="00343B3E" w:rsidRDefault="00343B3E" w:rsidP="00343B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--summaries: Takes in the directory path containing summaries in the format </w:t>
      </w:r>
      <w:proofErr w:type="spellStart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name.sum</w:t>
      </w:r>
      <w:proofErr w:type="spellEnd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74E191FC" w14:textId="77777777" w:rsidR="00343B3E" w:rsidRPr="00343B3E" w:rsidRDefault="00343B3E" w:rsidP="00343B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--references: Takes in the directory path for the references of the summaries produced in the format </w:t>
      </w:r>
      <w:proofErr w:type="spellStart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name.tgt</w:t>
      </w:r>
      <w:proofErr w:type="spellEnd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Each </w:t>
      </w:r>
      <w:proofErr w:type="spellStart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tgt</w:t>
      </w:r>
      <w:proofErr w:type="spellEnd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file must have same number of newlines as corresponding .sum file.</w:t>
      </w:r>
    </w:p>
    <w:p w14:paraId="0CAA6F67" w14:textId="77777777" w:rsidR="00343B3E" w:rsidRPr="00343B3E" w:rsidRDefault="00343B3E" w:rsidP="00343B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--</w:t>
      </w:r>
      <w:proofErr w:type="spellStart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saveto</w:t>
      </w:r>
      <w:proofErr w:type="spellEnd"/>
      <w:r w:rsidRPr="00343B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(optional): Takes in the file path for saving the ROUGE score results.</w:t>
      </w:r>
    </w:p>
    <w:p w14:paraId="430D1815" w14:textId="36F232A6" w:rsidR="00343B3E" w:rsidRDefault="00343B3E" w:rsidP="00343B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048DD649" wp14:editId="33DAD0A4">
            <wp:extent cx="5731510" cy="2039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58C8" w14:textId="77777777" w:rsidR="00343B3E" w:rsidRDefault="00343B3E" w:rsidP="00343B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F38BB9B" w14:textId="77777777" w:rsidR="00493182" w:rsidRDefault="00493182"/>
    <w:sectPr w:rsidR="00493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B06"/>
    <w:multiLevelType w:val="multilevel"/>
    <w:tmpl w:val="2064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22F84"/>
    <w:multiLevelType w:val="multilevel"/>
    <w:tmpl w:val="4D92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110704">
    <w:abstractNumId w:val="1"/>
  </w:num>
  <w:num w:numId="2" w16cid:durableId="27783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C6"/>
    <w:rsid w:val="00343B3E"/>
    <w:rsid w:val="004673C6"/>
    <w:rsid w:val="0049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4358"/>
  <w15:chartTrackingRefBased/>
  <w15:docId w15:val="{30DC3DDF-4670-4AD0-B11F-952344E4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43B3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43B3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343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3B3E"/>
    <w:rPr>
      <w:b/>
      <w:bCs/>
    </w:rPr>
  </w:style>
  <w:style w:type="character" w:styleId="Emphasis">
    <w:name w:val="Emphasis"/>
    <w:basedOn w:val="DefaultParagraphFont"/>
    <w:uiPriority w:val="20"/>
    <w:qFormat/>
    <w:rsid w:val="00343B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 R</dc:creator>
  <cp:keywords/>
  <dc:description/>
  <cp:lastModifiedBy>Priyadharshini A R</cp:lastModifiedBy>
  <cp:revision>2</cp:revision>
  <dcterms:created xsi:type="dcterms:W3CDTF">2022-10-11T09:32:00Z</dcterms:created>
  <dcterms:modified xsi:type="dcterms:W3CDTF">2022-10-11T09:32:00Z</dcterms:modified>
</cp:coreProperties>
</file>