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25E" w14:textId="77777777" w:rsidR="009F59D6" w:rsidRDefault="00000000">
      <w:pPr>
        <w:pStyle w:val="Title"/>
        <w:spacing w:line="379" w:lineRule="auto"/>
        <w:ind w:left="4009" w:right="2723" w:firstLine="326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14:paraId="5DEAEFB9" w14:textId="77777777" w:rsidR="009F59D6" w:rsidRDefault="009F59D6">
      <w:pPr>
        <w:pStyle w:val="BodyText"/>
        <w:rPr>
          <w:b/>
          <w:sz w:val="20"/>
        </w:rPr>
      </w:pPr>
    </w:p>
    <w:p w14:paraId="18FB624D" w14:textId="77777777" w:rsidR="009F59D6" w:rsidRDefault="009F59D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6095"/>
      </w:tblGrid>
      <w:tr w:rsidR="009F59D6" w14:paraId="41CBEFC5" w14:textId="77777777">
        <w:trPr>
          <w:trHeight w:val="611"/>
        </w:trPr>
        <w:tc>
          <w:tcPr>
            <w:tcW w:w="2806" w:type="dxa"/>
          </w:tcPr>
          <w:p w14:paraId="7EF6F27E" w14:textId="77777777" w:rsidR="009F59D6" w:rsidRDefault="00000000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095" w:type="dxa"/>
          </w:tcPr>
          <w:p w14:paraId="62C1D9C3" w14:textId="7D05C18D" w:rsidR="009F59D6" w:rsidRDefault="00092536">
            <w:pPr>
              <w:pStyle w:val="TableParagraph"/>
              <w:spacing w:before="74"/>
              <w:ind w:left="167"/>
              <w:rPr>
                <w:sz w:val="28"/>
              </w:rPr>
            </w:pPr>
            <w:r>
              <w:rPr>
                <w:sz w:val="28"/>
              </w:rPr>
              <w:t>19 October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9F59D6" w14:paraId="6CC487E5" w14:textId="77777777">
        <w:trPr>
          <w:trHeight w:val="609"/>
        </w:trPr>
        <w:tc>
          <w:tcPr>
            <w:tcW w:w="2806" w:type="dxa"/>
          </w:tcPr>
          <w:p w14:paraId="47BA41EA" w14:textId="77777777" w:rsidR="009F59D6" w:rsidRDefault="00000000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095" w:type="dxa"/>
          </w:tcPr>
          <w:p w14:paraId="789DA5F2" w14:textId="7D68B763" w:rsidR="00092536" w:rsidRPr="00092536" w:rsidRDefault="00092536" w:rsidP="00092536">
            <w:pPr>
              <w:widowControl/>
              <w:shd w:val="clear" w:color="auto" w:fill="FFFFFF"/>
              <w:autoSpaceDE/>
              <w:autoSpaceDN/>
              <w:spacing w:before="360" w:after="240"/>
              <w:outlineLvl w:val="0"/>
              <w:rPr>
                <w:color w:val="24292F"/>
                <w:kern w:val="36"/>
                <w:sz w:val="28"/>
                <w:szCs w:val="28"/>
                <w:lang w:val="en-IN" w:eastAsia="en-IN"/>
              </w:rPr>
            </w:pPr>
            <w:r>
              <w:rPr>
                <w:color w:val="24292F"/>
                <w:kern w:val="36"/>
                <w:sz w:val="28"/>
                <w:szCs w:val="28"/>
                <w:lang w:val="en-IN" w:eastAsia="en-IN"/>
              </w:rPr>
              <w:t xml:space="preserve">   </w:t>
            </w:r>
            <w:r w:rsidRPr="00092536">
              <w:rPr>
                <w:color w:val="24292F"/>
                <w:kern w:val="36"/>
                <w:sz w:val="28"/>
                <w:szCs w:val="28"/>
                <w:lang w:val="en-IN" w:eastAsia="en-IN"/>
              </w:rPr>
              <w:t>PNT2022TMID43796</w:t>
            </w:r>
          </w:p>
          <w:p w14:paraId="4F7F96AF" w14:textId="73C02F81" w:rsidR="009F59D6" w:rsidRDefault="009F59D6" w:rsidP="00092536">
            <w:pPr>
              <w:pStyle w:val="TableParagraph"/>
              <w:spacing w:before="74"/>
              <w:ind w:left="0"/>
              <w:rPr>
                <w:sz w:val="28"/>
              </w:rPr>
            </w:pPr>
          </w:p>
        </w:tc>
      </w:tr>
      <w:tr w:rsidR="009F59D6" w14:paraId="3723F8CA" w14:textId="77777777">
        <w:trPr>
          <w:trHeight w:val="714"/>
        </w:trPr>
        <w:tc>
          <w:tcPr>
            <w:tcW w:w="2806" w:type="dxa"/>
          </w:tcPr>
          <w:p w14:paraId="4A9E519B" w14:textId="77777777" w:rsidR="009F59D6" w:rsidRDefault="00000000">
            <w:pPr>
              <w:pStyle w:val="TableParagraph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095" w:type="dxa"/>
          </w:tcPr>
          <w:p w14:paraId="36AD7310" w14:textId="35503C1D" w:rsidR="009F59D6" w:rsidRDefault="00000000">
            <w:pPr>
              <w:pStyle w:val="TableParagraph"/>
              <w:spacing w:before="31"/>
              <w:ind w:left="107" w:right="903" w:firstLine="6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 w:rsidR="00092536">
              <w:rPr>
                <w:sz w:val="28"/>
              </w:rPr>
              <w:t xml:space="preserve"> </w:t>
            </w:r>
            <w:r>
              <w:rPr>
                <w:sz w:val="28"/>
              </w:rPr>
              <w:t>Specially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Abled</w:t>
            </w:r>
          </w:p>
        </w:tc>
      </w:tr>
    </w:tbl>
    <w:p w14:paraId="7A0C3E43" w14:textId="77777777" w:rsidR="009F59D6" w:rsidRDefault="009F59D6">
      <w:pPr>
        <w:pStyle w:val="BodyText"/>
        <w:spacing w:before="8"/>
        <w:rPr>
          <w:b/>
          <w:sz w:val="25"/>
        </w:rPr>
      </w:pPr>
    </w:p>
    <w:p w14:paraId="42BD8B39" w14:textId="77777777" w:rsidR="009F59D6" w:rsidRDefault="00000000">
      <w:pPr>
        <w:pStyle w:val="Title"/>
        <w:spacing w:before="89"/>
      </w:pPr>
      <w:r>
        <w:t>Proposed</w:t>
      </w:r>
      <w:r>
        <w:rPr>
          <w:spacing w:val="-8"/>
        </w:rPr>
        <w:t xml:space="preserve"> </w:t>
      </w:r>
      <w:r>
        <w:t>solution:</w:t>
      </w:r>
    </w:p>
    <w:p w14:paraId="7C92DF59" w14:textId="621EF4C8" w:rsidR="009F59D6" w:rsidRDefault="00000000">
      <w:pPr>
        <w:pStyle w:val="BodyText"/>
        <w:spacing w:before="96" w:line="273" w:lineRule="auto"/>
        <w:ind w:left="300" w:firstLine="406"/>
        <w:rPr>
          <w:sz w:val="24"/>
        </w:rPr>
      </w:pPr>
      <w:r>
        <w:t>The</w:t>
      </w:r>
      <w:r>
        <w:rPr>
          <w:spacing w:val="-14"/>
        </w:rPr>
        <w:t xml:space="preserve"> </w:t>
      </w:r>
      <w:r>
        <w:t>motive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deaf-dumb</w:t>
      </w:r>
      <w:r>
        <w:rPr>
          <w:spacing w:val="-5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 of</w:t>
      </w:r>
      <w:r w:rsidR="00092536">
        <w:t xml:space="preserve"> </w:t>
      </w:r>
      <w:r>
        <w:t>real-time</w:t>
      </w:r>
      <w:r>
        <w:rPr>
          <w:spacing w:val="-3"/>
        </w:rPr>
        <w:t xml:space="preserve"> </w:t>
      </w:r>
      <w:r>
        <w:t>system</w:t>
      </w:r>
      <w:r>
        <w:rPr>
          <w:sz w:val="24"/>
        </w:rPr>
        <w:t>.</w:t>
      </w:r>
    </w:p>
    <w:p w14:paraId="298F4AC6" w14:textId="77777777" w:rsidR="009F59D6" w:rsidRDefault="009F59D6">
      <w:pPr>
        <w:pStyle w:val="BodyText"/>
        <w:rPr>
          <w:sz w:val="20"/>
        </w:rPr>
      </w:pPr>
    </w:p>
    <w:p w14:paraId="79346811" w14:textId="77777777" w:rsidR="009F59D6" w:rsidRDefault="009F59D6">
      <w:pPr>
        <w:pStyle w:val="BodyText"/>
        <w:spacing w:before="3"/>
        <w:rPr>
          <w:sz w:val="20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69"/>
        <w:gridCol w:w="6841"/>
      </w:tblGrid>
      <w:tr w:rsidR="009F59D6" w14:paraId="740D7AC9" w14:textId="77777777">
        <w:trPr>
          <w:trHeight w:val="645"/>
        </w:trPr>
        <w:tc>
          <w:tcPr>
            <w:tcW w:w="720" w:type="dxa"/>
            <w:tcBorders>
              <w:right w:val="single" w:sz="6" w:space="0" w:color="000000"/>
            </w:tcBorders>
          </w:tcPr>
          <w:p w14:paraId="6A8941B8" w14:textId="77777777" w:rsidR="009F59D6" w:rsidRDefault="00000000">
            <w:pPr>
              <w:pStyle w:val="TableParagraph"/>
              <w:spacing w:before="212"/>
              <w:ind w:left="9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2EAB1F43" w14:textId="77777777" w:rsidR="009F59D6" w:rsidRDefault="00000000">
            <w:pPr>
              <w:pStyle w:val="TableParagraph"/>
              <w:spacing w:before="212"/>
              <w:ind w:left="196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41" w:type="dxa"/>
          </w:tcPr>
          <w:p w14:paraId="75DB2AFF" w14:textId="77777777" w:rsidR="009F59D6" w:rsidRDefault="00000000">
            <w:pPr>
              <w:pStyle w:val="TableParagraph"/>
              <w:spacing w:before="212"/>
              <w:ind w:left="2809" w:right="27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F59D6" w14:paraId="173B10EA" w14:textId="77777777">
        <w:trPr>
          <w:trHeight w:val="700"/>
        </w:trPr>
        <w:tc>
          <w:tcPr>
            <w:tcW w:w="720" w:type="dxa"/>
            <w:tcBorders>
              <w:right w:val="single" w:sz="6" w:space="0" w:color="000000"/>
            </w:tcBorders>
          </w:tcPr>
          <w:p w14:paraId="442C5E7D" w14:textId="77777777" w:rsidR="009F59D6" w:rsidRDefault="00000000">
            <w:pPr>
              <w:pStyle w:val="TableParagraph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7531C9C8" w14:textId="77777777" w:rsidR="009F59D6" w:rsidRDefault="00000000">
            <w:pPr>
              <w:pStyle w:val="TableParagraph"/>
              <w:ind w:left="984" w:right="15" w:hanging="96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statement(problem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6841" w:type="dxa"/>
          </w:tcPr>
          <w:p w14:paraId="1216FED6" w14:textId="77777777" w:rsidR="009F59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feel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</w:p>
        </w:tc>
      </w:tr>
      <w:tr w:rsidR="009F59D6" w14:paraId="13CBEF77" w14:textId="77777777">
        <w:trPr>
          <w:trHeight w:val="1015"/>
        </w:trPr>
        <w:tc>
          <w:tcPr>
            <w:tcW w:w="720" w:type="dxa"/>
            <w:tcBorders>
              <w:right w:val="single" w:sz="6" w:space="0" w:color="000000"/>
            </w:tcBorders>
          </w:tcPr>
          <w:p w14:paraId="5004AB30" w14:textId="77777777" w:rsidR="009F59D6" w:rsidRDefault="00000000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5E282388" w14:textId="77777777" w:rsidR="009F59D6" w:rsidRDefault="00000000">
            <w:pPr>
              <w:pStyle w:val="TableParagraph"/>
              <w:spacing w:line="271" w:lineRule="exact"/>
              <w:ind w:left="196" w:right="191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6841" w:type="dxa"/>
          </w:tcPr>
          <w:p w14:paraId="44E8031B" w14:textId="77777777" w:rsidR="009F59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6"/>
              </w:tabs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Converting sign language into voice and text in the 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(two-way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</w:tr>
      <w:tr w:rsidR="009F59D6" w14:paraId="45B04B47" w14:textId="77777777">
        <w:trPr>
          <w:trHeight w:val="693"/>
        </w:trPr>
        <w:tc>
          <w:tcPr>
            <w:tcW w:w="720" w:type="dxa"/>
            <w:tcBorders>
              <w:right w:val="single" w:sz="6" w:space="0" w:color="000000"/>
            </w:tcBorders>
          </w:tcPr>
          <w:p w14:paraId="11AE54BE" w14:textId="77777777" w:rsidR="009F59D6" w:rsidRDefault="00000000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67F5AC73" w14:textId="77777777" w:rsidR="009F59D6" w:rsidRDefault="00000000">
            <w:pPr>
              <w:pStyle w:val="TableParagraph"/>
              <w:spacing w:line="270" w:lineRule="exact"/>
              <w:ind w:left="193" w:right="191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6841" w:type="dxa"/>
          </w:tcPr>
          <w:p w14:paraId="56E5B728" w14:textId="4862343E" w:rsidR="009F59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Upgrading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092536">
              <w:rPr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 w:rsidR="00092536">
              <w:rPr>
                <w:sz w:val="24"/>
              </w:rPr>
              <w:t xml:space="preserve"> </w:t>
            </w:r>
            <w:r>
              <w:rPr>
                <w:sz w:val="24"/>
              </w:rPr>
              <w:t>Panda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</w:tr>
      <w:tr w:rsidR="009F59D6" w14:paraId="55624BD7" w14:textId="77777777">
        <w:trPr>
          <w:trHeight w:val="1716"/>
        </w:trPr>
        <w:tc>
          <w:tcPr>
            <w:tcW w:w="720" w:type="dxa"/>
            <w:tcBorders>
              <w:right w:val="single" w:sz="6" w:space="0" w:color="000000"/>
            </w:tcBorders>
          </w:tcPr>
          <w:p w14:paraId="1744C327" w14:textId="77777777" w:rsidR="009F59D6" w:rsidRDefault="00000000">
            <w:pPr>
              <w:pStyle w:val="TableParagraph"/>
              <w:spacing w:before="5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43FF7946" w14:textId="77777777" w:rsidR="009F59D6" w:rsidRDefault="00000000">
            <w:pPr>
              <w:pStyle w:val="TableParagraph"/>
              <w:ind w:left="914" w:right="262" w:hanging="646"/>
              <w:rPr>
                <w:sz w:val="24"/>
              </w:rPr>
            </w:pPr>
            <w:r>
              <w:rPr>
                <w:spacing w:val="-1"/>
                <w:sz w:val="24"/>
              </w:rPr>
              <w:t>Social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6841" w:type="dxa"/>
          </w:tcPr>
          <w:p w14:paraId="3ADC3E8F" w14:textId="77777777" w:rsidR="009F59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lives.</w:t>
            </w:r>
          </w:p>
          <w:p w14:paraId="2E58BC68" w14:textId="77777777" w:rsidR="009F59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increases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 w14:paraId="1D40AE10" w14:textId="77777777" w:rsidR="009F59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smash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 w:rsidR="009F59D6" w14:paraId="4785AED1" w14:textId="77777777">
        <w:trPr>
          <w:trHeight w:val="1369"/>
        </w:trPr>
        <w:tc>
          <w:tcPr>
            <w:tcW w:w="720" w:type="dxa"/>
            <w:tcBorders>
              <w:right w:val="single" w:sz="6" w:space="0" w:color="000000"/>
            </w:tcBorders>
          </w:tcPr>
          <w:p w14:paraId="37046181" w14:textId="77777777" w:rsidR="009F59D6" w:rsidRDefault="00000000">
            <w:pPr>
              <w:pStyle w:val="TableParagraph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3E1D6901" w14:textId="77777777" w:rsidR="009F59D6" w:rsidRDefault="00000000">
            <w:pPr>
              <w:pStyle w:val="TableParagraph"/>
              <w:ind w:left="1087" w:right="222" w:hanging="860"/>
              <w:rPr>
                <w:sz w:val="24"/>
              </w:rPr>
            </w:pPr>
            <w:r>
              <w:rPr>
                <w:spacing w:val="-1"/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6841" w:type="dxa"/>
          </w:tcPr>
          <w:p w14:paraId="09522EB9" w14:textId="77777777" w:rsidR="009F59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outspread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30D71D24" w14:textId="77777777" w:rsidR="009F59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3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cost</w:t>
            </w:r>
            <w:proofErr w:type="gram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 features.</w:t>
            </w:r>
          </w:p>
        </w:tc>
      </w:tr>
      <w:tr w:rsidR="009F59D6" w14:paraId="7E7BE3AF" w14:textId="77777777">
        <w:trPr>
          <w:trHeight w:val="1046"/>
        </w:trPr>
        <w:tc>
          <w:tcPr>
            <w:tcW w:w="720" w:type="dxa"/>
            <w:tcBorders>
              <w:right w:val="single" w:sz="6" w:space="0" w:color="000000"/>
            </w:tcBorders>
          </w:tcPr>
          <w:p w14:paraId="6E905F5D" w14:textId="77777777" w:rsidR="009F59D6" w:rsidRDefault="00000000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9" w:type="dxa"/>
            <w:tcBorders>
              <w:left w:val="single" w:sz="6" w:space="0" w:color="000000"/>
            </w:tcBorders>
          </w:tcPr>
          <w:p w14:paraId="33A77204" w14:textId="77777777" w:rsidR="009F59D6" w:rsidRDefault="00000000">
            <w:pPr>
              <w:pStyle w:val="TableParagraph"/>
              <w:spacing w:line="270" w:lineRule="exact"/>
              <w:ind w:left="192" w:right="191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41" w:type="dxa"/>
          </w:tcPr>
          <w:p w14:paraId="39CDC76A" w14:textId="77777777" w:rsidR="009F59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2667FDAF" w14:textId="77777777" w:rsidR="009F59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 w14:paraId="71DAAADB" w14:textId="77777777" w:rsidR="0021071C" w:rsidRDefault="0021071C"/>
    <w:sectPr w:rsidR="0021071C">
      <w:type w:val="continuous"/>
      <w:pgSz w:w="11920" w:h="16850"/>
      <w:pgMar w:top="136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6E0"/>
    <w:multiLevelType w:val="hybridMultilevel"/>
    <w:tmpl w:val="E6A04124"/>
    <w:lvl w:ilvl="0" w:tplc="758AB05C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A80218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BB3EE84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5A7E1DA4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899822A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C0F03C3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E536F42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F9DAD9B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9570883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D36301"/>
    <w:multiLevelType w:val="hybridMultilevel"/>
    <w:tmpl w:val="BAD87C26"/>
    <w:lvl w:ilvl="0" w:tplc="228E0876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A2B49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263ACBCA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9040946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12EAFEF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418853F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CF78AAB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6FAC7FF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A4A832F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6B5DF3"/>
    <w:multiLevelType w:val="hybridMultilevel"/>
    <w:tmpl w:val="DDC8C23E"/>
    <w:lvl w:ilvl="0" w:tplc="5404B098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228E7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1AC66490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5F06DED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B09C04D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4BF44F6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BB0665E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477AA4AC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0A6C4A3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22535C"/>
    <w:multiLevelType w:val="hybridMultilevel"/>
    <w:tmpl w:val="771A9616"/>
    <w:lvl w:ilvl="0" w:tplc="30AA4FD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40C29E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BD482C4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F966718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EB0CF0DC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CE148416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BEB6ED9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255A45F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83B2E92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DD548E"/>
    <w:multiLevelType w:val="hybridMultilevel"/>
    <w:tmpl w:val="429E2A88"/>
    <w:lvl w:ilvl="0" w:tplc="174AC76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026A0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42E4748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2376E3E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868C1280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3066280C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BA700A6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9A32E2B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38B4E22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F27F47"/>
    <w:multiLevelType w:val="hybridMultilevel"/>
    <w:tmpl w:val="135ADA36"/>
    <w:lvl w:ilvl="0" w:tplc="015A522C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307DFC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D4FA101E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ABCE9C6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2408984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8D0ECB1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BA18B36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plc="C8AC14C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B6D4881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num w:numId="1" w16cid:durableId="1672561291">
    <w:abstractNumId w:val="2"/>
  </w:num>
  <w:num w:numId="2" w16cid:durableId="411707057">
    <w:abstractNumId w:val="1"/>
  </w:num>
  <w:num w:numId="3" w16cid:durableId="677735240">
    <w:abstractNumId w:val="0"/>
  </w:num>
  <w:num w:numId="4" w16cid:durableId="1793862642">
    <w:abstractNumId w:val="4"/>
  </w:num>
  <w:num w:numId="5" w16cid:durableId="1759598456">
    <w:abstractNumId w:val="5"/>
  </w:num>
  <w:num w:numId="6" w16cid:durableId="367534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9D6"/>
    <w:rsid w:val="00092536"/>
    <w:rsid w:val="0021071C"/>
    <w:rsid w:val="009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96D4"/>
  <w15:docId w15:val="{26984240-F3E8-458B-8BA3-D8BE76B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253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7"/>
      <w:ind w:left="1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5"/>
    </w:pPr>
  </w:style>
  <w:style w:type="character" w:customStyle="1" w:styleId="Heading1Char">
    <w:name w:val="Heading 1 Char"/>
    <w:basedOn w:val="DefaultParagraphFont"/>
    <w:link w:val="Heading1"/>
    <w:uiPriority w:val="9"/>
    <w:rsid w:val="0009253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kumar</dc:creator>
  <cp:lastModifiedBy>Riswana M</cp:lastModifiedBy>
  <cp:revision>2</cp:revision>
  <dcterms:created xsi:type="dcterms:W3CDTF">2022-10-19T13:33:00Z</dcterms:created>
  <dcterms:modified xsi:type="dcterms:W3CDTF">2022-10-19T13:37:00Z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