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Times New Roman" w:cs="Times New Roman" w:eastAsia="Times New Roman" w:hAnsi="Times New Roman"/>
        </w:rPr>
        <w:t xml:space="preserve"/>
      </w:r>
    </w:p>
    <w:p>
      <w:pPr>
        <w:spacing w:after="300"/>
        <w:jc w:val="center"/>
      </w:pPr>
      <w:r>
        <w:rPr>
          <w:rFonts w:ascii="Times New Roman" w:cs="Times New Roman" w:eastAsia="Times New Roman" w:hAnsi="Times New Roman"/>
          <w:b/>
          <w:bCs/>
          <w:sz w:val="40"/>
          <w:szCs w:val="40"/>
        </w:rPr>
        <w:t xml:space="preserve">CASE STUDY ANALYSIS REPORT</w:t>
      </w:r>
    </w:p>
    <w:p>
      <w:pPr>
        <w:spacing w:after="800"/>
        <w:jc w:val="center"/>
      </w:pPr>
      <w:r>
        <w:rPr>
          <w:rFonts w:ascii="Times New Roman" w:cs="Times New Roman" w:eastAsia="Times New Roman" w:hAnsi="Times New Roman"/>
          <w:b/>
          <w:bCs/>
          <w:sz w:val="30"/>
          <w:szCs w:val="30"/>
        </w:rPr>
        <w:t xml:space="preserve">Online Auction System with Real-Time Bidding</w:t>
      </w:r>
    </w:p>
    <w:p>
      <w:pPr>
        <w:spacing w:after="1600"/>
      </w:pPr>
      <w:r>
        <w:rPr>
          <w:rFonts w:ascii="Times New Roman" w:cs="Times New Roman" w:eastAsia="Times New Roman" w:hAnsi="Times New Roman"/>
        </w:rPr>
        <w:t xml:space="preserve"/>
      </w:r>
    </w:p>
    <w:p>
      <w:pPr>
        <w:spacing w:after="160"/>
        <w:jc w:val="center"/>
      </w:pPr>
      <w:r>
        <w:rPr>
          <w:rFonts w:ascii="Times New Roman" w:cs="Times New Roman" w:eastAsia="Times New Roman" w:hAnsi="Times New Roman"/>
          <w:sz w:val="26"/>
          <w:szCs w:val="26"/>
        </w:rPr>
        <w:t xml:space="preserve">Name: S.Amirthavalli</w:t>
      </w:r>
    </w:p>
    <w:p>
      <w:pPr>
        <w:spacing w:after="160"/>
        <w:jc w:val="center"/>
      </w:pPr>
      <w:r>
        <w:rPr>
          <w:rFonts w:ascii="Times New Roman" w:cs="Times New Roman" w:eastAsia="Times New Roman" w:hAnsi="Times New Roman"/>
          <w:sz w:val="26"/>
          <w:szCs w:val="26"/>
        </w:rPr>
        <w:t xml:space="preserve">Register Number: 192521365</w:t>
      </w:r>
    </w:p>
    <w:p>
      <w:pPr>
        <w:spacing w:after="160"/>
        <w:jc w:val="center"/>
      </w:pPr>
      <w:r>
        <w:rPr>
          <w:rFonts w:ascii="Times New Roman" w:cs="Times New Roman" w:eastAsia="Times New Roman" w:hAnsi="Times New Roman"/>
          <w:sz w:val="26"/>
          <w:szCs w:val="26"/>
        </w:rPr>
        <w:t xml:space="preserve">Subject: Software Development</w:t>
      </w:r>
    </w:p>
    <w:p>
      <w:pPr>
        <w:spacing w:after="160"/>
        <w:jc w:val="center"/>
      </w:pPr>
      <w:r>
        <w:rPr>
          <w:rFonts w:ascii="Times New Roman" w:cs="Times New Roman" w:eastAsia="Times New Roman" w:hAnsi="Times New Roman"/>
          <w:sz w:val="26"/>
          <w:szCs w:val="26"/>
        </w:rPr>
        <w:t xml:space="preserve">Program: Artificial Intelligence and Data Science</w:t>
      </w:r>
    </w:p>
    <w:p>
      <w:pPr>
        <w:spacing w:after="160"/>
        <w:jc w:val="center"/>
      </w:pPr>
      <w:r>
        <w:rPr>
          <w:rFonts w:ascii="Times New Roman" w:cs="Times New Roman" w:eastAsia="Times New Roman" w:hAnsi="Times New Roman"/>
          <w:sz w:val="26"/>
          <w:szCs w:val="26"/>
        </w:rPr>
        <w:t xml:space="preserve">Institution: SIMATS Engineering, Saveetha Institute of Medical and Technical Sciences, Chennai</w:t>
      </w:r>
    </w:p>
    <w:p>
      <w:r>
        <w:br w:type="page"/>
      </w:r>
    </w:p>
    <w:p>
      <w:pPr>
        <w:pStyle w:val="Heading1"/>
        <w:spacing w:after="200" w:before="400"/>
      </w:pPr>
      <w:r>
        <w:rPr>
          <w:rFonts w:ascii="Times New Roman" w:cs="Times New Roman" w:eastAsia="Times New Roman" w:hAnsi="Times New Roman"/>
          <w:b/>
          <w:bCs/>
          <w:color w:val="000000"/>
          <w:sz w:val="28"/>
          <w:szCs w:val="28"/>
        </w:rPr>
        <w:t xml:space="preserve">Abstract</w:t>
      </w:r>
    </w:p>
    <w:p>
      <w:pPr>
        <w:spacing w:after="240" w:line="400"/>
        <w:jc w:val="both"/>
      </w:pPr>
      <w:r>
        <w:rPr>
          <w:rFonts w:ascii="Times New Roman" w:cs="Times New Roman" w:eastAsia="Times New Roman" w:hAnsi="Times New Roman"/>
          <w:sz w:val="24"/>
          <w:szCs w:val="24"/>
        </w:rPr>
        <w:t xml:space="preserve">This report looks closely at the problem of building an online auction system that actually bids in real time, using the Online Auction System with Real-Time Bidding case as the subject. Most auction platforms in use today are still built around a refresh-and-check model, where a bidder places a bid and then has to reload the page to find out if they've been outbid. That gap between what happens and what the user actually sees is where most of the trust problems in online auctions come from: disputes over who really had the highest bid, sellers left waiting on winners who never pay, and fraud that goes unnoticed until it's too late. This report walks through the problem itself, who is affected by it and how, what existing systems get right and wrong, and then proposes a software solution built around a real-time bidding engine, secure escrow-based payments, and automated auction management. It also works through why Agile, specifically Scrum, is the right development approach for a system like this, and maps out how the full software development life cycle would actually play out across requirement gathering, design, implementation, testing, deployment, and maintenance. The report closes with the outcomes this solution is expected to deliver, the limitations it will still carry even once built, and a few directions it could grow in afterward.</w:t>
      </w:r>
    </w:p>
    <w:p>
      <w:r>
        <w:br w:type="page"/>
      </w:r>
    </w:p>
    <w:p>
      <w:pPr>
        <w:pStyle w:val="Heading1"/>
        <w:spacing w:after="200" w:before="400"/>
      </w:pPr>
      <w:r>
        <w:rPr>
          <w:rFonts w:ascii="Times New Roman" w:cs="Times New Roman" w:eastAsia="Times New Roman" w:hAnsi="Times New Roman"/>
          <w:b/>
          <w:bCs/>
          <w:color w:val="000000"/>
          <w:sz w:val="28"/>
          <w:szCs w:val="28"/>
        </w:rPr>
        <w:t xml:space="preserve">1. Understanding the Problem Statement</w:t>
      </w:r>
    </w:p>
    <w:p>
      <w:pPr>
        <w:pStyle w:val="Heading2"/>
        <w:spacing w:after="140" w:before="260"/>
      </w:pPr>
      <w:r>
        <w:rPr>
          <w:rFonts w:ascii="Times New Roman" w:cs="Times New Roman" w:eastAsia="Times New Roman" w:hAnsi="Times New Roman"/>
          <w:b/>
          <w:bCs/>
          <w:color w:val="000000"/>
          <w:sz w:val="24"/>
          <w:szCs w:val="24"/>
        </w:rPr>
        <w:t xml:space="preserve">1.1 Industry Context</w:t>
      </w:r>
    </w:p>
    <w:p>
      <w:pPr>
        <w:spacing w:after="240" w:line="400"/>
        <w:jc w:val="both"/>
      </w:pPr>
      <w:r>
        <w:rPr>
          <w:rFonts w:ascii="Times New Roman" w:cs="Times New Roman" w:eastAsia="Times New Roman" w:hAnsi="Times New Roman"/>
          <w:sz w:val="24"/>
          <w:szCs w:val="24"/>
        </w:rPr>
        <w:t xml:space="preserve">The e-commerce industry has grown around the idea that anyone, anywhere, can buy or sell something without needing to be in the same room as the other party. Auctions are a natural fit for that idea, since they're built entirely around competition between buyers, and the more buyers you can reach, the fairer the final price ends up being. That's exactly why online auction platforms have become so common for selling collectibles, used goods, art, vehicles, and even services. But reach alone isn't enough. Once you remove the physical room and the auctioneer calling out numbers, you have to replace that experience with something digital that still feels immediate. That's the piece a lot of platforms get wrong.</w:t>
      </w:r>
    </w:p>
    <w:p>
      <w:pPr>
        <w:pStyle w:val="Heading2"/>
        <w:spacing w:after="140" w:before="260"/>
      </w:pPr>
      <w:r>
        <w:rPr>
          <w:rFonts w:ascii="Times New Roman" w:cs="Times New Roman" w:eastAsia="Times New Roman" w:hAnsi="Times New Roman"/>
          <w:b/>
          <w:bCs/>
          <w:color w:val="000000"/>
          <w:sz w:val="24"/>
          <w:szCs w:val="24"/>
        </w:rPr>
        <w:t xml:space="preserve">1.2 Problem Explanation</w:t>
      </w:r>
    </w:p>
    <w:p>
      <w:pPr>
        <w:spacing w:after="240" w:line="400"/>
        <w:jc w:val="both"/>
      </w:pPr>
      <w:r>
        <w:rPr>
          <w:rFonts w:ascii="Times New Roman" w:cs="Times New Roman" w:eastAsia="Times New Roman" w:hAnsi="Times New Roman"/>
          <w:sz w:val="24"/>
          <w:szCs w:val="24"/>
        </w:rPr>
        <w:t xml:space="preserve">Auctions used to mean a room full of people and an auctioneer calling out numbers. That model still works, but only for whoever can physically be in the room. Once buying and selling moved online, platforms tried to recreate that same excitement digitally, and for the most part they did, except for one thing: real-time-ness. Most online auction sites today still run on a refresh-and-check model, where a bidder places a bid and then has to keep reloading the page to see if someone has outbid them. That's not really “live” bidding, it's more like a slow-motion version of it. On top of that, buyers have no real way of knowing if a seller or an item is genuine, and sellers have no guarantee that a winning bidder will actually pay up.</w:t>
      </w:r>
    </w:p>
    <w:p>
      <w:pPr>
        <w:spacing w:after="240" w:line="400"/>
        <w:jc w:val="both"/>
      </w:pPr>
      <w:r>
        <w:rPr>
          <w:rFonts w:ascii="Times New Roman" w:cs="Times New Roman" w:eastAsia="Times New Roman" w:hAnsi="Times New Roman"/>
          <w:sz w:val="24"/>
          <w:szCs w:val="24"/>
        </w:rPr>
        <w:t xml:space="preserve">So the problem being addressed here isn't just “build an auction website”, it's building one where bids update the moment they happen, where money and trust are handled safely between two strangers, and where the system itself can be relied on to declare a fair winner without anyone gaming it. It also means the platform has to keep working, and working correctly, at the exact moment it's under the most pressure: the last few seconds before an auction closes, when the most bids tend to come in at once.</w:t>
      </w:r>
    </w:p>
    <w:p>
      <w:pPr>
        <w:pStyle w:val="Heading2"/>
        <w:spacing w:after="140" w:before="260"/>
      </w:pPr>
      <w:r>
        <w:rPr>
          <w:rFonts w:ascii="Times New Roman" w:cs="Times New Roman" w:eastAsia="Times New Roman" w:hAnsi="Times New Roman"/>
          <w:b/>
          <w:bCs/>
          <w:color w:val="000000"/>
          <w:sz w:val="24"/>
          <w:szCs w:val="24"/>
        </w:rPr>
        <w:t xml:space="preserve">1.3 Objectives of the Proposed System</w:t>
      </w:r>
    </w:p>
    <w:p>
      <w:pPr>
        <w:pStyle w:val="ListParagraph"/>
        <w:numPr>
          <w:ilvl w:val="0"/>
          <w:numId w:val="2"/>
        </w:numPr>
        <w:spacing w:after="140" w:line="380"/>
      </w:pPr>
      <w:r>
        <w:rPr>
          <w:rFonts w:ascii="Times New Roman" w:cs="Times New Roman" w:eastAsia="Times New Roman" w:hAnsi="Times New Roman"/>
          <w:sz w:val="24"/>
          <w:szCs w:val="24"/>
        </w:rPr>
        <w:t xml:space="preserve">Develop a secure, web-based online auction platform accessible to buyers and sellers from any location.</w:t>
      </w:r>
    </w:p>
    <w:p>
      <w:pPr>
        <w:pStyle w:val="ListParagraph"/>
        <w:numPr>
          <w:ilvl w:val="0"/>
          <w:numId w:val="2"/>
        </w:numPr>
        <w:spacing w:after="140" w:line="380"/>
      </w:pPr>
      <w:r>
        <w:rPr>
          <w:rFonts w:ascii="Times New Roman" w:cs="Times New Roman" w:eastAsia="Times New Roman" w:hAnsi="Times New Roman"/>
          <w:sz w:val="24"/>
          <w:szCs w:val="24"/>
        </w:rPr>
        <w:t xml:space="preserve">Support real-time bidding with live updates so every participant sees the current highest bid without delay.</w:t>
      </w:r>
    </w:p>
    <w:p>
      <w:pPr>
        <w:pStyle w:val="ListParagraph"/>
        <w:numPr>
          <w:ilvl w:val="0"/>
          <w:numId w:val="2"/>
        </w:numPr>
        <w:spacing w:after="140" w:line="380"/>
      </w:pPr>
      <w:r>
        <w:rPr>
          <w:rFonts w:ascii="Times New Roman" w:cs="Times New Roman" w:eastAsia="Times New Roman" w:hAnsi="Times New Roman"/>
          <w:sz w:val="24"/>
          <w:szCs w:val="24"/>
        </w:rPr>
        <w:t xml:space="preserve">Enable secure user authentication and role-based authorization for buyers, sellers, and administrators.</w:t>
      </w:r>
    </w:p>
    <w:p>
      <w:pPr>
        <w:pStyle w:val="ListParagraph"/>
        <w:numPr>
          <w:ilvl w:val="0"/>
          <w:numId w:val="2"/>
        </w:numPr>
        <w:spacing w:after="140" w:line="380"/>
      </w:pPr>
      <w:r>
        <w:rPr>
          <w:rFonts w:ascii="Times New Roman" w:cs="Times New Roman" w:eastAsia="Times New Roman" w:hAnsi="Times New Roman"/>
          <w:sz w:val="24"/>
          <w:szCs w:val="24"/>
        </w:rPr>
        <w:t xml:space="preserve">Manage product listings and auction scheduling, including start time, duration, and closing rules.</w:t>
      </w:r>
    </w:p>
    <w:p>
      <w:pPr>
        <w:pStyle w:val="ListParagraph"/>
        <w:numPr>
          <w:ilvl w:val="0"/>
          <w:numId w:val="2"/>
        </w:numPr>
        <w:spacing w:after="140" w:line="380"/>
      </w:pPr>
      <w:r>
        <w:rPr>
          <w:rFonts w:ascii="Times New Roman" w:cs="Times New Roman" w:eastAsia="Times New Roman" w:hAnsi="Times New Roman"/>
          <w:sz w:val="24"/>
          <w:szCs w:val="24"/>
        </w:rPr>
        <w:t xml:space="preserve">Integrate secure online payment processing with escrow-based fund handling.</w:t>
      </w:r>
    </w:p>
    <w:p>
      <w:pPr>
        <w:pStyle w:val="ListParagraph"/>
        <w:numPr>
          <w:ilvl w:val="0"/>
          <w:numId w:val="2"/>
        </w:numPr>
        <w:spacing w:after="140" w:line="380"/>
      </w:pPr>
      <w:r>
        <w:rPr>
          <w:rFonts w:ascii="Times New Roman" w:cs="Times New Roman" w:eastAsia="Times New Roman" w:hAnsi="Times New Roman"/>
          <w:sz w:val="24"/>
          <w:szCs w:val="24"/>
        </w:rPr>
        <w:t xml:space="preserve">Provide automated, rule-based winner selection at the close of each auction.</w:t>
      </w:r>
    </w:p>
    <w:p>
      <w:pPr>
        <w:pStyle w:val="ListParagraph"/>
        <w:numPr>
          <w:ilvl w:val="0"/>
          <w:numId w:val="2"/>
        </w:numPr>
        <w:spacing w:after="140" w:line="380"/>
      </w:pPr>
      <w:r>
        <w:rPr>
          <w:rFonts w:ascii="Times New Roman" w:cs="Times New Roman" w:eastAsia="Times New Roman" w:hAnsi="Times New Roman"/>
          <w:sz w:val="24"/>
          <w:szCs w:val="24"/>
        </w:rPr>
        <w:t xml:space="preserve">Ensure transparency and build in mechanisms to detect and prevent fraudulent bidding.</w:t>
      </w:r>
    </w:p>
    <w:p>
      <w:pPr>
        <w:pStyle w:val="ListParagraph"/>
        <w:numPr>
          <w:ilvl w:val="0"/>
          <w:numId w:val="2"/>
        </w:numPr>
        <w:spacing w:after="140" w:line="380"/>
      </w:pPr>
      <w:r>
        <w:rPr>
          <w:rFonts w:ascii="Times New Roman" w:cs="Times New Roman" w:eastAsia="Times New Roman" w:hAnsi="Times New Roman"/>
          <w:sz w:val="24"/>
          <w:szCs w:val="24"/>
        </w:rPr>
        <w:t xml:space="preserve">Deliver an intuitive user experience that improves engagement and overall satisfaction.</w:t>
      </w:r>
    </w:p>
    <w:p>
      <w:pPr>
        <w:pStyle w:val="Heading2"/>
        <w:spacing w:after="140" w:before="260"/>
      </w:pPr>
      <w:r>
        <w:rPr>
          <w:rFonts w:ascii="Times New Roman" w:cs="Times New Roman" w:eastAsia="Times New Roman" w:hAnsi="Times New Roman"/>
          <w:b/>
          <w:bCs/>
          <w:color w:val="000000"/>
          <w:sz w:val="24"/>
          <w:szCs w:val="24"/>
        </w:rPr>
        <w:t xml:space="preserve">1.4 Scope of the Study</w:t>
      </w:r>
    </w:p>
    <w:p>
      <w:pPr>
        <w:spacing w:after="240" w:line="400"/>
        <w:jc w:val="both"/>
      </w:pPr>
      <w:r>
        <w:rPr>
          <w:rFonts w:ascii="Times New Roman" w:cs="Times New Roman" w:eastAsia="Times New Roman" w:hAnsi="Times New Roman"/>
          <w:sz w:val="24"/>
          <w:szCs w:val="24"/>
        </w:rPr>
        <w:t xml:space="preserve">For this case study, the system is scoped to a web platform, with mobile access as a natural extension rather than a requirement from day one, that handles multiple auctions running at the same time, keeps every bidder's screen in sync, verifies who's registering, takes payments through escrow, runs the whole auction lifecycle automatically, and gives admins a way to step in when something goes wrong. What it doesn't cover: actually shipping the item once it's sold, that's left to courier partners, and building a payment processor from scratch, since plugging into an existing, certified gateway is both safer and far more realistic than reinventing one. Marketing, seller onboarding outside the platform, and legal contract drafting between buyer and seller are also outside this scope.</w:t>
      </w:r>
    </w:p>
    <w:p>
      <w:pPr>
        <w:pStyle w:val="Heading2"/>
        <w:spacing w:after="140" w:before="260"/>
      </w:pPr>
      <w:r>
        <w:rPr>
          <w:rFonts w:ascii="Times New Roman" w:cs="Times New Roman" w:eastAsia="Times New Roman" w:hAnsi="Times New Roman"/>
          <w:b/>
          <w:bCs/>
          <w:color w:val="000000"/>
          <w:sz w:val="24"/>
          <w:szCs w:val="24"/>
        </w:rPr>
        <w:t xml:space="preserve">1.5 Assumptions and Constraints</w:t>
      </w:r>
    </w:p>
    <w:p>
      <w:pPr>
        <w:spacing w:after="240" w:line="400"/>
        <w:jc w:val="both"/>
      </w:pPr>
      <w:r>
        <w:rPr>
          <w:rFonts w:ascii="Times New Roman" w:cs="Times New Roman" w:eastAsia="Times New Roman" w:hAnsi="Times New Roman"/>
          <w:sz w:val="24"/>
          <w:szCs w:val="24"/>
        </w:rPr>
        <w:t xml:space="preserve">A few assumptions shape the rest of this report. It's assumed that users have a reasonably stable internet connection during active bidding, since no real-time system can fully compensate for a connection that drops repeatedly at the wrong moment. It's also assumed that a certified third-party payment gateway is available for integration, rather than the platform needing to become a licensed payment processor itself. On the constraint side, the platform has to work within whatever transaction limits and compliance rules the chosen payment gateway and regional regulations impose, and it has to be usable on an ordinary browser without requiring specialized software or hardware.</w:t>
      </w:r>
    </w:p>
    <w:p>
      <w:r>
        <w:br w:type="page"/>
      </w:r>
    </w:p>
    <w:p>
      <w:pPr>
        <w:pStyle w:val="Heading1"/>
        <w:spacing w:after="200" w:before="400"/>
      </w:pPr>
      <w:r>
        <w:rPr>
          <w:rFonts w:ascii="Times New Roman" w:cs="Times New Roman" w:eastAsia="Times New Roman" w:hAnsi="Times New Roman"/>
          <w:b/>
          <w:bCs/>
          <w:color w:val="000000"/>
          <w:sz w:val="28"/>
          <w:szCs w:val="28"/>
        </w:rPr>
        <w:t xml:space="preserve">2. Key Stakeholders and Challenges</w:t>
      </w:r>
    </w:p>
    <w:p>
      <w:pPr>
        <w:spacing w:after="240" w:line="400"/>
        <w:jc w:val="both"/>
      </w:pPr>
      <w:r>
        <w:rPr>
          <w:rFonts w:ascii="Times New Roman" w:cs="Times New Roman" w:eastAsia="Times New Roman" w:hAnsi="Times New Roman"/>
          <w:sz w:val="24"/>
          <w:szCs w:val="24"/>
        </w:rPr>
        <w:t xml:space="preserve">Before designing anything, it helps to lay out who actually uses a system like this and what each of them is worried about. An auction platform isn't just “buyer and seller”, there are a handful of other parties quietly holding the whole thing together, and each one has its own headaches.</w:t>
      </w:r>
    </w:p>
    <w:p>
      <w:pPr>
        <w:pStyle w:val="Heading2"/>
        <w:spacing w:after="140" w:before="260"/>
      </w:pPr>
      <w:r>
        <w:rPr>
          <w:rFonts w:ascii="Times New Roman" w:cs="Times New Roman" w:eastAsia="Times New Roman" w:hAnsi="Times New Roman"/>
          <w:b/>
          <w:bCs/>
          <w:color w:val="000000"/>
          <w:sz w:val="24"/>
          <w:szCs w:val="24"/>
        </w:rPr>
        <w:t xml:space="preserve">2.1 Buyers / Bidders</w:t>
      </w:r>
    </w:p>
    <w:p>
      <w:pPr>
        <w:spacing w:after="240" w:line="400"/>
        <w:jc w:val="both"/>
      </w:pPr>
      <w:r>
        <w:rPr>
          <w:rFonts w:ascii="Times New Roman" w:cs="Times New Roman" w:eastAsia="Times New Roman" w:hAnsi="Times New Roman"/>
          <w:sz w:val="24"/>
          <w:szCs w:val="24"/>
        </w:rPr>
        <w:t xml:space="preserve">Buyers are the ones placing bids, and their entire experience depends on trust and speed. They need to be reasonably sure that what they're bidding on is real, that the price they see on screen is the actual current price, and that if they win, the item will actually arrive. Any delay in bid updates, or any doubt about whether the platform is letting someone else cheat the process, damages that trust immediately.</w:t>
      </w:r>
    </w:p>
    <w:p>
      <w:pPr>
        <w:pStyle w:val="Heading2"/>
        <w:spacing w:after="140" w:before="260"/>
      </w:pPr>
      <w:r>
        <w:rPr>
          <w:rFonts w:ascii="Times New Roman" w:cs="Times New Roman" w:eastAsia="Times New Roman" w:hAnsi="Times New Roman"/>
          <w:b/>
          <w:bCs/>
          <w:color w:val="000000"/>
          <w:sz w:val="24"/>
          <w:szCs w:val="24"/>
        </w:rPr>
        <w:t xml:space="preserve">2.2 Sellers</w:t>
      </w:r>
    </w:p>
    <w:p>
      <w:pPr>
        <w:spacing w:after="240" w:line="400"/>
        <w:jc w:val="both"/>
      </w:pPr>
      <w:r>
        <w:rPr>
          <w:rFonts w:ascii="Times New Roman" w:cs="Times New Roman" w:eastAsia="Times New Roman" w:hAnsi="Times New Roman"/>
          <w:sz w:val="24"/>
          <w:szCs w:val="24"/>
        </w:rPr>
        <w:t xml:space="preserve">Sellers list items hoping for a fair, competitive price, and their biggest fear is a winner who doesn't pay. They also depend heavily on the platform's ability to bring in enough genuine bidders, since an auction with only one or two real participants rarely reaches a fair market price.</w:t>
      </w:r>
    </w:p>
    <w:p>
      <w:pPr>
        <w:pStyle w:val="Heading2"/>
        <w:spacing w:after="140" w:before="260"/>
      </w:pPr>
      <w:r>
        <w:rPr>
          <w:rFonts w:ascii="Times New Roman" w:cs="Times New Roman" w:eastAsia="Times New Roman" w:hAnsi="Times New Roman"/>
          <w:b/>
          <w:bCs/>
          <w:color w:val="000000"/>
          <w:sz w:val="24"/>
          <w:szCs w:val="24"/>
        </w:rPr>
        <w:t xml:space="preserve">2.3 Platform Administrators</w:t>
      </w:r>
    </w:p>
    <w:p>
      <w:pPr>
        <w:spacing w:after="240" w:line="400"/>
        <w:jc w:val="both"/>
      </w:pPr>
      <w:r>
        <w:rPr>
          <w:rFonts w:ascii="Times New Roman" w:cs="Times New Roman" w:eastAsia="Times New Roman" w:hAnsi="Times New Roman"/>
          <w:sz w:val="24"/>
          <w:szCs w:val="24"/>
        </w:rPr>
        <w:t xml:space="preserve">Administrators are responsible for the platform working the way it's supposed to. That means verifying identities before people can bid, watching for suspicious activity while auctions are live rather than after the fact, stepping into disputes fairly, and making sure the system itself doesn't fall over during a busy period.</w:t>
      </w:r>
    </w:p>
    <w:p>
      <w:pPr>
        <w:pStyle w:val="Heading2"/>
        <w:spacing w:after="140" w:before="260"/>
      </w:pPr>
      <w:r>
        <w:rPr>
          <w:rFonts w:ascii="Times New Roman" w:cs="Times New Roman" w:eastAsia="Times New Roman" w:hAnsi="Times New Roman"/>
          <w:b/>
          <w:bCs/>
          <w:color w:val="000000"/>
          <w:sz w:val="24"/>
          <w:szCs w:val="24"/>
        </w:rPr>
        <w:t xml:space="preserve">2.4 Payment Gateway / Escrow Provider</w:t>
      </w:r>
    </w:p>
    <w:p>
      <w:pPr>
        <w:spacing w:after="240" w:line="400"/>
        <w:jc w:val="both"/>
      </w:pPr>
      <w:r>
        <w:rPr>
          <w:rFonts w:ascii="Times New Roman" w:cs="Times New Roman" w:eastAsia="Times New Roman" w:hAnsi="Times New Roman"/>
          <w:sz w:val="24"/>
          <w:szCs w:val="24"/>
        </w:rPr>
        <w:t xml:space="preserve">This is usually a third-party service integrated into the platform, but it's a stakeholder in its own right, since the entire payment and escrow flow depends on it working correctly, quickly, and within regulatory limits.</w:t>
      </w:r>
    </w:p>
    <w:p>
      <w:pPr>
        <w:pStyle w:val="Heading2"/>
        <w:spacing w:after="140" w:before="260"/>
      </w:pPr>
      <w:r>
        <w:rPr>
          <w:rFonts w:ascii="Times New Roman" w:cs="Times New Roman" w:eastAsia="Times New Roman" w:hAnsi="Times New Roman"/>
          <w:b/>
          <w:bCs/>
          <w:color w:val="000000"/>
          <w:sz w:val="24"/>
          <w:szCs w:val="24"/>
        </w:rPr>
        <w:t xml:space="preserve">2.5 Logistics / Delivery Partners</w:t>
      </w:r>
    </w:p>
    <w:p>
      <w:pPr>
        <w:spacing w:after="240" w:line="400"/>
        <w:jc w:val="both"/>
      </w:pPr>
      <w:r>
        <w:rPr>
          <w:rFonts w:ascii="Times New Roman" w:cs="Times New Roman" w:eastAsia="Times New Roman" w:hAnsi="Times New Roman"/>
          <w:sz w:val="24"/>
          <w:szCs w:val="24"/>
        </w:rPr>
        <w:t xml:space="preserve">Once an auction ends and payment clears, someone has to physically get the item to the buyer. Delivery partners deal with the practical side of that, and their biggest challenge is coordinating with an auction system where the exact closing time, and therefore the shipping trigger, isn't always predictable.</w:t>
      </w:r>
    </w:p>
    <w:p>
      <w:pPr>
        <w:pStyle w:val="Heading2"/>
        <w:spacing w:after="140" w:before="260"/>
      </w:pPr>
      <w:r>
        <w:rPr>
          <w:rFonts w:ascii="Times New Roman" w:cs="Times New Roman" w:eastAsia="Times New Roman" w:hAnsi="Times New Roman"/>
          <w:b/>
          <w:bCs/>
          <w:color w:val="000000"/>
          <w:sz w:val="24"/>
          <w:szCs w:val="24"/>
        </w:rPr>
        <w:t xml:space="preserve">2.6 Regulatory / Compliance Bodies</w:t>
      </w:r>
    </w:p>
    <w:p>
      <w:pPr>
        <w:spacing w:after="240" w:line="400"/>
        <w:jc w:val="both"/>
      </w:pPr>
      <w:r>
        <w:rPr>
          <w:rFonts w:ascii="Times New Roman" w:cs="Times New Roman" w:eastAsia="Times New Roman" w:hAnsi="Times New Roman"/>
          <w:sz w:val="24"/>
          <w:szCs w:val="24"/>
        </w:rPr>
        <w:t xml:space="preserve">These aren't active users of the platform, but the platform has to operate within the rules they set, particularly around consumer protection, data privacy, and financial transactions.</w:t>
      </w:r>
    </w:p>
    <w:p>
      <w:pPr>
        <w:pStyle w:val="Heading2"/>
        <w:spacing w:after="140" w:before="260"/>
      </w:pPr>
      <w:r>
        <w:rPr>
          <w:rFonts w:ascii="Times New Roman" w:cs="Times New Roman" w:eastAsia="Times New Roman" w:hAnsi="Times New Roman"/>
          <w:b/>
          <w:bCs/>
          <w:color w:val="000000"/>
          <w:sz w:val="24"/>
          <w:szCs w:val="24"/>
        </w:rPr>
        <w:t xml:space="preserve">2.7 Summary of Roles and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Mar>
              <w:top w:type="dxa" w:w="100"/>
              <w:left w:type="dxa" w:w="120"/>
              <w:bottom w:type="dxa" w:w="100"/>
              <w:right w:type="dxa" w:w="120"/>
            </w:tcMar>
          </w:tcPr>
          <w:p>
            <w:r>
              <w:rPr>
                <w:rFonts w:ascii="Times New Roman" w:cs="Times New Roman" w:eastAsia="Times New Roman" w:hAnsi="Times New Roman"/>
                <w:b/>
                <w:bCs/>
                <w:sz w:val="21"/>
                <w:szCs w:val="21"/>
              </w:rPr>
              <w:t xml:space="preserve">Stakeholder</w:t>
            </w:r>
          </w:p>
        </w:tc>
        <w:tc>
          <w:tcPr>
            <w:tcW w:type="dxa" w:w="3480"/>
            <w:tcMar>
              <w:top w:type="dxa" w:w="100"/>
              <w:left w:type="dxa" w:w="120"/>
              <w:bottom w:type="dxa" w:w="100"/>
              <w:right w:type="dxa" w:w="120"/>
            </w:tcMar>
          </w:tcPr>
          <w:p>
            <w:r>
              <w:rPr>
                <w:rFonts w:ascii="Times New Roman" w:cs="Times New Roman" w:eastAsia="Times New Roman" w:hAnsi="Times New Roman"/>
                <w:b/>
                <w:bCs/>
                <w:sz w:val="21"/>
                <w:szCs w:val="21"/>
              </w:rPr>
              <w:t xml:space="preserve">Roles and Responsibilities</w:t>
            </w:r>
          </w:p>
        </w:tc>
        <w:tc>
          <w:tcPr>
            <w:tcW w:type="dxa" w:w="3480"/>
            <w:tcMar>
              <w:top w:type="dxa" w:w="100"/>
              <w:left w:type="dxa" w:w="120"/>
              <w:bottom w:type="dxa" w:w="100"/>
              <w:right w:type="dxa" w:w="120"/>
            </w:tcMar>
          </w:tcPr>
          <w:p>
            <w:r>
              <w:rPr>
                <w:rFonts w:ascii="Times New Roman" w:cs="Times New Roman" w:eastAsia="Times New Roman" w:hAnsi="Times New Roman"/>
                <w:b/>
                <w:bCs/>
                <w:sz w:val="21"/>
                <w:szCs w:val="21"/>
              </w:rPr>
              <w:t xml:space="preserve">Key Challenges</w:t>
            </w:r>
          </w:p>
        </w:tc>
      </w:tr>
      <w:tr>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Buyers / Bidders</w:t>
            </w:r>
          </w:p>
        </w:tc>
        <w:tc>
          <w:tcPr>
            <w:tcW w:type="dxa" w:w="348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Register on the platform, browse listings, place real-time bids, complete payment for won items, and receive the goods.</w:t>
            </w:r>
          </w:p>
        </w:tc>
        <w:tc>
          <w:tcPr>
            <w:tcW w:type="dxa" w:w="348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Not knowing for certain whether an item or seller is genuine; the risk of losing a fair bid to shill or fraudulent bidding; needing bid updates that are actually instant.</w:t>
            </w:r>
          </w:p>
        </w:tc>
      </w:tr>
      <w:tr>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Sellers</w:t>
            </w:r>
          </w:p>
        </w:tc>
        <w:tc>
          <w:tcPr>
            <w:tcW w:type="dxa" w:w="348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List items with photos, descriptions, a starting price and an auction window; answer buyer questions; ship whatever they win.</w:t>
            </w:r>
          </w:p>
        </w:tc>
        <w:tc>
          <w:tcPr>
            <w:tcW w:type="dxa" w:w="348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The risk of a winning bidder simply not paying; depending on the platform's reach and reputation to bring in genuine bidders in the first place.</w:t>
            </w:r>
          </w:p>
        </w:tc>
      </w:tr>
      <w:tr>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Platform Administrators</w:t>
            </w:r>
          </w:p>
        </w:tc>
        <w:tc>
          <w:tcPr>
            <w:tcW w:type="dxa" w:w="348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Verify user identities, keep an eye on live auctions, moderate listings, step in on disputes, keep the platform up and secure.</w:t>
            </w:r>
          </w:p>
        </w:tc>
        <w:tc>
          <w:tcPr>
            <w:tcW w:type="dxa" w:w="348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Catching fraud while it's still happening, not after; being fair to both sides in a dispute; keeping the system stable when bidding traffic spikes.</w:t>
            </w:r>
          </w:p>
        </w:tc>
      </w:tr>
      <w:tr>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Payment Gateway / Escrow Provider</w:t>
            </w:r>
          </w:p>
        </w:tc>
        <w:tc>
          <w:tcPr>
            <w:tcW w:type="dxa" w:w="348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Process payments securely, hold funds in escrow until delivery is confirmed, handle refunds when something goes wrong.</w:t>
            </w:r>
          </w:p>
        </w:tc>
        <w:tc>
          <w:tcPr>
            <w:tcW w:type="dxa" w:w="348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Stopping payment fraud and chargebacks; processing transactions quickly enough that they don't become the bottleneck; staying compliant with payment regulations.</w:t>
            </w:r>
          </w:p>
        </w:tc>
      </w:tr>
      <w:tr>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Logistics / Delivery Partners</w:t>
            </w:r>
          </w:p>
        </w:tc>
        <w:tc>
          <w:tcPr>
            <w:tcW w:type="dxa" w:w="348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Package, ship, and track delivery of items once an auction closes and payment clears.</w:t>
            </w:r>
          </w:p>
        </w:tc>
        <w:tc>
          <w:tcPr>
            <w:tcW w:type="dxa" w:w="348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Lining up delivery timelines with auctions that can close at any time; dealing with disputes over the condition of an item on arrival.</w:t>
            </w:r>
          </w:p>
        </w:tc>
      </w:tr>
      <w:tr>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Regulatory / Compliance Bodies</w:t>
            </w:r>
          </w:p>
        </w:tc>
        <w:tc>
          <w:tcPr>
            <w:tcW w:type="dxa" w:w="348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Set the e-commerce, consumer-protection, and data-privacy rules the platform has to work within.</w:t>
            </w:r>
          </w:p>
        </w:tc>
        <w:tc>
          <w:tcPr>
            <w:tcW w:type="dxa" w:w="348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Keeping up as digital trade and data-protection rules keep changing across the regions the platform operates in.</w:t>
            </w:r>
          </w:p>
        </w:tc>
      </w:tr>
    </w:tbl>
    <w:p>
      <w:pPr>
        <w:spacing w:after="200"/>
      </w:pPr>
      <w:r>
        <w:rPr>
          <w:rFonts w:ascii="Times New Roman" w:cs="Times New Roman" w:eastAsia="Times New Roman" w:hAnsi="Times New Roman"/>
        </w:rPr>
        <w:t xml:space="preserve"/>
      </w:r>
    </w:p>
    <w:p>
      <w:pPr>
        <w:spacing w:after="240" w:line="400"/>
        <w:jc w:val="both"/>
      </w:pPr>
      <w:r>
        <w:rPr>
          <w:rFonts w:ascii="Times New Roman" w:cs="Times New Roman" w:eastAsia="Times New Roman" w:hAnsi="Times New Roman"/>
          <w:sz w:val="24"/>
          <w:szCs w:val="24"/>
        </w:rPr>
        <w:t xml:space="preserve">If I had to boil all of this down, three problems keep showing up no matter which stakeholder I look at: trust, because nobody in this marketplace ever actually meets face to face; timing, because every bidder needs to see the exact same “current highest bid” at the exact same moment; and load, because the busiest, most valuable auctions are also the ones most likely to buckle under traffic right at the closing seconds, which is the worst possible time for that to happen.</w:t>
      </w:r>
    </w:p>
    <w:p>
      <w:r>
        <w:br w:type="page"/>
      </w:r>
    </w:p>
    <w:p>
      <w:pPr>
        <w:pStyle w:val="Heading1"/>
        <w:spacing w:after="200" w:before="400"/>
      </w:pPr>
      <w:r>
        <w:rPr>
          <w:rFonts w:ascii="Times New Roman" w:cs="Times New Roman" w:eastAsia="Times New Roman" w:hAnsi="Times New Roman"/>
          <w:b/>
          <w:bCs/>
          <w:color w:val="000000"/>
          <w:sz w:val="28"/>
          <w:szCs w:val="28"/>
        </w:rPr>
        <w:t xml:space="preserve">3. Analysis of the Current Approach</w:t>
      </w:r>
    </w:p>
    <w:p>
      <w:pPr>
        <w:pStyle w:val="Heading2"/>
        <w:spacing w:after="140" w:before="260"/>
      </w:pPr>
      <w:r>
        <w:rPr>
          <w:rFonts w:ascii="Times New Roman" w:cs="Times New Roman" w:eastAsia="Times New Roman" w:hAnsi="Times New Roman"/>
          <w:b/>
          <w:bCs/>
          <w:color w:val="000000"/>
          <w:sz w:val="24"/>
          <w:szCs w:val="24"/>
        </w:rPr>
        <w:t xml:space="preserve">3.1 Existing System or Current Process</w:t>
      </w:r>
    </w:p>
    <w:p>
      <w:pPr>
        <w:spacing w:after="240" w:line="400"/>
        <w:jc w:val="both"/>
      </w:pPr>
      <w:r>
        <w:rPr>
          <w:rFonts w:ascii="Times New Roman" w:cs="Times New Roman" w:eastAsia="Times New Roman" w:hAnsi="Times New Roman"/>
          <w:sz w:val="24"/>
          <w:szCs w:val="24"/>
        </w:rPr>
        <w:t xml:space="preserve">Historically, auctions happened in person, auction houses, estate sales, livestock markets, where an auctioneer physically calls out bids and the room responds in real time. A lot of the digital platforms that exist today never really left that world behind, they just moved it online without fixing its core limitation. Most of them still use a fixed-increment, refresh-based model, you bid, the page doesn't update on its own, you check back later, and whoever's on top when the clock runs out wins. Some larger platforms use a form of proxy bidding, where a buyer sets a maximum amount and the system automatically bids on their behalf up to that limit, but even this is usually layered on top of the same non-instant update mechanism. Payments usually happen outside the platform entirely, or through a basic gateway with no escrow, and if something goes wrong, it's a support ticket and a long wait, not an automated resolution.</w:t>
      </w:r>
    </w:p>
    <w:p>
      <w:pPr>
        <w:pStyle w:val="Heading2"/>
        <w:spacing w:after="140" w:before="260"/>
      </w:pPr>
      <w:r>
        <w:rPr>
          <w:rFonts w:ascii="Times New Roman" w:cs="Times New Roman" w:eastAsia="Times New Roman" w:hAnsi="Times New Roman"/>
          <w:b/>
          <w:bCs/>
          <w:color w:val="000000"/>
          <w:sz w:val="24"/>
          <w:szCs w:val="24"/>
        </w:rPr>
        <w:t xml:space="preserve">3.2 Strengths of the Current Approach</w:t>
      </w:r>
    </w:p>
    <w:p>
      <w:pPr>
        <w:pStyle w:val="ListParagraph"/>
        <w:numPr>
          <w:ilvl w:val="0"/>
          <w:numId w:val="3"/>
        </w:numPr>
        <w:spacing w:after="140" w:line="380"/>
      </w:pPr>
      <w:r>
        <w:rPr>
          <w:rFonts w:ascii="Times New Roman" w:cs="Times New Roman" w:eastAsia="Times New Roman" w:hAnsi="Times New Roman"/>
          <w:sz w:val="24"/>
          <w:szCs w:val="24"/>
        </w:rPr>
        <w:t xml:space="preserve">In-person auctions still offer something digital ones struggle to replicate: you can inspect the item yourself, and the result is settled the instant the hammer falls, no ambiguity.</w:t>
      </w:r>
    </w:p>
    <w:p>
      <w:pPr>
        <w:pStyle w:val="ListParagraph"/>
        <w:numPr>
          <w:ilvl w:val="0"/>
          <w:numId w:val="3"/>
        </w:numPr>
        <w:spacing w:after="140" w:line="380"/>
      </w:pPr>
      <w:r>
        <w:rPr>
          <w:rFonts w:ascii="Times New Roman" w:cs="Times New Roman" w:eastAsia="Times New Roman" w:hAnsi="Times New Roman"/>
          <w:sz w:val="24"/>
          <w:szCs w:val="24"/>
        </w:rPr>
        <w:t xml:space="preserve">People are already comfortable buying online, so a lot of the trust-building work, listings, ratings, checkout flows, doesn't need to be reinvented from zero.</w:t>
      </w:r>
    </w:p>
    <w:p>
      <w:pPr>
        <w:pStyle w:val="ListParagraph"/>
        <w:numPr>
          <w:ilvl w:val="0"/>
          <w:numId w:val="3"/>
        </w:numPr>
        <w:spacing w:after="140" w:line="380"/>
      </w:pPr>
      <w:r>
        <w:rPr>
          <w:rFonts w:ascii="Times New Roman" w:cs="Times New Roman" w:eastAsia="Times New Roman" w:hAnsi="Times New Roman"/>
          <w:sz w:val="24"/>
          <w:szCs w:val="24"/>
        </w:rPr>
        <w:t xml:space="preserve">The payment gateways already in use across e-commerce are mature and well trusted, which is a head start rather than a gap to fill.</w:t>
      </w:r>
    </w:p>
    <w:p>
      <w:pPr>
        <w:pStyle w:val="ListParagraph"/>
        <w:numPr>
          <w:ilvl w:val="0"/>
          <w:numId w:val="3"/>
        </w:numPr>
        <w:spacing w:after="140" w:line="380"/>
      </w:pPr>
      <w:r>
        <w:rPr>
          <w:rFonts w:ascii="Times New Roman" w:cs="Times New Roman" w:eastAsia="Times New Roman" w:hAnsi="Times New Roman"/>
          <w:sz w:val="24"/>
          <w:szCs w:val="24"/>
        </w:rPr>
        <w:t xml:space="preserve">Proxy bidding, where it exists, does reduce the need for a buyer to constantly watch an auction manually.</w:t>
      </w:r>
    </w:p>
    <w:p>
      <w:pPr>
        <w:pStyle w:val="Heading2"/>
        <w:spacing w:after="140" w:before="260"/>
      </w:pPr>
      <w:r>
        <w:rPr>
          <w:rFonts w:ascii="Times New Roman" w:cs="Times New Roman" w:eastAsia="Times New Roman" w:hAnsi="Times New Roman"/>
          <w:b/>
          <w:bCs/>
          <w:color w:val="000000"/>
          <w:sz w:val="24"/>
          <w:szCs w:val="24"/>
        </w:rPr>
        <w:t xml:space="preserve">3.3 Limitations of the Current Approach</w:t>
      </w:r>
    </w:p>
    <w:p>
      <w:pPr>
        <w:pStyle w:val="ListParagraph"/>
        <w:numPr>
          <w:ilvl w:val="0"/>
          <w:numId w:val="3"/>
        </w:numPr>
        <w:spacing w:after="140" w:line="380"/>
      </w:pPr>
      <w:r>
        <w:rPr>
          <w:rFonts w:ascii="Times New Roman" w:cs="Times New Roman" w:eastAsia="Times New Roman" w:hAnsi="Times New Roman"/>
          <w:sz w:val="24"/>
          <w:szCs w:val="24"/>
        </w:rPr>
        <w:t xml:space="preserve">A physical auction only reaches people in the room, which caps the buyer pool and, honestly, probably caps the final price too.</w:t>
      </w:r>
    </w:p>
    <w:p>
      <w:pPr>
        <w:pStyle w:val="ListParagraph"/>
        <w:numPr>
          <w:ilvl w:val="0"/>
          <w:numId w:val="3"/>
        </w:numPr>
        <w:spacing w:after="140" w:line="380"/>
      </w:pPr>
      <w:r>
        <w:rPr>
          <w:rFonts w:ascii="Times New Roman" w:cs="Times New Roman" w:eastAsia="Times New Roman" w:hAnsi="Times New Roman"/>
          <w:sz w:val="24"/>
          <w:szCs w:val="24"/>
        </w:rPr>
        <w:t xml:space="preserve">Refresh-based bidding means someone can be acting on information that's already a few seconds stale, and that's exactly the kind of thing that turns into a dispute over who “really” had the highest bid.</w:t>
      </w:r>
    </w:p>
    <w:p>
      <w:pPr>
        <w:pStyle w:val="ListParagraph"/>
        <w:numPr>
          <w:ilvl w:val="0"/>
          <w:numId w:val="3"/>
        </w:numPr>
        <w:spacing w:after="140" w:line="380"/>
      </w:pPr>
      <w:r>
        <w:rPr>
          <w:rFonts w:ascii="Times New Roman" w:cs="Times New Roman" w:eastAsia="Times New Roman" w:hAnsi="Times New Roman"/>
          <w:sz w:val="24"/>
          <w:szCs w:val="24"/>
        </w:rPr>
        <w:t xml:space="preserve">Basic or manual fraud checks aren't fast enough to catch shill bidding or a fake listing while the auction is still live, only after the damage is done.</w:t>
      </w:r>
    </w:p>
    <w:p>
      <w:pPr>
        <w:pStyle w:val="ListParagraph"/>
        <w:numPr>
          <w:ilvl w:val="0"/>
          <w:numId w:val="3"/>
        </w:numPr>
        <w:spacing w:after="140" w:line="380"/>
      </w:pPr>
      <w:r>
        <w:rPr>
          <w:rFonts w:ascii="Times New Roman" w:cs="Times New Roman" w:eastAsia="Times New Roman" w:hAnsi="Times New Roman"/>
          <w:sz w:val="24"/>
          <w:szCs w:val="24"/>
        </w:rPr>
        <w:t xml:space="preserve">Without escrow, both sides are trusting a stranger, the seller trusts the winner to pay, the buyer trusts the seller to actually ship.</w:t>
      </w:r>
    </w:p>
    <w:p>
      <w:pPr>
        <w:pStyle w:val="ListParagraph"/>
        <w:numPr>
          <w:ilvl w:val="0"/>
          <w:numId w:val="3"/>
        </w:numPr>
        <w:spacing w:after="140" w:line="380"/>
      </w:pPr>
      <w:r>
        <w:rPr>
          <w:rFonts w:ascii="Times New Roman" w:cs="Times New Roman" w:eastAsia="Times New Roman" w:hAnsi="Times New Roman"/>
          <w:sz w:val="24"/>
          <w:szCs w:val="24"/>
        </w:rPr>
        <w:t xml:space="preserve">A lot of these systems just aren't built to handle a traffic spike, and spikes happen right at closing time, which is the worst moment for the system to slow down.</w:t>
      </w:r>
    </w:p>
    <w:p>
      <w:pPr>
        <w:pStyle w:val="Heading2"/>
        <w:spacing w:after="140" w:before="260"/>
      </w:pPr>
      <w:r>
        <w:rPr>
          <w:rFonts w:ascii="Times New Roman" w:cs="Times New Roman" w:eastAsia="Times New Roman" w:hAnsi="Times New Roman"/>
          <w:b/>
          <w:bCs/>
          <w:color w:val="000000"/>
          <w:sz w:val="24"/>
          <w:szCs w:val="24"/>
        </w:rPr>
        <w:t xml:space="preserve">3.4 Gaps to be Addressed</w:t>
      </w:r>
    </w:p>
    <w:p>
      <w:pPr>
        <w:spacing w:after="240" w:line="400"/>
        <w:jc w:val="both"/>
      </w:pPr>
      <w:r>
        <w:rPr>
          <w:rFonts w:ascii="Times New Roman" w:cs="Times New Roman" w:eastAsia="Times New Roman" w:hAnsi="Times New Roman"/>
          <w:sz w:val="24"/>
          <w:szCs w:val="24"/>
        </w:rPr>
        <w:t xml:space="preserve">If there's one gap tying all of this together, it's that no single platform combines a genuinely real-time bidding engine with the trust layer that's supposed to go with it, identity checks, escrow, fraud monitoring, all working together instead of bolted on separately. That's the gap this proposed system is meant to close.</w:t>
      </w:r>
    </w:p>
    <w:p>
      <w:r>
        <w:br w:type="page"/>
      </w:r>
    </w:p>
    <w:p>
      <w:pPr>
        <w:pStyle w:val="Heading1"/>
        <w:spacing w:after="200" w:before="400"/>
      </w:pPr>
      <w:r>
        <w:rPr>
          <w:rFonts w:ascii="Times New Roman" w:cs="Times New Roman" w:eastAsia="Times New Roman" w:hAnsi="Times New Roman"/>
          <w:b/>
          <w:bCs/>
          <w:color w:val="000000"/>
          <w:sz w:val="28"/>
          <w:szCs w:val="28"/>
        </w:rPr>
        <w:t xml:space="preserve">4. Proposed Software Solution</w:t>
      </w:r>
    </w:p>
    <w:p>
      <w:pPr>
        <w:pStyle w:val="Heading2"/>
        <w:spacing w:after="140" w:before="260"/>
      </w:pPr>
      <w:r>
        <w:rPr>
          <w:rFonts w:ascii="Times New Roman" w:cs="Times New Roman" w:eastAsia="Times New Roman" w:hAnsi="Times New Roman"/>
          <w:b/>
          <w:bCs/>
          <w:color w:val="000000"/>
          <w:sz w:val="24"/>
          <w:szCs w:val="24"/>
        </w:rPr>
        <w:t xml:space="preserve">4.1 Solution Overview</w:t>
      </w:r>
    </w:p>
    <w:p>
      <w:pPr>
        <w:spacing w:after="240" w:line="400"/>
        <w:jc w:val="both"/>
      </w:pPr>
      <w:r>
        <w:rPr>
          <w:rFonts w:ascii="Times New Roman" w:cs="Times New Roman" w:eastAsia="Times New Roman" w:hAnsi="Times New Roman"/>
          <w:sz w:val="24"/>
          <w:szCs w:val="24"/>
        </w:rPr>
        <w:t xml:space="preserve">At the center of this design is a real-time bidding engine, everything else is really built around it. Instead of clients polling the server every few seconds to check for updates, connected users stay on a persistent, low-latency connection, so a new bid shows up on every screen almost the instant it's placed. Beyond that core engine, the rest of the system is kept split into separate modules on purpose, bidding, payments, notifications, admin, so that scaling one piece up, or fixing a bug in one, doesn't mean touching the others.</w:t>
      </w:r>
    </w:p>
    <w:p>
      <w:pPr>
        <w:pStyle w:val="Heading2"/>
        <w:spacing w:after="140" w:before="260"/>
      </w:pPr>
      <w:r>
        <w:rPr>
          <w:rFonts w:ascii="Times New Roman" w:cs="Times New Roman" w:eastAsia="Times New Roman" w:hAnsi="Times New Roman"/>
          <w:b/>
          <w:bCs/>
          <w:color w:val="000000"/>
          <w:sz w:val="24"/>
          <w:szCs w:val="24"/>
        </w:rPr>
        <w:t xml:space="preserve">4.2 System Architecture</w:t>
      </w:r>
    </w:p>
    <w:p>
      <w:pPr>
        <w:spacing w:after="240" w:line="400"/>
        <w:jc w:val="both"/>
      </w:pPr>
      <w:r>
        <w:rPr>
          <w:rFonts w:ascii="Times New Roman" w:cs="Times New Roman" w:eastAsia="Times New Roman" w:hAnsi="Times New Roman"/>
          <w:sz w:val="24"/>
          <w:szCs w:val="24"/>
        </w:rPr>
        <w:t xml:space="preserve">The proposed architecture follows a layered, modular structure rather than one large, tightly coupled application. Each layer has a clear job, and each module within the application layer can be scaled or updated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Mar>
              <w:top w:type="dxa" w:w="100"/>
              <w:left w:type="dxa" w:w="120"/>
              <w:bottom w:type="dxa" w:w="100"/>
              <w:right w:type="dxa" w:w="120"/>
            </w:tcMar>
          </w:tcPr>
          <w:p>
            <w:r>
              <w:rPr>
                <w:rFonts w:ascii="Times New Roman" w:cs="Times New Roman" w:eastAsia="Times New Roman" w:hAnsi="Times New Roman"/>
                <w:b/>
                <w:bCs/>
                <w:sz w:val="21"/>
                <w:szCs w:val="21"/>
              </w:rPr>
              <w:t xml:space="preserve">Layer</w:t>
            </w:r>
          </w:p>
        </w:tc>
        <w:tc>
          <w:tcPr>
            <w:tcW w:type="dxa" w:w="6760"/>
            <w:tcMar>
              <w:top w:type="dxa" w:w="100"/>
              <w:left w:type="dxa" w:w="120"/>
              <w:bottom w:type="dxa" w:w="100"/>
              <w:right w:type="dxa" w:w="120"/>
            </w:tcMar>
          </w:tcPr>
          <w:p>
            <w:r>
              <w:rPr>
                <w:rFonts w:ascii="Times New Roman" w:cs="Times New Roman" w:eastAsia="Times New Roman" w:hAnsi="Times New Roman"/>
                <w:b/>
                <w:bCs/>
                <w:sz w:val="21"/>
                <w:szCs w:val="21"/>
              </w:rPr>
              <w:t xml:space="preserve">Responsibility</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Presentation Layer</w:t>
            </w:r>
          </w:p>
        </w:tc>
        <w:tc>
          <w:tcPr>
            <w:tcW w:type="dxa" w:w="67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The web interface bidders and sellers interact with, built to update live without manual refreshing.</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Application / Business Logic Layer</w:t>
            </w:r>
          </w:p>
        </w:tc>
        <w:tc>
          <w:tcPr>
            <w:tcW w:type="dxa" w:w="67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Houses the individual modules, bidding engine, listing management, payments, notifications, admin, each communicating through defined APIs.</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Real-Time Communication Layer</w:t>
            </w:r>
          </w:p>
        </w:tc>
        <w:tc>
          <w:tcPr>
            <w:tcW w:type="dxa" w:w="67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Maintains persistent connections with clients (for example, WebSockets) so bid updates broadcast instantly instead of waiting for a client request.</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Data Layer</w:t>
            </w:r>
          </w:p>
        </w:tc>
        <w:tc>
          <w:tcPr>
            <w:tcW w:type="dxa" w:w="67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Stores user accounts, listings, bid history, and transaction records, with a fast in-memory store used specifically for live bid state.</w:t>
            </w:r>
          </w:p>
        </w:tc>
      </w:tr>
      <w:tr>
        <w:tc>
          <w:tcPr>
            <w:tcW w:type="dxa" w:w="26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Integration Layer</w:t>
            </w:r>
          </w:p>
        </w:tc>
        <w:tc>
          <w:tcPr>
            <w:tcW w:type="dxa" w:w="67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Connects to external services, the payment gateway, identity verification service, and notification/email/SMS providers.</w:t>
            </w:r>
          </w:p>
        </w:tc>
      </w:tr>
    </w:tbl>
    <w:p>
      <w:pPr>
        <w:spacing w:after="200"/>
      </w:pPr>
      <w:r>
        <w:rPr>
          <w:rFonts w:ascii="Times New Roman" w:cs="Times New Roman" w:eastAsia="Times New Roman" w:hAnsi="Times New Roman"/>
        </w:rPr>
        <w:t xml:space="preserve"/>
      </w:r>
    </w:p>
    <w:p>
      <w:pPr>
        <w:spacing w:after="240" w:line="400"/>
        <w:jc w:val="both"/>
      </w:pPr>
      <w:r>
        <w:rPr>
          <w:rFonts w:ascii="Times New Roman" w:cs="Times New Roman" w:eastAsia="Times New Roman" w:hAnsi="Times New Roman"/>
          <w:sz w:val="24"/>
          <w:szCs w:val="24"/>
        </w:rPr>
        <w:t xml:space="preserve">To make this concrete: when a bidder places a bid, the request goes from the presentation layer into the bidding engine, which checks it against the current highest bid stored in the fast in-memory store. If it's valid, the new bid is recorded, and the real-time communication layer immediately pushes the updated amount out to every other client watching that auction. None of this waits for a database write to finish first, the in-memory store is updated immediately for speed, and the more durable database record is written just after, so the live experience never has to wait on slower storage.</w:t>
      </w:r>
    </w:p>
    <w:p>
      <w:pPr>
        <w:pStyle w:val="Heading2"/>
        <w:spacing w:after="140" w:before="260"/>
      </w:pPr>
      <w:r>
        <w:rPr>
          <w:rFonts w:ascii="Times New Roman" w:cs="Times New Roman" w:eastAsia="Times New Roman" w:hAnsi="Times New Roman"/>
          <w:b/>
          <w:bCs/>
          <w:color w:val="000000"/>
          <w:sz w:val="24"/>
          <w:szCs w:val="24"/>
        </w:rPr>
        <w:t xml:space="preserve">4.3 Major Functional Modules</w:t>
      </w:r>
    </w:p>
    <w:p>
      <w:pPr>
        <w:spacing w:after="240" w:line="400"/>
        <w:jc w:val="both"/>
      </w:pPr>
      <w:r>
        <w:rPr>
          <w:rFonts w:ascii="Times New Roman" w:cs="Times New Roman" w:eastAsia="Times New Roman" w:hAnsi="Times New Roman"/>
          <w:sz w:val="24"/>
          <w:szCs w:val="24"/>
        </w:rPr>
        <w:t xml:space="preserve">User Management Module. Handles registration, identity verification, login, and role-based access, so the system always knows whether it's talking to a buyer, a seller, or an administrator, and limits what each can do accordingly.</w:t>
      </w:r>
    </w:p>
    <w:p>
      <w:pPr>
        <w:spacing w:after="240" w:line="400"/>
        <w:jc w:val="both"/>
      </w:pPr>
      <w:r>
        <w:rPr>
          <w:rFonts w:ascii="Times New Roman" w:cs="Times New Roman" w:eastAsia="Times New Roman" w:hAnsi="Times New Roman"/>
          <w:sz w:val="24"/>
          <w:szCs w:val="24"/>
        </w:rPr>
        <w:t xml:space="preserve">Listing Management Module. Lets sellers create, edit, and categorize listings, with images and descriptions, and gives administrators a way to moderate listings before or during an auction.</w:t>
      </w:r>
    </w:p>
    <w:p>
      <w:pPr>
        <w:spacing w:after="240" w:line="400"/>
        <w:jc w:val="both"/>
      </w:pPr>
      <w:r>
        <w:rPr>
          <w:rFonts w:ascii="Times New Roman" w:cs="Times New Roman" w:eastAsia="Times New Roman" w:hAnsi="Times New Roman"/>
          <w:sz w:val="24"/>
          <w:szCs w:val="24"/>
        </w:rPr>
        <w:t xml:space="preserve">Real-Time Bidding Engine. The core of the system. Validates every incoming bid against the current highest bid, rejects anything invalid, and broadcasts the new state to every connected client without delay.</w:t>
      </w:r>
    </w:p>
    <w:p>
      <w:pPr>
        <w:spacing w:after="240" w:line="400"/>
        <w:jc w:val="both"/>
      </w:pPr>
      <w:r>
        <w:rPr>
          <w:rFonts w:ascii="Times New Roman" w:cs="Times New Roman" w:eastAsia="Times New Roman" w:hAnsi="Times New Roman"/>
          <w:sz w:val="24"/>
          <w:szCs w:val="24"/>
        </w:rPr>
        <w:t xml:space="preserve">Auction Scheduling and Timer Module. Manages when an auction opens and closes, displays a live countdown, and applies a soft-close extension so a bid placed in the last few seconds gives other bidders a short window to respond, rather than ending the auction the instant the clock hits zero.</w:t>
      </w:r>
    </w:p>
    <w:p>
      <w:pPr>
        <w:spacing w:after="240" w:line="400"/>
        <w:jc w:val="both"/>
      </w:pPr>
      <w:r>
        <w:rPr>
          <w:rFonts w:ascii="Times New Roman" w:cs="Times New Roman" w:eastAsia="Times New Roman" w:hAnsi="Times New Roman"/>
          <w:sz w:val="24"/>
          <w:szCs w:val="24"/>
        </w:rPr>
        <w:t xml:space="preserve">Winner Selection Module. Automatically determines the winning bid the moment an auction closes and triggers the notification and order-creation process, removing the need for any manual step.</w:t>
      </w:r>
    </w:p>
    <w:p>
      <w:pPr>
        <w:spacing w:after="240" w:line="400"/>
        <w:jc w:val="both"/>
      </w:pPr>
      <w:r>
        <w:rPr>
          <w:rFonts w:ascii="Times New Roman" w:cs="Times New Roman" w:eastAsia="Times New Roman" w:hAnsi="Times New Roman"/>
          <w:sz w:val="24"/>
          <w:szCs w:val="24"/>
        </w:rPr>
        <w:t xml:space="preserve">Payment and Escrow Module. Integrates with a certified payment gateway, holds the winning bidder's funds in escrow, and only releases them to the seller once delivery is confirmed.</w:t>
      </w:r>
    </w:p>
    <w:p>
      <w:pPr>
        <w:spacing w:after="240" w:line="400"/>
        <w:jc w:val="both"/>
      </w:pPr>
      <w:r>
        <w:rPr>
          <w:rFonts w:ascii="Times New Roman" w:cs="Times New Roman" w:eastAsia="Times New Roman" w:hAnsi="Times New Roman"/>
          <w:sz w:val="24"/>
          <w:szCs w:val="24"/>
        </w:rPr>
        <w:t xml:space="preserve">Notification Module. Sends real-time alerts, being outbid, an auction closing soon, winning an auction, through in-app messages, email, or push notifications.</w:t>
      </w:r>
    </w:p>
    <w:p>
      <w:pPr>
        <w:spacing w:after="240" w:line="400"/>
        <w:jc w:val="both"/>
      </w:pPr>
      <w:r>
        <w:rPr>
          <w:rFonts w:ascii="Times New Roman" w:cs="Times New Roman" w:eastAsia="Times New Roman" w:hAnsi="Times New Roman"/>
          <w:sz w:val="24"/>
          <w:szCs w:val="24"/>
        </w:rPr>
        <w:t xml:space="preserve">Admin and Analytics Module. Gives administrators dashboards for verifying users, moderating listings, handling disputes, and reviewing bidding trends across the platform.</w:t>
      </w:r>
    </w:p>
    <w:p>
      <w:pPr>
        <w:pStyle w:val="Heading2"/>
        <w:spacing w:after="140" w:before="260"/>
      </w:pPr>
      <w:r>
        <w:rPr>
          <w:rFonts w:ascii="Times New Roman" w:cs="Times New Roman" w:eastAsia="Times New Roman" w:hAnsi="Times New Roman"/>
          <w:b/>
          <w:bCs/>
          <w:color w:val="000000"/>
          <w:sz w:val="24"/>
          <w:szCs w:val="24"/>
        </w:rPr>
        <w:t xml:space="preserve">4.4 Functional Requirements</w:t>
      </w:r>
    </w:p>
    <w:p>
      <w:pPr>
        <w:pStyle w:val="ListParagraph"/>
        <w:numPr>
          <w:ilvl w:val="0"/>
          <w:numId w:val="4"/>
        </w:numPr>
        <w:spacing w:after="140" w:line="380"/>
      </w:pPr>
      <w:r>
        <w:rPr>
          <w:rFonts w:ascii="Times New Roman" w:cs="Times New Roman" w:eastAsia="Times New Roman" w:hAnsi="Times New Roman"/>
          <w:sz w:val="24"/>
          <w:szCs w:val="24"/>
        </w:rPr>
        <w:t xml:space="preserve">Registration with identity verification and role-based access for buyers, sellers, and administrators.</w:t>
      </w:r>
    </w:p>
    <w:p>
      <w:pPr>
        <w:pStyle w:val="ListParagraph"/>
        <w:numPr>
          <w:ilvl w:val="0"/>
          <w:numId w:val="4"/>
        </w:numPr>
        <w:spacing w:after="140" w:line="380"/>
      </w:pPr>
      <w:r>
        <w:rPr>
          <w:rFonts w:ascii="Times New Roman" w:cs="Times New Roman" w:eastAsia="Times New Roman" w:hAnsi="Times New Roman"/>
          <w:sz w:val="24"/>
          <w:szCs w:val="24"/>
        </w:rPr>
        <w:t xml:space="preserve">Listing creation with images, description, category, starting price, reserve price (optional), and auction duration.</w:t>
      </w:r>
    </w:p>
    <w:p>
      <w:pPr>
        <w:pStyle w:val="ListParagraph"/>
        <w:numPr>
          <w:ilvl w:val="0"/>
          <w:numId w:val="4"/>
        </w:numPr>
        <w:spacing w:after="140" w:line="380"/>
      </w:pPr>
      <w:r>
        <w:rPr>
          <w:rFonts w:ascii="Times New Roman" w:cs="Times New Roman" w:eastAsia="Times New Roman" w:hAnsi="Times New Roman"/>
          <w:sz w:val="24"/>
          <w:szCs w:val="24"/>
        </w:rPr>
        <w:t xml:space="preserve">Real-time bid placement, with the current highest bid broadcast instantly to every connected participant.</w:t>
      </w:r>
    </w:p>
    <w:p>
      <w:pPr>
        <w:pStyle w:val="ListParagraph"/>
        <w:numPr>
          <w:ilvl w:val="0"/>
          <w:numId w:val="4"/>
        </w:numPr>
        <w:spacing w:after="140" w:line="380"/>
      </w:pPr>
      <w:r>
        <w:rPr>
          <w:rFonts w:ascii="Times New Roman" w:cs="Times New Roman" w:eastAsia="Times New Roman" w:hAnsi="Times New Roman"/>
          <w:sz w:val="24"/>
          <w:szCs w:val="24"/>
        </w:rPr>
        <w:t xml:space="preserve">An automated countdown timer per auction, with a configurable soft-close extension so a last-second bid doesn't instantly end the auction.</w:t>
      </w:r>
    </w:p>
    <w:p>
      <w:pPr>
        <w:pStyle w:val="ListParagraph"/>
        <w:numPr>
          <w:ilvl w:val="0"/>
          <w:numId w:val="4"/>
        </w:numPr>
        <w:spacing w:after="140" w:line="380"/>
      </w:pPr>
      <w:r>
        <w:rPr>
          <w:rFonts w:ascii="Times New Roman" w:cs="Times New Roman" w:eastAsia="Times New Roman" w:hAnsi="Times New Roman"/>
          <w:sz w:val="24"/>
          <w:szCs w:val="24"/>
        </w:rPr>
        <w:t xml:space="preserve">Automatic determination of the winner when an auction closes, with immediate notification to both the winner and the seller.</w:t>
      </w:r>
    </w:p>
    <w:p>
      <w:pPr>
        <w:pStyle w:val="ListParagraph"/>
        <w:numPr>
          <w:ilvl w:val="0"/>
          <w:numId w:val="4"/>
        </w:numPr>
        <w:spacing w:after="140" w:line="380"/>
      </w:pPr>
      <w:r>
        <w:rPr>
          <w:rFonts w:ascii="Times New Roman" w:cs="Times New Roman" w:eastAsia="Times New Roman" w:hAnsi="Times New Roman"/>
          <w:sz w:val="24"/>
          <w:szCs w:val="24"/>
        </w:rPr>
        <w:t xml:space="preserve">Secure payment processing with escrow-based fund holding, released only once delivery is confirmed.</w:t>
      </w:r>
    </w:p>
    <w:p>
      <w:pPr>
        <w:pStyle w:val="ListParagraph"/>
        <w:numPr>
          <w:ilvl w:val="0"/>
          <w:numId w:val="4"/>
        </w:numPr>
        <w:spacing w:after="140" w:line="380"/>
      </w:pPr>
      <w:r>
        <w:rPr>
          <w:rFonts w:ascii="Times New Roman" w:cs="Times New Roman" w:eastAsia="Times New Roman" w:hAnsi="Times New Roman"/>
          <w:sz w:val="24"/>
          <w:szCs w:val="24"/>
        </w:rPr>
        <w:t xml:space="preserve">Bid history, a personal watchlist, and notifications for being outbid, an auction closing soon, or a win.</w:t>
      </w:r>
    </w:p>
    <w:p>
      <w:pPr>
        <w:pStyle w:val="ListParagraph"/>
        <w:numPr>
          <w:ilvl w:val="0"/>
          <w:numId w:val="4"/>
        </w:numPr>
        <w:spacing w:after="140" w:line="380"/>
      </w:pPr>
      <w:r>
        <w:rPr>
          <w:rFonts w:ascii="Times New Roman" w:cs="Times New Roman" w:eastAsia="Times New Roman" w:hAnsi="Times New Roman"/>
          <w:sz w:val="24"/>
          <w:szCs w:val="24"/>
        </w:rPr>
        <w:t xml:space="preserve">An admin dashboard for verifying users, moderating listings, resolving disputes, and reviewing auction analytics.</w:t>
      </w:r>
    </w:p>
    <w:p>
      <w:pPr>
        <w:pStyle w:val="ListParagraph"/>
        <w:numPr>
          <w:ilvl w:val="0"/>
          <w:numId w:val="4"/>
        </w:numPr>
        <w:spacing w:after="140" w:line="380"/>
      </w:pPr>
      <w:r>
        <w:rPr>
          <w:rFonts w:ascii="Times New Roman" w:cs="Times New Roman" w:eastAsia="Times New Roman" w:hAnsi="Times New Roman"/>
          <w:sz w:val="24"/>
          <w:szCs w:val="24"/>
        </w:rPr>
        <w:t xml:space="preserve">A rating or feedback mechanism so buyers and sellers can build a visible reputation over time.</w:t>
      </w:r>
    </w:p>
    <w:p>
      <w:pPr>
        <w:pStyle w:val="ListParagraph"/>
        <w:numPr>
          <w:ilvl w:val="0"/>
          <w:numId w:val="4"/>
        </w:numPr>
        <w:spacing w:after="140" w:line="380"/>
      </w:pPr>
      <w:r>
        <w:rPr>
          <w:rFonts w:ascii="Times New Roman" w:cs="Times New Roman" w:eastAsia="Times New Roman" w:hAnsi="Times New Roman"/>
          <w:sz w:val="24"/>
          <w:szCs w:val="24"/>
        </w:rPr>
        <w:t xml:space="preserve">A search and filter system so buyers can find relevant listings by category, price range, or closing time.</w:t>
      </w:r>
    </w:p>
    <w:p>
      <w:pPr>
        <w:pStyle w:val="Heading2"/>
        <w:spacing w:after="140" w:before="260"/>
      </w:pPr>
      <w:r>
        <w:rPr>
          <w:rFonts w:ascii="Times New Roman" w:cs="Times New Roman" w:eastAsia="Times New Roman" w:hAnsi="Times New Roman"/>
          <w:b/>
          <w:bCs/>
          <w:color w:val="000000"/>
          <w:sz w:val="24"/>
          <w:szCs w:val="24"/>
        </w:rPr>
        <w:t xml:space="preserve">4.5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100"/>
              <w:left w:type="dxa" w:w="120"/>
              <w:bottom w:type="dxa" w:w="100"/>
              <w:right w:type="dxa" w:w="120"/>
            </w:tcMar>
          </w:tcPr>
          <w:p>
            <w:r>
              <w:rPr>
                <w:rFonts w:ascii="Times New Roman" w:cs="Times New Roman" w:eastAsia="Times New Roman" w:hAnsi="Times New Roman"/>
                <w:b/>
                <w:bCs/>
                <w:sz w:val="21"/>
                <w:szCs w:val="21"/>
              </w:rPr>
              <w:t xml:space="preserve">Requirement</w:t>
            </w:r>
          </w:p>
        </w:tc>
        <w:tc>
          <w:tcPr>
            <w:tcW w:type="dxa" w:w="6960"/>
            <w:tcMar>
              <w:top w:type="dxa" w:w="100"/>
              <w:left w:type="dxa" w:w="120"/>
              <w:bottom w:type="dxa" w:w="100"/>
              <w:right w:type="dxa" w:w="120"/>
            </w:tcMar>
          </w:tcPr>
          <w:p>
            <w:r>
              <w:rPr>
                <w:rFonts w:ascii="Times New Roman" w:cs="Times New Roman" w:eastAsia="Times New Roman" w:hAnsi="Times New Roman"/>
                <w:b/>
                <w:bCs/>
                <w:sz w:val="21"/>
                <w:szCs w:val="21"/>
              </w:rPr>
              <w:t xml:space="preserve">Description</w:t>
            </w:r>
          </w:p>
        </w:tc>
      </w:tr>
      <w:tr>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Scalability</w:t>
            </w:r>
          </w:p>
        </w:tc>
        <w:tc>
          <w:tcPr>
            <w:tcW w:type="dxa" w:w="69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The system should be able to handle thousands of people bidding on the same auction at once without slowing down.</w:t>
            </w:r>
          </w:p>
        </w:tc>
      </w:tr>
      <w:tr>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Reliability</w:t>
            </w:r>
          </w:p>
        </w:tc>
        <w:tc>
          <w:tcPr>
            <w:tcW w:type="dxa" w:w="69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Bid updates need to arrive within a fraction of a second and shouldn't be lost even if the network hiccups.</w:t>
            </w:r>
          </w:p>
        </w:tc>
      </w:tr>
      <w:tr>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Security</w:t>
            </w:r>
          </w:p>
        </w:tc>
        <w:tc>
          <w:tcPr>
            <w:tcW w:type="dxa" w:w="69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All transactions should be encrypted, and the system should actively resist bid manipulation and fraud.</w:t>
            </w:r>
          </w:p>
        </w:tc>
      </w:tr>
      <w:tr>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Usability</w:t>
            </w:r>
          </w:p>
        </w:tc>
        <w:tc>
          <w:tcPr>
            <w:tcW w:type="dxa" w:w="69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The interface should be simple enough that a first-time user understands how to bid without a tutorial.</w:t>
            </w:r>
          </w:p>
        </w:tc>
      </w:tr>
      <w:tr>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Maintainability</w:t>
            </w:r>
          </w:p>
        </w:tc>
        <w:tc>
          <w:tcPr>
            <w:tcW w:type="dxa" w:w="69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It should be possible to update one part of the system, say the payment module, without breaking the rest.</w:t>
            </w:r>
          </w:p>
        </w:tc>
      </w:tr>
      <w:tr>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Availability</w:t>
            </w:r>
          </w:p>
        </w:tc>
        <w:tc>
          <w:tcPr>
            <w:tcW w:type="dxa" w:w="69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Since auctions can run at any hour across time zones, the platform needs to be up almost all the time.</w:t>
            </w:r>
          </w:p>
        </w:tc>
      </w:tr>
      <w:tr>
        <w:tc>
          <w:tcPr>
            <w:tcW w:type="dxa" w:w="24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Portability</w:t>
            </w:r>
          </w:p>
        </w:tc>
        <w:tc>
          <w:tcPr>
            <w:tcW w:type="dxa" w:w="69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The platform should work consistently across common browsers and screen sizes, including mobile.</w:t>
            </w:r>
          </w:p>
        </w:tc>
      </w:tr>
    </w:tbl>
    <w:p>
      <w:pPr>
        <w:spacing w:after="200"/>
      </w:pPr>
      <w:r>
        <w:rPr>
          <w:rFonts w:ascii="Times New Roman" w:cs="Times New Roman" w:eastAsia="Times New Roman" w:hAnsi="Times New Roman"/>
        </w:rPr>
        <w:t xml:space="preserve"/>
      </w:r>
    </w:p>
    <w:p>
      <w:pPr>
        <w:pStyle w:val="Heading2"/>
        <w:spacing w:after="140" w:before="260"/>
      </w:pPr>
      <w:r>
        <w:rPr>
          <w:rFonts w:ascii="Times New Roman" w:cs="Times New Roman" w:eastAsia="Times New Roman" w:hAnsi="Times New Roman"/>
          <w:b/>
          <w:bCs/>
          <w:color w:val="000000"/>
          <w:sz w:val="24"/>
          <w:szCs w:val="24"/>
        </w:rPr>
        <w:t xml:space="preserve">4.6 Application of Software Engineering Principles</w:t>
      </w:r>
    </w:p>
    <w:p>
      <w:pPr>
        <w:spacing w:after="100" w:before="200"/>
      </w:pPr>
      <w:r>
        <w:rPr>
          <w:rFonts w:ascii="Times New Roman" w:cs="Times New Roman" w:eastAsia="Times New Roman" w:hAnsi="Times New Roman"/>
          <w:b/>
          <w:bCs/>
          <w:i/>
          <w:iCs/>
          <w:color w:val="000000"/>
          <w:sz w:val="23"/>
          <w:szCs w:val="23"/>
        </w:rPr>
        <w:t xml:space="preserve">Modularity</w:t>
      </w:r>
    </w:p>
    <w:p>
      <w:pPr>
        <w:spacing w:after="240" w:line="400"/>
        <w:jc w:val="both"/>
      </w:pPr>
      <w:r>
        <w:rPr>
          <w:rFonts w:ascii="Times New Roman" w:cs="Times New Roman" w:eastAsia="Times New Roman" w:hAnsi="Times New Roman"/>
          <w:sz w:val="24"/>
          <w:szCs w:val="24"/>
        </w:rPr>
        <w:t xml:space="preserve">The platform is split into the modules described above and treated as loosely coupled services, so if the notification service has a bad day, the bidding engine keeps running unaffected.</w:t>
      </w:r>
    </w:p>
    <w:p>
      <w:pPr>
        <w:spacing w:after="100" w:before="200"/>
      </w:pPr>
      <w:r>
        <w:rPr>
          <w:rFonts w:ascii="Times New Roman" w:cs="Times New Roman" w:eastAsia="Times New Roman" w:hAnsi="Times New Roman"/>
          <w:b/>
          <w:bCs/>
          <w:i/>
          <w:iCs/>
          <w:color w:val="000000"/>
          <w:sz w:val="23"/>
          <w:szCs w:val="23"/>
        </w:rPr>
        <w:t xml:space="preserve">Scalability</w:t>
      </w:r>
    </w:p>
    <w:p>
      <w:pPr>
        <w:spacing w:after="240" w:line="400"/>
        <w:jc w:val="both"/>
      </w:pPr>
      <w:r>
        <w:rPr>
          <w:rFonts w:ascii="Times New Roman" w:cs="Times New Roman" w:eastAsia="Times New Roman" w:hAnsi="Times New Roman"/>
          <w:sz w:val="24"/>
          <w:szCs w:val="24"/>
        </w:rPr>
        <w:t xml:space="preserve">The bidding engine sits behind a load balancer with an in-memory store holding the live bid state, so when a popular auction suddenly pulls in a crowd, more server instances can be added to absorb it.</w:t>
      </w:r>
    </w:p>
    <w:p>
      <w:pPr>
        <w:spacing w:after="100" w:before="200"/>
      </w:pPr>
      <w:r>
        <w:rPr>
          <w:rFonts w:ascii="Times New Roman" w:cs="Times New Roman" w:eastAsia="Times New Roman" w:hAnsi="Times New Roman"/>
          <w:b/>
          <w:bCs/>
          <w:i/>
          <w:iCs/>
          <w:color w:val="000000"/>
          <w:sz w:val="23"/>
          <w:szCs w:val="23"/>
        </w:rPr>
        <w:t xml:space="preserve">Maintainability</w:t>
      </w:r>
    </w:p>
    <w:p>
      <w:pPr>
        <w:spacing w:after="240" w:line="400"/>
        <w:jc w:val="both"/>
      </w:pPr>
      <w:r>
        <w:rPr>
          <w:rFonts w:ascii="Times New Roman" w:cs="Times New Roman" w:eastAsia="Times New Roman" w:hAnsi="Times New Roman"/>
          <w:sz w:val="24"/>
          <w:szCs w:val="24"/>
        </w:rPr>
        <w:t xml:space="preserve">This is really a side effect of the same modular split. Clean APIs between modules mean someone can swap in a new payment gateway without going anywhere near the bidding logic.</w:t>
      </w:r>
    </w:p>
    <w:p>
      <w:pPr>
        <w:spacing w:after="100" w:before="200"/>
      </w:pPr>
      <w:r>
        <w:rPr>
          <w:rFonts w:ascii="Times New Roman" w:cs="Times New Roman" w:eastAsia="Times New Roman" w:hAnsi="Times New Roman"/>
          <w:b/>
          <w:bCs/>
          <w:i/>
          <w:iCs/>
          <w:color w:val="000000"/>
          <w:sz w:val="23"/>
          <w:szCs w:val="23"/>
        </w:rPr>
        <w:t xml:space="preserve">Reliability</w:t>
      </w:r>
    </w:p>
    <w:p>
      <w:pPr>
        <w:spacing w:after="240" w:line="400"/>
        <w:jc w:val="both"/>
      </w:pPr>
      <w:r>
        <w:rPr>
          <w:rFonts w:ascii="Times New Roman" w:cs="Times New Roman" w:eastAsia="Times New Roman" w:hAnsi="Times New Roman"/>
          <w:sz w:val="24"/>
          <w:szCs w:val="24"/>
        </w:rPr>
        <w:t xml:space="preserve">Comes from redundant instances of the bidding engine, logging every transaction, and handling the case where a bidder's connection briefly drops and needs to reconnect without losing their place.</w:t>
      </w:r>
    </w:p>
    <w:p>
      <w:pPr>
        <w:spacing w:after="100" w:before="200"/>
      </w:pPr>
      <w:r>
        <w:rPr>
          <w:rFonts w:ascii="Times New Roman" w:cs="Times New Roman" w:eastAsia="Times New Roman" w:hAnsi="Times New Roman"/>
          <w:b/>
          <w:bCs/>
          <w:i/>
          <w:iCs/>
          <w:color w:val="000000"/>
          <w:sz w:val="23"/>
          <w:szCs w:val="23"/>
        </w:rPr>
        <w:t xml:space="preserve">Usability</w:t>
      </w:r>
    </w:p>
    <w:p>
      <w:pPr>
        <w:spacing w:after="240" w:line="400"/>
        <w:jc w:val="both"/>
      </w:pPr>
      <w:r>
        <w:rPr>
          <w:rFonts w:ascii="Times New Roman" w:cs="Times New Roman" w:eastAsia="Times New Roman" w:hAnsi="Times New Roman"/>
          <w:sz w:val="24"/>
          <w:szCs w:val="24"/>
        </w:rPr>
        <w:t xml:space="preserve">Is about the day-to-day experience: a responsive layout, instant visual feedback when you've been outbid, a countdown that's actually clear rather than confusing.</w:t>
      </w:r>
    </w:p>
    <w:p>
      <w:pPr>
        <w:spacing w:after="100" w:before="200"/>
      </w:pPr>
      <w:r>
        <w:rPr>
          <w:rFonts w:ascii="Times New Roman" w:cs="Times New Roman" w:eastAsia="Times New Roman" w:hAnsi="Times New Roman"/>
          <w:b/>
          <w:bCs/>
          <w:i/>
          <w:iCs/>
          <w:color w:val="000000"/>
          <w:sz w:val="23"/>
          <w:szCs w:val="23"/>
        </w:rPr>
        <w:t xml:space="preserve">Security</w:t>
      </w:r>
    </w:p>
    <w:p>
      <w:pPr>
        <w:spacing w:after="240" w:line="400"/>
        <w:jc w:val="both"/>
      </w:pPr>
      <w:r>
        <w:rPr>
          <w:rFonts w:ascii="Times New Roman" w:cs="Times New Roman" w:eastAsia="Times New Roman" w:hAnsi="Times New Roman"/>
          <w:sz w:val="24"/>
          <w:szCs w:val="24"/>
        </w:rPr>
        <w:t xml:space="preserve">Runs through all of it: encrypted connections, hashed passwords, role checks on every action, rate-limiting so nobody can flood the system with automated bids, and escrow so money doesn't change hands until both sides have held up their end.</w:t>
      </w:r>
    </w:p>
    <w:p>
      <w:r>
        <w:br w:type="page"/>
      </w:r>
    </w:p>
    <w:p>
      <w:pPr>
        <w:pStyle w:val="Heading1"/>
        <w:spacing w:after="200" w:before="400"/>
      </w:pPr>
      <w:r>
        <w:rPr>
          <w:rFonts w:ascii="Times New Roman" w:cs="Times New Roman" w:eastAsia="Times New Roman" w:hAnsi="Times New Roman"/>
          <w:b/>
          <w:bCs/>
          <w:color w:val="000000"/>
          <w:sz w:val="28"/>
          <w:szCs w:val="28"/>
        </w:rPr>
        <w:t xml:space="preserve">5. Software Development Life Cycle (SDLC)</w:t>
      </w:r>
    </w:p>
    <w:p>
      <w:pPr>
        <w:pStyle w:val="Heading2"/>
        <w:spacing w:after="140" w:before="260"/>
      </w:pPr>
      <w:r>
        <w:rPr>
          <w:rFonts w:ascii="Times New Roman" w:cs="Times New Roman" w:eastAsia="Times New Roman" w:hAnsi="Times New Roman"/>
          <w:b/>
          <w:bCs/>
          <w:color w:val="000000"/>
          <w:sz w:val="24"/>
          <w:szCs w:val="24"/>
        </w:rPr>
        <w:t xml:space="preserve">5.1 Overview of SDLC Models</w:t>
      </w:r>
    </w:p>
    <w:p>
      <w:pPr>
        <w:spacing w:after="240" w:line="400"/>
        <w:jc w:val="both"/>
      </w:pPr>
      <w:r>
        <w:rPr>
          <w:rFonts w:ascii="Times New Roman" w:cs="Times New Roman" w:eastAsia="Times New Roman" w:hAnsi="Times New Roman"/>
          <w:sz w:val="24"/>
          <w:szCs w:val="24"/>
        </w:rPr>
        <w:t xml:space="preserve">Before settling on an approach, it's worth briefly looking at what's actually available. The Waterfall model moves through requirements, design, implementation, testing, and deployment in a strict, one-way sequence, which works well when requirements are fixed from day one but leaves very little room to adjust once development has started. The Spiral model wraps development in repeated risk-assessment cycles, useful for large, high-risk projects but heavier than a project like this needs. The V-Model pairs each development stage with a matching testing stage, which is thorough but, like Waterfall, assumes requirements won't shift much. DevOps focuses on tightly integrating development and operations for continuous delivery, which matters more once a system is already live and being iterated on rapidly in production. Agile, and Scrum specifically, breaks work into short, repeatable cycles called sprints, with room to revisit and adjust requirements as the system takes shape.</w:t>
      </w:r>
    </w:p>
    <w:p>
      <w:pPr>
        <w:pStyle w:val="Heading2"/>
        <w:spacing w:after="140" w:before="260"/>
      </w:pPr>
      <w:r>
        <w:rPr>
          <w:rFonts w:ascii="Times New Roman" w:cs="Times New Roman" w:eastAsia="Times New Roman" w:hAnsi="Times New Roman"/>
          <w:b/>
          <w:bCs/>
          <w:color w:val="000000"/>
          <w:sz w:val="24"/>
          <w:szCs w:val="24"/>
        </w:rPr>
        <w:t xml:space="preserve">5.2 Selected Methodology and Justification</w:t>
      </w:r>
    </w:p>
    <w:p>
      <w:pPr>
        <w:spacing w:after="240" w:line="400"/>
        <w:jc w:val="both"/>
      </w:pPr>
      <w:r>
        <w:rPr>
          <w:rFonts w:ascii="Times New Roman" w:cs="Times New Roman" w:eastAsia="Times New Roman" w:hAnsi="Times New Roman"/>
          <w:sz w:val="24"/>
          <w:szCs w:val="24"/>
        </w:rPr>
        <w:t xml:space="preserve">For this project, Agile, specifically the Scrum framework, is the better fit over something like Waterfall.</w:t>
      </w:r>
    </w:p>
    <w:p>
      <w:pPr>
        <w:pStyle w:val="ListParagraph"/>
        <w:numPr>
          <w:ilvl w:val="0"/>
          <w:numId w:val="3"/>
        </w:numPr>
        <w:spacing w:after="140" w:line="380"/>
      </w:pPr>
      <w:r>
        <w:rPr>
          <w:rFonts w:ascii="Times New Roman" w:cs="Times New Roman" w:eastAsia="Times New Roman" w:hAnsi="Times New Roman"/>
          <w:sz w:val="24"/>
          <w:szCs w:val="24"/>
        </w:rPr>
        <w:t xml:space="preserve">The modules here, bidding, payments, notifications, admin, are already fairly independent of each other, which fits naturally into separate sprints instead of one long, single build-everything-at-once phase.</w:t>
      </w:r>
    </w:p>
    <w:p>
      <w:pPr>
        <w:pStyle w:val="ListParagraph"/>
        <w:numPr>
          <w:ilvl w:val="0"/>
          <w:numId w:val="3"/>
        </w:numPr>
        <w:spacing w:after="140" w:line="380"/>
      </w:pPr>
      <w:r>
        <w:rPr>
          <w:rFonts w:ascii="Times New Roman" w:cs="Times New Roman" w:eastAsia="Times New Roman" w:hAnsi="Times New Roman"/>
          <w:sz w:val="24"/>
          <w:szCs w:val="24"/>
        </w:rPr>
        <w:t xml:space="preserve">It's genuinely hard to get real-time bidding “right” on paper before writing any code, you need to build something, load-test it, see where it breaks, and adjust. Agile's iteration cycle is built for exactly that kind of learning-as-you-go.</w:t>
      </w:r>
    </w:p>
    <w:p>
      <w:pPr>
        <w:pStyle w:val="ListParagraph"/>
        <w:numPr>
          <w:ilvl w:val="0"/>
          <w:numId w:val="3"/>
        </w:numPr>
        <w:spacing w:after="140" w:line="380"/>
      </w:pPr>
      <w:r>
        <w:rPr>
          <w:rFonts w:ascii="Times New Roman" w:cs="Times New Roman" w:eastAsia="Times New Roman" w:hAnsi="Times New Roman"/>
          <w:sz w:val="24"/>
          <w:szCs w:val="24"/>
        </w:rPr>
        <w:t xml:space="preserve">Some requirements, especially around fraud rules and how escrow should behave in edge cases, will probably only become clear once early users or stakeholders actually see a working version. Scrum's sprint reviews give a natural point to catch that.</w:t>
      </w:r>
    </w:p>
    <w:p>
      <w:pPr>
        <w:pStyle w:val="ListParagraph"/>
        <w:numPr>
          <w:ilvl w:val="0"/>
          <w:numId w:val="3"/>
        </w:numPr>
        <w:spacing w:after="140" w:line="380"/>
      </w:pPr>
      <w:r>
        <w:rPr>
          <w:rFonts w:ascii="Times New Roman" w:cs="Times New Roman" w:eastAsia="Times New Roman" w:hAnsi="Times New Roman"/>
          <w:sz w:val="24"/>
          <w:szCs w:val="24"/>
        </w:rPr>
        <w:t xml:space="preserve">Payments and security touch on compliance, and it's safer to test that continuously across sprints than to leave it all for one big validation phase at the end, which is basically what Waterfall would force.</w:t>
      </w:r>
    </w:p>
    <w:p>
      <w:pPr>
        <w:pStyle w:val="Heading2"/>
        <w:spacing w:after="140" w:before="260"/>
      </w:pPr>
      <w:r>
        <w:rPr>
          <w:rFonts w:ascii="Times New Roman" w:cs="Times New Roman" w:eastAsia="Times New Roman" w:hAnsi="Times New Roman"/>
          <w:b/>
          <w:bCs/>
          <w:color w:val="000000"/>
          <w:sz w:val="24"/>
          <w:szCs w:val="24"/>
        </w:rPr>
        <w:t xml:space="preserve">5.3 Indicative Sprint Plan</w:t>
      </w:r>
    </w:p>
    <w:p>
      <w:pPr>
        <w:spacing w:after="240" w:line="400"/>
        <w:jc w:val="both"/>
      </w:pPr>
      <w:r>
        <w:rPr>
          <w:rFonts w:ascii="Times New Roman" w:cs="Times New Roman" w:eastAsia="Times New Roman" w:hAnsi="Times New Roman"/>
          <w:sz w:val="24"/>
          <w:szCs w:val="24"/>
        </w:rPr>
        <w:t xml:space="preserve">To make the Scrum approach concrete, a rough six-sprint plan for the first release might look like this. Each sprint is assumed to run for two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Mar>
              <w:top w:type="dxa" w:w="100"/>
              <w:left w:type="dxa" w:w="120"/>
              <w:bottom w:type="dxa" w:w="100"/>
              <w:right w:type="dxa" w:w="120"/>
            </w:tcMar>
          </w:tcPr>
          <w:p>
            <w:r>
              <w:rPr>
                <w:rFonts w:ascii="Times New Roman" w:cs="Times New Roman" w:eastAsia="Times New Roman" w:hAnsi="Times New Roman"/>
                <w:b/>
                <w:bCs/>
                <w:sz w:val="21"/>
                <w:szCs w:val="21"/>
              </w:rPr>
              <w:t xml:space="preserve">Sprint</w:t>
            </w:r>
          </w:p>
        </w:tc>
        <w:tc>
          <w:tcPr>
            <w:tcW w:type="dxa" w:w="7760"/>
            <w:tcMar>
              <w:top w:type="dxa" w:w="100"/>
              <w:left w:type="dxa" w:w="120"/>
              <w:bottom w:type="dxa" w:w="100"/>
              <w:right w:type="dxa" w:w="120"/>
            </w:tcMar>
          </w:tcPr>
          <w:p>
            <w:r>
              <w:rPr>
                <w:rFonts w:ascii="Times New Roman" w:cs="Times New Roman" w:eastAsia="Times New Roman" w:hAnsi="Times New Roman"/>
                <w:b/>
                <w:bCs/>
                <w:sz w:val="21"/>
                <w:szCs w:val="21"/>
              </w:rPr>
              <w:t xml:space="preserve">Focus</w:t>
            </w:r>
          </w:p>
        </w:tc>
      </w:tr>
      <w:tr>
        <w:tc>
          <w:tcPr>
            <w:tcW w:type="dxa" w:w="16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Sprint 1</w:t>
            </w:r>
          </w:p>
        </w:tc>
        <w:tc>
          <w:tcPr>
            <w:tcW w:type="dxa" w:w="77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Project setup, database design, and the user management module (registration, login, identity verification).</w:t>
            </w:r>
          </w:p>
        </w:tc>
      </w:tr>
      <w:tr>
        <w:tc>
          <w:tcPr>
            <w:tcW w:type="dxa" w:w="16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Sprint 2</w:t>
            </w:r>
          </w:p>
        </w:tc>
        <w:tc>
          <w:tcPr>
            <w:tcW w:type="dxa" w:w="77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Listing management module, including image upload, categorization, and admin moderation tools.</w:t>
            </w:r>
          </w:p>
        </w:tc>
      </w:tr>
      <w:tr>
        <w:tc>
          <w:tcPr>
            <w:tcW w:type="dxa" w:w="16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Sprint 3</w:t>
            </w:r>
          </w:p>
        </w:tc>
        <w:tc>
          <w:tcPr>
            <w:tcW w:type="dxa" w:w="77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Core real-time bidding engine and the persistent-connection layer that broadcasts bid updates.</w:t>
            </w:r>
          </w:p>
        </w:tc>
      </w:tr>
      <w:tr>
        <w:tc>
          <w:tcPr>
            <w:tcW w:type="dxa" w:w="16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Sprint 4</w:t>
            </w:r>
          </w:p>
        </w:tc>
        <w:tc>
          <w:tcPr>
            <w:tcW w:type="dxa" w:w="77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Auction scheduling, countdown timers, soft-close extension logic, and automated winner selection.</w:t>
            </w:r>
          </w:p>
        </w:tc>
      </w:tr>
      <w:tr>
        <w:tc>
          <w:tcPr>
            <w:tcW w:type="dxa" w:w="16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Sprint 5</w:t>
            </w:r>
          </w:p>
        </w:tc>
        <w:tc>
          <w:tcPr>
            <w:tcW w:type="dxa" w:w="77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Payment gateway integration, escrow handling, and the notification module.</w:t>
            </w:r>
          </w:p>
        </w:tc>
      </w:tr>
      <w:tr>
        <w:tc>
          <w:tcPr>
            <w:tcW w:type="dxa" w:w="160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Sprint 6</w:t>
            </w:r>
          </w:p>
        </w:tc>
        <w:tc>
          <w:tcPr>
            <w:tcW w:type="dxa" w:w="7760"/>
            <w:tcMar>
              <w:top w:type="dxa" w:w="100"/>
              <w:left w:type="dxa" w:w="120"/>
              <w:bottom w:type="dxa" w:w="100"/>
              <w:right w:type="dxa" w:w="120"/>
            </w:tcMar>
          </w:tcPr>
          <w:p>
            <w:r>
              <w:rPr>
                <w:rFonts w:ascii="Times New Roman" w:cs="Times New Roman" w:eastAsia="Times New Roman" w:hAnsi="Times New Roman"/>
                <w:b w:val="false"/>
                <w:bCs w:val="false"/>
                <w:sz w:val="21"/>
                <w:szCs w:val="21"/>
              </w:rPr>
              <w:t xml:space="preserve">Admin analytics dashboard, load testing of the bidding engine, security testing, and beta deployment.</w:t>
            </w:r>
          </w:p>
        </w:tc>
      </w:tr>
    </w:tbl>
    <w:p>
      <w:pPr>
        <w:spacing w:after="200"/>
      </w:pPr>
      <w:r>
        <w:rPr>
          <w:rFonts w:ascii="Times New Roman" w:cs="Times New Roman" w:eastAsia="Times New Roman" w:hAnsi="Times New Roman"/>
        </w:rPr>
        <w:t xml:space="preserve"/>
      </w:r>
    </w:p>
    <w:p>
      <w:pPr>
        <w:spacing w:after="240" w:line="400"/>
        <w:jc w:val="both"/>
      </w:pPr>
      <w:r>
        <w:rPr>
          <w:rFonts w:ascii="Times New Roman" w:cs="Times New Roman" w:eastAsia="Times New Roman" w:hAnsi="Times New Roman"/>
          <w:sz w:val="24"/>
          <w:szCs w:val="24"/>
        </w:rPr>
        <w:t xml:space="preserve">This ordering isn't arbitrary. User accounts and listings have to exist before there's anything to bid on, and the bidding engine itself needs to be stable before scheduling and automated winner selection are built on top of it. Payments and notifications come after, since they depend on knowing who won, and the dashboard, along with serious load testing, comes last, once there's a full system to actually measure and monitor.</w:t>
      </w:r>
    </w:p>
    <w:p>
      <w:pPr>
        <w:pStyle w:val="Heading2"/>
        <w:spacing w:after="140" w:before="260"/>
      </w:pPr>
      <w:r>
        <w:rPr>
          <w:rFonts w:ascii="Times New Roman" w:cs="Times New Roman" w:eastAsia="Times New Roman" w:hAnsi="Times New Roman"/>
          <w:b/>
          <w:bCs/>
          <w:color w:val="000000"/>
          <w:sz w:val="24"/>
          <w:szCs w:val="24"/>
        </w:rPr>
        <w:t xml:space="preserve">5.4 SDLC Phases Applied to This Project</w:t>
      </w:r>
    </w:p>
    <w:p>
      <w:pPr>
        <w:spacing w:after="100" w:before="200"/>
      </w:pPr>
      <w:r>
        <w:rPr>
          <w:rFonts w:ascii="Times New Roman" w:cs="Times New Roman" w:eastAsia="Times New Roman" w:hAnsi="Times New Roman"/>
          <w:b/>
          <w:bCs/>
          <w:i/>
          <w:iCs/>
          <w:color w:val="000000"/>
          <w:sz w:val="23"/>
          <w:szCs w:val="23"/>
        </w:rPr>
        <w:t xml:space="preserve">Phase 1: Requirement Gathering and Analysis</w:t>
      </w:r>
    </w:p>
    <w:p>
      <w:pPr>
        <w:spacing w:after="240" w:line="400"/>
        <w:jc w:val="both"/>
      </w:pPr>
      <w:r>
        <w:rPr>
          <w:rFonts w:ascii="Times New Roman" w:cs="Times New Roman" w:eastAsia="Times New Roman" w:hAnsi="Times New Roman"/>
          <w:sz w:val="24"/>
          <w:szCs w:val="24"/>
        </w:rPr>
        <w:t xml:space="preserve">This phase involves talking to representative buyers, sellers, and platform administrators to confirm the objectives listed earlier and translate them into concrete functional and non-functional requirements. Existing auction platforms are also studied during this phase to understand what already works and what consistently frustrates users, which directly informed the gap analysis in Section 3.</w:t>
      </w:r>
    </w:p>
    <w:p>
      <w:pPr>
        <w:spacing w:after="100" w:before="200"/>
      </w:pPr>
      <w:r>
        <w:rPr>
          <w:rFonts w:ascii="Times New Roman" w:cs="Times New Roman" w:eastAsia="Times New Roman" w:hAnsi="Times New Roman"/>
          <w:b/>
          <w:bCs/>
          <w:i/>
          <w:iCs/>
          <w:color w:val="000000"/>
          <w:sz w:val="23"/>
          <w:szCs w:val="23"/>
        </w:rPr>
        <w:t xml:space="preserve">Phase 2: System Design</w:t>
      </w:r>
    </w:p>
    <w:p>
      <w:pPr>
        <w:spacing w:after="240" w:line="400"/>
        <w:jc w:val="both"/>
      </w:pPr>
      <w:r>
        <w:rPr>
          <w:rFonts w:ascii="Times New Roman" w:cs="Times New Roman" w:eastAsia="Times New Roman" w:hAnsi="Times New Roman"/>
          <w:sz w:val="24"/>
          <w:szCs w:val="24"/>
        </w:rPr>
        <w:t xml:space="preserve">Here, the layered architecture described in Section 4.2 is worked out in detail, database schemas for users, listings, bids, and transactions are designed, and the APIs between modules, particularly between the real-time bidding engine and everything that depends on it, are defined. Wireframes for the buyer and seller interfaces are also produced in this phase.</w:t>
      </w:r>
    </w:p>
    <w:p>
      <w:pPr>
        <w:spacing w:after="100" w:before="200"/>
      </w:pPr>
      <w:r>
        <w:rPr>
          <w:rFonts w:ascii="Times New Roman" w:cs="Times New Roman" w:eastAsia="Times New Roman" w:hAnsi="Times New Roman"/>
          <w:b/>
          <w:bCs/>
          <w:i/>
          <w:iCs/>
          <w:color w:val="000000"/>
          <w:sz w:val="23"/>
          <w:szCs w:val="23"/>
        </w:rPr>
        <w:t xml:space="preserve">Phase 3: Implementation</w:t>
      </w:r>
    </w:p>
    <w:p>
      <w:pPr>
        <w:spacing w:after="240" w:line="400"/>
        <w:jc w:val="both"/>
      </w:pPr>
      <w:r>
        <w:rPr>
          <w:rFonts w:ascii="Times New Roman" w:cs="Times New Roman" w:eastAsia="Times New Roman" w:hAnsi="Times New Roman"/>
          <w:sz w:val="24"/>
          <w:szCs w:val="24"/>
        </w:rPr>
        <w:t xml:space="preserve">Development happens module by module across sprints, typically starting with user management and listing management, since almost everything else depends on them, followed by the real-time bidding engine, then payment and escrow integration, and finally notifications and the admin dashboard. Each sprint ends with a working, demonstrable increment rather than a half-finished piece.</w:t>
      </w:r>
    </w:p>
    <w:p>
      <w:pPr>
        <w:spacing w:after="100" w:before="200"/>
      </w:pPr>
      <w:r>
        <w:rPr>
          <w:rFonts w:ascii="Times New Roman" w:cs="Times New Roman" w:eastAsia="Times New Roman" w:hAnsi="Times New Roman"/>
          <w:b/>
          <w:bCs/>
          <w:i/>
          <w:iCs/>
          <w:color w:val="000000"/>
          <w:sz w:val="23"/>
          <w:szCs w:val="23"/>
        </w:rPr>
        <w:t xml:space="preserve">Phase 4: Testing</w:t>
      </w:r>
    </w:p>
    <w:p>
      <w:pPr>
        <w:spacing w:after="240" w:line="400"/>
        <w:jc w:val="both"/>
      </w:pPr>
      <w:r>
        <w:rPr>
          <w:rFonts w:ascii="Times New Roman" w:cs="Times New Roman" w:eastAsia="Times New Roman" w:hAnsi="Times New Roman"/>
          <w:sz w:val="24"/>
          <w:szCs w:val="24"/>
        </w:rPr>
        <w:t xml:space="preserve">Testing runs continuously alongside implementation rather than as a single phase at the end. Unit testing covers individual modules, integration testing checks that, for example, a completed payment actually triggers the right notification, and load testing specifically targets the bidding engine, since that's the module most likely to be stressed by a real traffic spike. Security testing checks for common vulnerabilities in authentication, payment handling, and bid validation.</w:t>
      </w:r>
    </w:p>
    <w:p>
      <w:pPr>
        <w:spacing w:after="100" w:before="200"/>
      </w:pPr>
      <w:r>
        <w:rPr>
          <w:rFonts w:ascii="Times New Roman" w:cs="Times New Roman" w:eastAsia="Times New Roman" w:hAnsi="Times New Roman"/>
          <w:b/>
          <w:bCs/>
          <w:i/>
          <w:iCs/>
          <w:color w:val="000000"/>
          <w:sz w:val="23"/>
          <w:szCs w:val="23"/>
        </w:rPr>
        <w:t xml:space="preserve">Phase 5: Deployment</w:t>
      </w:r>
    </w:p>
    <w:p>
      <w:pPr>
        <w:spacing w:after="240" w:line="400"/>
        <w:jc w:val="both"/>
      </w:pPr>
      <w:r>
        <w:rPr>
          <w:rFonts w:ascii="Times New Roman" w:cs="Times New Roman" w:eastAsia="Times New Roman" w:hAnsi="Times New Roman"/>
          <w:sz w:val="24"/>
          <w:szCs w:val="24"/>
        </w:rPr>
        <w:t xml:space="preserve">The system is deployed incrementally, starting with a limited beta covering a small set of real auctions, before opening up to full public use. This lets the bidding engine be observed under real, if smaller-scale, load before it has to handle the busiest possible moment.</w:t>
      </w:r>
    </w:p>
    <w:p>
      <w:pPr>
        <w:spacing w:after="100" w:before="200"/>
      </w:pPr>
      <w:r>
        <w:rPr>
          <w:rFonts w:ascii="Times New Roman" w:cs="Times New Roman" w:eastAsia="Times New Roman" w:hAnsi="Times New Roman"/>
          <w:b/>
          <w:bCs/>
          <w:i/>
          <w:iCs/>
          <w:color w:val="000000"/>
          <w:sz w:val="23"/>
          <w:szCs w:val="23"/>
        </w:rPr>
        <w:t xml:space="preserve">Phase 6: Maintenance and Support</w:t>
      </w:r>
    </w:p>
    <w:p>
      <w:pPr>
        <w:spacing w:after="240" w:line="400"/>
        <w:jc w:val="both"/>
      </w:pPr>
      <w:r>
        <w:rPr>
          <w:rFonts w:ascii="Times New Roman" w:cs="Times New Roman" w:eastAsia="Times New Roman" w:hAnsi="Times New Roman"/>
          <w:sz w:val="24"/>
          <w:szCs w:val="24"/>
        </w:rPr>
        <w:t xml:space="preserve">Once live, the same Scrum rhythm continues. New fraud patterns, gateway changes, or scalability tuning each become backlog items scheduled into future sprints, rather than being treated as emergency, disruptive fixes. Bug reports and user feedback collected through the admin dashboard directly feed this ongoing backlog.</w:t>
      </w:r>
    </w:p>
    <w:p>
      <w:pPr>
        <w:pStyle w:val="Heading2"/>
        <w:spacing w:after="140" w:before="260"/>
      </w:pPr>
      <w:r>
        <w:rPr>
          <w:rFonts w:ascii="Times New Roman" w:cs="Times New Roman" w:eastAsia="Times New Roman" w:hAnsi="Times New Roman"/>
          <w:b/>
          <w:bCs/>
          <w:color w:val="000000"/>
          <w:sz w:val="24"/>
          <w:szCs w:val="24"/>
        </w:rPr>
        <w:t xml:space="preserve">5.5 How This Supports Successful Development and Maintenance</w:t>
      </w:r>
    </w:p>
    <w:p>
      <w:pPr>
        <w:spacing w:after="240" w:line="400"/>
        <w:jc w:val="both"/>
      </w:pPr>
      <w:r>
        <w:rPr>
          <w:rFonts w:ascii="Times New Roman" w:cs="Times New Roman" w:eastAsia="Times New Roman" w:hAnsi="Times New Roman"/>
          <w:sz w:val="24"/>
          <w:szCs w:val="24"/>
        </w:rPr>
        <w:t xml:space="preserve">With short sprints and a prioritized backlog, the team can get a working core out first, listings and basic bidding, and then layer on real-time sync, escrow, and fraud detection over the following sprints instead of trying to launch everything at once. Regular integration and sprint demos also mean that if the bidding engine and notification service aren't talking to each other properly, that shows up early, not after launch. And once the platform is live, the same rhythm just keeps going, each future change becomes a backlog item for a future sprint rather than a disruptive one-off fix.</w:t>
      </w:r>
    </w:p>
    <w:p>
      <w:r>
        <w:br w:type="page"/>
      </w:r>
    </w:p>
    <w:p>
      <w:pPr>
        <w:pStyle w:val="Heading1"/>
        <w:spacing w:after="200" w:before="400"/>
      </w:pPr>
      <w:r>
        <w:rPr>
          <w:rFonts w:ascii="Times New Roman" w:cs="Times New Roman" w:eastAsia="Times New Roman" w:hAnsi="Times New Roman"/>
          <w:b/>
          <w:bCs/>
          <w:color w:val="000000"/>
          <w:sz w:val="28"/>
          <w:szCs w:val="28"/>
        </w:rPr>
        <w:t xml:space="preserve">6. Expected Outcomes and Limitations</w:t>
      </w:r>
    </w:p>
    <w:p>
      <w:pPr>
        <w:pStyle w:val="Heading2"/>
        <w:spacing w:after="140" w:before="260"/>
      </w:pPr>
      <w:r>
        <w:rPr>
          <w:rFonts w:ascii="Times New Roman" w:cs="Times New Roman" w:eastAsia="Times New Roman" w:hAnsi="Times New Roman"/>
          <w:b/>
          <w:bCs/>
          <w:color w:val="000000"/>
          <w:sz w:val="24"/>
          <w:szCs w:val="24"/>
        </w:rPr>
        <w:t xml:space="preserve">6.1 Expected Benefits</w:t>
      </w:r>
    </w:p>
    <w:p>
      <w:pPr>
        <w:pStyle w:val="ListParagraph"/>
        <w:numPr>
          <w:ilvl w:val="0"/>
          <w:numId w:val="3"/>
        </w:numPr>
        <w:spacing w:after="140" w:line="380"/>
      </w:pPr>
      <w:r>
        <w:rPr>
          <w:rFonts w:ascii="Times New Roman" w:cs="Times New Roman" w:eastAsia="Times New Roman" w:hAnsi="Times New Roman"/>
          <w:sz w:val="24"/>
          <w:szCs w:val="24"/>
        </w:rPr>
        <w:t xml:space="preserve">A fully functional real-time auction platform where every bidder sees the current highest bid without perceptible delay.</w:t>
      </w:r>
    </w:p>
    <w:p>
      <w:pPr>
        <w:pStyle w:val="ListParagraph"/>
        <w:numPr>
          <w:ilvl w:val="0"/>
          <w:numId w:val="3"/>
        </w:numPr>
        <w:spacing w:after="140" w:line="380"/>
      </w:pPr>
      <w:r>
        <w:rPr>
          <w:rFonts w:ascii="Times New Roman" w:cs="Times New Roman" w:eastAsia="Times New Roman" w:hAnsi="Times New Roman"/>
          <w:sz w:val="24"/>
          <w:szCs w:val="24"/>
        </w:rPr>
        <w:t xml:space="preserve">A transparent and fair bidding process, supported by automated winner selection and a visible bid history.</w:t>
      </w:r>
    </w:p>
    <w:p>
      <w:pPr>
        <w:pStyle w:val="ListParagraph"/>
        <w:numPr>
          <w:ilvl w:val="0"/>
          <w:numId w:val="3"/>
        </w:numPr>
        <w:spacing w:after="140" w:line="380"/>
      </w:pPr>
      <w:r>
        <w:rPr>
          <w:rFonts w:ascii="Times New Roman" w:cs="Times New Roman" w:eastAsia="Times New Roman" w:hAnsi="Times New Roman"/>
          <w:sz w:val="24"/>
          <w:szCs w:val="24"/>
        </w:rPr>
        <w:t xml:space="preserve">Secure payment and transaction management through escrow-based fund handling.</w:t>
      </w:r>
    </w:p>
    <w:p>
      <w:pPr>
        <w:pStyle w:val="ListParagraph"/>
        <w:numPr>
          <w:ilvl w:val="0"/>
          <w:numId w:val="3"/>
        </w:numPr>
        <w:spacing w:after="140" w:line="380"/>
      </w:pPr>
      <w:r>
        <w:rPr>
          <w:rFonts w:ascii="Times New Roman" w:cs="Times New Roman" w:eastAsia="Times New Roman" w:hAnsi="Times New Roman"/>
          <w:sz w:val="24"/>
          <w:szCs w:val="24"/>
        </w:rPr>
        <w:t xml:space="preserve">Timely notifications and bid tracking that keep users informed throughout an auction's lifecycle.</w:t>
      </w:r>
    </w:p>
    <w:p>
      <w:pPr>
        <w:pStyle w:val="ListParagraph"/>
        <w:numPr>
          <w:ilvl w:val="0"/>
          <w:numId w:val="3"/>
        </w:numPr>
        <w:spacing w:after="140" w:line="380"/>
      </w:pPr>
      <w:r>
        <w:rPr>
          <w:rFonts w:ascii="Times New Roman" w:cs="Times New Roman" w:eastAsia="Times New Roman" w:hAnsi="Times New Roman"/>
          <w:sz w:val="24"/>
          <w:szCs w:val="24"/>
        </w:rPr>
        <w:t xml:space="preserve">Efficient administrative tools for auction and dispute management.</w:t>
      </w:r>
    </w:p>
    <w:p>
      <w:pPr>
        <w:pStyle w:val="ListParagraph"/>
        <w:numPr>
          <w:ilvl w:val="0"/>
          <w:numId w:val="3"/>
        </w:numPr>
        <w:spacing w:after="140" w:line="380"/>
      </w:pPr>
      <w:r>
        <w:rPr>
          <w:rFonts w:ascii="Times New Roman" w:cs="Times New Roman" w:eastAsia="Times New Roman" w:hAnsi="Times New Roman"/>
          <w:sz w:val="24"/>
          <w:szCs w:val="24"/>
        </w:rPr>
        <w:t xml:space="preserve">Reduced fraudulent bidding activity through validation and monitoring mechanisms.</w:t>
      </w:r>
    </w:p>
    <w:p>
      <w:pPr>
        <w:pStyle w:val="ListParagraph"/>
        <w:numPr>
          <w:ilvl w:val="0"/>
          <w:numId w:val="3"/>
        </w:numPr>
        <w:spacing w:after="140" w:line="380"/>
      </w:pPr>
      <w:r>
        <w:rPr>
          <w:rFonts w:ascii="Times New Roman" w:cs="Times New Roman" w:eastAsia="Times New Roman" w:hAnsi="Times New Roman"/>
          <w:sz w:val="24"/>
          <w:szCs w:val="24"/>
        </w:rPr>
        <w:t xml:space="preserve">A system capable of supporting multiple simultaneous auctions at scale.</w:t>
      </w:r>
    </w:p>
    <w:p>
      <w:pPr>
        <w:pStyle w:val="ListParagraph"/>
        <w:numPr>
          <w:ilvl w:val="0"/>
          <w:numId w:val="3"/>
        </w:numPr>
        <w:spacing w:after="140" w:line="380"/>
      </w:pPr>
      <w:r>
        <w:rPr>
          <w:rFonts w:ascii="Times New Roman" w:cs="Times New Roman" w:eastAsia="Times New Roman" w:hAnsi="Times New Roman"/>
          <w:sz w:val="24"/>
          <w:szCs w:val="24"/>
        </w:rPr>
        <w:t xml:space="preserve">Improved buyer and seller satisfaction from a smoother, more trustworthy experience.</w:t>
      </w:r>
    </w:p>
    <w:p>
      <w:pPr>
        <w:pStyle w:val="Heading2"/>
        <w:spacing w:after="140" w:before="260"/>
      </w:pPr>
      <w:r>
        <w:rPr>
          <w:rFonts w:ascii="Times New Roman" w:cs="Times New Roman" w:eastAsia="Times New Roman" w:hAnsi="Times New Roman"/>
          <w:b/>
          <w:bCs/>
          <w:color w:val="000000"/>
          <w:sz w:val="24"/>
          <w:szCs w:val="24"/>
        </w:rPr>
        <w:t xml:space="preserve">6.2 How the Solution Addresses the Identified Challenges</w:t>
      </w:r>
    </w:p>
    <w:p>
      <w:pPr>
        <w:spacing w:after="240" w:line="400"/>
        <w:jc w:val="both"/>
      </w:pPr>
      <w:r>
        <w:rPr>
          <w:rFonts w:ascii="Times New Roman" w:cs="Times New Roman" w:eastAsia="Times New Roman" w:hAnsi="Times New Roman"/>
          <w:sz w:val="24"/>
          <w:szCs w:val="24"/>
        </w:rPr>
        <w:t xml:space="preserve">Going back to the gaps identified earlier, the real-time bidding engine is really what fixes the synchronization problem, everyone's looking at the same current bid, not a stale one. Escrow takes care of the trust issue on both sides, buyers and sellers, and identity checks plus automated monitoring catch a lot of the shill-bidding and fraud that manual review would simply miss until it's too late. And the modular, horizontally scalable setup is a direct answer to the performance problem systems tend to hit right at closing time.</w:t>
      </w:r>
    </w:p>
    <w:p>
      <w:pPr>
        <w:pStyle w:val="Heading2"/>
        <w:spacing w:after="140" w:before="260"/>
      </w:pPr>
      <w:r>
        <w:rPr>
          <w:rFonts w:ascii="Times New Roman" w:cs="Times New Roman" w:eastAsia="Times New Roman" w:hAnsi="Times New Roman"/>
          <w:b/>
          <w:bCs/>
          <w:color w:val="000000"/>
          <w:sz w:val="24"/>
          <w:szCs w:val="24"/>
        </w:rPr>
        <w:t xml:space="preserve">6.3 Potential Risks, Implementation Challenges, and Limitations</w:t>
      </w:r>
    </w:p>
    <w:p>
      <w:pPr>
        <w:pStyle w:val="ListParagraph"/>
        <w:numPr>
          <w:ilvl w:val="0"/>
          <w:numId w:val="3"/>
        </w:numPr>
        <w:spacing w:after="140" w:line="380"/>
      </w:pPr>
      <w:r>
        <w:rPr>
          <w:rFonts w:ascii="Times New Roman" w:cs="Times New Roman" w:eastAsia="Times New Roman" w:hAnsi="Times New Roman"/>
          <w:sz w:val="24"/>
          <w:szCs w:val="24"/>
        </w:rPr>
        <w:t xml:space="preserve">Keeping thousands of users perfectly in sync in real time is genuinely hard, and it'll likely need real infrastructure investment as the user base grows, this isn't a solved problem once and forgotten.</w:t>
      </w:r>
    </w:p>
    <w:p>
      <w:pPr>
        <w:pStyle w:val="ListParagraph"/>
        <w:numPr>
          <w:ilvl w:val="0"/>
          <w:numId w:val="3"/>
        </w:numPr>
        <w:spacing w:after="140" w:line="380"/>
      </w:pPr>
      <w:r>
        <w:rPr>
          <w:rFonts w:ascii="Times New Roman" w:cs="Times New Roman" w:eastAsia="Times New Roman" w:hAnsi="Times New Roman"/>
          <w:sz w:val="24"/>
          <w:szCs w:val="24"/>
        </w:rPr>
        <w:t xml:space="preserve">No fraud system catches everything; determined shill bidders working across multiple accounts can still slip through some of the checks.</w:t>
      </w:r>
    </w:p>
    <w:p>
      <w:pPr>
        <w:pStyle w:val="ListParagraph"/>
        <w:numPr>
          <w:ilvl w:val="0"/>
          <w:numId w:val="3"/>
        </w:numPr>
        <w:spacing w:after="140" w:line="380"/>
      </w:pPr>
      <w:r>
        <w:rPr>
          <w:rFonts w:ascii="Times New Roman" w:cs="Times New Roman" w:eastAsia="Times New Roman" w:hAnsi="Times New Roman"/>
          <w:sz w:val="24"/>
          <w:szCs w:val="24"/>
        </w:rPr>
        <w:t xml:space="preserve">Relying on a third-party payment gateway means being exposed to their downtime or sudden policy changes, which is outside the platform's control.</w:t>
      </w:r>
    </w:p>
    <w:p>
      <w:pPr>
        <w:pStyle w:val="ListParagraph"/>
        <w:numPr>
          <w:ilvl w:val="0"/>
          <w:numId w:val="3"/>
        </w:numPr>
        <w:spacing w:after="140" w:line="380"/>
      </w:pPr>
      <w:r>
        <w:rPr>
          <w:rFonts w:ascii="Times New Roman" w:cs="Times New Roman" w:eastAsia="Times New Roman" w:hAnsi="Times New Roman"/>
          <w:sz w:val="24"/>
          <w:szCs w:val="24"/>
        </w:rPr>
        <w:t xml:space="preserve">Even with reconnection handling built in, someone on a shaky connection could still miss a bid update or get a delayed notification.</w:t>
      </w:r>
    </w:p>
    <w:p>
      <w:pPr>
        <w:pStyle w:val="ListParagraph"/>
        <w:numPr>
          <w:ilvl w:val="0"/>
          <w:numId w:val="3"/>
        </w:numPr>
        <w:spacing w:after="140" w:line="380"/>
      </w:pPr>
      <w:r>
        <w:rPr>
          <w:rFonts w:ascii="Times New Roman" w:cs="Times New Roman" w:eastAsia="Times New Roman" w:hAnsi="Times New Roman"/>
          <w:sz w:val="24"/>
          <w:szCs w:val="24"/>
        </w:rPr>
        <w:t xml:space="preserve">Escrow and dispute handling aren't free, they add real operational work, and as volume grows, someone has to actually staff that.</w:t>
      </w:r>
    </w:p>
    <w:p>
      <w:pPr>
        <w:pStyle w:val="Heading2"/>
        <w:spacing w:after="140" w:before="260"/>
      </w:pPr>
      <w:r>
        <w:rPr>
          <w:rFonts w:ascii="Times New Roman" w:cs="Times New Roman" w:eastAsia="Times New Roman" w:hAnsi="Times New Roman"/>
          <w:b/>
          <w:bCs/>
          <w:color w:val="000000"/>
          <w:sz w:val="24"/>
          <w:szCs w:val="24"/>
        </w:rPr>
        <w:t xml:space="preserve">6.4 Future Enhancements</w:t>
      </w:r>
    </w:p>
    <w:p>
      <w:pPr>
        <w:pStyle w:val="ListParagraph"/>
        <w:numPr>
          <w:ilvl w:val="0"/>
          <w:numId w:val="3"/>
        </w:numPr>
        <w:spacing w:after="140" w:line="380"/>
      </w:pPr>
      <w:r>
        <w:rPr>
          <w:rFonts w:ascii="Times New Roman" w:cs="Times New Roman" w:eastAsia="Times New Roman" w:hAnsi="Times New Roman"/>
          <w:sz w:val="24"/>
          <w:szCs w:val="24"/>
        </w:rPr>
        <w:t xml:space="preserve">Adding AI-based anomaly detection so suspicious bidding patterns get flagged in real time, not just caught by fixed rules.</w:t>
      </w:r>
    </w:p>
    <w:p>
      <w:pPr>
        <w:pStyle w:val="ListParagraph"/>
        <w:numPr>
          <w:ilvl w:val="0"/>
          <w:numId w:val="3"/>
        </w:numPr>
        <w:spacing w:after="140" w:line="380"/>
      </w:pPr>
      <w:r>
        <w:rPr>
          <w:rFonts w:ascii="Times New Roman" w:cs="Times New Roman" w:eastAsia="Times New Roman" w:hAnsi="Times New Roman"/>
          <w:sz w:val="24"/>
          <w:szCs w:val="24"/>
        </w:rPr>
        <w:t xml:space="preserve">Logging transactions on a blockchain so bidders have an independently verifiable history to check, if trust becomes a bigger concern later.</w:t>
      </w:r>
    </w:p>
    <w:p>
      <w:pPr>
        <w:pStyle w:val="ListParagraph"/>
        <w:numPr>
          <w:ilvl w:val="0"/>
          <w:numId w:val="3"/>
        </w:numPr>
        <w:spacing w:after="140" w:line="380"/>
      </w:pPr>
      <w:r>
        <w:rPr>
          <w:rFonts w:ascii="Times New Roman" w:cs="Times New Roman" w:eastAsia="Times New Roman" w:hAnsi="Times New Roman"/>
          <w:sz w:val="24"/>
          <w:szCs w:val="24"/>
        </w:rPr>
        <w:t xml:space="preserve">Building a proper mobile app, since a lot of real-time engagement these days happens on phones, not desktops.</w:t>
      </w:r>
    </w:p>
    <w:p>
      <w:pPr>
        <w:pStyle w:val="ListParagraph"/>
        <w:numPr>
          <w:ilvl w:val="0"/>
          <w:numId w:val="3"/>
        </w:numPr>
        <w:spacing w:after="140" w:line="380"/>
      </w:pPr>
      <w:r>
        <w:rPr>
          <w:rFonts w:ascii="Times New Roman" w:cs="Times New Roman" w:eastAsia="Times New Roman" w:hAnsi="Times New Roman"/>
          <w:sz w:val="24"/>
          <w:szCs w:val="24"/>
        </w:rPr>
        <w:t xml:space="preserve">Adding recommendation features so returning buyers see auctions actually relevant to them instead of scrolling through everything.</w:t>
      </w:r>
    </w:p>
    <w:p>
      <w:r>
        <w:br w:type="page"/>
      </w:r>
    </w:p>
    <w:p>
      <w:pPr>
        <w:pStyle w:val="Heading1"/>
        <w:spacing w:after="200" w:before="400"/>
      </w:pPr>
      <w:r>
        <w:rPr>
          <w:rFonts w:ascii="Times New Roman" w:cs="Times New Roman" w:eastAsia="Times New Roman" w:hAnsi="Times New Roman"/>
          <w:b/>
          <w:bCs/>
          <w:color w:val="000000"/>
          <w:sz w:val="28"/>
          <w:szCs w:val="28"/>
        </w:rPr>
        <w:t xml:space="preserve">7. Conclusion</w:t>
      </w:r>
    </w:p>
    <w:p>
      <w:pPr>
        <w:spacing w:after="240" w:line="400"/>
        <w:jc w:val="both"/>
      </w:pPr>
      <w:r>
        <w:rPr>
          <w:rFonts w:ascii="Times New Roman" w:cs="Times New Roman" w:eastAsia="Times New Roman" w:hAnsi="Times New Roman"/>
          <w:sz w:val="24"/>
          <w:szCs w:val="24"/>
        </w:rPr>
        <w:t xml:space="preserve">The core issue with most online auction platforms today isn't that they're online, it's that they aren't really live. This report has walked through why that gap matters to every stakeholder involved, from a buyer who needs to trust the number on their screen, to a seller who needs to trust that a winner will actually pay, to an administrator who needs the whole system to hold up during the busiest possible moment. The proposed solution addresses this directly with a real-time bidding engine at its core, escrow-based payments to handle trust between strangers, and a modular architecture that keeps the system maintainable as it grows. Built through an Agile, Scrum-based development process, the system can be delivered incrementally, tested continuously, and adjusted as real usage reveals what actually needs adjusting. It won't eliminate every risk, no system fully does, but it closes the specific gap that current auction platforms leave open, and gives buyers and sellers a platform they can genuinely trust in real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16"/>
      </w:pPr>
    </w:lvl>
  </w:abstractNum>
  <w:abstractNum w:abstractNumId="3" w15:restartNumberingAfterBreak="0">
    <w:multiLevelType w:val="hybridMultilevel"/>
    <w:lvl w:ilvl="0" w15:tentative="1">
      <w:start w:val="1"/>
      <w:numFmt w:val="decimal"/>
      <w:lvlText w:val="%1."/>
      <w:lvlJc w:val="left"/>
      <w:pPr>
        <w:ind w:left="576" w:hanging="316"/>
      </w:pPr>
    </w:lvl>
  </w:abstractNum>
  <w:abstractNum w:abstractNumId="4" w15:restartNumberingAfterBreak="0">
    <w:multiLevelType w:val="hybridMultilevel"/>
    <w:lvl w:ilvl="0" w15: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2026-07-20T09:01:04.098Z</dcterms:created>
  <dcterms:modified xsi:type="dcterms:W3CDTF">2026-07-20T09:01:04.099Z</dcterms:modified>
</cp:coreProperties>
</file>

<file path=docProps/custom.xml><?xml version="1.0" encoding="utf-8"?>
<Properties xmlns="http://schemas.openxmlformats.org/officeDocument/2006/custom-properties" xmlns:vt="http://schemas.openxmlformats.org/officeDocument/2006/docPropsVTypes"/>
</file>