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428" w:rsidRDefault="00CA26E5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6BE50402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FD4428" w:rsidRDefault="00CA26E5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Compare the purchasing experience of each competitor’s app as a new user and a returning user. </w:t>
            </w:r>
          </w:p>
        </w:tc>
      </w:tr>
    </w:tbl>
    <w:p w14:paraId="00000003" w14:textId="77777777" w:rsidR="00FD4428" w:rsidRDefault="00FD4428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0000004" w14:textId="77777777" w:rsidR="00FD4428" w:rsidRDefault="00CA26E5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4BD7ACC6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03E7E86F" w:rsidR="00FD4428" w:rsidRDefault="00CA26E5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Our key competitors are </w:t>
            </w:r>
            <w:r w:rsidR="00EB5CF3" w:rsidRPr="00EB5CF3">
              <w:rPr>
                <w:rFonts w:ascii="Google Sans" w:eastAsia="Google Sans" w:hAnsi="Google Sans" w:cs="Google Sans"/>
              </w:rPr>
              <w:t>Via Carota</w:t>
            </w:r>
            <w:r w:rsidR="00EB5CF3">
              <w:rPr>
                <w:rFonts w:ascii="Google Sans" w:eastAsia="Google Sans" w:hAnsi="Google Sans" w:cs="Google Sans"/>
              </w:rPr>
              <w:t>, an authentic Italian cuisine</w:t>
            </w:r>
            <w:r>
              <w:rPr>
                <w:rFonts w:ascii="Google Sans" w:eastAsia="Google Sans" w:hAnsi="Google Sans" w:cs="Google Sans"/>
              </w:rPr>
              <w:t xml:space="preserve">, and </w:t>
            </w:r>
            <w:r w:rsidR="00D33FE2" w:rsidRPr="00D33FE2">
              <w:rPr>
                <w:rFonts w:ascii="Google Sans" w:eastAsia="Google Sans" w:hAnsi="Google Sans" w:cs="Google Sans"/>
              </w:rPr>
              <w:t>Marea</w:t>
            </w:r>
            <w:r>
              <w:rPr>
                <w:rFonts w:ascii="Google Sans" w:eastAsia="Google Sans" w:hAnsi="Google Sans" w:cs="Google Sans"/>
              </w:rPr>
              <w:t xml:space="preserve">, a </w:t>
            </w:r>
            <w:r w:rsidR="00EB5CF3">
              <w:rPr>
                <w:rFonts w:ascii="Google Sans" w:eastAsia="Google Sans" w:hAnsi="Google Sans" w:cs="Google Sans"/>
              </w:rPr>
              <w:t>quick delivery service</w:t>
            </w:r>
            <w:r>
              <w:rPr>
                <w:rFonts w:ascii="Google Sans" w:eastAsia="Google Sans" w:hAnsi="Google Sans" w:cs="Google Sans"/>
              </w:rPr>
              <w:t xml:space="preserve"> that sends a </w:t>
            </w:r>
            <w:r w:rsidR="00EB5CF3">
              <w:rPr>
                <w:rFonts w:ascii="Google Sans" w:eastAsia="Google Sans" w:hAnsi="Google Sans" w:cs="Google Sans"/>
              </w:rPr>
              <w:t>well packed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EB5CF3">
              <w:rPr>
                <w:rFonts w:ascii="Google Sans" w:eastAsia="Google Sans" w:hAnsi="Google Sans" w:cs="Google Sans"/>
              </w:rPr>
              <w:t>food</w:t>
            </w:r>
            <w:r>
              <w:rPr>
                <w:rFonts w:ascii="Google Sans" w:eastAsia="Google Sans" w:hAnsi="Google Sans" w:cs="Google Sans"/>
              </w:rPr>
              <w:t xml:space="preserve">. </w:t>
            </w:r>
            <w:r w:rsidR="00EB5CF3" w:rsidRPr="00EB5CF3">
              <w:rPr>
                <w:rFonts w:ascii="Google Sans" w:eastAsia="Google Sans" w:hAnsi="Google Sans" w:cs="Google Sans"/>
              </w:rPr>
              <w:t>Marea</w:t>
            </w:r>
            <w:r w:rsidR="00EB5CF3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 xml:space="preserve">is a direct competitor to </w:t>
            </w:r>
            <w:r w:rsidR="00EB5CF3">
              <w:rPr>
                <w:rFonts w:ascii="Google Sans" w:eastAsia="Google Sans" w:hAnsi="Google Sans" w:cs="Google Sans"/>
              </w:rPr>
              <w:t>our company</w:t>
            </w:r>
            <w:r>
              <w:rPr>
                <w:rFonts w:ascii="Google Sans" w:eastAsia="Google Sans" w:hAnsi="Google Sans" w:cs="Google Sans"/>
              </w:rPr>
              <w:t xml:space="preserve">, and </w:t>
            </w:r>
            <w:r w:rsidR="00EB5CF3" w:rsidRPr="00EB5CF3">
              <w:rPr>
                <w:rFonts w:ascii="Google Sans" w:eastAsia="Google Sans" w:hAnsi="Google Sans" w:cs="Google Sans"/>
              </w:rPr>
              <w:t>Rao's restaurant</w:t>
            </w:r>
            <w:r w:rsidR="00EB5CF3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is an i</w:t>
            </w:r>
            <w:r>
              <w:rPr>
                <w:rFonts w:ascii="Google Sans" w:eastAsia="Google Sans" w:hAnsi="Google Sans" w:cs="Google Sans"/>
              </w:rPr>
              <w:t xml:space="preserve">ndirect competitor to </w:t>
            </w:r>
            <w:r w:rsidR="00EB5CF3">
              <w:rPr>
                <w:rFonts w:ascii="Google Sans" w:eastAsia="Google Sans" w:hAnsi="Google Sans" w:cs="Google Sans"/>
              </w:rPr>
              <w:t>Hestia’s Kitchen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</w:tbl>
    <w:p w14:paraId="00000006" w14:textId="77777777" w:rsidR="00FD4428" w:rsidRDefault="00FD4428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00000007" w14:textId="77777777" w:rsidR="00FD4428" w:rsidRDefault="00CA26E5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2C0BFF13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2149479" w:rsidR="00FD4428" w:rsidRDefault="00D33FE2">
            <w:pPr>
              <w:rPr>
                <w:rFonts w:ascii="Google Sans" w:eastAsia="Google Sans" w:hAnsi="Google Sans" w:cs="Google Sans"/>
              </w:rPr>
            </w:pPr>
            <w:r w:rsidRPr="00EB5CF3">
              <w:rPr>
                <w:rFonts w:ascii="Google Sans" w:eastAsia="Google Sans" w:hAnsi="Google Sans" w:cs="Google Sans"/>
              </w:rPr>
              <w:t>Marea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</w:rPr>
              <w:t xml:space="preserve">has a well-designed app that communicates that it’s a </w:t>
            </w:r>
            <w:r w:rsidR="00EB5CF3">
              <w:rPr>
                <w:rFonts w:ascii="Google Sans" w:eastAsia="Google Sans" w:hAnsi="Google Sans" w:cs="Google Sans"/>
              </w:rPr>
              <w:t>Italian</w:t>
            </w:r>
            <w:r w:rsidR="00CA26E5">
              <w:rPr>
                <w:rFonts w:ascii="Google Sans" w:eastAsia="Google Sans" w:hAnsi="Google Sans" w:cs="Google Sans"/>
              </w:rPr>
              <w:t xml:space="preserve">-based chain that specializes in all types of </w:t>
            </w:r>
            <w:r w:rsidR="00EB5CF3">
              <w:rPr>
                <w:rFonts w:ascii="Google Sans" w:eastAsia="Google Sans" w:hAnsi="Google Sans" w:cs="Google Sans"/>
              </w:rPr>
              <w:t>pizza</w:t>
            </w:r>
            <w:r w:rsidR="00CA26E5">
              <w:rPr>
                <w:rFonts w:ascii="Google Sans" w:eastAsia="Google Sans" w:hAnsi="Google Sans" w:cs="Google Sans"/>
              </w:rPr>
              <w:t xml:space="preserve"> and </w:t>
            </w:r>
            <w:r w:rsidR="00EB5CF3">
              <w:rPr>
                <w:rFonts w:ascii="Google Sans" w:eastAsia="Google Sans" w:hAnsi="Google Sans" w:cs="Google Sans"/>
              </w:rPr>
              <w:t xml:space="preserve">pasta which </w:t>
            </w:r>
            <w:r w:rsidR="00CA26E5">
              <w:rPr>
                <w:rFonts w:ascii="Google Sans" w:eastAsia="Google Sans" w:hAnsi="Google Sans" w:cs="Google Sans"/>
              </w:rPr>
              <w:t xml:space="preserve">pays close attention to </w:t>
            </w:r>
            <w:r w:rsidR="00EB5CF3">
              <w:rPr>
                <w:rFonts w:ascii="Google Sans" w:eastAsia="Google Sans" w:hAnsi="Google Sans" w:cs="Google Sans"/>
              </w:rPr>
              <w:t>presentation</w:t>
            </w:r>
            <w:r w:rsidR="00CA26E5">
              <w:rPr>
                <w:rFonts w:ascii="Google Sans" w:eastAsia="Google Sans" w:hAnsi="Google Sans" w:cs="Google Sans"/>
              </w:rPr>
              <w:t xml:space="preserve">. The app has excellent </w:t>
            </w:r>
            <w:r w:rsidR="00EB5CF3">
              <w:rPr>
                <w:rFonts w:ascii="Google Sans" w:eastAsia="Google Sans" w:hAnsi="Google Sans" w:cs="Google Sans"/>
              </w:rPr>
              <w:t>customization</w:t>
            </w:r>
            <w:r w:rsidR="00CA26E5">
              <w:rPr>
                <w:rFonts w:ascii="Google Sans" w:eastAsia="Google Sans" w:hAnsi="Google Sans" w:cs="Google Sans"/>
              </w:rPr>
              <w:t xml:space="preserve"> features, which remember users’ </w:t>
            </w:r>
            <w:r w:rsidR="00EB5CF3">
              <w:rPr>
                <w:rFonts w:ascii="Google Sans" w:eastAsia="Google Sans" w:hAnsi="Google Sans" w:cs="Google Sans"/>
              </w:rPr>
              <w:t>customization</w:t>
            </w:r>
            <w:r w:rsidR="00CA26E5">
              <w:rPr>
                <w:rFonts w:ascii="Google Sans" w:eastAsia="Google Sans" w:hAnsi="Google Sans" w:cs="Google Sans"/>
              </w:rPr>
              <w:t xml:space="preserve"> info, and is accessible t</w:t>
            </w:r>
            <w:r w:rsidR="00CA26E5">
              <w:rPr>
                <w:rFonts w:ascii="Google Sans" w:eastAsia="Google Sans" w:hAnsi="Google Sans" w:cs="Google Sans"/>
              </w:rPr>
              <w:t>o both English and Spanish speakers in written</w:t>
            </w:r>
            <w:r w:rsidR="00CA26E5">
              <w:rPr>
                <w:rFonts w:ascii="Google Sans" w:eastAsia="Google Sans" w:hAnsi="Google Sans" w:cs="Google Sans"/>
              </w:rPr>
              <w:t xml:space="preserve">. However, it focuses on basic functionality and is somewhat limited in features. </w:t>
            </w:r>
            <w:r w:rsidR="00CA26E5">
              <w:rPr>
                <w:rFonts w:ascii="Google Sans" w:eastAsia="Google Sans" w:hAnsi="Google Sans" w:cs="Google Sans"/>
              </w:rPr>
              <w:br/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br/>
              <w:t xml:space="preserve">The </w:t>
            </w:r>
            <w:r w:rsidRPr="00D33FE2">
              <w:rPr>
                <w:rFonts w:ascii="Google Sans" w:eastAsia="Google Sans" w:hAnsi="Google Sans" w:cs="Google Sans"/>
              </w:rPr>
              <w:t>Via Carota</w:t>
            </w:r>
            <w:r w:rsidRPr="00D33FE2">
              <w:rPr>
                <w:rFonts w:ascii="Google Sans" w:eastAsia="Google Sans" w:hAnsi="Google Sans" w:cs="Google Sans"/>
                <w:highlight w:val="white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>app is also well-designed, but communicates a more modern, minimalist feel. The design looks impre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ssive, but doesn’t always host an intuitive user experience. The </w:t>
            </w:r>
            <w:r w:rsidR="00EB5CF3" w:rsidRPr="00EB5CF3">
              <w:rPr>
                <w:rFonts w:ascii="Google Sans" w:eastAsia="Google Sans" w:hAnsi="Google Sans" w:cs="Google Sans"/>
              </w:rPr>
              <w:t>Via Carota</w:t>
            </w:r>
            <w:r w:rsidR="00EB5CF3">
              <w:rPr>
                <w:rFonts w:ascii="Google Sans" w:eastAsia="Google Sans" w:hAnsi="Google Sans" w:cs="Google Sans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app makes better use of modern phone features by integrating with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 xml:space="preserve">face </w:t>
            </w:r>
            <w:proofErr w:type="spellStart"/>
            <w:r w:rsidR="0067312C">
              <w:rPr>
                <w:rFonts w:ascii="Google Sans" w:eastAsia="Google Sans" w:hAnsi="Google Sans" w:cs="Google Sans"/>
                <w:highlight w:val="white"/>
              </w:rPr>
              <w:t>recognision</w:t>
            </w:r>
            <w:proofErr w:type="spellEnd"/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services to facilitate payments and voice assistants to navigate the app</w:t>
            </w:r>
            <w:r w:rsidR="00EB5CF3">
              <w:rPr>
                <w:rFonts w:ascii="Google Sans" w:eastAsia="Google Sans" w:hAnsi="Google Sans" w:cs="Google Sans"/>
                <w:highlight w:val="white"/>
              </w:rPr>
              <w:t xml:space="preserve"> but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has no audio feature for visually-impaired users. </w:t>
            </w:r>
          </w:p>
        </w:tc>
      </w:tr>
    </w:tbl>
    <w:p w14:paraId="00000009" w14:textId="77777777" w:rsidR="00FD4428" w:rsidRDefault="00FD4428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000000A" w14:textId="77777777" w:rsidR="00FD4428" w:rsidRDefault="00CA26E5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634538E4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3006B2C9" w:rsidR="00FD4428" w:rsidRDefault="00D33FE2">
            <w:pPr>
              <w:rPr>
                <w:rFonts w:ascii="Google Sans" w:eastAsia="Google Sans" w:hAnsi="Google Sans" w:cs="Google Sans"/>
              </w:rPr>
            </w:pPr>
            <w:r w:rsidRPr="00D33FE2">
              <w:rPr>
                <w:rFonts w:ascii="Google Sans" w:eastAsia="Google Sans" w:hAnsi="Google Sans" w:cs="Google Sans"/>
              </w:rPr>
              <w:t>Marea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positions itself as a traditional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Italian cuisine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with traditional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 xml:space="preserve"> Italian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-inspired decor, a greater variety of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pizza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and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pasta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options to provide for a larger income bracket and palette. However, they are only equipped to serve an English and Spanish-speaking audience.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br/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br/>
            </w:r>
            <w:r w:rsidRPr="00D33FE2">
              <w:rPr>
                <w:rFonts w:ascii="Google Sans" w:eastAsia="Google Sans" w:hAnsi="Google Sans" w:cs="Google Sans"/>
              </w:rPr>
              <w:t>Via Carota</w:t>
            </w:r>
            <w:r w:rsidRPr="00D33FE2">
              <w:rPr>
                <w:rFonts w:ascii="Google Sans" w:eastAsia="Google Sans" w:hAnsi="Google Sans" w:cs="Google Sans"/>
                <w:highlight w:val="white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>markets itself to customers primarily in the suburbs, who need to drive to reach the near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est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 xml:space="preserve">Italian </w:t>
            </w:r>
            <w:proofErr w:type="spellStart"/>
            <w:r w:rsidR="0067312C">
              <w:rPr>
                <w:rFonts w:ascii="Google Sans" w:eastAsia="Google Sans" w:hAnsi="Google Sans" w:cs="Google Sans"/>
                <w:highlight w:val="white"/>
              </w:rPr>
              <w:t>cusine</w:t>
            </w:r>
            <w:proofErr w:type="spellEnd"/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, and to people who work from home. It mainly targets higher-income clientele who like to drink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wine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they can feel good about, but who aren’t able to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lastRenderedPageBreak/>
              <w:t xml:space="preserve">regularly make it to a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cuisine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>. Its app reflects this: Every part of the custo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mer journey is geared towards getting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Italian dishes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delivered to users’ doors. </w:t>
            </w:r>
          </w:p>
        </w:tc>
      </w:tr>
    </w:tbl>
    <w:p w14:paraId="0000000C" w14:textId="77777777" w:rsidR="00FD4428" w:rsidRDefault="00FD4428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000000D" w14:textId="77777777" w:rsidR="00FD4428" w:rsidRDefault="00CA26E5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71A47D7C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05BF278" w:rsidR="00FD4428" w:rsidRDefault="00B46942">
            <w:pPr>
              <w:rPr>
                <w:rFonts w:ascii="Google Sans" w:eastAsia="Google Sans" w:hAnsi="Google Sans" w:cs="Google Sans"/>
                <w:b/>
              </w:rPr>
            </w:pPr>
            <w:r w:rsidRPr="00B46942">
              <w:rPr>
                <w:rFonts w:ascii="Google Sans" w:eastAsia="Google Sans" w:hAnsi="Google Sans" w:cs="Google Sans"/>
              </w:rPr>
              <w:t>Via Carota</w:t>
            </w:r>
            <w:r w:rsidRPr="00B46942">
              <w:rPr>
                <w:rFonts w:ascii="Google Sans" w:eastAsia="Google Sans" w:hAnsi="Google Sans" w:cs="Google Sans"/>
                <w:highlight w:val="white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markets itself as a place for working adults to find a moment to relax with a good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Italian bread and wine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. It has a focus on tradition and the customer that extends to its app process: It remembers customers’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customized order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information to make their time feel val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>ued.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br/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br/>
            </w:r>
            <w:r w:rsidR="0067312C" w:rsidRPr="0067312C">
              <w:rPr>
                <w:rFonts w:ascii="Google Sans" w:eastAsia="Google Sans" w:hAnsi="Google Sans" w:cs="Google Sans"/>
              </w:rPr>
              <w:t>Marea</w:t>
            </w:r>
            <w:r w:rsidR="0067312C" w:rsidRPr="0067312C">
              <w:rPr>
                <w:rFonts w:ascii="Google Sans" w:eastAsia="Google Sans" w:hAnsi="Google Sans" w:cs="Google Sans"/>
                <w:highlight w:val="white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markets itself as a zippy startup that provides modern solutions to modern problems, which is expanding access to good, ethically-sourced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cuisine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and wine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who can’t easily make it to the shop. </w:t>
            </w:r>
            <w:r w:rsidR="0067312C" w:rsidRPr="0067312C">
              <w:rPr>
                <w:rFonts w:ascii="Google Sans" w:eastAsia="Google Sans" w:hAnsi="Google Sans" w:cs="Google Sans"/>
              </w:rPr>
              <w:t>Marea</w:t>
            </w:r>
            <w:r w:rsidR="0067312C" w:rsidRPr="0067312C">
              <w:rPr>
                <w:rFonts w:ascii="Google Sans" w:eastAsia="Google Sans" w:hAnsi="Google Sans" w:cs="Google Sans"/>
                <w:highlight w:val="white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>wants to deliver high-qualit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y </w:t>
            </w:r>
            <w:r w:rsidR="0067312C">
              <w:rPr>
                <w:rFonts w:ascii="Google Sans" w:eastAsia="Google Sans" w:hAnsi="Google Sans" w:cs="Google Sans"/>
                <w:highlight w:val="white"/>
              </w:rPr>
              <w:t>food</w:t>
            </w:r>
            <w:r w:rsidR="00CA26E5">
              <w:rPr>
                <w:rFonts w:ascii="Google Sans" w:eastAsia="Google Sans" w:hAnsi="Google Sans" w:cs="Google Sans"/>
                <w:highlight w:val="white"/>
              </w:rPr>
              <w:t xml:space="preserve"> to your door, and its simple, streamlined, and technology-integrated app reflects this. </w:t>
            </w:r>
          </w:p>
        </w:tc>
      </w:tr>
    </w:tbl>
    <w:p w14:paraId="0000000F" w14:textId="77777777" w:rsidR="00FD4428" w:rsidRDefault="00FD4428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0000010" w14:textId="77777777" w:rsidR="00FD4428" w:rsidRDefault="00CA26E5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4E6EE526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0EFB77CC" w:rsidR="00FD4428" w:rsidRDefault="0067312C">
            <w:pPr>
              <w:rPr>
                <w:rFonts w:ascii="Google Sans" w:eastAsia="Google Sans" w:hAnsi="Google Sans" w:cs="Google Sans"/>
              </w:rPr>
            </w:pPr>
            <w:r w:rsidRPr="0067312C">
              <w:rPr>
                <w:rFonts w:ascii="Google Sans" w:eastAsia="Google Sans" w:hAnsi="Google Sans" w:cs="Google Sans"/>
              </w:rPr>
              <w:t>Marea</w:t>
            </w:r>
            <w:r w:rsidRPr="0067312C">
              <w:rPr>
                <w:rFonts w:ascii="Google Sans" w:eastAsia="Google Sans" w:hAnsi="Google Sans" w:cs="Google Sans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</w:rPr>
              <w:t xml:space="preserve">strengths include: </w:t>
            </w:r>
            <w:r w:rsidR="00CA26E5">
              <w:rPr>
                <w:rFonts w:ascii="Google Sans" w:eastAsia="Google Sans" w:hAnsi="Google Sans" w:cs="Google Sans"/>
              </w:rPr>
              <w:br/>
            </w:r>
          </w:p>
          <w:p w14:paraId="00000012" w14:textId="77777777" w:rsidR="00FD4428" w:rsidRDefault="00CA26E5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Using its visual design to communicate its company ethos</w:t>
            </w:r>
          </w:p>
          <w:p w14:paraId="00000014" w14:textId="6EEE0AB3" w:rsidR="00FD4428" w:rsidRDefault="00CA26E5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Offering full menus </w:t>
            </w:r>
            <w:r w:rsidR="0067312C">
              <w:rPr>
                <w:rFonts w:ascii="Google Sans" w:eastAsia="Google Sans" w:hAnsi="Google Sans" w:cs="Google Sans"/>
              </w:rPr>
              <w:t>with additional</w:t>
            </w:r>
            <w:r w:rsidR="00671807">
              <w:rPr>
                <w:rFonts w:ascii="Google Sans" w:eastAsia="Google Sans" w:hAnsi="Google Sans" w:cs="Google Sans"/>
              </w:rPr>
              <w:t xml:space="preserve"> dishes</w:t>
            </w:r>
          </w:p>
          <w:p w14:paraId="00000015" w14:textId="3DEE4042" w:rsidR="00FD4428" w:rsidRDefault="00CA26E5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Offering </w:t>
            </w:r>
            <w:r w:rsidR="00671807">
              <w:rPr>
                <w:rFonts w:ascii="Google Sans" w:eastAsia="Google Sans" w:hAnsi="Google Sans" w:cs="Google Sans"/>
              </w:rPr>
              <w:t>live chat support</w:t>
            </w:r>
            <w:r>
              <w:rPr>
                <w:rFonts w:ascii="Google Sans" w:eastAsia="Google Sans" w:hAnsi="Google Sans" w:cs="Google Sans"/>
              </w:rPr>
              <w:t xml:space="preserve"> availability</w:t>
            </w:r>
          </w:p>
          <w:p w14:paraId="00000016" w14:textId="77777777" w:rsidR="00FD4428" w:rsidRDefault="00FD4428">
            <w:pPr>
              <w:ind w:left="720"/>
              <w:rPr>
                <w:rFonts w:ascii="Google Sans" w:eastAsia="Google Sans" w:hAnsi="Google Sans" w:cs="Google Sans"/>
              </w:rPr>
            </w:pPr>
          </w:p>
          <w:p w14:paraId="00000017" w14:textId="2F7F9A07" w:rsidR="00FD4428" w:rsidRDefault="00671807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33FE2">
              <w:rPr>
                <w:rFonts w:ascii="Google Sans" w:eastAsia="Google Sans" w:hAnsi="Google Sans" w:cs="Google Sans"/>
              </w:rPr>
              <w:t>Via Carota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CA26E5">
              <w:rPr>
                <w:rFonts w:ascii="Google Sans" w:eastAsia="Google Sans" w:hAnsi="Google Sans" w:cs="Google Sans"/>
              </w:rPr>
              <w:t xml:space="preserve">strengths include: </w:t>
            </w:r>
          </w:p>
          <w:p w14:paraId="00000018" w14:textId="77777777" w:rsidR="00FD4428" w:rsidRDefault="00FD4428">
            <w:pPr>
              <w:rPr>
                <w:rFonts w:ascii="Google Sans" w:eastAsia="Google Sans" w:hAnsi="Google Sans" w:cs="Google Sans"/>
              </w:rPr>
            </w:pPr>
          </w:p>
          <w:p w14:paraId="00000019" w14:textId="77777777" w:rsidR="00FD4428" w:rsidRDefault="00CA26E5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Using its visual design to communicate its company ethos</w:t>
            </w:r>
          </w:p>
          <w:p w14:paraId="28C9D7A3" w14:textId="77777777" w:rsidR="00671807" w:rsidRDefault="00CA26E5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Integrating modern phone technology like </w:t>
            </w:r>
            <w:r>
              <w:rPr>
                <w:rFonts w:ascii="Google Sans" w:eastAsia="Google Sans" w:hAnsi="Google Sans" w:cs="Google Sans"/>
              </w:rPr>
              <w:t>voice assistants</w:t>
            </w:r>
          </w:p>
          <w:p w14:paraId="0000001A" w14:textId="43E991D6" w:rsidR="00FD4428" w:rsidRPr="00671807" w:rsidRDefault="00671807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Remembering users’ customized order information</w:t>
            </w:r>
            <w:r w:rsidR="00CA26E5" w:rsidRPr="00671807">
              <w:rPr>
                <w:rFonts w:ascii="Google Sans" w:eastAsia="Google Sans" w:hAnsi="Google Sans" w:cs="Google Sans"/>
              </w:rPr>
              <w:t xml:space="preserve"> </w:t>
            </w:r>
          </w:p>
          <w:p w14:paraId="0000001B" w14:textId="1792DA5B" w:rsidR="00FD4428" w:rsidRDefault="00CA26E5" w:rsidP="00671807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Offering </w:t>
            </w:r>
            <w:r w:rsidR="00671807">
              <w:rPr>
                <w:rFonts w:ascii="Google Sans" w:eastAsia="Google Sans" w:hAnsi="Google Sans" w:cs="Google Sans"/>
              </w:rPr>
              <w:t>scheduled delivery on subscription.</w:t>
            </w:r>
          </w:p>
        </w:tc>
      </w:tr>
    </w:tbl>
    <w:p w14:paraId="0000001C" w14:textId="77777777" w:rsidR="00FD4428" w:rsidRDefault="00FD4428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0000001D" w14:textId="77777777" w:rsidR="00FD4428" w:rsidRDefault="00CA26E5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br w:type="page"/>
      </w: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lastRenderedPageBreak/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0F59BA40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0BDD8D87" w:rsidR="00FD4428" w:rsidRDefault="00671807">
            <w:pPr>
              <w:rPr>
                <w:rFonts w:ascii="Google Sans" w:eastAsia="Google Sans" w:hAnsi="Google Sans" w:cs="Google Sans"/>
              </w:rPr>
            </w:pPr>
            <w:r w:rsidRPr="00D33FE2">
              <w:rPr>
                <w:rFonts w:ascii="Google Sans" w:eastAsia="Google Sans" w:hAnsi="Google Sans" w:cs="Google Sans"/>
              </w:rPr>
              <w:t>Via Carota</w:t>
            </w:r>
            <w:r w:rsidR="00CA26E5">
              <w:rPr>
                <w:rFonts w:ascii="Google Sans" w:eastAsia="Google Sans" w:hAnsi="Google Sans" w:cs="Google Sans"/>
              </w:rPr>
              <w:t xml:space="preserve"> weaknesses include: </w:t>
            </w:r>
            <w:r w:rsidR="00CA26E5">
              <w:rPr>
                <w:rFonts w:ascii="Google Sans" w:eastAsia="Google Sans" w:hAnsi="Google Sans" w:cs="Google Sans"/>
              </w:rPr>
              <w:br/>
            </w:r>
          </w:p>
          <w:p w14:paraId="0000001F" w14:textId="77777777" w:rsidR="00FD4428" w:rsidRDefault="00CA26E5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Not expanding its language options </w:t>
            </w:r>
          </w:p>
          <w:p w14:paraId="00000020" w14:textId="387A031A" w:rsidR="00FD4428" w:rsidRDefault="00CA26E5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Not making better us</w:t>
            </w:r>
            <w:r>
              <w:rPr>
                <w:rFonts w:ascii="Google Sans" w:eastAsia="Google Sans" w:hAnsi="Google Sans" w:cs="Google Sans"/>
              </w:rPr>
              <w:t xml:space="preserve">e of modern phone technology like </w:t>
            </w:r>
            <w:r>
              <w:rPr>
                <w:rFonts w:ascii="Google Sans" w:eastAsia="Google Sans" w:hAnsi="Google Sans" w:cs="Google Sans"/>
              </w:rPr>
              <w:t xml:space="preserve">voice assistants </w:t>
            </w:r>
          </w:p>
          <w:p w14:paraId="00000021" w14:textId="09979AE2" w:rsidR="00FD4428" w:rsidRDefault="00CA26E5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Not </w:t>
            </w:r>
            <w:r w:rsidR="00F74F0C">
              <w:rPr>
                <w:rFonts w:ascii="Google Sans" w:eastAsia="Google Sans" w:hAnsi="Google Sans" w:cs="Google Sans"/>
              </w:rPr>
              <w:t>providing feedback options for users</w:t>
            </w:r>
          </w:p>
          <w:p w14:paraId="00000022" w14:textId="77777777" w:rsidR="00FD4428" w:rsidRDefault="00FD4428">
            <w:pPr>
              <w:ind w:left="720"/>
              <w:rPr>
                <w:rFonts w:ascii="Google Sans" w:eastAsia="Google Sans" w:hAnsi="Google Sans" w:cs="Google Sans"/>
              </w:rPr>
            </w:pPr>
          </w:p>
          <w:p w14:paraId="00000023" w14:textId="5F1D6CD3" w:rsidR="00FD4428" w:rsidRDefault="00671807">
            <w:pPr>
              <w:rPr>
                <w:rFonts w:ascii="Google Sans" w:eastAsia="Google Sans" w:hAnsi="Google Sans" w:cs="Google Sans"/>
              </w:rPr>
            </w:pPr>
            <w:r w:rsidRPr="0067312C">
              <w:rPr>
                <w:rFonts w:ascii="Google Sans" w:eastAsia="Google Sans" w:hAnsi="Google Sans" w:cs="Google Sans"/>
              </w:rPr>
              <w:t>Marea</w:t>
            </w:r>
            <w:r w:rsidR="00CA26E5">
              <w:rPr>
                <w:rFonts w:ascii="Google Sans" w:eastAsia="Google Sans" w:hAnsi="Google Sans" w:cs="Google Sans"/>
              </w:rPr>
              <w:t xml:space="preserve"> weaknesses include: </w:t>
            </w:r>
          </w:p>
          <w:p w14:paraId="00000024" w14:textId="77777777" w:rsidR="00FD4428" w:rsidRDefault="00FD4428">
            <w:pPr>
              <w:rPr>
                <w:rFonts w:ascii="Google Sans" w:eastAsia="Google Sans" w:hAnsi="Google Sans" w:cs="Google Sans"/>
              </w:rPr>
            </w:pPr>
          </w:p>
          <w:p w14:paraId="00000025" w14:textId="4E6DBF39" w:rsidR="00FD4428" w:rsidRDefault="00CA26E5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Not remembering users’ </w:t>
            </w:r>
            <w:r w:rsidR="00671807">
              <w:rPr>
                <w:rFonts w:ascii="Google Sans" w:eastAsia="Google Sans" w:hAnsi="Google Sans" w:cs="Google Sans"/>
              </w:rPr>
              <w:t>customized order</w:t>
            </w:r>
            <w:r>
              <w:rPr>
                <w:rFonts w:ascii="Google Sans" w:eastAsia="Google Sans" w:hAnsi="Google Sans" w:cs="Google Sans"/>
              </w:rPr>
              <w:t xml:space="preserve"> information</w:t>
            </w:r>
          </w:p>
          <w:p w14:paraId="00000026" w14:textId="77777777" w:rsidR="00FD4428" w:rsidRDefault="00CA26E5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Not offering audio versions of its menu </w:t>
            </w:r>
          </w:p>
        </w:tc>
      </w:tr>
    </w:tbl>
    <w:p w14:paraId="00000027" w14:textId="77777777" w:rsidR="00FD4428" w:rsidRDefault="00FD4428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00000028" w14:textId="77777777" w:rsidR="00FD4428" w:rsidRDefault="00CA26E5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004ADBC2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FD4428" w:rsidRDefault="00CA26E5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Some gaps we identified include: </w:t>
            </w:r>
          </w:p>
          <w:p w14:paraId="0000002A" w14:textId="77777777" w:rsidR="00FD4428" w:rsidRDefault="00FD4428">
            <w:pPr>
              <w:rPr>
                <w:rFonts w:ascii="Google Sans" w:eastAsia="Google Sans" w:hAnsi="Google Sans" w:cs="Google Sans"/>
              </w:rPr>
            </w:pPr>
          </w:p>
          <w:p w14:paraId="0000002B" w14:textId="6E3A66D4" w:rsidR="00FD4428" w:rsidRDefault="00CA26E5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Both </w:t>
            </w:r>
            <w:r w:rsidR="00381D72" w:rsidRPr="0067312C">
              <w:rPr>
                <w:rFonts w:ascii="Google Sans" w:eastAsia="Google Sans" w:hAnsi="Google Sans" w:cs="Google Sans"/>
              </w:rPr>
              <w:t>Marea</w:t>
            </w:r>
            <w:r w:rsidR="00381D72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 xml:space="preserve">and </w:t>
            </w:r>
            <w:r w:rsidR="00381D72" w:rsidRPr="00D33FE2">
              <w:rPr>
                <w:rFonts w:ascii="Google Sans" w:eastAsia="Google Sans" w:hAnsi="Google Sans" w:cs="Google Sans"/>
              </w:rPr>
              <w:t>Via Carota</w:t>
            </w:r>
            <w:r w:rsidR="00381D72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 xml:space="preserve">don’t </w:t>
            </w:r>
            <w:r w:rsidR="00381D72">
              <w:rPr>
                <w:rFonts w:ascii="Google Sans" w:eastAsia="Google Sans" w:hAnsi="Google Sans" w:cs="Google Sans"/>
              </w:rPr>
              <w:t>user feedback option on food</w:t>
            </w:r>
          </w:p>
          <w:p w14:paraId="0000002C" w14:textId="4853603D" w:rsidR="00FD4428" w:rsidRDefault="00381D72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Both </w:t>
            </w:r>
            <w:r w:rsidRPr="0067312C">
              <w:rPr>
                <w:rFonts w:ascii="Google Sans" w:eastAsia="Google Sans" w:hAnsi="Google Sans" w:cs="Google Sans"/>
              </w:rPr>
              <w:t>Marea</w:t>
            </w:r>
            <w:r>
              <w:rPr>
                <w:rFonts w:ascii="Google Sans" w:eastAsia="Google Sans" w:hAnsi="Google Sans" w:cs="Google Sans"/>
              </w:rPr>
              <w:t xml:space="preserve"> and </w:t>
            </w:r>
            <w:r w:rsidRPr="00D33FE2">
              <w:rPr>
                <w:rFonts w:ascii="Google Sans" w:eastAsia="Google Sans" w:hAnsi="Google Sans" w:cs="Google Sans"/>
              </w:rPr>
              <w:t>Via Carota</w:t>
            </w:r>
            <w:r w:rsidR="00CA26E5">
              <w:rPr>
                <w:rFonts w:ascii="Google Sans" w:eastAsia="Google Sans" w:hAnsi="Google Sans" w:cs="Google Sans"/>
              </w:rPr>
              <w:t xml:space="preserve"> doesn’t offer any</w:t>
            </w:r>
            <w:r w:rsidR="00CA26E5">
              <w:rPr>
                <w:rFonts w:ascii="Google Sans" w:eastAsia="Google Sans" w:hAnsi="Google Sans" w:cs="Google Sans"/>
              </w:rPr>
              <w:t xml:space="preserve"> rewards or perks for returning users</w:t>
            </w:r>
          </w:p>
        </w:tc>
      </w:tr>
    </w:tbl>
    <w:p w14:paraId="0000002D" w14:textId="77777777" w:rsidR="00FD4428" w:rsidRDefault="00FD4428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000002E" w14:textId="77777777" w:rsidR="00FD4428" w:rsidRDefault="00CA26E5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4428" w14:paraId="52DD3EEC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FD4428" w:rsidRDefault="00CA26E5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Some opportunities we identified include: </w:t>
            </w:r>
          </w:p>
          <w:p w14:paraId="00000030" w14:textId="77777777" w:rsidR="00FD4428" w:rsidRDefault="00FD4428">
            <w:pPr>
              <w:rPr>
                <w:rFonts w:ascii="Google Sans" w:eastAsia="Google Sans" w:hAnsi="Google Sans" w:cs="Google Sans"/>
              </w:rPr>
            </w:pPr>
          </w:p>
          <w:p w14:paraId="00000031" w14:textId="77777777" w:rsidR="00FD4428" w:rsidRDefault="00CA26E5">
            <w:pPr>
              <w:numPr>
                <w:ilvl w:val="0"/>
                <w:numId w:val="6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Provide quick and easy way to reorder past orders</w:t>
            </w:r>
          </w:p>
          <w:p w14:paraId="3FB2D5A8" w14:textId="77777777" w:rsidR="00FD4428" w:rsidRDefault="00CA26E5">
            <w:pPr>
              <w:numPr>
                <w:ilvl w:val="0"/>
                <w:numId w:val="6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Provide rewards or perks for returning users</w:t>
            </w:r>
          </w:p>
          <w:p w14:paraId="00000032" w14:textId="382C4A32" w:rsidR="00381D72" w:rsidRDefault="00381D72">
            <w:pPr>
              <w:numPr>
                <w:ilvl w:val="0"/>
                <w:numId w:val="6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Provide customer feedback options for ordered food delivery</w:t>
            </w:r>
          </w:p>
        </w:tc>
      </w:tr>
    </w:tbl>
    <w:p w14:paraId="00000033" w14:textId="77777777" w:rsidR="00FD4428" w:rsidRDefault="00FD4428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0000034" w14:textId="77777777" w:rsidR="00FD4428" w:rsidRDefault="00FD4428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0000035" w14:textId="77777777" w:rsidR="00FD4428" w:rsidRDefault="00FD4428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0000036" w14:textId="77777777" w:rsidR="00FD4428" w:rsidRDefault="00FD4428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0000037" w14:textId="77777777" w:rsidR="00FD4428" w:rsidRDefault="00FD4428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FD4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1D93" w14:textId="77777777" w:rsidR="00CA26E5" w:rsidRDefault="00CA26E5">
      <w:pPr>
        <w:spacing w:line="240" w:lineRule="auto"/>
      </w:pPr>
      <w:r>
        <w:separator/>
      </w:r>
    </w:p>
  </w:endnote>
  <w:endnote w:type="continuationSeparator" w:id="0">
    <w:p w14:paraId="7E4BE594" w14:textId="77777777" w:rsidR="00CA26E5" w:rsidRDefault="00CA2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D4428" w:rsidRDefault="00CA26E5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982D" w14:textId="77777777" w:rsidR="00CA26E5" w:rsidRDefault="00CA26E5">
      <w:pPr>
        <w:spacing w:line="240" w:lineRule="auto"/>
      </w:pPr>
      <w:r>
        <w:separator/>
      </w:r>
    </w:p>
  </w:footnote>
  <w:footnote w:type="continuationSeparator" w:id="0">
    <w:p w14:paraId="43EF083F" w14:textId="77777777" w:rsidR="00CA26E5" w:rsidRDefault="00CA26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D4428" w:rsidRDefault="00CA26E5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0000039" w14:textId="77777777" w:rsidR="00FD4428" w:rsidRDefault="00FD44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EB9"/>
    <w:multiLevelType w:val="multilevel"/>
    <w:tmpl w:val="C0EA5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C3D06"/>
    <w:multiLevelType w:val="multilevel"/>
    <w:tmpl w:val="BA980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9946C7"/>
    <w:multiLevelType w:val="multilevel"/>
    <w:tmpl w:val="ED7E9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7D336C"/>
    <w:multiLevelType w:val="multilevel"/>
    <w:tmpl w:val="D8A6F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611D48"/>
    <w:multiLevelType w:val="multilevel"/>
    <w:tmpl w:val="1EA26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557CF7"/>
    <w:multiLevelType w:val="multilevel"/>
    <w:tmpl w:val="A1BE7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28"/>
    <w:rsid w:val="00381D72"/>
    <w:rsid w:val="004D0141"/>
    <w:rsid w:val="00671807"/>
    <w:rsid w:val="0067312C"/>
    <w:rsid w:val="00B46942"/>
    <w:rsid w:val="00CA26E5"/>
    <w:rsid w:val="00D33FE2"/>
    <w:rsid w:val="00EB5CF3"/>
    <w:rsid w:val="00F74F0C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D7C5"/>
  <w15:docId w15:val="{0E628DF6-B40F-4C51-BA48-DCCAB82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33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Amirtha_Rajan PKS</cp:lastModifiedBy>
  <cp:revision>3</cp:revision>
  <dcterms:created xsi:type="dcterms:W3CDTF">2021-05-18T06:35:00Z</dcterms:created>
  <dcterms:modified xsi:type="dcterms:W3CDTF">2021-05-18T09:01:00Z</dcterms:modified>
</cp:coreProperties>
</file>