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D19" w:rsidRPr="00871D19" w:rsidRDefault="00871D19" w:rsidP="00871D19">
      <w:pPr>
        <w:rPr>
          <w:b/>
        </w:rPr>
      </w:pPr>
      <w:r w:rsidRPr="00871D19">
        <w:rPr>
          <w:rFonts w:hint="eastAsia"/>
          <w:b/>
        </w:rPr>
        <w:t>命名空间</w:t>
      </w:r>
    </w:p>
    <w:p w:rsidR="00871D19" w:rsidRPr="00871D19" w:rsidRDefault="00871D19" w:rsidP="00871D19">
      <w:r w:rsidRPr="00871D19">
        <w:rPr>
          <w:rFonts w:hint="eastAsia"/>
        </w:rPr>
        <w:t>一个命名空间是一个逻辑的命名系统，用来组织庞大的系统类资源，使开发者使用起来结构清晰、层次分明、使用简单，同时，开发者可以使用自定义的命名空间以解决大型应用中可能出现的名称冲突。</w:t>
      </w:r>
    </w:p>
    <w:p w:rsidR="00871D19" w:rsidRPr="00871D19" w:rsidRDefault="00871D19" w:rsidP="00871D19">
      <w:r w:rsidRPr="00871D19">
        <w:rPr>
          <w:rFonts w:hint="eastAsia"/>
        </w:rPr>
        <w:t xml:space="preserve">(1) </w:t>
      </w:r>
      <w:r w:rsidRPr="00871D19">
        <w:rPr>
          <w:rFonts w:hint="eastAsia"/>
        </w:rPr>
        <w:t>定义命名空间</w:t>
      </w:r>
    </w:p>
    <w:p w:rsidR="00871D19" w:rsidRPr="00871D19" w:rsidRDefault="00871D19" w:rsidP="00871D19">
      <w:r w:rsidRPr="00871D19">
        <w:rPr>
          <w:rFonts w:hint="eastAsia"/>
        </w:rPr>
        <w:t>在</w:t>
      </w:r>
      <w:r w:rsidRPr="00871D19">
        <w:rPr>
          <w:rFonts w:hint="eastAsia"/>
        </w:rPr>
        <w:t>C#</w:t>
      </w:r>
      <w:r w:rsidRPr="00871D19">
        <w:rPr>
          <w:rFonts w:hint="eastAsia"/>
        </w:rPr>
        <w:t>中定义命名空间的语法格式如下：</w:t>
      </w:r>
    </w:p>
    <w:p w:rsidR="00871D19" w:rsidRPr="00871D19" w:rsidRDefault="00871D19" w:rsidP="00871D19">
      <w:r w:rsidRPr="00871D19">
        <w:t>namespace SpaceName</w:t>
      </w:r>
    </w:p>
    <w:p w:rsidR="00871D19" w:rsidRPr="00871D19" w:rsidRDefault="00871D19" w:rsidP="00871D19">
      <w:r w:rsidRPr="00871D19">
        <w:t>{</w:t>
      </w:r>
    </w:p>
    <w:p w:rsidR="00871D19" w:rsidRPr="00871D19" w:rsidRDefault="00871D19" w:rsidP="00871D19">
      <w:r w:rsidRPr="00871D19">
        <w:t>......</w:t>
      </w:r>
    </w:p>
    <w:p w:rsidR="00871D19" w:rsidRPr="00871D19" w:rsidRDefault="00871D19" w:rsidP="00871D19">
      <w:r w:rsidRPr="00871D19">
        <w:t xml:space="preserve">} </w:t>
      </w:r>
    </w:p>
    <w:p w:rsidR="00565344" w:rsidRDefault="00871D19" w:rsidP="00871D19">
      <w:r w:rsidRPr="00871D19">
        <w:rPr>
          <w:rFonts w:hint="eastAsia"/>
        </w:rPr>
        <w:t>其中</w:t>
      </w:r>
      <w:r w:rsidRPr="00871D19">
        <w:rPr>
          <w:rFonts w:hint="eastAsia"/>
        </w:rPr>
        <w:t>namespace</w:t>
      </w:r>
      <w:r w:rsidRPr="00871D19">
        <w:rPr>
          <w:rFonts w:hint="eastAsia"/>
        </w:rPr>
        <w:t>为声明命名空间的关键字，</w:t>
      </w:r>
      <w:r w:rsidRPr="00871D19">
        <w:rPr>
          <w:rFonts w:hint="eastAsia"/>
        </w:rPr>
        <w:t>SpaceName</w:t>
      </w:r>
      <w:r w:rsidRPr="00871D19">
        <w:rPr>
          <w:rFonts w:hint="eastAsia"/>
        </w:rPr>
        <w:t>为命名空间的名称，在整个</w:t>
      </w:r>
      <w:r w:rsidRPr="00871D19">
        <w:rPr>
          <w:rFonts w:hint="eastAsia"/>
        </w:rPr>
        <w:t>{}</w:t>
      </w:r>
      <w:r w:rsidRPr="00871D19">
        <w:rPr>
          <w:rFonts w:hint="eastAsia"/>
        </w:rPr>
        <w:t>内的内容都属于名称为</w:t>
      </w:r>
      <w:r w:rsidRPr="00871D19">
        <w:rPr>
          <w:rFonts w:hint="eastAsia"/>
        </w:rPr>
        <w:t>SpaceName</w:t>
      </w:r>
      <w:r w:rsidRPr="00871D19">
        <w:rPr>
          <w:rFonts w:hint="eastAsia"/>
        </w:rPr>
        <w:t>的命名空间的范围。其中可以包含类、结构、枚举、委托和接口等可在程序中使用的类型。</w:t>
      </w:r>
    </w:p>
    <w:p w:rsidR="00871D19" w:rsidRPr="00871D19" w:rsidRDefault="00871D19" w:rsidP="00871D19">
      <w:r w:rsidRPr="00871D19">
        <w:rPr>
          <w:rFonts w:hint="eastAsia"/>
        </w:rPr>
        <w:t xml:space="preserve">(2) </w:t>
      </w:r>
      <w:r w:rsidRPr="00871D19">
        <w:rPr>
          <w:rFonts w:hint="eastAsia"/>
        </w:rPr>
        <w:t>嵌套命名空间</w:t>
      </w:r>
    </w:p>
    <w:p w:rsidR="00871D19" w:rsidRDefault="00871D19" w:rsidP="00871D19">
      <w:r w:rsidRPr="00871D19">
        <w:rPr>
          <w:rFonts w:hint="eastAsia"/>
        </w:rPr>
        <w:t>命名空间内包含的可以是一个类、结构、枚举、委托和接口，同时也可以在命名空间中嵌套其他命名空间，从而构成树状层次结构。</w:t>
      </w:r>
    </w:p>
    <w:p w:rsidR="00871D19" w:rsidRPr="00871D19" w:rsidRDefault="00871D19" w:rsidP="00871D19">
      <w:r w:rsidRPr="00871D19">
        <w:rPr>
          <w:rFonts w:hint="eastAsia"/>
        </w:rPr>
        <w:t>(3) using</w:t>
      </w:r>
      <w:r w:rsidRPr="00871D19">
        <w:rPr>
          <w:rFonts w:hint="eastAsia"/>
        </w:rPr>
        <w:t>语句</w:t>
      </w:r>
    </w:p>
    <w:p w:rsidR="00871D19" w:rsidRDefault="00871D19" w:rsidP="00871D19">
      <w:r w:rsidRPr="00871D19">
        <w:rPr>
          <w:rFonts w:hint="eastAsia"/>
        </w:rPr>
        <w:t>当出现多层命名空间嵌套时，键入起来很繁琐，为此，要在文件的顶部列出类的命名空间，前面加上</w:t>
      </w:r>
      <w:r w:rsidRPr="00871D19">
        <w:rPr>
          <w:rFonts w:hint="eastAsia"/>
        </w:rPr>
        <w:t>using</w:t>
      </w:r>
      <w:r w:rsidRPr="00871D19">
        <w:rPr>
          <w:rFonts w:hint="eastAsia"/>
        </w:rPr>
        <w:t>关键字。在文件的其他地方，就可以使用其类型名称来引用命名空间中的类型了</w:t>
      </w:r>
    </w:p>
    <w:p w:rsidR="00871D19" w:rsidRDefault="00871D19" w:rsidP="00871D19">
      <w:pPr>
        <w:rPr>
          <w:lang w:val="pt-BR"/>
        </w:rPr>
      </w:pPr>
    </w:p>
    <w:p w:rsidR="00871D19" w:rsidRPr="00871D19" w:rsidRDefault="00871D19" w:rsidP="00871D19">
      <w:pPr>
        <w:rPr>
          <w:b/>
          <w:lang w:val="pt-BR"/>
        </w:rPr>
      </w:pPr>
      <w:r w:rsidRPr="00871D19">
        <w:rPr>
          <w:rFonts w:hint="eastAsia"/>
          <w:b/>
          <w:lang w:val="pt-BR"/>
        </w:rPr>
        <w:t>标识符与关键字</w:t>
      </w:r>
    </w:p>
    <w:p w:rsidR="00871D19" w:rsidRPr="00871D19" w:rsidRDefault="00871D19" w:rsidP="00871D19">
      <w:r w:rsidRPr="00871D19">
        <w:rPr>
          <w:rFonts w:hint="eastAsia"/>
          <w:lang w:val="pt-BR"/>
        </w:rPr>
        <w:t xml:space="preserve">(1) </w:t>
      </w:r>
      <w:r w:rsidRPr="00871D19">
        <w:rPr>
          <w:rFonts w:hint="eastAsia"/>
        </w:rPr>
        <w:t>标识符</w:t>
      </w:r>
    </w:p>
    <w:p w:rsidR="00871D19" w:rsidRPr="00871D19" w:rsidRDefault="00871D19" w:rsidP="00871D19">
      <w:r w:rsidRPr="00871D19">
        <w:rPr>
          <w:rFonts w:hint="eastAsia"/>
        </w:rPr>
        <w:t>标识符</w:t>
      </w:r>
      <w:r w:rsidRPr="00871D19">
        <w:rPr>
          <w:rFonts w:hint="eastAsia"/>
          <w:lang w:val="pt-BR"/>
        </w:rPr>
        <w:t>(identifier)</w:t>
      </w:r>
      <w:r w:rsidRPr="00871D19">
        <w:rPr>
          <w:rFonts w:hint="eastAsia"/>
        </w:rPr>
        <w:t>名以字母、下划线</w:t>
      </w:r>
      <w:r w:rsidRPr="00871D19">
        <w:rPr>
          <w:rFonts w:hint="eastAsia"/>
          <w:lang w:val="pt-BR"/>
        </w:rPr>
        <w:t>(_)</w:t>
      </w:r>
      <w:r w:rsidRPr="00871D19">
        <w:rPr>
          <w:rFonts w:hint="eastAsia"/>
        </w:rPr>
        <w:t>等</w:t>
      </w:r>
      <w:r w:rsidRPr="00871D19">
        <w:rPr>
          <w:rFonts w:hint="eastAsia"/>
          <w:lang w:val="pt-BR"/>
        </w:rPr>
        <w:t>Unicode</w:t>
      </w:r>
      <w:r w:rsidRPr="00871D19">
        <w:rPr>
          <w:rFonts w:hint="eastAsia"/>
        </w:rPr>
        <w:t>字符开头，但是不能以数字开头，不能包含空格，关键字不可以用作普通标识符，但可以用</w:t>
      </w:r>
      <w:r w:rsidRPr="00871D19">
        <w:rPr>
          <w:rFonts w:hint="eastAsia"/>
          <w:lang w:val="pt-BR"/>
        </w:rPr>
        <w:t>@</w:t>
      </w:r>
      <w:r w:rsidRPr="00871D19">
        <w:rPr>
          <w:rFonts w:hint="eastAsia"/>
        </w:rPr>
        <w:t>前缀来避免这种冲突。</w:t>
      </w:r>
    </w:p>
    <w:p w:rsidR="00871D19" w:rsidRPr="00871D19" w:rsidRDefault="00871D19" w:rsidP="00871D19">
      <w:r w:rsidRPr="00871D19">
        <w:rPr>
          <w:rFonts w:hint="eastAsia"/>
          <w:lang w:val="pt-BR"/>
        </w:rPr>
        <w:t>C#</w:t>
      </w:r>
      <w:r w:rsidRPr="00871D19">
        <w:rPr>
          <w:rFonts w:hint="eastAsia"/>
        </w:rPr>
        <w:t>中标识符是区分大小写的，</w:t>
      </w:r>
      <w:r w:rsidRPr="00871D19">
        <w:rPr>
          <w:rFonts w:hint="eastAsia"/>
          <w:lang w:val="pt-BR"/>
        </w:rPr>
        <w:t>Myabc</w:t>
      </w:r>
      <w:r w:rsidRPr="00871D19">
        <w:rPr>
          <w:rFonts w:hint="eastAsia"/>
        </w:rPr>
        <w:t>和</w:t>
      </w:r>
      <w:r w:rsidRPr="00871D19">
        <w:rPr>
          <w:rFonts w:hint="eastAsia"/>
          <w:lang w:val="pt-BR"/>
        </w:rPr>
        <w:t>myabc</w:t>
      </w:r>
      <w:r w:rsidRPr="00871D19">
        <w:rPr>
          <w:rFonts w:hint="eastAsia"/>
        </w:rPr>
        <w:t>是两个完全不同的标识符。</w:t>
      </w:r>
    </w:p>
    <w:p w:rsidR="00871D19" w:rsidRPr="00871D19" w:rsidRDefault="00871D19" w:rsidP="00871D19">
      <w:r w:rsidRPr="00871D19">
        <w:rPr>
          <w:rFonts w:hint="eastAsia"/>
          <w:lang w:val="pt-BR"/>
        </w:rPr>
        <w:t xml:space="preserve">(2) </w:t>
      </w:r>
      <w:r w:rsidRPr="00871D19">
        <w:rPr>
          <w:rFonts w:hint="eastAsia"/>
        </w:rPr>
        <w:t>关键字</w:t>
      </w:r>
    </w:p>
    <w:p w:rsidR="00871D19" w:rsidRPr="00871D19" w:rsidRDefault="00871D19" w:rsidP="00871D19">
      <w:r w:rsidRPr="00871D19">
        <w:rPr>
          <w:rFonts w:hint="eastAsia"/>
        </w:rPr>
        <w:t>关键字也称为保留字</w:t>
      </w:r>
      <w:r w:rsidRPr="00871D19">
        <w:rPr>
          <w:rFonts w:hint="eastAsia"/>
          <w:lang w:val="pt-BR"/>
        </w:rPr>
        <w:t>(reserved word)</w:t>
      </w:r>
      <w:r w:rsidRPr="00871D19">
        <w:rPr>
          <w:rFonts w:hint="eastAsia"/>
        </w:rPr>
        <w:t>，在</w:t>
      </w:r>
      <w:r w:rsidRPr="00871D19">
        <w:rPr>
          <w:rFonts w:hint="eastAsia"/>
          <w:lang w:val="pt-BR"/>
        </w:rPr>
        <w:t>C#</w:t>
      </w:r>
      <w:r w:rsidRPr="00871D19">
        <w:rPr>
          <w:rFonts w:hint="eastAsia"/>
        </w:rPr>
        <w:t>语言中有如下关键字：</w:t>
      </w:r>
    </w:p>
    <w:p w:rsidR="00871D19" w:rsidRDefault="00871D19" w:rsidP="00871D19">
      <w:pPr>
        <w:rPr>
          <w:lang w:val="pt-BR"/>
        </w:rPr>
      </w:pPr>
      <w:r w:rsidRPr="00871D19">
        <w:rPr>
          <w:rFonts w:hint="eastAsia"/>
          <w:lang w:val="pt-BR"/>
        </w:rPr>
        <w:t>Abstract</w:t>
      </w:r>
      <w:r w:rsidRPr="00871D19">
        <w:rPr>
          <w:rFonts w:hint="eastAsia"/>
        </w:rPr>
        <w:t>、</w:t>
      </w:r>
      <w:r w:rsidRPr="00871D19">
        <w:rPr>
          <w:rFonts w:hint="eastAsia"/>
          <w:lang w:val="pt-BR"/>
        </w:rPr>
        <w:t>as</w:t>
      </w:r>
      <w:r w:rsidRPr="00871D19">
        <w:rPr>
          <w:rFonts w:hint="eastAsia"/>
        </w:rPr>
        <w:t>、</w:t>
      </w:r>
      <w:r w:rsidRPr="00871D19">
        <w:rPr>
          <w:rFonts w:hint="eastAsia"/>
          <w:lang w:val="pt-BR"/>
        </w:rPr>
        <w:t>base</w:t>
      </w:r>
      <w:r w:rsidRPr="00871D19">
        <w:rPr>
          <w:rFonts w:hint="eastAsia"/>
        </w:rPr>
        <w:t>、</w:t>
      </w:r>
      <w:r w:rsidRPr="00871D19">
        <w:rPr>
          <w:rFonts w:hint="eastAsia"/>
          <w:lang w:val="pt-BR"/>
        </w:rPr>
        <w:t>bool</w:t>
      </w:r>
      <w:r w:rsidRPr="00871D19">
        <w:rPr>
          <w:rFonts w:hint="eastAsia"/>
        </w:rPr>
        <w:t>、</w:t>
      </w:r>
      <w:r w:rsidRPr="00871D19">
        <w:rPr>
          <w:rFonts w:hint="eastAsia"/>
          <w:lang w:val="pt-BR"/>
        </w:rPr>
        <w:t>break</w:t>
      </w:r>
      <w:r w:rsidRPr="00871D19">
        <w:rPr>
          <w:rFonts w:hint="eastAsia"/>
        </w:rPr>
        <w:t>、</w:t>
      </w:r>
      <w:r w:rsidRPr="00871D19">
        <w:rPr>
          <w:rFonts w:hint="eastAsia"/>
          <w:lang w:val="pt-BR"/>
        </w:rPr>
        <w:t>byte</w:t>
      </w:r>
      <w:r w:rsidRPr="00871D19">
        <w:rPr>
          <w:rFonts w:hint="eastAsia"/>
        </w:rPr>
        <w:t>、</w:t>
      </w:r>
      <w:r w:rsidRPr="00871D19">
        <w:rPr>
          <w:rFonts w:hint="eastAsia"/>
          <w:lang w:val="pt-BR"/>
        </w:rPr>
        <w:t>case</w:t>
      </w:r>
      <w:r w:rsidRPr="00871D19">
        <w:rPr>
          <w:rFonts w:hint="eastAsia"/>
        </w:rPr>
        <w:t>、</w:t>
      </w:r>
      <w:r w:rsidRPr="00871D19">
        <w:rPr>
          <w:rFonts w:hint="eastAsia"/>
          <w:lang w:val="pt-BR"/>
        </w:rPr>
        <w:t>catch</w:t>
      </w:r>
      <w:r w:rsidRPr="00871D19">
        <w:rPr>
          <w:rFonts w:hint="eastAsia"/>
        </w:rPr>
        <w:t>、</w:t>
      </w:r>
      <w:r w:rsidRPr="00871D19">
        <w:rPr>
          <w:rFonts w:hint="eastAsia"/>
          <w:lang w:val="pt-BR"/>
        </w:rPr>
        <w:t>char</w:t>
      </w:r>
      <w:r w:rsidRPr="00871D19">
        <w:rPr>
          <w:rFonts w:hint="eastAsia"/>
        </w:rPr>
        <w:t>、</w:t>
      </w:r>
      <w:r w:rsidRPr="00871D19">
        <w:rPr>
          <w:rFonts w:hint="eastAsia"/>
          <w:lang w:val="pt-BR"/>
        </w:rPr>
        <w:t>checked</w:t>
      </w:r>
      <w:r w:rsidRPr="00871D19">
        <w:rPr>
          <w:rFonts w:hint="eastAsia"/>
        </w:rPr>
        <w:t>、</w:t>
      </w:r>
      <w:r w:rsidRPr="00871D19">
        <w:rPr>
          <w:rFonts w:hint="eastAsia"/>
          <w:lang w:val="pt-BR"/>
        </w:rPr>
        <w:t>class</w:t>
      </w:r>
      <w:r w:rsidRPr="00871D19">
        <w:rPr>
          <w:rFonts w:hint="eastAsia"/>
        </w:rPr>
        <w:t>、</w:t>
      </w:r>
      <w:r w:rsidRPr="00871D19">
        <w:rPr>
          <w:rFonts w:hint="eastAsia"/>
          <w:lang w:val="pt-BR"/>
        </w:rPr>
        <w:t>const</w:t>
      </w:r>
      <w:r w:rsidRPr="00871D19">
        <w:rPr>
          <w:rFonts w:hint="eastAsia"/>
        </w:rPr>
        <w:t>、</w:t>
      </w:r>
      <w:r w:rsidRPr="00871D19">
        <w:rPr>
          <w:rFonts w:hint="eastAsia"/>
          <w:lang w:val="pt-BR"/>
        </w:rPr>
        <w:t>continue</w:t>
      </w:r>
      <w:r w:rsidRPr="00871D19">
        <w:rPr>
          <w:rFonts w:hint="eastAsia"/>
        </w:rPr>
        <w:t>、</w:t>
      </w:r>
      <w:r w:rsidRPr="00871D19">
        <w:rPr>
          <w:rFonts w:hint="eastAsia"/>
          <w:lang w:val="pt-BR"/>
        </w:rPr>
        <w:t>decimal</w:t>
      </w:r>
      <w:r w:rsidRPr="00871D19">
        <w:rPr>
          <w:rFonts w:hint="eastAsia"/>
        </w:rPr>
        <w:t>、</w:t>
      </w:r>
      <w:r w:rsidRPr="00871D19">
        <w:rPr>
          <w:rFonts w:hint="eastAsia"/>
          <w:lang w:val="pt-BR"/>
        </w:rPr>
        <w:t>default</w:t>
      </w:r>
      <w:r w:rsidRPr="00871D19">
        <w:rPr>
          <w:rFonts w:hint="eastAsia"/>
        </w:rPr>
        <w:t>、</w:t>
      </w:r>
      <w:r w:rsidRPr="00871D19">
        <w:rPr>
          <w:rFonts w:hint="eastAsia"/>
          <w:lang w:val="pt-BR"/>
        </w:rPr>
        <w:t>delegate</w:t>
      </w:r>
      <w:r w:rsidRPr="00871D19">
        <w:rPr>
          <w:rFonts w:hint="eastAsia"/>
        </w:rPr>
        <w:t>、</w:t>
      </w:r>
      <w:r w:rsidRPr="00871D19">
        <w:rPr>
          <w:rFonts w:hint="eastAsia"/>
          <w:lang w:val="pt-BR"/>
        </w:rPr>
        <w:t>do</w:t>
      </w:r>
      <w:r w:rsidRPr="00871D19">
        <w:rPr>
          <w:rFonts w:hint="eastAsia"/>
        </w:rPr>
        <w:t>、</w:t>
      </w:r>
      <w:r w:rsidRPr="00871D19">
        <w:rPr>
          <w:rFonts w:hint="eastAsia"/>
          <w:lang w:val="pt-BR"/>
        </w:rPr>
        <w:t>double</w:t>
      </w:r>
      <w:r w:rsidRPr="00871D19">
        <w:rPr>
          <w:rFonts w:hint="eastAsia"/>
        </w:rPr>
        <w:t>、</w:t>
      </w:r>
      <w:r w:rsidRPr="00871D19">
        <w:rPr>
          <w:rFonts w:hint="eastAsia"/>
          <w:lang w:val="pt-BR"/>
        </w:rPr>
        <w:t>else</w:t>
      </w:r>
      <w:r w:rsidRPr="00871D19">
        <w:rPr>
          <w:rFonts w:hint="eastAsia"/>
        </w:rPr>
        <w:t>、</w:t>
      </w:r>
      <w:r w:rsidRPr="00871D19">
        <w:rPr>
          <w:rFonts w:hint="eastAsia"/>
          <w:lang w:val="pt-BR"/>
        </w:rPr>
        <w:t>enum</w:t>
      </w:r>
      <w:r w:rsidRPr="00871D19">
        <w:rPr>
          <w:rFonts w:hint="eastAsia"/>
        </w:rPr>
        <w:t>、</w:t>
      </w:r>
      <w:r w:rsidRPr="00871D19">
        <w:rPr>
          <w:rFonts w:hint="eastAsia"/>
          <w:lang w:val="pt-BR"/>
        </w:rPr>
        <w:t>event</w:t>
      </w:r>
      <w:r w:rsidRPr="00871D19">
        <w:rPr>
          <w:rFonts w:hint="eastAsia"/>
        </w:rPr>
        <w:t>、</w:t>
      </w:r>
      <w:r w:rsidRPr="00871D19">
        <w:rPr>
          <w:rFonts w:hint="eastAsia"/>
          <w:lang w:val="pt-BR"/>
        </w:rPr>
        <w:t>explicit</w:t>
      </w:r>
      <w:r w:rsidRPr="00871D19">
        <w:rPr>
          <w:rFonts w:hint="eastAsia"/>
        </w:rPr>
        <w:t>、</w:t>
      </w:r>
      <w:r w:rsidRPr="00871D19">
        <w:rPr>
          <w:rFonts w:hint="eastAsia"/>
          <w:lang w:val="pt-BR"/>
        </w:rPr>
        <w:t>extern</w:t>
      </w:r>
      <w:r w:rsidRPr="00871D19">
        <w:rPr>
          <w:rFonts w:hint="eastAsia"/>
        </w:rPr>
        <w:t>、</w:t>
      </w:r>
      <w:r w:rsidRPr="00871D19">
        <w:rPr>
          <w:rFonts w:hint="eastAsia"/>
          <w:lang w:val="pt-BR"/>
        </w:rPr>
        <w:t>false</w:t>
      </w:r>
      <w:r w:rsidRPr="00871D19">
        <w:rPr>
          <w:rFonts w:hint="eastAsia"/>
        </w:rPr>
        <w:t>、</w:t>
      </w:r>
      <w:r w:rsidRPr="00871D19">
        <w:rPr>
          <w:rFonts w:hint="eastAsia"/>
          <w:lang w:val="pt-BR"/>
        </w:rPr>
        <w:t>finally</w:t>
      </w:r>
      <w:r w:rsidRPr="00871D19">
        <w:rPr>
          <w:rFonts w:hint="eastAsia"/>
        </w:rPr>
        <w:t>、</w:t>
      </w:r>
      <w:r w:rsidRPr="00871D19">
        <w:rPr>
          <w:rFonts w:hint="eastAsia"/>
          <w:lang w:val="pt-BR"/>
        </w:rPr>
        <w:t>fixed</w:t>
      </w:r>
      <w:r w:rsidRPr="00871D19">
        <w:rPr>
          <w:rFonts w:hint="eastAsia"/>
        </w:rPr>
        <w:t>、</w:t>
      </w:r>
      <w:r w:rsidRPr="00871D19">
        <w:rPr>
          <w:rFonts w:hint="eastAsia"/>
          <w:lang w:val="pt-BR"/>
        </w:rPr>
        <w:t>float</w:t>
      </w:r>
      <w:r w:rsidRPr="00871D19">
        <w:rPr>
          <w:rFonts w:hint="eastAsia"/>
        </w:rPr>
        <w:t>、</w:t>
      </w:r>
      <w:r w:rsidRPr="00871D19">
        <w:rPr>
          <w:rFonts w:hint="eastAsia"/>
          <w:lang w:val="pt-BR"/>
        </w:rPr>
        <w:t>for</w:t>
      </w:r>
      <w:r w:rsidRPr="00871D19">
        <w:rPr>
          <w:rFonts w:hint="eastAsia"/>
        </w:rPr>
        <w:t>、</w:t>
      </w:r>
      <w:r w:rsidRPr="00871D19">
        <w:rPr>
          <w:rFonts w:hint="eastAsia"/>
          <w:lang w:val="pt-BR"/>
        </w:rPr>
        <w:t>foreach</w:t>
      </w:r>
      <w:r w:rsidRPr="00871D19">
        <w:rPr>
          <w:rFonts w:hint="eastAsia"/>
        </w:rPr>
        <w:t>、</w:t>
      </w:r>
      <w:r w:rsidRPr="00871D19">
        <w:rPr>
          <w:rFonts w:hint="eastAsia"/>
          <w:lang w:val="pt-BR"/>
        </w:rPr>
        <w:t>get</w:t>
      </w:r>
      <w:r w:rsidRPr="00871D19">
        <w:rPr>
          <w:rFonts w:hint="eastAsia"/>
        </w:rPr>
        <w:t>、</w:t>
      </w:r>
      <w:r w:rsidRPr="00871D19">
        <w:rPr>
          <w:rFonts w:hint="eastAsia"/>
          <w:lang w:val="pt-BR"/>
        </w:rPr>
        <w:t>goto</w:t>
      </w:r>
      <w:r w:rsidRPr="00871D19">
        <w:rPr>
          <w:rFonts w:hint="eastAsia"/>
        </w:rPr>
        <w:t>、</w:t>
      </w:r>
      <w:r w:rsidRPr="00871D19">
        <w:rPr>
          <w:rFonts w:hint="eastAsia"/>
          <w:lang w:val="pt-BR"/>
        </w:rPr>
        <w:t>if</w:t>
      </w:r>
      <w:r w:rsidRPr="00871D19">
        <w:rPr>
          <w:rFonts w:hint="eastAsia"/>
        </w:rPr>
        <w:t>、</w:t>
      </w:r>
      <w:r w:rsidRPr="00871D19">
        <w:rPr>
          <w:rFonts w:hint="eastAsia"/>
          <w:lang w:val="pt-BR"/>
        </w:rPr>
        <w:t>implicit</w:t>
      </w:r>
      <w:r w:rsidRPr="00871D19">
        <w:rPr>
          <w:rFonts w:hint="eastAsia"/>
        </w:rPr>
        <w:t>、</w:t>
      </w:r>
      <w:r w:rsidRPr="00871D19">
        <w:rPr>
          <w:rFonts w:hint="eastAsia"/>
          <w:lang w:val="pt-BR"/>
        </w:rPr>
        <w:t>in</w:t>
      </w:r>
      <w:r w:rsidRPr="00871D19">
        <w:rPr>
          <w:rFonts w:hint="eastAsia"/>
        </w:rPr>
        <w:t>、</w:t>
      </w:r>
      <w:r w:rsidRPr="00871D19">
        <w:rPr>
          <w:rFonts w:hint="eastAsia"/>
          <w:lang w:val="pt-BR"/>
        </w:rPr>
        <w:t>int</w:t>
      </w:r>
      <w:r w:rsidRPr="00871D19">
        <w:rPr>
          <w:rFonts w:hint="eastAsia"/>
        </w:rPr>
        <w:t>、</w:t>
      </w:r>
      <w:r w:rsidRPr="00871D19">
        <w:rPr>
          <w:rFonts w:hint="eastAsia"/>
          <w:lang w:val="pt-BR"/>
        </w:rPr>
        <w:t>interface</w:t>
      </w:r>
      <w:r w:rsidRPr="00871D19">
        <w:rPr>
          <w:rFonts w:hint="eastAsia"/>
        </w:rPr>
        <w:t>、</w:t>
      </w:r>
      <w:r w:rsidRPr="00871D19">
        <w:rPr>
          <w:rFonts w:hint="eastAsia"/>
          <w:lang w:val="pt-BR"/>
        </w:rPr>
        <w:t>internal</w:t>
      </w:r>
      <w:r w:rsidRPr="00871D19">
        <w:rPr>
          <w:rFonts w:hint="eastAsia"/>
        </w:rPr>
        <w:t>、</w:t>
      </w:r>
      <w:r w:rsidRPr="00871D19">
        <w:rPr>
          <w:rFonts w:hint="eastAsia"/>
          <w:lang w:val="pt-BR"/>
        </w:rPr>
        <w:t>is</w:t>
      </w:r>
      <w:r w:rsidRPr="00871D19">
        <w:rPr>
          <w:rFonts w:hint="eastAsia"/>
        </w:rPr>
        <w:t>、</w:t>
      </w:r>
      <w:r w:rsidRPr="00871D19">
        <w:rPr>
          <w:rFonts w:hint="eastAsia"/>
          <w:lang w:val="pt-BR"/>
        </w:rPr>
        <w:t>lock</w:t>
      </w:r>
      <w:r w:rsidRPr="00871D19">
        <w:rPr>
          <w:rFonts w:hint="eastAsia"/>
        </w:rPr>
        <w:t>、</w:t>
      </w:r>
      <w:r w:rsidRPr="00871D19">
        <w:rPr>
          <w:rFonts w:hint="eastAsia"/>
          <w:lang w:val="pt-BR"/>
        </w:rPr>
        <w:t>long</w:t>
      </w:r>
      <w:r w:rsidRPr="00871D19">
        <w:rPr>
          <w:rFonts w:hint="eastAsia"/>
        </w:rPr>
        <w:t>、</w:t>
      </w:r>
      <w:r w:rsidRPr="00871D19">
        <w:rPr>
          <w:rFonts w:hint="eastAsia"/>
          <w:lang w:val="pt-BR"/>
        </w:rPr>
        <w:t>namespace</w:t>
      </w:r>
      <w:r w:rsidRPr="00871D19">
        <w:rPr>
          <w:rFonts w:hint="eastAsia"/>
        </w:rPr>
        <w:t>、</w:t>
      </w:r>
      <w:r w:rsidRPr="00871D19">
        <w:rPr>
          <w:rFonts w:hint="eastAsia"/>
          <w:lang w:val="pt-BR"/>
        </w:rPr>
        <w:t>new</w:t>
      </w:r>
      <w:r w:rsidRPr="00871D19">
        <w:rPr>
          <w:rFonts w:hint="eastAsia"/>
        </w:rPr>
        <w:t>、</w:t>
      </w:r>
      <w:r w:rsidRPr="00871D19">
        <w:rPr>
          <w:rFonts w:hint="eastAsia"/>
          <w:lang w:val="pt-BR"/>
        </w:rPr>
        <w:t>null</w:t>
      </w:r>
      <w:r w:rsidRPr="00871D19">
        <w:rPr>
          <w:rFonts w:hint="eastAsia"/>
        </w:rPr>
        <w:t>、</w:t>
      </w:r>
      <w:r w:rsidRPr="00871D19">
        <w:rPr>
          <w:rFonts w:hint="eastAsia"/>
          <w:lang w:val="pt-BR"/>
        </w:rPr>
        <w:t>object</w:t>
      </w:r>
      <w:r w:rsidRPr="00871D19">
        <w:rPr>
          <w:rFonts w:hint="eastAsia"/>
        </w:rPr>
        <w:t>、</w:t>
      </w:r>
      <w:r w:rsidRPr="00871D19">
        <w:rPr>
          <w:rFonts w:hint="eastAsia"/>
          <w:lang w:val="pt-BR"/>
        </w:rPr>
        <w:t>operator</w:t>
      </w:r>
      <w:r w:rsidRPr="00871D19">
        <w:rPr>
          <w:rFonts w:hint="eastAsia"/>
        </w:rPr>
        <w:t>、</w:t>
      </w:r>
      <w:r w:rsidRPr="00871D19">
        <w:rPr>
          <w:rFonts w:hint="eastAsia"/>
          <w:lang w:val="pt-BR"/>
        </w:rPr>
        <w:t>out</w:t>
      </w:r>
      <w:r w:rsidRPr="00871D19">
        <w:rPr>
          <w:rFonts w:hint="eastAsia"/>
        </w:rPr>
        <w:t>、</w:t>
      </w:r>
      <w:r w:rsidRPr="00871D19">
        <w:rPr>
          <w:rFonts w:hint="eastAsia"/>
          <w:lang w:val="pt-BR"/>
        </w:rPr>
        <w:t>override</w:t>
      </w:r>
      <w:r w:rsidRPr="00871D19">
        <w:rPr>
          <w:rFonts w:hint="eastAsia"/>
        </w:rPr>
        <w:t>、</w:t>
      </w:r>
      <w:r w:rsidRPr="00871D19">
        <w:rPr>
          <w:rFonts w:hint="eastAsia"/>
          <w:lang w:val="pt-BR"/>
        </w:rPr>
        <w:t>params</w:t>
      </w:r>
      <w:r w:rsidRPr="00871D19">
        <w:rPr>
          <w:rFonts w:hint="eastAsia"/>
        </w:rPr>
        <w:t>、</w:t>
      </w:r>
      <w:r w:rsidRPr="00871D19">
        <w:rPr>
          <w:rFonts w:hint="eastAsia"/>
          <w:lang w:val="pt-BR"/>
        </w:rPr>
        <w:t>private</w:t>
      </w:r>
      <w:r w:rsidRPr="00871D19">
        <w:rPr>
          <w:rFonts w:hint="eastAsia"/>
        </w:rPr>
        <w:t>、</w:t>
      </w:r>
      <w:r w:rsidRPr="00871D19">
        <w:rPr>
          <w:rFonts w:hint="eastAsia"/>
          <w:lang w:val="pt-BR"/>
        </w:rPr>
        <w:t>protected</w:t>
      </w:r>
      <w:r w:rsidRPr="00871D19">
        <w:rPr>
          <w:rFonts w:hint="eastAsia"/>
        </w:rPr>
        <w:t>、</w:t>
      </w:r>
      <w:r w:rsidRPr="00871D19">
        <w:rPr>
          <w:rFonts w:hint="eastAsia"/>
          <w:lang w:val="pt-BR"/>
        </w:rPr>
        <w:t>public</w:t>
      </w:r>
      <w:r w:rsidRPr="00871D19">
        <w:rPr>
          <w:rFonts w:hint="eastAsia"/>
        </w:rPr>
        <w:t>、</w:t>
      </w:r>
      <w:r w:rsidRPr="00871D19">
        <w:rPr>
          <w:rFonts w:hint="eastAsia"/>
          <w:lang w:val="pt-BR"/>
        </w:rPr>
        <w:t>readonly</w:t>
      </w:r>
      <w:r w:rsidRPr="00871D19">
        <w:rPr>
          <w:rFonts w:hint="eastAsia"/>
        </w:rPr>
        <w:t>、</w:t>
      </w:r>
      <w:r w:rsidRPr="00871D19">
        <w:rPr>
          <w:rFonts w:hint="eastAsia"/>
          <w:lang w:val="pt-BR"/>
        </w:rPr>
        <w:t>ref</w:t>
      </w:r>
      <w:r w:rsidRPr="00871D19">
        <w:rPr>
          <w:rFonts w:hint="eastAsia"/>
        </w:rPr>
        <w:t>、</w:t>
      </w:r>
      <w:r w:rsidRPr="00871D19">
        <w:rPr>
          <w:rFonts w:hint="eastAsia"/>
          <w:lang w:val="pt-BR"/>
        </w:rPr>
        <w:t>return</w:t>
      </w:r>
      <w:r w:rsidRPr="00871D19">
        <w:rPr>
          <w:rFonts w:hint="eastAsia"/>
        </w:rPr>
        <w:t>、</w:t>
      </w:r>
      <w:r w:rsidRPr="00871D19">
        <w:rPr>
          <w:rFonts w:hint="eastAsia"/>
          <w:lang w:val="pt-BR"/>
        </w:rPr>
        <w:t>sbyte</w:t>
      </w:r>
      <w:r w:rsidRPr="00871D19">
        <w:rPr>
          <w:rFonts w:hint="eastAsia"/>
        </w:rPr>
        <w:t>、</w:t>
      </w:r>
      <w:r w:rsidRPr="00871D19">
        <w:rPr>
          <w:rFonts w:hint="eastAsia"/>
          <w:lang w:val="pt-BR"/>
        </w:rPr>
        <w:t>sealed</w:t>
      </w:r>
      <w:r w:rsidRPr="00871D19">
        <w:rPr>
          <w:rFonts w:hint="eastAsia"/>
        </w:rPr>
        <w:t>、</w:t>
      </w:r>
      <w:r w:rsidRPr="00871D19">
        <w:rPr>
          <w:rFonts w:hint="eastAsia"/>
          <w:lang w:val="pt-BR"/>
        </w:rPr>
        <w:t>set</w:t>
      </w:r>
      <w:r w:rsidRPr="00871D19">
        <w:rPr>
          <w:rFonts w:hint="eastAsia"/>
        </w:rPr>
        <w:t>、</w:t>
      </w:r>
      <w:r w:rsidRPr="00871D19">
        <w:rPr>
          <w:rFonts w:hint="eastAsia"/>
          <w:lang w:val="pt-BR"/>
        </w:rPr>
        <w:t>short</w:t>
      </w:r>
      <w:r w:rsidRPr="00871D19">
        <w:rPr>
          <w:rFonts w:hint="eastAsia"/>
        </w:rPr>
        <w:t>、</w:t>
      </w:r>
      <w:r w:rsidRPr="00871D19">
        <w:rPr>
          <w:rFonts w:hint="eastAsia"/>
          <w:lang w:val="pt-BR"/>
        </w:rPr>
        <w:t>sizeof</w:t>
      </w:r>
      <w:r w:rsidRPr="00871D19">
        <w:rPr>
          <w:rFonts w:hint="eastAsia"/>
        </w:rPr>
        <w:t>、</w:t>
      </w:r>
      <w:r w:rsidRPr="00871D19">
        <w:rPr>
          <w:rFonts w:hint="eastAsia"/>
          <w:lang w:val="pt-BR"/>
        </w:rPr>
        <w:t>stackalloc</w:t>
      </w:r>
      <w:r w:rsidRPr="00871D19">
        <w:rPr>
          <w:rFonts w:hint="eastAsia"/>
        </w:rPr>
        <w:t>、</w:t>
      </w:r>
      <w:r w:rsidRPr="00871D19">
        <w:rPr>
          <w:rFonts w:hint="eastAsia"/>
          <w:lang w:val="pt-BR"/>
        </w:rPr>
        <w:t>static</w:t>
      </w:r>
      <w:r w:rsidRPr="00871D19">
        <w:rPr>
          <w:rFonts w:hint="eastAsia"/>
        </w:rPr>
        <w:t>、</w:t>
      </w:r>
      <w:r w:rsidRPr="00871D19">
        <w:rPr>
          <w:rFonts w:hint="eastAsia"/>
          <w:lang w:val="pt-BR"/>
        </w:rPr>
        <w:t>string</w:t>
      </w:r>
      <w:r w:rsidRPr="00871D19">
        <w:rPr>
          <w:rFonts w:hint="eastAsia"/>
        </w:rPr>
        <w:t>、</w:t>
      </w:r>
      <w:r w:rsidRPr="00871D19">
        <w:rPr>
          <w:rFonts w:hint="eastAsia"/>
          <w:lang w:val="pt-BR"/>
        </w:rPr>
        <w:t>struct</w:t>
      </w:r>
      <w:r w:rsidRPr="00871D19">
        <w:rPr>
          <w:rFonts w:hint="eastAsia"/>
        </w:rPr>
        <w:t>、</w:t>
      </w:r>
      <w:r w:rsidRPr="00871D19">
        <w:rPr>
          <w:rFonts w:hint="eastAsia"/>
          <w:lang w:val="pt-BR"/>
        </w:rPr>
        <w:t>switch</w:t>
      </w:r>
      <w:r w:rsidRPr="00871D19">
        <w:rPr>
          <w:rFonts w:hint="eastAsia"/>
        </w:rPr>
        <w:t>、</w:t>
      </w:r>
      <w:r w:rsidRPr="00871D19">
        <w:rPr>
          <w:rFonts w:hint="eastAsia"/>
          <w:lang w:val="pt-BR"/>
        </w:rPr>
        <w:t>this</w:t>
      </w:r>
      <w:r w:rsidRPr="00871D19">
        <w:rPr>
          <w:rFonts w:hint="eastAsia"/>
        </w:rPr>
        <w:t>、</w:t>
      </w:r>
      <w:r w:rsidRPr="00871D19">
        <w:rPr>
          <w:rFonts w:hint="eastAsia"/>
          <w:lang w:val="pt-BR"/>
        </w:rPr>
        <w:t>throw</w:t>
      </w:r>
      <w:r w:rsidRPr="00871D19">
        <w:rPr>
          <w:rFonts w:hint="eastAsia"/>
        </w:rPr>
        <w:t>、</w:t>
      </w:r>
      <w:r w:rsidRPr="00871D19">
        <w:rPr>
          <w:rFonts w:hint="eastAsia"/>
          <w:lang w:val="pt-BR"/>
        </w:rPr>
        <w:t>true</w:t>
      </w:r>
      <w:r w:rsidRPr="00871D19">
        <w:rPr>
          <w:rFonts w:hint="eastAsia"/>
        </w:rPr>
        <w:t>、</w:t>
      </w:r>
      <w:r w:rsidRPr="00871D19">
        <w:rPr>
          <w:rFonts w:hint="eastAsia"/>
          <w:lang w:val="pt-BR"/>
        </w:rPr>
        <w:t>try</w:t>
      </w:r>
      <w:r w:rsidRPr="00871D19">
        <w:rPr>
          <w:rFonts w:hint="eastAsia"/>
        </w:rPr>
        <w:t>、</w:t>
      </w:r>
      <w:r w:rsidRPr="00871D19">
        <w:rPr>
          <w:rFonts w:hint="eastAsia"/>
          <w:lang w:val="pt-BR"/>
        </w:rPr>
        <w:t>typeof</w:t>
      </w:r>
      <w:r w:rsidRPr="00871D19">
        <w:rPr>
          <w:rFonts w:hint="eastAsia"/>
        </w:rPr>
        <w:t>、</w:t>
      </w:r>
      <w:r w:rsidRPr="00871D19">
        <w:rPr>
          <w:rFonts w:hint="eastAsia"/>
          <w:lang w:val="pt-BR"/>
        </w:rPr>
        <w:t>uint</w:t>
      </w:r>
      <w:r w:rsidRPr="00871D19">
        <w:rPr>
          <w:rFonts w:hint="eastAsia"/>
        </w:rPr>
        <w:t>、</w:t>
      </w:r>
      <w:r w:rsidRPr="00871D19">
        <w:rPr>
          <w:rFonts w:hint="eastAsia"/>
          <w:lang w:val="pt-BR"/>
        </w:rPr>
        <w:t>ulong</w:t>
      </w:r>
      <w:r w:rsidRPr="00871D19">
        <w:rPr>
          <w:rFonts w:hint="eastAsia"/>
        </w:rPr>
        <w:t>、</w:t>
      </w:r>
      <w:r w:rsidRPr="00871D19">
        <w:rPr>
          <w:rFonts w:hint="eastAsia"/>
          <w:lang w:val="pt-BR"/>
        </w:rPr>
        <w:t>unchecked</w:t>
      </w:r>
      <w:r w:rsidRPr="00871D19">
        <w:rPr>
          <w:rFonts w:hint="eastAsia"/>
        </w:rPr>
        <w:t>、</w:t>
      </w:r>
      <w:r w:rsidRPr="00871D19">
        <w:rPr>
          <w:rFonts w:hint="eastAsia"/>
          <w:lang w:val="pt-BR"/>
        </w:rPr>
        <w:t>unsafe</w:t>
      </w:r>
      <w:r w:rsidRPr="00871D19">
        <w:rPr>
          <w:rFonts w:hint="eastAsia"/>
        </w:rPr>
        <w:t>、</w:t>
      </w:r>
      <w:r w:rsidRPr="00871D19">
        <w:rPr>
          <w:rFonts w:hint="eastAsia"/>
          <w:lang w:val="pt-BR"/>
        </w:rPr>
        <w:t>using</w:t>
      </w:r>
      <w:r w:rsidRPr="00871D19">
        <w:rPr>
          <w:rFonts w:hint="eastAsia"/>
        </w:rPr>
        <w:t>、</w:t>
      </w:r>
      <w:r w:rsidRPr="00871D19">
        <w:rPr>
          <w:rFonts w:hint="eastAsia"/>
          <w:lang w:val="pt-BR"/>
        </w:rPr>
        <w:t>value</w:t>
      </w:r>
      <w:r w:rsidRPr="00871D19">
        <w:rPr>
          <w:rFonts w:hint="eastAsia"/>
        </w:rPr>
        <w:t>、</w:t>
      </w:r>
      <w:r w:rsidRPr="00871D19">
        <w:rPr>
          <w:rFonts w:hint="eastAsia"/>
          <w:lang w:val="pt-BR"/>
        </w:rPr>
        <w:t>virtual</w:t>
      </w:r>
      <w:r w:rsidRPr="00871D19">
        <w:rPr>
          <w:rFonts w:hint="eastAsia"/>
        </w:rPr>
        <w:t>、</w:t>
      </w:r>
      <w:r w:rsidRPr="00871D19">
        <w:rPr>
          <w:rFonts w:hint="eastAsia"/>
          <w:lang w:val="pt-BR"/>
        </w:rPr>
        <w:t>volatile</w:t>
      </w:r>
      <w:r w:rsidRPr="00871D19">
        <w:rPr>
          <w:rFonts w:hint="eastAsia"/>
        </w:rPr>
        <w:t>、</w:t>
      </w:r>
      <w:r w:rsidRPr="00871D19">
        <w:rPr>
          <w:rFonts w:hint="eastAsia"/>
          <w:lang w:val="pt-BR"/>
        </w:rPr>
        <w:t>while</w:t>
      </w:r>
    </w:p>
    <w:p w:rsidR="00871D19" w:rsidRDefault="00871D19" w:rsidP="00871D19">
      <w:pPr>
        <w:rPr>
          <w:lang w:val="pt-BR"/>
        </w:rPr>
      </w:pPr>
    </w:p>
    <w:p w:rsidR="00871D19" w:rsidRPr="00871D19" w:rsidRDefault="00871D19" w:rsidP="00871D19">
      <w:pPr>
        <w:rPr>
          <w:b/>
          <w:lang w:val="pt-BR"/>
        </w:rPr>
      </w:pPr>
      <w:r w:rsidRPr="00871D19">
        <w:rPr>
          <w:rFonts w:hint="eastAsia"/>
          <w:b/>
          <w:lang w:val="pt-BR"/>
        </w:rPr>
        <w:t>变量</w:t>
      </w:r>
    </w:p>
    <w:p w:rsidR="00871D19" w:rsidRPr="00871D19" w:rsidRDefault="00871D19" w:rsidP="00871D19">
      <w:r w:rsidRPr="00871D19">
        <w:rPr>
          <w:rFonts w:hint="eastAsia"/>
          <w:lang w:val="pt-BR"/>
        </w:rPr>
        <w:t>C#</w:t>
      </w:r>
      <w:r w:rsidRPr="00871D19">
        <w:rPr>
          <w:rFonts w:hint="eastAsia"/>
        </w:rPr>
        <w:t>中声明变量的语法如下所示：</w:t>
      </w:r>
    </w:p>
    <w:p w:rsidR="00871D19" w:rsidRPr="00871D19" w:rsidRDefault="00871D19" w:rsidP="00871D19">
      <w:r w:rsidRPr="00871D19">
        <w:rPr>
          <w:rFonts w:hint="eastAsia"/>
          <w:lang w:val="pt-BR"/>
        </w:rPr>
        <w:t>&lt;type&gt; &lt;name&gt;;</w:t>
      </w:r>
    </w:p>
    <w:p w:rsidR="00871D19" w:rsidRPr="00871D19" w:rsidRDefault="00871D19" w:rsidP="00871D19">
      <w:r w:rsidRPr="00871D19">
        <w:rPr>
          <w:rFonts w:hint="eastAsia"/>
          <w:lang w:val="pt-BR"/>
        </w:rPr>
        <w:t>&lt;type&gt; &lt;name1&gt;,&lt;name2&gt;;</w:t>
      </w:r>
    </w:p>
    <w:p w:rsidR="00871D19" w:rsidRDefault="00871D19" w:rsidP="00871D19">
      <w:pPr>
        <w:rPr>
          <w:lang w:val="pt-BR"/>
        </w:rPr>
      </w:pPr>
      <w:r w:rsidRPr="00871D19">
        <w:rPr>
          <w:rFonts w:hint="eastAsia"/>
          <w:lang w:val="pt-BR"/>
        </w:rPr>
        <w:t>&lt;type&gt; &lt;name = value&gt;;</w:t>
      </w:r>
    </w:p>
    <w:p w:rsidR="00871D19" w:rsidRDefault="00871D19" w:rsidP="00871D19">
      <w:pPr>
        <w:rPr>
          <w:lang w:val="pt-BR"/>
        </w:rPr>
      </w:pPr>
    </w:p>
    <w:p w:rsidR="00871D19" w:rsidRDefault="00871D19" w:rsidP="00871D19">
      <w:pPr>
        <w:rPr>
          <w:b/>
          <w:lang w:val="pt-BR"/>
        </w:rPr>
      </w:pPr>
      <w:r w:rsidRPr="00871D19">
        <w:rPr>
          <w:rFonts w:hint="eastAsia"/>
          <w:b/>
          <w:lang w:val="pt-BR"/>
        </w:rPr>
        <w:t>数据类型</w:t>
      </w:r>
    </w:p>
    <w:p w:rsidR="00871D19" w:rsidRPr="00871D19" w:rsidRDefault="00871D19" w:rsidP="00871D19">
      <w:pPr>
        <w:pStyle w:val="a3"/>
        <w:numPr>
          <w:ilvl w:val="0"/>
          <w:numId w:val="1"/>
        </w:numPr>
        <w:ind w:firstLineChars="0"/>
        <w:rPr>
          <w:lang w:val="pt-BR"/>
        </w:rPr>
      </w:pPr>
      <w:r w:rsidRPr="00871D19">
        <w:rPr>
          <w:rFonts w:hint="eastAsia"/>
          <w:lang w:val="pt-BR"/>
        </w:rPr>
        <w:t>简单数据类型</w:t>
      </w:r>
    </w:p>
    <w:p w:rsidR="00871D19" w:rsidRPr="00871D19" w:rsidRDefault="00871D19" w:rsidP="00871D19">
      <w:pPr>
        <w:pStyle w:val="a3"/>
        <w:numPr>
          <w:ilvl w:val="0"/>
          <w:numId w:val="2"/>
        </w:numPr>
        <w:ind w:firstLineChars="0"/>
        <w:rPr>
          <w:lang w:val="pt-BR"/>
        </w:rPr>
      </w:pPr>
      <w:r w:rsidRPr="00871D19">
        <w:rPr>
          <w:rFonts w:hint="eastAsia"/>
          <w:lang w:val="pt-BR"/>
        </w:rPr>
        <w:t>整型</w:t>
      </w:r>
    </w:p>
    <w:tbl>
      <w:tblPr>
        <w:tblW w:w="6946" w:type="dxa"/>
        <w:jc w:val="center"/>
        <w:tblInd w:w="680" w:type="dxa"/>
        <w:tblCellMar>
          <w:left w:w="0" w:type="dxa"/>
          <w:right w:w="0" w:type="dxa"/>
        </w:tblCellMar>
        <w:tblLook w:val="04A0"/>
      </w:tblPr>
      <w:tblGrid>
        <w:gridCol w:w="877"/>
        <w:gridCol w:w="1533"/>
        <w:gridCol w:w="709"/>
        <w:gridCol w:w="709"/>
        <w:gridCol w:w="3118"/>
      </w:tblGrid>
      <w:tr w:rsidR="00871D19" w:rsidRPr="00871D19" w:rsidTr="004F7D95">
        <w:trPr>
          <w:trHeight w:val="438"/>
          <w:jc w:val="center"/>
        </w:trPr>
        <w:tc>
          <w:tcPr>
            <w:tcW w:w="877"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rPr>
                <w:rFonts w:hint="eastAsia"/>
              </w:rPr>
              <w:t>类型</w:t>
            </w:r>
            <w:r w:rsidRPr="00871D19">
              <w:t xml:space="preserve"> </w:t>
            </w:r>
          </w:p>
        </w:tc>
        <w:tc>
          <w:tcPr>
            <w:tcW w:w="1533"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rPr>
                <w:rFonts w:hint="eastAsia"/>
              </w:rPr>
              <w:t>别名</w:t>
            </w:r>
            <w:r w:rsidRPr="00871D19">
              <w:t xml:space="preserve"> </w:t>
            </w:r>
          </w:p>
        </w:tc>
        <w:tc>
          <w:tcPr>
            <w:tcW w:w="70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rPr>
                <w:rFonts w:hint="eastAsia"/>
              </w:rPr>
              <w:t>有无符号</w:t>
            </w:r>
            <w:r w:rsidRPr="00871D19">
              <w:t xml:space="preserve"> </w:t>
            </w:r>
          </w:p>
        </w:tc>
        <w:tc>
          <w:tcPr>
            <w:tcW w:w="70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rPr>
                <w:rFonts w:hint="eastAsia"/>
              </w:rPr>
              <w:t>占据位数</w:t>
            </w:r>
            <w:r w:rsidRPr="00871D19">
              <w:t xml:space="preserve"> </w:t>
            </w:r>
          </w:p>
        </w:tc>
        <w:tc>
          <w:tcPr>
            <w:tcW w:w="3118"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rPr>
                <w:rFonts w:hint="eastAsia"/>
              </w:rPr>
              <w:t>允许值的范围</w:t>
            </w:r>
            <w:r w:rsidRPr="00871D19">
              <w:t xml:space="preserve"> </w:t>
            </w:r>
          </w:p>
        </w:tc>
      </w:tr>
      <w:tr w:rsidR="00871D19" w:rsidRPr="00871D19" w:rsidTr="004F7D95">
        <w:trPr>
          <w:trHeight w:val="18"/>
          <w:jc w:val="center"/>
        </w:trPr>
        <w:tc>
          <w:tcPr>
            <w:tcW w:w="877"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t xml:space="preserve">sbyte </w:t>
            </w:r>
          </w:p>
        </w:tc>
        <w:tc>
          <w:tcPr>
            <w:tcW w:w="1533"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t xml:space="preserve">System.Sbyte </w:t>
            </w:r>
          </w:p>
        </w:tc>
        <w:tc>
          <w:tcPr>
            <w:tcW w:w="70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rPr>
                <w:rFonts w:hint="eastAsia"/>
              </w:rPr>
              <w:t>是</w:t>
            </w:r>
            <w:r w:rsidRPr="00871D19">
              <w:t xml:space="preserve"> </w:t>
            </w:r>
          </w:p>
        </w:tc>
        <w:tc>
          <w:tcPr>
            <w:tcW w:w="70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t xml:space="preserve">1 </w:t>
            </w:r>
          </w:p>
        </w:tc>
        <w:tc>
          <w:tcPr>
            <w:tcW w:w="3118"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t xml:space="preserve"> -128 </w:t>
            </w:r>
            <w:r w:rsidRPr="00871D19">
              <w:rPr>
                <w:rFonts w:hint="eastAsia"/>
              </w:rPr>
              <w:t>到</w:t>
            </w:r>
            <w:r w:rsidRPr="00871D19">
              <w:rPr>
                <w:rFonts w:hint="eastAsia"/>
              </w:rPr>
              <w:t xml:space="preserve"> </w:t>
            </w:r>
            <w:r w:rsidRPr="00871D19">
              <w:t xml:space="preserve">127 </w:t>
            </w:r>
          </w:p>
        </w:tc>
      </w:tr>
      <w:tr w:rsidR="00871D19" w:rsidRPr="00871D19" w:rsidTr="004F7D95">
        <w:trPr>
          <w:trHeight w:val="171"/>
          <w:jc w:val="center"/>
        </w:trPr>
        <w:tc>
          <w:tcPr>
            <w:tcW w:w="877"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t xml:space="preserve"> short </w:t>
            </w:r>
          </w:p>
        </w:tc>
        <w:tc>
          <w:tcPr>
            <w:tcW w:w="1533"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t xml:space="preserve">System.Int16 </w:t>
            </w:r>
          </w:p>
        </w:tc>
        <w:tc>
          <w:tcPr>
            <w:tcW w:w="70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rPr>
                <w:rFonts w:hint="eastAsia"/>
              </w:rPr>
              <w:t>是</w:t>
            </w:r>
            <w:r w:rsidRPr="00871D19">
              <w:t xml:space="preserve"> </w:t>
            </w:r>
          </w:p>
        </w:tc>
        <w:tc>
          <w:tcPr>
            <w:tcW w:w="70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t xml:space="preserve">2 </w:t>
            </w:r>
          </w:p>
        </w:tc>
        <w:tc>
          <w:tcPr>
            <w:tcW w:w="3118"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t xml:space="preserve"> -32768 </w:t>
            </w:r>
            <w:r w:rsidRPr="00871D19">
              <w:rPr>
                <w:rFonts w:hint="eastAsia"/>
              </w:rPr>
              <w:t>到</w:t>
            </w:r>
            <w:r w:rsidRPr="00871D19">
              <w:t xml:space="preserve">32767 </w:t>
            </w:r>
          </w:p>
        </w:tc>
      </w:tr>
      <w:tr w:rsidR="00871D19" w:rsidRPr="00871D19" w:rsidTr="004F7D95">
        <w:trPr>
          <w:trHeight w:val="122"/>
          <w:jc w:val="center"/>
        </w:trPr>
        <w:tc>
          <w:tcPr>
            <w:tcW w:w="877"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lastRenderedPageBreak/>
              <w:t xml:space="preserve"> int </w:t>
            </w:r>
          </w:p>
        </w:tc>
        <w:tc>
          <w:tcPr>
            <w:tcW w:w="1533"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t xml:space="preserve">System.Int32 </w:t>
            </w:r>
          </w:p>
        </w:tc>
        <w:tc>
          <w:tcPr>
            <w:tcW w:w="70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rPr>
                <w:rFonts w:hint="eastAsia"/>
              </w:rPr>
              <w:t>是</w:t>
            </w:r>
            <w:r w:rsidRPr="00871D19">
              <w:t xml:space="preserve"> </w:t>
            </w:r>
          </w:p>
        </w:tc>
        <w:tc>
          <w:tcPr>
            <w:tcW w:w="70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t xml:space="preserve">4 </w:t>
            </w:r>
          </w:p>
        </w:tc>
        <w:tc>
          <w:tcPr>
            <w:tcW w:w="3118"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t xml:space="preserve"> -2147483648 </w:t>
            </w:r>
            <w:r w:rsidRPr="00871D19">
              <w:rPr>
                <w:rFonts w:hint="eastAsia"/>
              </w:rPr>
              <w:t>到</w:t>
            </w:r>
            <w:r w:rsidRPr="00871D19">
              <w:rPr>
                <w:rFonts w:hint="eastAsia"/>
              </w:rPr>
              <w:t xml:space="preserve"> </w:t>
            </w:r>
            <w:r w:rsidRPr="00871D19">
              <w:t xml:space="preserve">2147483647 </w:t>
            </w:r>
          </w:p>
        </w:tc>
      </w:tr>
      <w:tr w:rsidR="00871D19" w:rsidRPr="00871D19" w:rsidTr="004F7D95">
        <w:trPr>
          <w:trHeight w:val="18"/>
          <w:jc w:val="center"/>
        </w:trPr>
        <w:tc>
          <w:tcPr>
            <w:tcW w:w="877"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t xml:space="preserve"> long </w:t>
            </w:r>
          </w:p>
        </w:tc>
        <w:tc>
          <w:tcPr>
            <w:tcW w:w="1533"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t xml:space="preserve">System.Int64 </w:t>
            </w:r>
          </w:p>
        </w:tc>
        <w:tc>
          <w:tcPr>
            <w:tcW w:w="70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rPr>
                <w:rFonts w:hint="eastAsia"/>
              </w:rPr>
              <w:t>是</w:t>
            </w:r>
            <w:r w:rsidRPr="00871D19">
              <w:t xml:space="preserve"> </w:t>
            </w:r>
          </w:p>
        </w:tc>
        <w:tc>
          <w:tcPr>
            <w:tcW w:w="70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t xml:space="preserve">8 </w:t>
            </w:r>
          </w:p>
        </w:tc>
        <w:tc>
          <w:tcPr>
            <w:tcW w:w="3118"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t xml:space="preserve"> -9223372036854775808 </w:t>
            </w:r>
            <w:r w:rsidRPr="00871D19">
              <w:rPr>
                <w:rFonts w:hint="eastAsia"/>
              </w:rPr>
              <w:t>到</w:t>
            </w:r>
            <w:r w:rsidRPr="00871D19">
              <w:rPr>
                <w:rFonts w:hint="eastAsia"/>
              </w:rPr>
              <w:t xml:space="preserve"> </w:t>
            </w:r>
            <w:r w:rsidRPr="00871D19">
              <w:t xml:space="preserve">9223372036854775807 </w:t>
            </w:r>
          </w:p>
        </w:tc>
      </w:tr>
      <w:tr w:rsidR="00871D19" w:rsidRPr="00871D19" w:rsidTr="004F7D95">
        <w:trPr>
          <w:trHeight w:val="18"/>
          <w:jc w:val="center"/>
        </w:trPr>
        <w:tc>
          <w:tcPr>
            <w:tcW w:w="877"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t xml:space="preserve"> byte </w:t>
            </w:r>
          </w:p>
        </w:tc>
        <w:tc>
          <w:tcPr>
            <w:tcW w:w="1533"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t xml:space="preserve">System.Byte </w:t>
            </w:r>
          </w:p>
        </w:tc>
        <w:tc>
          <w:tcPr>
            <w:tcW w:w="70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rPr>
                <w:rFonts w:hint="eastAsia"/>
              </w:rPr>
              <w:t>否</w:t>
            </w:r>
            <w:r w:rsidRPr="00871D19">
              <w:t xml:space="preserve"> </w:t>
            </w:r>
          </w:p>
        </w:tc>
        <w:tc>
          <w:tcPr>
            <w:tcW w:w="70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t xml:space="preserve">1 </w:t>
            </w:r>
          </w:p>
        </w:tc>
        <w:tc>
          <w:tcPr>
            <w:tcW w:w="3118"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t xml:space="preserve"> 0 </w:t>
            </w:r>
            <w:r w:rsidRPr="00871D19">
              <w:rPr>
                <w:rFonts w:hint="eastAsia"/>
              </w:rPr>
              <w:t>到</w:t>
            </w:r>
            <w:r w:rsidRPr="00871D19">
              <w:rPr>
                <w:rFonts w:hint="eastAsia"/>
              </w:rPr>
              <w:t xml:space="preserve"> </w:t>
            </w:r>
            <w:r w:rsidRPr="00871D19">
              <w:t xml:space="preserve">255 </w:t>
            </w:r>
          </w:p>
        </w:tc>
      </w:tr>
      <w:tr w:rsidR="00871D19" w:rsidRPr="00871D19" w:rsidTr="004F7D95">
        <w:trPr>
          <w:trHeight w:val="62"/>
          <w:jc w:val="center"/>
        </w:trPr>
        <w:tc>
          <w:tcPr>
            <w:tcW w:w="877"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t xml:space="preserve">ushort </w:t>
            </w:r>
          </w:p>
        </w:tc>
        <w:tc>
          <w:tcPr>
            <w:tcW w:w="1533"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t xml:space="preserve">System.Uint16 </w:t>
            </w:r>
          </w:p>
        </w:tc>
        <w:tc>
          <w:tcPr>
            <w:tcW w:w="70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rPr>
                <w:rFonts w:hint="eastAsia"/>
              </w:rPr>
              <w:t>否</w:t>
            </w:r>
            <w:r w:rsidRPr="00871D19">
              <w:t xml:space="preserve"> </w:t>
            </w:r>
          </w:p>
        </w:tc>
        <w:tc>
          <w:tcPr>
            <w:tcW w:w="70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t xml:space="preserve">2 </w:t>
            </w:r>
          </w:p>
        </w:tc>
        <w:tc>
          <w:tcPr>
            <w:tcW w:w="3118"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t xml:space="preserve"> 0 </w:t>
            </w:r>
            <w:r w:rsidRPr="00871D19">
              <w:rPr>
                <w:rFonts w:hint="eastAsia"/>
              </w:rPr>
              <w:t>到</w:t>
            </w:r>
            <w:r w:rsidRPr="00871D19">
              <w:rPr>
                <w:rFonts w:hint="eastAsia"/>
              </w:rPr>
              <w:t xml:space="preserve"> </w:t>
            </w:r>
            <w:r w:rsidRPr="00871D19">
              <w:t xml:space="preserve">65535 </w:t>
            </w:r>
          </w:p>
        </w:tc>
      </w:tr>
      <w:tr w:rsidR="00871D19" w:rsidRPr="00871D19" w:rsidTr="004F7D95">
        <w:trPr>
          <w:trHeight w:val="126"/>
          <w:jc w:val="center"/>
        </w:trPr>
        <w:tc>
          <w:tcPr>
            <w:tcW w:w="877"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t xml:space="preserve"> uint </w:t>
            </w:r>
          </w:p>
        </w:tc>
        <w:tc>
          <w:tcPr>
            <w:tcW w:w="1533"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t xml:space="preserve">ystem.UInt32 </w:t>
            </w:r>
          </w:p>
        </w:tc>
        <w:tc>
          <w:tcPr>
            <w:tcW w:w="70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rPr>
                <w:rFonts w:hint="eastAsia"/>
              </w:rPr>
              <w:t>否</w:t>
            </w:r>
            <w:r w:rsidRPr="00871D19">
              <w:t xml:space="preserve"> </w:t>
            </w:r>
          </w:p>
        </w:tc>
        <w:tc>
          <w:tcPr>
            <w:tcW w:w="70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t xml:space="preserve">4 </w:t>
            </w:r>
          </w:p>
        </w:tc>
        <w:tc>
          <w:tcPr>
            <w:tcW w:w="3118"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t xml:space="preserve"> 0 </w:t>
            </w:r>
            <w:r w:rsidRPr="00871D19">
              <w:rPr>
                <w:rFonts w:hint="eastAsia"/>
              </w:rPr>
              <w:t>到</w:t>
            </w:r>
            <w:r w:rsidRPr="00871D19">
              <w:rPr>
                <w:rFonts w:hint="eastAsia"/>
              </w:rPr>
              <w:t xml:space="preserve"> </w:t>
            </w:r>
            <w:r w:rsidRPr="00871D19">
              <w:t xml:space="preserve">4294967295 </w:t>
            </w:r>
          </w:p>
        </w:tc>
      </w:tr>
      <w:tr w:rsidR="00871D19" w:rsidRPr="00871D19" w:rsidTr="004F7D95">
        <w:trPr>
          <w:trHeight w:val="261"/>
          <w:jc w:val="center"/>
        </w:trPr>
        <w:tc>
          <w:tcPr>
            <w:tcW w:w="877"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t xml:space="preserve">unlong </w:t>
            </w:r>
          </w:p>
        </w:tc>
        <w:tc>
          <w:tcPr>
            <w:tcW w:w="1533"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t xml:space="preserve">ystem.Uint64 </w:t>
            </w:r>
          </w:p>
        </w:tc>
        <w:tc>
          <w:tcPr>
            <w:tcW w:w="70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rPr>
                <w:rFonts w:hint="eastAsia"/>
              </w:rPr>
              <w:t>否</w:t>
            </w:r>
            <w:r w:rsidRPr="00871D19">
              <w:t xml:space="preserve"> </w:t>
            </w:r>
          </w:p>
        </w:tc>
        <w:tc>
          <w:tcPr>
            <w:tcW w:w="70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t xml:space="preserve">8 </w:t>
            </w:r>
          </w:p>
        </w:tc>
        <w:tc>
          <w:tcPr>
            <w:tcW w:w="3118"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871D19" w:rsidRDefault="00871D19" w:rsidP="00871D19">
            <w:r w:rsidRPr="00871D19">
              <w:t xml:space="preserve"> 0 </w:t>
            </w:r>
            <w:r w:rsidRPr="00871D19">
              <w:rPr>
                <w:rFonts w:hint="eastAsia"/>
              </w:rPr>
              <w:t>到</w:t>
            </w:r>
            <w:r w:rsidRPr="00871D19">
              <w:t xml:space="preserve">18446744073709551615 </w:t>
            </w:r>
          </w:p>
        </w:tc>
      </w:tr>
    </w:tbl>
    <w:p w:rsidR="00871D19" w:rsidRDefault="00E136C2" w:rsidP="00E136C2">
      <w:pPr>
        <w:pStyle w:val="a3"/>
        <w:numPr>
          <w:ilvl w:val="0"/>
          <w:numId w:val="2"/>
        </w:numPr>
        <w:ind w:firstLineChars="0"/>
      </w:pPr>
      <w:r w:rsidRPr="00E136C2">
        <w:rPr>
          <w:rFonts w:hint="eastAsia"/>
        </w:rPr>
        <w:t>布尔型</w:t>
      </w:r>
    </w:p>
    <w:p w:rsidR="00E136C2" w:rsidRDefault="00E136C2" w:rsidP="00E136C2">
      <w:r w:rsidRPr="00E136C2">
        <w:rPr>
          <w:rFonts w:hint="eastAsia"/>
        </w:rPr>
        <w:t>布尔类型是用来表示</w:t>
      </w:r>
      <w:r w:rsidRPr="00E136C2">
        <w:t>“</w:t>
      </w:r>
      <w:r w:rsidRPr="00E136C2">
        <w:rPr>
          <w:rFonts w:hint="eastAsia"/>
        </w:rPr>
        <w:t>真</w:t>
      </w:r>
      <w:r w:rsidRPr="00E136C2">
        <w:t>”</w:t>
      </w:r>
      <w:r w:rsidRPr="00E136C2">
        <w:rPr>
          <w:rFonts w:hint="eastAsia"/>
        </w:rPr>
        <w:t>和</w:t>
      </w:r>
      <w:r w:rsidRPr="00E136C2">
        <w:t>“</w:t>
      </w:r>
      <w:r w:rsidRPr="00E136C2">
        <w:rPr>
          <w:rFonts w:hint="eastAsia"/>
        </w:rPr>
        <w:t>假</w:t>
      </w:r>
      <w:r w:rsidRPr="00E136C2">
        <w:t>”</w:t>
      </w:r>
      <w:r w:rsidRPr="00E136C2">
        <w:rPr>
          <w:rFonts w:hint="eastAsia"/>
        </w:rPr>
        <w:t>这两个概念的。该类型变量只有两种取值：</w:t>
      </w:r>
      <w:r w:rsidRPr="00E136C2">
        <w:t>“</w:t>
      </w:r>
      <w:r w:rsidRPr="00E136C2">
        <w:rPr>
          <w:rFonts w:hint="eastAsia"/>
        </w:rPr>
        <w:t>真</w:t>
      </w:r>
      <w:r w:rsidRPr="00E136C2">
        <w:t>”</w:t>
      </w:r>
      <w:r w:rsidRPr="00E136C2">
        <w:rPr>
          <w:rFonts w:hint="eastAsia"/>
        </w:rPr>
        <w:t>和</w:t>
      </w:r>
      <w:r w:rsidRPr="00E136C2">
        <w:t>“</w:t>
      </w:r>
      <w:r w:rsidRPr="00E136C2">
        <w:rPr>
          <w:rFonts w:hint="eastAsia"/>
        </w:rPr>
        <w:t>假</w:t>
      </w:r>
      <w:r w:rsidRPr="00E136C2">
        <w:t>”</w:t>
      </w:r>
      <w:r w:rsidRPr="00E136C2">
        <w:rPr>
          <w:rFonts w:hint="eastAsia"/>
        </w:rPr>
        <w:t>。在</w:t>
      </w:r>
      <w:r w:rsidRPr="00E136C2">
        <w:rPr>
          <w:rFonts w:hint="eastAsia"/>
          <w:lang w:val="pt-BR"/>
        </w:rPr>
        <w:t>C#</w:t>
      </w:r>
      <w:r w:rsidRPr="00E136C2">
        <w:rPr>
          <w:rFonts w:hint="eastAsia"/>
        </w:rPr>
        <w:t>中，分别采用</w:t>
      </w:r>
      <w:r w:rsidRPr="00E136C2">
        <w:rPr>
          <w:rFonts w:hint="eastAsia"/>
          <w:lang w:val="pt-BR"/>
        </w:rPr>
        <w:t>true</w:t>
      </w:r>
      <w:r w:rsidRPr="00E136C2">
        <w:rPr>
          <w:rFonts w:hint="eastAsia"/>
        </w:rPr>
        <w:t>和</w:t>
      </w:r>
      <w:r w:rsidRPr="00E136C2">
        <w:rPr>
          <w:rFonts w:hint="eastAsia"/>
          <w:lang w:val="pt-BR"/>
        </w:rPr>
        <w:t>false</w:t>
      </w:r>
      <w:r w:rsidRPr="00E136C2">
        <w:rPr>
          <w:rFonts w:hint="eastAsia"/>
        </w:rPr>
        <w:t>两个值来表示。</w:t>
      </w:r>
    </w:p>
    <w:p w:rsidR="00E136C2" w:rsidRPr="00E136C2" w:rsidRDefault="00E136C2" w:rsidP="00E136C2">
      <w:r w:rsidRPr="00E136C2">
        <w:rPr>
          <w:rFonts w:hint="eastAsia"/>
        </w:rPr>
        <w:t xml:space="preserve">(3) </w:t>
      </w:r>
      <w:r w:rsidRPr="00E136C2">
        <w:rPr>
          <w:rFonts w:hint="eastAsia"/>
        </w:rPr>
        <w:t>字符型</w:t>
      </w:r>
    </w:p>
    <w:p w:rsidR="00E136C2" w:rsidRPr="00E136C2" w:rsidRDefault="00E136C2" w:rsidP="00E136C2">
      <w:r w:rsidRPr="00E136C2">
        <w:rPr>
          <w:rFonts w:hint="eastAsia"/>
        </w:rPr>
        <w:t>字符包括数字字符、英文字母、表达式符号等，</w:t>
      </w:r>
      <w:r w:rsidRPr="00E136C2">
        <w:rPr>
          <w:rFonts w:hint="eastAsia"/>
        </w:rPr>
        <w:t>C#</w:t>
      </w:r>
      <w:r w:rsidRPr="00E136C2">
        <w:rPr>
          <w:rFonts w:hint="eastAsia"/>
        </w:rPr>
        <w:t>提供的字符类型按照国际上公认的标准，采用</w:t>
      </w:r>
      <w:r w:rsidRPr="00E136C2">
        <w:rPr>
          <w:rFonts w:hint="eastAsia"/>
        </w:rPr>
        <w:t>Unicode</w:t>
      </w:r>
      <w:r w:rsidRPr="00E136C2">
        <w:rPr>
          <w:rFonts w:hint="eastAsia"/>
        </w:rPr>
        <w:t>字符集。一个</w:t>
      </w:r>
      <w:r w:rsidRPr="00E136C2">
        <w:rPr>
          <w:rFonts w:hint="eastAsia"/>
        </w:rPr>
        <w:t>Unicode</w:t>
      </w:r>
      <w:r w:rsidRPr="00E136C2">
        <w:rPr>
          <w:rFonts w:hint="eastAsia"/>
        </w:rPr>
        <w:t>的标准字符长度为</w:t>
      </w:r>
      <w:r w:rsidRPr="00E136C2">
        <w:rPr>
          <w:rFonts w:hint="eastAsia"/>
        </w:rPr>
        <w:t>16</w:t>
      </w:r>
      <w:r w:rsidRPr="00E136C2">
        <w:rPr>
          <w:rFonts w:hint="eastAsia"/>
        </w:rPr>
        <w:t>位，用它可以来表示世界上大多种语言。字符类型变量赋值形式有三种：</w:t>
      </w:r>
    </w:p>
    <w:p w:rsidR="00E136C2" w:rsidRPr="00E136C2" w:rsidRDefault="00E136C2" w:rsidP="00E136C2">
      <w:r w:rsidRPr="00E136C2">
        <w:t>char chsomechar=“A”;</w:t>
      </w:r>
    </w:p>
    <w:p w:rsidR="00E136C2" w:rsidRPr="00E136C2" w:rsidRDefault="00E136C2" w:rsidP="00E136C2">
      <w:r w:rsidRPr="00E136C2">
        <w:rPr>
          <w:rFonts w:hint="eastAsia"/>
        </w:rPr>
        <w:t>char chsomechar=</w:t>
      </w:r>
      <w:r w:rsidRPr="00E136C2">
        <w:rPr>
          <w:rFonts w:hint="eastAsia"/>
        </w:rPr>
        <w:t>“</w:t>
      </w:r>
      <w:r w:rsidRPr="00E136C2">
        <w:rPr>
          <w:rFonts w:hint="eastAsia"/>
        </w:rPr>
        <w:t>\x0065</w:t>
      </w:r>
      <w:r w:rsidRPr="00E136C2">
        <w:rPr>
          <w:rFonts w:hint="eastAsia"/>
        </w:rPr>
        <w:t>”</w:t>
      </w:r>
      <w:r w:rsidRPr="00E136C2">
        <w:rPr>
          <w:rFonts w:hint="eastAsia"/>
        </w:rPr>
        <w:t>;      //</w:t>
      </w:r>
      <w:r w:rsidRPr="00E136C2">
        <w:rPr>
          <w:rFonts w:hint="eastAsia"/>
        </w:rPr>
        <w:t>十六进制</w:t>
      </w:r>
    </w:p>
    <w:p w:rsidR="00E136C2" w:rsidRDefault="00E136C2" w:rsidP="00E136C2">
      <w:r w:rsidRPr="00E136C2">
        <w:rPr>
          <w:rFonts w:hint="eastAsia"/>
        </w:rPr>
        <w:t>char chsomechar=</w:t>
      </w:r>
      <w:r w:rsidRPr="00E136C2">
        <w:rPr>
          <w:rFonts w:hint="eastAsia"/>
        </w:rPr>
        <w:t>“</w:t>
      </w:r>
      <w:r w:rsidRPr="00E136C2">
        <w:rPr>
          <w:rFonts w:hint="eastAsia"/>
        </w:rPr>
        <w:t>\u0065 ;      //unicode</w:t>
      </w:r>
      <w:r w:rsidRPr="00E136C2">
        <w:rPr>
          <w:rFonts w:hint="eastAsia"/>
        </w:rPr>
        <w:t>表示法</w:t>
      </w:r>
    </w:p>
    <w:p w:rsidR="00E136C2" w:rsidRDefault="00E136C2" w:rsidP="00E136C2">
      <w:r>
        <w:rPr>
          <w:rFonts w:hint="eastAsia"/>
        </w:rPr>
        <w:t>转意字符，</w:t>
      </w:r>
      <w:r w:rsidRPr="00E136C2">
        <w:rPr>
          <w:rFonts w:hint="eastAsia"/>
        </w:rPr>
        <w:t>用来在程序中指代特殊的控制字符。</w:t>
      </w:r>
    </w:p>
    <w:tbl>
      <w:tblPr>
        <w:tblW w:w="4680" w:type="dxa"/>
        <w:jc w:val="center"/>
        <w:tblInd w:w="570" w:type="dxa"/>
        <w:tblCellMar>
          <w:left w:w="0" w:type="dxa"/>
          <w:right w:w="0" w:type="dxa"/>
        </w:tblCellMar>
        <w:tblLook w:val="04A0"/>
      </w:tblPr>
      <w:tblGrid>
        <w:gridCol w:w="995"/>
        <w:gridCol w:w="1559"/>
        <w:gridCol w:w="992"/>
        <w:gridCol w:w="1134"/>
      </w:tblGrid>
      <w:tr w:rsidR="00E136C2" w:rsidRPr="00E136C2" w:rsidTr="004F7D95">
        <w:trPr>
          <w:trHeight w:val="173"/>
          <w:jc w:val="center"/>
        </w:trPr>
        <w:tc>
          <w:tcPr>
            <w:tcW w:w="995"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rPr>
                <w:rFonts w:hint="eastAsia"/>
              </w:rPr>
              <w:t>转义符</w:t>
            </w:r>
            <w:r w:rsidRPr="00E136C2">
              <w:t xml:space="preserve"> </w:t>
            </w:r>
          </w:p>
        </w:tc>
        <w:tc>
          <w:tcPr>
            <w:tcW w:w="155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rPr>
                <w:rFonts w:hint="eastAsia"/>
              </w:rPr>
              <w:t>字符名</w:t>
            </w:r>
            <w:r w:rsidRPr="00E136C2">
              <w:t xml:space="preserve"> </w:t>
            </w:r>
          </w:p>
        </w:tc>
        <w:tc>
          <w:tcPr>
            <w:tcW w:w="992"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rPr>
                <w:rFonts w:hint="eastAsia"/>
              </w:rPr>
              <w:t>转义符</w:t>
            </w:r>
            <w:r w:rsidRPr="00E136C2">
              <w:t xml:space="preserve"> </w:t>
            </w:r>
          </w:p>
        </w:tc>
        <w:tc>
          <w:tcPr>
            <w:tcW w:w="1134"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rPr>
                <w:rFonts w:hint="eastAsia"/>
              </w:rPr>
              <w:t>字符名</w:t>
            </w:r>
            <w:r w:rsidRPr="00E136C2">
              <w:t xml:space="preserve"> </w:t>
            </w:r>
          </w:p>
        </w:tc>
      </w:tr>
      <w:tr w:rsidR="00E136C2" w:rsidRPr="00E136C2" w:rsidTr="004F7D95">
        <w:trPr>
          <w:trHeight w:val="213"/>
          <w:jc w:val="center"/>
        </w:trPr>
        <w:tc>
          <w:tcPr>
            <w:tcW w:w="995"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t xml:space="preserve">\’ </w:t>
            </w:r>
          </w:p>
        </w:tc>
        <w:tc>
          <w:tcPr>
            <w:tcW w:w="155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rPr>
                <w:rFonts w:hint="eastAsia"/>
              </w:rPr>
              <w:t>单引号</w:t>
            </w:r>
            <w:r w:rsidRPr="00E136C2">
              <w:t xml:space="preserve"> </w:t>
            </w:r>
          </w:p>
        </w:tc>
        <w:tc>
          <w:tcPr>
            <w:tcW w:w="992"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t xml:space="preserve">\’’ </w:t>
            </w:r>
          </w:p>
        </w:tc>
        <w:tc>
          <w:tcPr>
            <w:tcW w:w="1134"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rPr>
                <w:rFonts w:hint="eastAsia"/>
              </w:rPr>
              <w:t>双引号</w:t>
            </w:r>
            <w:r w:rsidRPr="00E136C2">
              <w:t xml:space="preserve"> </w:t>
            </w:r>
          </w:p>
        </w:tc>
      </w:tr>
      <w:tr w:rsidR="00E136C2" w:rsidRPr="00E136C2" w:rsidTr="004F7D95">
        <w:trPr>
          <w:trHeight w:val="97"/>
          <w:jc w:val="center"/>
        </w:trPr>
        <w:tc>
          <w:tcPr>
            <w:tcW w:w="995"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t xml:space="preserve">\\ </w:t>
            </w:r>
          </w:p>
        </w:tc>
        <w:tc>
          <w:tcPr>
            <w:tcW w:w="155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rPr>
                <w:rFonts w:hint="eastAsia"/>
              </w:rPr>
              <w:t>反斜杠</w:t>
            </w:r>
            <w:r w:rsidRPr="00E136C2">
              <w:t xml:space="preserve"> </w:t>
            </w:r>
          </w:p>
        </w:tc>
        <w:tc>
          <w:tcPr>
            <w:tcW w:w="992"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t xml:space="preserve">\0 </w:t>
            </w:r>
          </w:p>
        </w:tc>
        <w:tc>
          <w:tcPr>
            <w:tcW w:w="1134"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rPr>
                <w:rFonts w:hint="eastAsia"/>
              </w:rPr>
              <w:t>空字符</w:t>
            </w:r>
            <w:r w:rsidRPr="00E136C2">
              <w:t xml:space="preserve"> </w:t>
            </w:r>
          </w:p>
        </w:tc>
      </w:tr>
      <w:tr w:rsidR="00E136C2" w:rsidRPr="00E136C2" w:rsidTr="004F7D95">
        <w:trPr>
          <w:trHeight w:val="137"/>
          <w:jc w:val="center"/>
        </w:trPr>
        <w:tc>
          <w:tcPr>
            <w:tcW w:w="995"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t xml:space="preserve">\a </w:t>
            </w:r>
          </w:p>
        </w:tc>
        <w:tc>
          <w:tcPr>
            <w:tcW w:w="155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rPr>
                <w:rFonts w:hint="eastAsia"/>
              </w:rPr>
              <w:t>感叹号</w:t>
            </w:r>
            <w:r w:rsidRPr="00E136C2">
              <w:t xml:space="preserve">(Alert) </w:t>
            </w:r>
          </w:p>
        </w:tc>
        <w:tc>
          <w:tcPr>
            <w:tcW w:w="992"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t xml:space="preserve">\b </w:t>
            </w:r>
          </w:p>
        </w:tc>
        <w:tc>
          <w:tcPr>
            <w:tcW w:w="1134"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rPr>
                <w:rFonts w:hint="eastAsia"/>
              </w:rPr>
              <w:t>退格</w:t>
            </w:r>
            <w:r w:rsidRPr="00E136C2">
              <w:t xml:space="preserve"> </w:t>
            </w:r>
          </w:p>
        </w:tc>
      </w:tr>
      <w:tr w:rsidR="00E136C2" w:rsidRPr="00E136C2" w:rsidTr="004F7D95">
        <w:trPr>
          <w:trHeight w:val="163"/>
          <w:jc w:val="center"/>
        </w:trPr>
        <w:tc>
          <w:tcPr>
            <w:tcW w:w="995"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t xml:space="preserve">\f </w:t>
            </w:r>
          </w:p>
        </w:tc>
        <w:tc>
          <w:tcPr>
            <w:tcW w:w="155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rPr>
                <w:rFonts w:hint="eastAsia"/>
              </w:rPr>
              <w:t>换页</w:t>
            </w:r>
            <w:r w:rsidRPr="00E136C2">
              <w:t xml:space="preserve"> </w:t>
            </w:r>
          </w:p>
        </w:tc>
        <w:tc>
          <w:tcPr>
            <w:tcW w:w="992"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t xml:space="preserve">\n </w:t>
            </w:r>
          </w:p>
        </w:tc>
        <w:tc>
          <w:tcPr>
            <w:tcW w:w="1134"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rPr>
                <w:rFonts w:hint="eastAsia"/>
              </w:rPr>
              <w:t>换行</w:t>
            </w:r>
            <w:r w:rsidRPr="00E136C2">
              <w:t xml:space="preserve"> </w:t>
            </w:r>
          </w:p>
        </w:tc>
      </w:tr>
      <w:tr w:rsidR="00E136C2" w:rsidRPr="00E136C2" w:rsidTr="004F7D95">
        <w:trPr>
          <w:trHeight w:val="18"/>
          <w:jc w:val="center"/>
        </w:trPr>
        <w:tc>
          <w:tcPr>
            <w:tcW w:w="995"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t xml:space="preserve">\r </w:t>
            </w:r>
          </w:p>
        </w:tc>
        <w:tc>
          <w:tcPr>
            <w:tcW w:w="155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rPr>
                <w:rFonts w:hint="eastAsia"/>
              </w:rPr>
              <w:t>回车</w:t>
            </w:r>
            <w:r w:rsidRPr="00E136C2">
              <w:t xml:space="preserve"> </w:t>
            </w:r>
          </w:p>
        </w:tc>
        <w:tc>
          <w:tcPr>
            <w:tcW w:w="992"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t xml:space="preserve">\t </w:t>
            </w:r>
          </w:p>
        </w:tc>
        <w:tc>
          <w:tcPr>
            <w:tcW w:w="1134"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rPr>
                <w:rFonts w:hint="eastAsia"/>
              </w:rPr>
              <w:t>水平</w:t>
            </w:r>
            <w:r w:rsidRPr="00E136C2">
              <w:t xml:space="preserve">Tab </w:t>
            </w:r>
          </w:p>
        </w:tc>
      </w:tr>
      <w:tr w:rsidR="00E136C2" w:rsidRPr="00E136C2" w:rsidTr="004F7D95">
        <w:trPr>
          <w:trHeight w:val="18"/>
          <w:jc w:val="center"/>
        </w:trPr>
        <w:tc>
          <w:tcPr>
            <w:tcW w:w="995"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t xml:space="preserve">\v </w:t>
            </w:r>
          </w:p>
        </w:tc>
        <w:tc>
          <w:tcPr>
            <w:tcW w:w="155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rPr>
                <w:rFonts w:hint="eastAsia"/>
              </w:rPr>
              <w:t>垂直</w:t>
            </w:r>
            <w:r w:rsidRPr="00E136C2">
              <w:t xml:space="preserve">Tab </w:t>
            </w:r>
          </w:p>
        </w:tc>
        <w:tc>
          <w:tcPr>
            <w:tcW w:w="992"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E136C2" w:rsidRPr="00E136C2" w:rsidRDefault="00E136C2" w:rsidP="00E136C2"/>
        </w:tc>
        <w:tc>
          <w:tcPr>
            <w:tcW w:w="1134"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E136C2" w:rsidRPr="00E136C2" w:rsidRDefault="00E136C2" w:rsidP="00E136C2"/>
        </w:tc>
      </w:tr>
    </w:tbl>
    <w:p w:rsidR="00E136C2" w:rsidRPr="00E136C2" w:rsidRDefault="00E136C2" w:rsidP="00E136C2">
      <w:r w:rsidRPr="00E136C2">
        <w:rPr>
          <w:rFonts w:hint="eastAsia"/>
        </w:rPr>
        <w:t xml:space="preserve">(4) </w:t>
      </w:r>
      <w:r w:rsidRPr="00E136C2">
        <w:rPr>
          <w:rFonts w:hint="eastAsia"/>
        </w:rPr>
        <w:t>实数型</w:t>
      </w:r>
    </w:p>
    <w:p w:rsidR="00E136C2" w:rsidRDefault="00E136C2" w:rsidP="00E136C2">
      <w:r w:rsidRPr="00E136C2">
        <w:rPr>
          <w:rFonts w:hint="eastAsia"/>
        </w:rPr>
        <w:t>C#</w:t>
      </w:r>
      <w:r w:rsidRPr="00E136C2">
        <w:rPr>
          <w:rFonts w:hint="eastAsia"/>
        </w:rPr>
        <w:t>支持两种浮点类型：</w:t>
      </w:r>
      <w:r w:rsidRPr="00E136C2">
        <w:rPr>
          <w:rFonts w:hint="eastAsia"/>
        </w:rPr>
        <w:t>float</w:t>
      </w:r>
      <w:r w:rsidRPr="00E136C2">
        <w:rPr>
          <w:rFonts w:hint="eastAsia"/>
        </w:rPr>
        <w:t>和</w:t>
      </w:r>
      <w:r w:rsidRPr="00E136C2">
        <w:rPr>
          <w:rFonts w:hint="eastAsia"/>
        </w:rPr>
        <w:t>double</w:t>
      </w:r>
      <w:r w:rsidRPr="00E136C2">
        <w:rPr>
          <w:rFonts w:hint="eastAsia"/>
        </w:rPr>
        <w:t>。该类型与其他数据类型的比较如下表所示</w:t>
      </w:r>
      <w:r w:rsidRPr="00E136C2">
        <w:rPr>
          <w:rFonts w:hint="eastAsia"/>
        </w:rPr>
        <w:t xml:space="preserve"> </w:t>
      </w:r>
      <w:r w:rsidRPr="00E136C2">
        <w:rPr>
          <w:rFonts w:hint="eastAsia"/>
        </w:rPr>
        <w:t>：</w:t>
      </w:r>
    </w:p>
    <w:tbl>
      <w:tblPr>
        <w:tblW w:w="10774" w:type="dxa"/>
        <w:jc w:val="center"/>
        <w:tblInd w:w="-425" w:type="dxa"/>
        <w:tblLayout w:type="fixed"/>
        <w:tblCellMar>
          <w:left w:w="0" w:type="dxa"/>
          <w:right w:w="0" w:type="dxa"/>
        </w:tblCellMar>
        <w:tblLook w:val="04A0"/>
      </w:tblPr>
      <w:tblGrid>
        <w:gridCol w:w="992"/>
        <w:gridCol w:w="1702"/>
        <w:gridCol w:w="709"/>
        <w:gridCol w:w="709"/>
        <w:gridCol w:w="6662"/>
      </w:tblGrid>
      <w:tr w:rsidR="00E136C2" w:rsidRPr="00E136C2" w:rsidTr="004F7D95">
        <w:trPr>
          <w:trHeight w:val="159"/>
          <w:jc w:val="center"/>
        </w:trPr>
        <w:tc>
          <w:tcPr>
            <w:tcW w:w="992"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rPr>
                <w:rFonts w:hint="eastAsia"/>
              </w:rPr>
              <w:t>类型</w:t>
            </w:r>
            <w:r w:rsidRPr="00E136C2">
              <w:t xml:space="preserve"> </w:t>
            </w:r>
          </w:p>
        </w:tc>
        <w:tc>
          <w:tcPr>
            <w:tcW w:w="1702"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rPr>
                <w:rFonts w:hint="eastAsia"/>
              </w:rPr>
              <w:t>别名</w:t>
            </w:r>
            <w:r w:rsidRPr="00E136C2">
              <w:t xml:space="preserve"> </w:t>
            </w:r>
          </w:p>
        </w:tc>
        <w:tc>
          <w:tcPr>
            <w:tcW w:w="70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rPr>
                <w:rFonts w:hint="eastAsia"/>
              </w:rPr>
              <w:t>有无符号</w:t>
            </w:r>
            <w:r w:rsidRPr="00E136C2">
              <w:t xml:space="preserve"> </w:t>
            </w:r>
          </w:p>
        </w:tc>
        <w:tc>
          <w:tcPr>
            <w:tcW w:w="70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rPr>
                <w:rFonts w:hint="eastAsia"/>
              </w:rPr>
              <w:t>占据位数</w:t>
            </w:r>
            <w:r w:rsidRPr="00E136C2">
              <w:t xml:space="preserve"> </w:t>
            </w:r>
          </w:p>
        </w:tc>
        <w:tc>
          <w:tcPr>
            <w:tcW w:w="6662"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rPr>
                <w:rFonts w:hint="eastAsia"/>
              </w:rPr>
              <w:t>允许值的范围</w:t>
            </w:r>
            <w:r w:rsidRPr="00E136C2">
              <w:t xml:space="preserve"> </w:t>
            </w:r>
          </w:p>
        </w:tc>
      </w:tr>
      <w:tr w:rsidR="00E136C2" w:rsidRPr="00E136C2" w:rsidTr="004F7D95">
        <w:trPr>
          <w:trHeight w:val="334"/>
          <w:jc w:val="center"/>
        </w:trPr>
        <w:tc>
          <w:tcPr>
            <w:tcW w:w="992"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t xml:space="preserve"> float </w:t>
            </w:r>
          </w:p>
        </w:tc>
        <w:tc>
          <w:tcPr>
            <w:tcW w:w="1702"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t xml:space="preserve">System.Single </w:t>
            </w:r>
          </w:p>
        </w:tc>
        <w:tc>
          <w:tcPr>
            <w:tcW w:w="70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rPr>
                <w:rFonts w:hint="eastAsia"/>
              </w:rPr>
              <w:t>是</w:t>
            </w:r>
            <w:r w:rsidRPr="00E136C2">
              <w:t xml:space="preserve"> </w:t>
            </w:r>
          </w:p>
        </w:tc>
        <w:tc>
          <w:tcPr>
            <w:tcW w:w="70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t xml:space="preserve"> 4 </w:t>
            </w:r>
          </w:p>
        </w:tc>
        <w:tc>
          <w:tcPr>
            <w:tcW w:w="6662"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t xml:space="preserve"> </w:t>
            </w:r>
            <w:r w:rsidRPr="00E136C2">
              <w:rPr>
                <w:rFonts w:hint="eastAsia"/>
              </w:rPr>
              <w:t>可能值从</w:t>
            </w:r>
            <w:r w:rsidRPr="00E136C2">
              <w:rPr>
                <w:rFonts w:hint="eastAsia"/>
              </w:rPr>
              <w:t xml:space="preserve"> </w:t>
            </w:r>
            <w:r w:rsidRPr="00E136C2">
              <w:rPr>
                <w:rFonts w:hint="eastAsia"/>
              </w:rPr>
              <w:t>±</w:t>
            </w:r>
            <w:r w:rsidRPr="00E136C2">
              <w:rPr>
                <w:rFonts w:hint="eastAsia"/>
              </w:rPr>
              <w:t xml:space="preserve">1.5 x 10-45 </w:t>
            </w:r>
            <w:r w:rsidRPr="00E136C2">
              <w:rPr>
                <w:rFonts w:hint="eastAsia"/>
              </w:rPr>
              <w:t>到</w:t>
            </w:r>
            <w:r w:rsidRPr="00E136C2">
              <w:rPr>
                <w:rFonts w:hint="eastAsia"/>
              </w:rPr>
              <w:t xml:space="preserve"> </w:t>
            </w:r>
            <w:r w:rsidRPr="00E136C2">
              <w:rPr>
                <w:rFonts w:hint="eastAsia"/>
              </w:rPr>
              <w:t>±</w:t>
            </w:r>
            <w:r w:rsidRPr="00E136C2">
              <w:rPr>
                <w:rFonts w:hint="eastAsia"/>
              </w:rPr>
              <w:t xml:space="preserve">3.4 x 1038 </w:t>
            </w:r>
            <w:r w:rsidRPr="00E136C2">
              <w:rPr>
                <w:rFonts w:hint="eastAsia"/>
              </w:rPr>
              <w:t>，小数点后</w:t>
            </w:r>
            <w:r w:rsidRPr="00E136C2">
              <w:t>7</w:t>
            </w:r>
            <w:r w:rsidRPr="00E136C2">
              <w:rPr>
                <w:rFonts w:hint="eastAsia"/>
              </w:rPr>
              <w:t>位有效数字</w:t>
            </w:r>
            <w:r w:rsidRPr="00E136C2">
              <w:t xml:space="preserve"> </w:t>
            </w:r>
          </w:p>
        </w:tc>
      </w:tr>
      <w:tr w:rsidR="00E136C2" w:rsidRPr="00E136C2" w:rsidTr="004F7D95">
        <w:trPr>
          <w:trHeight w:val="128"/>
          <w:jc w:val="center"/>
        </w:trPr>
        <w:tc>
          <w:tcPr>
            <w:tcW w:w="992"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t xml:space="preserve">double </w:t>
            </w:r>
          </w:p>
        </w:tc>
        <w:tc>
          <w:tcPr>
            <w:tcW w:w="1702"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t xml:space="preserve">System.Double </w:t>
            </w:r>
          </w:p>
        </w:tc>
        <w:tc>
          <w:tcPr>
            <w:tcW w:w="70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rPr>
                <w:rFonts w:hint="eastAsia"/>
              </w:rPr>
              <w:t>是</w:t>
            </w:r>
            <w:r w:rsidRPr="00E136C2">
              <w:t xml:space="preserve"> </w:t>
            </w:r>
          </w:p>
        </w:tc>
        <w:tc>
          <w:tcPr>
            <w:tcW w:w="70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t xml:space="preserve"> 8 </w:t>
            </w:r>
          </w:p>
        </w:tc>
        <w:tc>
          <w:tcPr>
            <w:tcW w:w="6662"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rPr>
                <w:rFonts w:hint="eastAsia"/>
              </w:rPr>
              <w:t>可能值从±</w:t>
            </w:r>
            <w:r w:rsidRPr="00E136C2">
              <w:rPr>
                <w:rFonts w:hint="eastAsia"/>
              </w:rPr>
              <w:t xml:space="preserve">5.0 x 10-324 to </w:t>
            </w:r>
            <w:r w:rsidRPr="00E136C2">
              <w:rPr>
                <w:rFonts w:hint="eastAsia"/>
              </w:rPr>
              <w:t>±</w:t>
            </w:r>
            <w:r>
              <w:rPr>
                <w:rFonts w:hint="eastAsia"/>
              </w:rPr>
              <w:t>1.7 x 10308</w:t>
            </w:r>
            <w:r w:rsidRPr="00E136C2">
              <w:rPr>
                <w:rFonts w:hint="eastAsia"/>
              </w:rPr>
              <w:t>小数点后</w:t>
            </w:r>
            <w:r w:rsidRPr="00E136C2">
              <w:t>15</w:t>
            </w:r>
            <w:r w:rsidRPr="00E136C2">
              <w:rPr>
                <w:rFonts w:hint="eastAsia"/>
              </w:rPr>
              <w:t>到</w:t>
            </w:r>
            <w:r w:rsidRPr="00E136C2">
              <w:t>16</w:t>
            </w:r>
            <w:r w:rsidRPr="00E136C2">
              <w:rPr>
                <w:rFonts w:hint="eastAsia"/>
              </w:rPr>
              <w:t>位有效数字</w:t>
            </w:r>
          </w:p>
        </w:tc>
      </w:tr>
      <w:tr w:rsidR="00E136C2" w:rsidRPr="00E136C2" w:rsidTr="004F7D95">
        <w:trPr>
          <w:trHeight w:val="18"/>
          <w:jc w:val="center"/>
        </w:trPr>
        <w:tc>
          <w:tcPr>
            <w:tcW w:w="992"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t xml:space="preserve">decimal </w:t>
            </w:r>
          </w:p>
        </w:tc>
        <w:tc>
          <w:tcPr>
            <w:tcW w:w="1702"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t xml:space="preserve">System.Decimal </w:t>
            </w:r>
          </w:p>
        </w:tc>
        <w:tc>
          <w:tcPr>
            <w:tcW w:w="70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rPr>
                <w:rFonts w:hint="eastAsia"/>
              </w:rPr>
              <w:t>是</w:t>
            </w:r>
            <w:r w:rsidRPr="00E136C2">
              <w:t xml:space="preserve"> </w:t>
            </w:r>
          </w:p>
        </w:tc>
        <w:tc>
          <w:tcPr>
            <w:tcW w:w="70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t xml:space="preserve">16 </w:t>
            </w:r>
          </w:p>
        </w:tc>
        <w:tc>
          <w:tcPr>
            <w:tcW w:w="6662"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rPr>
                <w:rFonts w:hint="eastAsia"/>
              </w:rPr>
              <w:t>可能值从</w:t>
            </w:r>
            <w:r w:rsidRPr="00E136C2">
              <w:rPr>
                <w:rFonts w:hint="eastAsia"/>
              </w:rPr>
              <w:t xml:space="preserve"> </w:t>
            </w:r>
            <w:r w:rsidRPr="00E136C2">
              <w:rPr>
                <w:rFonts w:hint="eastAsia"/>
              </w:rPr>
              <w:t>±</w:t>
            </w:r>
            <w:r w:rsidRPr="00E136C2">
              <w:rPr>
                <w:rFonts w:hint="eastAsia"/>
              </w:rPr>
              <w:t xml:space="preserve">1.0 x 10-28  </w:t>
            </w:r>
            <w:r w:rsidRPr="00E136C2">
              <w:rPr>
                <w:rFonts w:hint="eastAsia"/>
              </w:rPr>
              <w:t>到±</w:t>
            </w:r>
            <w:r w:rsidRPr="00E136C2">
              <w:rPr>
                <w:rFonts w:hint="eastAsia"/>
              </w:rPr>
              <w:t xml:space="preserve">7.9 x 1028 </w:t>
            </w:r>
            <w:r w:rsidRPr="00E136C2">
              <w:rPr>
                <w:rFonts w:hint="eastAsia"/>
              </w:rPr>
              <w:t>小数点后</w:t>
            </w:r>
            <w:r w:rsidRPr="00E136C2">
              <w:t>28</w:t>
            </w:r>
            <w:r w:rsidRPr="00E136C2">
              <w:rPr>
                <w:rFonts w:hint="eastAsia"/>
              </w:rPr>
              <w:t>到</w:t>
            </w:r>
            <w:r w:rsidRPr="00E136C2">
              <w:t>29</w:t>
            </w:r>
            <w:r w:rsidRPr="00E136C2">
              <w:rPr>
                <w:rFonts w:hint="eastAsia"/>
              </w:rPr>
              <w:t>位有效数字</w:t>
            </w:r>
            <w:r w:rsidRPr="00E136C2">
              <w:t xml:space="preserve"> </w:t>
            </w:r>
          </w:p>
        </w:tc>
      </w:tr>
      <w:tr w:rsidR="00E136C2" w:rsidRPr="00E136C2" w:rsidTr="004F7D95">
        <w:trPr>
          <w:trHeight w:val="18"/>
          <w:jc w:val="center"/>
        </w:trPr>
        <w:tc>
          <w:tcPr>
            <w:tcW w:w="992"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t xml:space="preserve">char </w:t>
            </w:r>
          </w:p>
        </w:tc>
        <w:tc>
          <w:tcPr>
            <w:tcW w:w="1702"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t xml:space="preserve">System.Char </w:t>
            </w:r>
          </w:p>
        </w:tc>
        <w:tc>
          <w:tcPr>
            <w:tcW w:w="70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t xml:space="preserve">N/A </w:t>
            </w:r>
          </w:p>
        </w:tc>
        <w:tc>
          <w:tcPr>
            <w:tcW w:w="70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t xml:space="preserve">2 </w:t>
            </w:r>
          </w:p>
        </w:tc>
        <w:tc>
          <w:tcPr>
            <w:tcW w:w="6662"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rPr>
                <w:rFonts w:hint="eastAsia"/>
              </w:rPr>
              <w:t>任何</w:t>
            </w:r>
            <w:r w:rsidRPr="00E136C2">
              <w:t>16</w:t>
            </w:r>
            <w:r w:rsidRPr="00E136C2">
              <w:rPr>
                <w:rFonts w:hint="eastAsia"/>
              </w:rPr>
              <w:t>位</w:t>
            </w:r>
            <w:r w:rsidRPr="00E136C2">
              <w:t>Unicode</w:t>
            </w:r>
            <w:r w:rsidRPr="00E136C2">
              <w:rPr>
                <w:rFonts w:hint="eastAsia"/>
              </w:rPr>
              <w:t>字符</w:t>
            </w:r>
            <w:r w:rsidRPr="00E136C2">
              <w:t xml:space="preserve"> </w:t>
            </w:r>
          </w:p>
        </w:tc>
      </w:tr>
      <w:tr w:rsidR="00E136C2" w:rsidRPr="00E136C2" w:rsidTr="004F7D95">
        <w:trPr>
          <w:trHeight w:val="42"/>
          <w:jc w:val="center"/>
        </w:trPr>
        <w:tc>
          <w:tcPr>
            <w:tcW w:w="992"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t xml:space="preserve">bool </w:t>
            </w:r>
          </w:p>
        </w:tc>
        <w:tc>
          <w:tcPr>
            <w:tcW w:w="1702"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t xml:space="preserve">System.Boolean </w:t>
            </w:r>
          </w:p>
        </w:tc>
        <w:tc>
          <w:tcPr>
            <w:tcW w:w="70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t xml:space="preserve">N/A </w:t>
            </w:r>
          </w:p>
        </w:tc>
        <w:tc>
          <w:tcPr>
            <w:tcW w:w="709"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t xml:space="preserve">1 / 2 </w:t>
            </w:r>
          </w:p>
        </w:tc>
        <w:tc>
          <w:tcPr>
            <w:tcW w:w="6662"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3D73A1" w:rsidRPr="00E136C2" w:rsidRDefault="00E136C2" w:rsidP="00E136C2">
            <w:r w:rsidRPr="00E136C2">
              <w:t xml:space="preserve">true </w:t>
            </w:r>
            <w:r w:rsidRPr="00E136C2">
              <w:rPr>
                <w:rFonts w:hint="eastAsia"/>
              </w:rPr>
              <w:t>或者</w:t>
            </w:r>
            <w:r w:rsidRPr="00E136C2">
              <w:t xml:space="preserve">false </w:t>
            </w:r>
          </w:p>
        </w:tc>
      </w:tr>
    </w:tbl>
    <w:p w:rsidR="00E136C2" w:rsidRPr="00CE17D6" w:rsidRDefault="00CE17D6" w:rsidP="00E136C2">
      <w:pPr>
        <w:rPr>
          <w:bCs/>
        </w:rPr>
      </w:pPr>
      <w:r>
        <w:rPr>
          <w:rFonts w:hint="eastAsia"/>
          <w:bCs/>
        </w:rPr>
        <w:t>2</w:t>
      </w:r>
      <w:r>
        <w:rPr>
          <w:rFonts w:hint="eastAsia"/>
          <w:bCs/>
        </w:rPr>
        <w:t>，</w:t>
      </w:r>
      <w:r w:rsidR="00E136C2" w:rsidRPr="00CE17D6">
        <w:rPr>
          <w:rFonts w:hint="eastAsia"/>
          <w:bCs/>
        </w:rPr>
        <w:t>结构类型</w:t>
      </w:r>
    </w:p>
    <w:p w:rsidR="00E136C2" w:rsidRPr="00E136C2" w:rsidRDefault="00E136C2" w:rsidP="00E136C2">
      <w:r w:rsidRPr="00E136C2">
        <w:rPr>
          <w:rFonts w:hint="eastAsia"/>
        </w:rPr>
        <w:t xml:space="preserve">(1) </w:t>
      </w:r>
      <w:r w:rsidRPr="00E136C2">
        <w:rPr>
          <w:rFonts w:hint="eastAsia"/>
        </w:rPr>
        <w:t>结构</w:t>
      </w:r>
    </w:p>
    <w:p w:rsidR="00E136C2" w:rsidRPr="00E136C2" w:rsidRDefault="00E136C2" w:rsidP="00E136C2">
      <w:r w:rsidRPr="00E136C2">
        <w:rPr>
          <w:rFonts w:hint="eastAsia"/>
        </w:rPr>
        <w:t>结构类型是一种可以自己定义的数据类型，它是一个可以包含不同类型数据成员的一个结构，在结构类型中可以声明多个不同数据类型的组成部分，这些组成部分被称为结构体的成员或</w:t>
      </w:r>
      <w:r w:rsidRPr="00E136C2">
        <w:rPr>
          <w:rFonts w:hint="eastAsia"/>
          <w:color w:val="FF0000"/>
        </w:rPr>
        <w:t>域</w:t>
      </w:r>
      <w:r w:rsidRPr="00E136C2">
        <w:rPr>
          <w:rFonts w:hint="eastAsia"/>
        </w:rPr>
        <w:t>。结构体允许嵌套。</w:t>
      </w:r>
    </w:p>
    <w:p w:rsidR="00E136C2" w:rsidRDefault="00E136C2" w:rsidP="00E136C2">
      <w:r w:rsidRPr="00E136C2">
        <w:rPr>
          <w:rFonts w:hint="eastAsia"/>
        </w:rPr>
        <w:lastRenderedPageBreak/>
        <w:t>结构类型包含的成员类型没有限制，结构体的成员也是没有限制的，任何合法的成员都可以包含在一个结构体内。</w:t>
      </w:r>
    </w:p>
    <w:p w:rsidR="004F7D95" w:rsidRPr="004F7D95" w:rsidRDefault="004F7D95" w:rsidP="004F7D95">
      <w:r w:rsidRPr="004F7D95">
        <w:rPr>
          <w:rFonts w:hint="eastAsia"/>
        </w:rPr>
        <w:t xml:space="preserve">(2) </w:t>
      </w:r>
      <w:r w:rsidRPr="004F7D95">
        <w:rPr>
          <w:rFonts w:hint="eastAsia"/>
        </w:rPr>
        <w:t>枚举</w:t>
      </w:r>
    </w:p>
    <w:p w:rsidR="004F7D95" w:rsidRPr="004F7D95" w:rsidRDefault="004F7D95" w:rsidP="004F7D95">
      <w:r w:rsidRPr="004F7D95">
        <w:rPr>
          <w:rFonts w:hint="eastAsia"/>
        </w:rPr>
        <w:t>枚举</w:t>
      </w:r>
      <w:r w:rsidRPr="004F7D95">
        <w:rPr>
          <w:rFonts w:hint="eastAsia"/>
        </w:rPr>
        <w:t>enum</w:t>
      </w:r>
      <w:r w:rsidRPr="004F7D95">
        <w:rPr>
          <w:rFonts w:hint="eastAsia"/>
        </w:rPr>
        <w:t>实际上是为一组在逻辑上密不可分的整数值提供便于记忆的符号。如，我们声明一个代表星期的枚举类型的变量：</w:t>
      </w:r>
    </w:p>
    <w:p w:rsidR="004F7D95" w:rsidRPr="004F7D95" w:rsidRDefault="004F7D95" w:rsidP="004F7D95">
      <w:r w:rsidRPr="004F7D95">
        <w:t>enum WeekDay{</w:t>
      </w:r>
    </w:p>
    <w:p w:rsidR="004F7D95" w:rsidRPr="004F7D95" w:rsidRDefault="004F7D95" w:rsidP="004F7D95">
      <w:r w:rsidRPr="004F7D95">
        <w:rPr>
          <w:rFonts w:hint="eastAsia"/>
        </w:rPr>
        <w:t xml:space="preserve">    Sunday</w:t>
      </w:r>
      <w:r w:rsidRPr="004F7D95">
        <w:rPr>
          <w:rFonts w:hint="eastAsia"/>
        </w:rPr>
        <w:t>，</w:t>
      </w:r>
      <w:r w:rsidRPr="004F7D95">
        <w:rPr>
          <w:rFonts w:hint="eastAsia"/>
        </w:rPr>
        <w:t>Monday</w:t>
      </w:r>
      <w:r w:rsidRPr="004F7D95">
        <w:rPr>
          <w:rFonts w:hint="eastAsia"/>
        </w:rPr>
        <w:t>，</w:t>
      </w:r>
      <w:r w:rsidRPr="004F7D95">
        <w:rPr>
          <w:rFonts w:hint="eastAsia"/>
        </w:rPr>
        <w:t>Tuesday</w:t>
      </w:r>
      <w:r w:rsidRPr="004F7D95">
        <w:rPr>
          <w:rFonts w:hint="eastAsia"/>
        </w:rPr>
        <w:t>，</w:t>
      </w:r>
      <w:r w:rsidRPr="004F7D95">
        <w:rPr>
          <w:rFonts w:hint="eastAsia"/>
        </w:rPr>
        <w:t>Wednesday</w:t>
      </w:r>
      <w:r w:rsidRPr="004F7D95">
        <w:rPr>
          <w:rFonts w:hint="eastAsia"/>
        </w:rPr>
        <w:t>，</w:t>
      </w:r>
      <w:r w:rsidRPr="004F7D95">
        <w:rPr>
          <w:rFonts w:hint="eastAsia"/>
        </w:rPr>
        <w:t>Thursday</w:t>
      </w:r>
      <w:r>
        <w:rPr>
          <w:rFonts w:hint="eastAsia"/>
        </w:rPr>
        <w:t>，</w:t>
      </w:r>
      <w:r w:rsidRPr="004F7D95">
        <w:rPr>
          <w:rFonts w:hint="eastAsia"/>
        </w:rPr>
        <w:t>Friday</w:t>
      </w:r>
      <w:r w:rsidRPr="004F7D95">
        <w:rPr>
          <w:rFonts w:hint="eastAsia"/>
        </w:rPr>
        <w:t>，</w:t>
      </w:r>
      <w:r w:rsidRPr="004F7D95">
        <w:rPr>
          <w:rFonts w:hint="eastAsia"/>
        </w:rPr>
        <w:t>Saturday</w:t>
      </w:r>
    </w:p>
    <w:p w:rsidR="004F7D95" w:rsidRPr="004F7D95" w:rsidRDefault="004F7D95" w:rsidP="004F7D95">
      <w:r w:rsidRPr="004F7D95">
        <w:t>};</w:t>
      </w:r>
    </w:p>
    <w:p w:rsidR="004F7D95" w:rsidRDefault="004F7D95" w:rsidP="004F7D95">
      <w:r w:rsidRPr="004F7D95">
        <w:t>WeekDay day;</w:t>
      </w:r>
    </w:p>
    <w:p w:rsidR="004F7D95" w:rsidRDefault="004F7D95" w:rsidP="004F7D95"/>
    <w:p w:rsidR="004F7D95" w:rsidRDefault="004F7D95" w:rsidP="004F7D95">
      <w:r w:rsidRPr="004F7D95">
        <w:rPr>
          <w:rFonts w:hint="eastAsia"/>
          <w:b/>
          <w:bCs/>
        </w:rPr>
        <w:t>引用类型</w:t>
      </w:r>
    </w:p>
    <w:tbl>
      <w:tblPr>
        <w:tblW w:w="7657" w:type="dxa"/>
        <w:jc w:val="center"/>
        <w:tblInd w:w="328" w:type="dxa"/>
        <w:tblCellMar>
          <w:left w:w="0" w:type="dxa"/>
          <w:right w:w="0" w:type="dxa"/>
        </w:tblCellMar>
        <w:tblLook w:val="04A0"/>
      </w:tblPr>
      <w:tblGrid>
        <w:gridCol w:w="1845"/>
        <w:gridCol w:w="2977"/>
        <w:gridCol w:w="2835"/>
      </w:tblGrid>
      <w:tr w:rsidR="004F7D95" w:rsidRPr="004F7D95" w:rsidTr="004F7D95">
        <w:trPr>
          <w:trHeight w:val="195"/>
          <w:jc w:val="center"/>
        </w:trPr>
        <w:tc>
          <w:tcPr>
            <w:tcW w:w="1845"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vAlign w:val="center"/>
            <w:hideMark/>
          </w:tcPr>
          <w:p w:rsidR="004F7D95" w:rsidRPr="004F7D95" w:rsidRDefault="004F7D95" w:rsidP="004F7D95"/>
        </w:tc>
        <w:tc>
          <w:tcPr>
            <w:tcW w:w="2977"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vAlign w:val="center"/>
            <w:hideMark/>
          </w:tcPr>
          <w:p w:rsidR="003D73A1" w:rsidRPr="004F7D95" w:rsidRDefault="004F7D95" w:rsidP="004F7D95">
            <w:r w:rsidRPr="004F7D95">
              <w:rPr>
                <w:rFonts w:hint="eastAsia"/>
                <w:b/>
                <w:bCs/>
              </w:rPr>
              <w:t>值类型</w:t>
            </w:r>
            <w:r w:rsidRPr="004F7D95">
              <w:rPr>
                <w:b/>
                <w:bCs/>
              </w:rPr>
              <w:t xml:space="preserve"> </w:t>
            </w:r>
          </w:p>
        </w:tc>
        <w:tc>
          <w:tcPr>
            <w:tcW w:w="2835"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vAlign w:val="center"/>
            <w:hideMark/>
          </w:tcPr>
          <w:p w:rsidR="003D73A1" w:rsidRPr="004F7D95" w:rsidRDefault="004F7D95" w:rsidP="004F7D95">
            <w:r w:rsidRPr="004F7D95">
              <w:rPr>
                <w:rFonts w:hint="eastAsia"/>
                <w:b/>
                <w:bCs/>
              </w:rPr>
              <w:t>引用类型</w:t>
            </w:r>
            <w:r w:rsidRPr="004F7D95">
              <w:rPr>
                <w:b/>
                <w:bCs/>
              </w:rPr>
              <w:t xml:space="preserve"> </w:t>
            </w:r>
          </w:p>
        </w:tc>
      </w:tr>
      <w:tr w:rsidR="004F7D95" w:rsidRPr="004F7D95" w:rsidTr="004F7D95">
        <w:trPr>
          <w:trHeight w:val="132"/>
          <w:jc w:val="center"/>
        </w:trPr>
        <w:tc>
          <w:tcPr>
            <w:tcW w:w="1845"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vAlign w:val="center"/>
            <w:hideMark/>
          </w:tcPr>
          <w:p w:rsidR="003D73A1" w:rsidRPr="004F7D95" w:rsidRDefault="004F7D95" w:rsidP="004F7D95">
            <w:r w:rsidRPr="004F7D95">
              <w:rPr>
                <w:rFonts w:hint="eastAsia"/>
                <w:b/>
                <w:bCs/>
              </w:rPr>
              <w:t>变量中存放</w:t>
            </w:r>
            <w:r w:rsidRPr="004F7D95">
              <w:rPr>
                <w:b/>
                <w:bCs/>
              </w:rPr>
              <w:t xml:space="preserve"> </w:t>
            </w:r>
          </w:p>
        </w:tc>
        <w:tc>
          <w:tcPr>
            <w:tcW w:w="2977"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vAlign w:val="center"/>
            <w:hideMark/>
          </w:tcPr>
          <w:p w:rsidR="003D73A1" w:rsidRPr="004F7D95" w:rsidRDefault="004F7D95" w:rsidP="004F7D95">
            <w:r w:rsidRPr="004F7D95">
              <w:rPr>
                <w:rFonts w:hint="eastAsia"/>
              </w:rPr>
              <w:t>真正的数据</w:t>
            </w:r>
            <w:r w:rsidRPr="004F7D95">
              <w:t xml:space="preserve"> </w:t>
            </w:r>
          </w:p>
        </w:tc>
        <w:tc>
          <w:tcPr>
            <w:tcW w:w="2835"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vAlign w:val="center"/>
            <w:hideMark/>
          </w:tcPr>
          <w:p w:rsidR="003D73A1" w:rsidRPr="004F7D95" w:rsidRDefault="004F7D95" w:rsidP="004F7D95">
            <w:r w:rsidRPr="004F7D95">
              <w:rPr>
                <w:rFonts w:hint="eastAsia"/>
              </w:rPr>
              <w:t>指向数据的引用指针</w:t>
            </w:r>
          </w:p>
        </w:tc>
      </w:tr>
      <w:tr w:rsidR="004F7D95" w:rsidRPr="004F7D95" w:rsidTr="004F7D95">
        <w:trPr>
          <w:trHeight w:val="237"/>
          <w:jc w:val="center"/>
        </w:trPr>
        <w:tc>
          <w:tcPr>
            <w:tcW w:w="1845"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vAlign w:val="center"/>
            <w:hideMark/>
          </w:tcPr>
          <w:p w:rsidR="003D73A1" w:rsidRPr="004F7D95" w:rsidRDefault="004F7D95" w:rsidP="004F7D95">
            <w:r w:rsidRPr="004F7D95">
              <w:rPr>
                <w:rFonts w:hint="eastAsia"/>
                <w:b/>
                <w:bCs/>
              </w:rPr>
              <w:t>内存空间分配</w:t>
            </w:r>
            <w:r w:rsidRPr="004F7D95">
              <w:rPr>
                <w:b/>
                <w:bCs/>
              </w:rPr>
              <w:t xml:space="preserve"> </w:t>
            </w:r>
          </w:p>
        </w:tc>
        <w:tc>
          <w:tcPr>
            <w:tcW w:w="2977"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vAlign w:val="center"/>
            <w:hideMark/>
          </w:tcPr>
          <w:p w:rsidR="003D73A1" w:rsidRPr="004F7D95" w:rsidRDefault="004F7D95" w:rsidP="004F7D95">
            <w:r w:rsidRPr="004F7D95">
              <w:rPr>
                <w:rFonts w:hint="eastAsia"/>
              </w:rPr>
              <w:t>堆栈（</w:t>
            </w:r>
            <w:r w:rsidRPr="004F7D95">
              <w:t>Stack</w:t>
            </w:r>
            <w:r w:rsidRPr="004F7D95">
              <w:rPr>
                <w:rFonts w:hint="eastAsia"/>
              </w:rPr>
              <w:t>）</w:t>
            </w:r>
            <w:r w:rsidRPr="004F7D95">
              <w:t xml:space="preserve"> </w:t>
            </w:r>
          </w:p>
        </w:tc>
        <w:tc>
          <w:tcPr>
            <w:tcW w:w="2835"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vAlign w:val="center"/>
            <w:hideMark/>
          </w:tcPr>
          <w:p w:rsidR="003D73A1" w:rsidRPr="004F7D95" w:rsidRDefault="004F7D95" w:rsidP="004F7D95">
            <w:r w:rsidRPr="004F7D95">
              <w:rPr>
                <w:rFonts w:hint="eastAsia"/>
              </w:rPr>
              <w:t>托管堆（</w:t>
            </w:r>
            <w:r w:rsidRPr="004F7D95">
              <w:t>Managed Heap</w:t>
            </w:r>
            <w:r w:rsidRPr="004F7D95">
              <w:rPr>
                <w:rFonts w:hint="eastAsia"/>
              </w:rPr>
              <w:t>）</w:t>
            </w:r>
          </w:p>
        </w:tc>
      </w:tr>
      <w:tr w:rsidR="004F7D95" w:rsidRPr="004F7D95" w:rsidTr="004F7D95">
        <w:trPr>
          <w:trHeight w:val="187"/>
          <w:jc w:val="center"/>
        </w:trPr>
        <w:tc>
          <w:tcPr>
            <w:tcW w:w="1845"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vAlign w:val="center"/>
            <w:hideMark/>
          </w:tcPr>
          <w:p w:rsidR="003D73A1" w:rsidRPr="004F7D95" w:rsidRDefault="004F7D95" w:rsidP="004F7D95">
            <w:r w:rsidRPr="004F7D95">
              <w:rPr>
                <w:rFonts w:hint="eastAsia"/>
                <w:b/>
                <w:bCs/>
              </w:rPr>
              <w:t>内存需求</w:t>
            </w:r>
            <w:r w:rsidRPr="004F7D95">
              <w:rPr>
                <w:b/>
                <w:bCs/>
              </w:rPr>
              <w:t xml:space="preserve"> </w:t>
            </w:r>
          </w:p>
        </w:tc>
        <w:tc>
          <w:tcPr>
            <w:tcW w:w="2977"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vAlign w:val="center"/>
            <w:hideMark/>
          </w:tcPr>
          <w:p w:rsidR="003D73A1" w:rsidRPr="004F7D95" w:rsidRDefault="004F7D95" w:rsidP="004F7D95">
            <w:r w:rsidRPr="004F7D95">
              <w:rPr>
                <w:rFonts w:hint="eastAsia"/>
              </w:rPr>
              <w:t>一般来说较少</w:t>
            </w:r>
            <w:r w:rsidRPr="004F7D95">
              <w:t xml:space="preserve"> </w:t>
            </w:r>
          </w:p>
        </w:tc>
        <w:tc>
          <w:tcPr>
            <w:tcW w:w="2835"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vAlign w:val="center"/>
            <w:hideMark/>
          </w:tcPr>
          <w:p w:rsidR="003D73A1" w:rsidRPr="004F7D95" w:rsidRDefault="004F7D95" w:rsidP="004F7D95">
            <w:r w:rsidRPr="004F7D95">
              <w:rPr>
                <w:rFonts w:hint="eastAsia"/>
              </w:rPr>
              <w:t>较大</w:t>
            </w:r>
          </w:p>
        </w:tc>
      </w:tr>
      <w:tr w:rsidR="004F7D95" w:rsidRPr="004F7D95" w:rsidTr="004F7D95">
        <w:trPr>
          <w:trHeight w:val="18"/>
          <w:jc w:val="center"/>
        </w:trPr>
        <w:tc>
          <w:tcPr>
            <w:tcW w:w="1845"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vAlign w:val="center"/>
            <w:hideMark/>
          </w:tcPr>
          <w:p w:rsidR="003D73A1" w:rsidRPr="004F7D95" w:rsidRDefault="004F7D95" w:rsidP="004F7D95">
            <w:r w:rsidRPr="004F7D95">
              <w:rPr>
                <w:rFonts w:hint="eastAsia"/>
                <w:b/>
                <w:bCs/>
              </w:rPr>
              <w:t>执行效能</w:t>
            </w:r>
            <w:r w:rsidRPr="004F7D95">
              <w:rPr>
                <w:b/>
                <w:bCs/>
              </w:rPr>
              <w:t xml:space="preserve"> </w:t>
            </w:r>
          </w:p>
        </w:tc>
        <w:tc>
          <w:tcPr>
            <w:tcW w:w="2977"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vAlign w:val="center"/>
            <w:hideMark/>
          </w:tcPr>
          <w:p w:rsidR="003D73A1" w:rsidRPr="004F7D95" w:rsidRDefault="004F7D95" w:rsidP="004F7D95">
            <w:r w:rsidRPr="004F7D95">
              <w:rPr>
                <w:rFonts w:hint="eastAsia"/>
              </w:rPr>
              <w:t>较快</w:t>
            </w:r>
            <w:r w:rsidRPr="004F7D95">
              <w:t xml:space="preserve"> </w:t>
            </w:r>
          </w:p>
        </w:tc>
        <w:tc>
          <w:tcPr>
            <w:tcW w:w="2835"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vAlign w:val="center"/>
            <w:hideMark/>
          </w:tcPr>
          <w:p w:rsidR="003D73A1" w:rsidRPr="004F7D95" w:rsidRDefault="004F7D95" w:rsidP="004F7D95">
            <w:r w:rsidRPr="004F7D95">
              <w:rPr>
                <w:rFonts w:hint="eastAsia"/>
              </w:rPr>
              <w:t>较慢</w:t>
            </w:r>
          </w:p>
        </w:tc>
      </w:tr>
      <w:tr w:rsidR="004F7D95" w:rsidRPr="004F7D95" w:rsidTr="004F7D95">
        <w:trPr>
          <w:trHeight w:val="215"/>
          <w:jc w:val="center"/>
        </w:trPr>
        <w:tc>
          <w:tcPr>
            <w:tcW w:w="1845"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vAlign w:val="center"/>
            <w:hideMark/>
          </w:tcPr>
          <w:p w:rsidR="003D73A1" w:rsidRPr="004F7D95" w:rsidRDefault="004F7D95" w:rsidP="004F7D95">
            <w:r w:rsidRPr="004F7D95">
              <w:rPr>
                <w:rFonts w:hint="eastAsia"/>
                <w:b/>
                <w:bCs/>
              </w:rPr>
              <w:t>内存释放时间点</w:t>
            </w:r>
            <w:r w:rsidRPr="004F7D95">
              <w:rPr>
                <w:b/>
                <w:bCs/>
              </w:rPr>
              <w:t xml:space="preserve"> </w:t>
            </w:r>
          </w:p>
        </w:tc>
        <w:tc>
          <w:tcPr>
            <w:tcW w:w="2977"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vAlign w:val="center"/>
            <w:hideMark/>
          </w:tcPr>
          <w:p w:rsidR="003D73A1" w:rsidRPr="004F7D95" w:rsidRDefault="004F7D95" w:rsidP="004F7D95">
            <w:r w:rsidRPr="004F7D95">
              <w:rPr>
                <w:rFonts w:hint="eastAsia"/>
              </w:rPr>
              <w:t>执行超过定义变量的作用域</w:t>
            </w:r>
            <w:r w:rsidRPr="004F7D95">
              <w:t xml:space="preserve"> </w:t>
            </w:r>
          </w:p>
        </w:tc>
        <w:tc>
          <w:tcPr>
            <w:tcW w:w="2835"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vAlign w:val="center"/>
            <w:hideMark/>
          </w:tcPr>
          <w:p w:rsidR="003D73A1" w:rsidRPr="004F7D95" w:rsidRDefault="004F7D95" w:rsidP="004F7D95">
            <w:r w:rsidRPr="004F7D95">
              <w:rPr>
                <w:rFonts w:hint="eastAsia"/>
              </w:rPr>
              <w:t>由回收站负责回收</w:t>
            </w:r>
          </w:p>
        </w:tc>
      </w:tr>
      <w:tr w:rsidR="004F7D95" w:rsidRPr="004F7D95" w:rsidTr="004F7D95">
        <w:trPr>
          <w:trHeight w:val="37"/>
          <w:jc w:val="center"/>
        </w:trPr>
        <w:tc>
          <w:tcPr>
            <w:tcW w:w="1845"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vAlign w:val="center"/>
            <w:hideMark/>
          </w:tcPr>
          <w:p w:rsidR="003D73A1" w:rsidRPr="004F7D95" w:rsidRDefault="004F7D95" w:rsidP="004F7D95">
            <w:r w:rsidRPr="004F7D95">
              <w:rPr>
                <w:rFonts w:hint="eastAsia"/>
                <w:b/>
                <w:bCs/>
              </w:rPr>
              <w:t>可以为</w:t>
            </w:r>
            <w:r w:rsidRPr="004F7D95">
              <w:rPr>
                <w:b/>
                <w:bCs/>
              </w:rPr>
              <w:t xml:space="preserve">null </w:t>
            </w:r>
          </w:p>
        </w:tc>
        <w:tc>
          <w:tcPr>
            <w:tcW w:w="2977"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vAlign w:val="center"/>
            <w:hideMark/>
          </w:tcPr>
          <w:p w:rsidR="003D73A1" w:rsidRPr="004F7D95" w:rsidRDefault="004F7D95" w:rsidP="004F7D95">
            <w:r w:rsidRPr="004F7D95">
              <w:rPr>
                <w:rFonts w:hint="eastAsia"/>
              </w:rPr>
              <w:t>不可</w:t>
            </w:r>
            <w:r w:rsidRPr="004F7D95">
              <w:t xml:space="preserve"> </w:t>
            </w:r>
          </w:p>
        </w:tc>
        <w:tc>
          <w:tcPr>
            <w:tcW w:w="2835"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vAlign w:val="center"/>
            <w:hideMark/>
          </w:tcPr>
          <w:p w:rsidR="003D73A1" w:rsidRPr="004F7D95" w:rsidRDefault="004F7D95" w:rsidP="004F7D95">
            <w:r w:rsidRPr="004F7D95">
              <w:rPr>
                <w:rFonts w:hint="eastAsia"/>
              </w:rPr>
              <w:t>可以</w:t>
            </w:r>
          </w:p>
        </w:tc>
      </w:tr>
    </w:tbl>
    <w:p w:rsidR="004F7D95" w:rsidRPr="004F7D95" w:rsidRDefault="004F7D95" w:rsidP="004F7D95">
      <w:r w:rsidRPr="004F7D95">
        <w:rPr>
          <w:rFonts w:hint="eastAsia"/>
        </w:rPr>
        <w:t xml:space="preserve">(1) </w:t>
      </w:r>
      <w:r w:rsidRPr="004F7D95">
        <w:rPr>
          <w:rFonts w:hint="eastAsia"/>
        </w:rPr>
        <w:t>类类型</w:t>
      </w:r>
    </w:p>
    <w:p w:rsidR="004F7D95" w:rsidRPr="004F7D95" w:rsidRDefault="004F7D95" w:rsidP="004F7D95">
      <w:r w:rsidRPr="004F7D95">
        <w:rPr>
          <w:rFonts w:hint="eastAsia"/>
        </w:rPr>
        <w:t>类</w:t>
      </w:r>
      <w:r w:rsidRPr="004F7D95">
        <w:rPr>
          <w:rFonts w:hint="eastAsia"/>
          <w:lang w:val="pt-BR"/>
        </w:rPr>
        <w:t>(class)</w:t>
      </w:r>
      <w:r w:rsidRPr="004F7D95">
        <w:rPr>
          <w:rFonts w:hint="eastAsia"/>
        </w:rPr>
        <w:t>是</w:t>
      </w:r>
      <w:r w:rsidRPr="004F7D95">
        <w:rPr>
          <w:rFonts w:hint="eastAsia"/>
          <w:lang w:val="pt-BR"/>
        </w:rPr>
        <w:t>C#</w:t>
      </w:r>
      <w:r w:rsidRPr="004F7D95">
        <w:rPr>
          <w:rFonts w:hint="eastAsia"/>
        </w:rPr>
        <w:t>或者面向对象程序设计中最重要的组成部分，如果没有类，所有使用</w:t>
      </w:r>
      <w:r w:rsidRPr="004F7D95">
        <w:rPr>
          <w:rFonts w:hint="eastAsia"/>
          <w:lang w:val="pt-BR"/>
        </w:rPr>
        <w:t>C#</w:t>
      </w:r>
      <w:r w:rsidRPr="004F7D95">
        <w:rPr>
          <w:rFonts w:hint="eastAsia"/>
        </w:rPr>
        <w:t>编写的程序都不能进行编译。由于类声明创建了新的引用类型，所以就生成了一个类类型</w:t>
      </w:r>
      <w:r w:rsidRPr="004F7D95">
        <w:rPr>
          <w:rFonts w:hint="eastAsia"/>
          <w:lang w:val="pt-BR"/>
        </w:rPr>
        <w:t>(class types)</w:t>
      </w:r>
      <w:r w:rsidRPr="004F7D95">
        <w:rPr>
          <w:rFonts w:hint="eastAsia"/>
        </w:rPr>
        <w:t>。类类型中包含了数据、函数和嵌套类型，其中，数据中又可以包括常数、字段</w:t>
      </w:r>
      <w:r w:rsidRPr="004F7D95">
        <w:rPr>
          <w:rFonts w:hint="eastAsia"/>
          <w:lang w:val="pt-BR"/>
        </w:rPr>
        <w:t>(fields)</w:t>
      </w:r>
      <w:r w:rsidRPr="004F7D95">
        <w:rPr>
          <w:rFonts w:hint="eastAsia"/>
        </w:rPr>
        <w:t>和事件；函数包括了方法、属性、索引器、操作符、构造器</w:t>
      </w:r>
      <w:r w:rsidRPr="004F7D95">
        <w:rPr>
          <w:rFonts w:hint="eastAsia"/>
          <w:lang w:val="pt-BR"/>
        </w:rPr>
        <w:t>(constructors)</w:t>
      </w:r>
      <w:r w:rsidRPr="004F7D95">
        <w:rPr>
          <w:rFonts w:hint="eastAsia"/>
        </w:rPr>
        <w:t>以及析构器</w:t>
      </w:r>
      <w:r w:rsidRPr="004F7D95">
        <w:rPr>
          <w:rFonts w:hint="eastAsia"/>
          <w:lang w:val="pt-BR"/>
        </w:rPr>
        <w:t>(destructors)</w:t>
      </w:r>
      <w:r w:rsidRPr="004F7D95">
        <w:rPr>
          <w:rFonts w:hint="eastAsia"/>
        </w:rPr>
        <w:t>。</w:t>
      </w:r>
    </w:p>
    <w:p w:rsidR="004F7D95" w:rsidRPr="004F7D95" w:rsidRDefault="004F7D95" w:rsidP="004F7D95">
      <w:r w:rsidRPr="004F7D95">
        <w:rPr>
          <w:rFonts w:hint="eastAsia"/>
        </w:rPr>
        <w:t>在</w:t>
      </w:r>
      <w:r w:rsidRPr="004F7D95">
        <w:rPr>
          <w:rFonts w:hint="eastAsia"/>
          <w:lang w:val="pt-BR"/>
        </w:rPr>
        <w:t>C#</w:t>
      </w:r>
      <w:r w:rsidRPr="004F7D95">
        <w:rPr>
          <w:rFonts w:hint="eastAsia"/>
        </w:rPr>
        <w:t>中，类类型只能单继承即一个对象的基类（父类）不能有多个，所以类只能从一个基类中派生出来，并具有它的部分或者全部属性。不过</w:t>
      </w:r>
      <w:r w:rsidRPr="004F7D95">
        <w:rPr>
          <w:rFonts w:hint="eastAsia"/>
          <w:lang w:val="pt-BR"/>
        </w:rPr>
        <w:t>C#</w:t>
      </w:r>
      <w:r w:rsidRPr="004F7D95">
        <w:rPr>
          <w:rFonts w:hint="eastAsia"/>
        </w:rPr>
        <w:t>中一个类可以派生出多个接口。</w:t>
      </w:r>
      <w:r w:rsidRPr="004F7D95">
        <w:rPr>
          <w:rFonts w:hint="eastAsia"/>
        </w:rPr>
        <w:t xml:space="preserve"> </w:t>
      </w:r>
    </w:p>
    <w:p w:rsidR="004F7D95" w:rsidRPr="004F7D95" w:rsidRDefault="004F7D95" w:rsidP="004F7D95">
      <w:r w:rsidRPr="004F7D95">
        <w:rPr>
          <w:rFonts w:hint="eastAsia"/>
        </w:rPr>
        <w:t xml:space="preserve">(2) </w:t>
      </w:r>
      <w:r w:rsidRPr="004F7D95">
        <w:rPr>
          <w:rFonts w:hint="eastAsia"/>
        </w:rPr>
        <w:t>接口类型</w:t>
      </w:r>
      <w:r w:rsidRPr="004F7D95">
        <w:rPr>
          <w:rFonts w:hint="eastAsia"/>
        </w:rPr>
        <w:t xml:space="preserve"> </w:t>
      </w:r>
    </w:p>
    <w:p w:rsidR="004F7D95" w:rsidRDefault="004F7D95" w:rsidP="004F7D95">
      <w:r w:rsidRPr="004F7D95">
        <w:rPr>
          <w:rFonts w:hint="eastAsia"/>
        </w:rPr>
        <w:t>接口类型声明了一个抽象成员，而结构和类应用接口进行操作就必须获取这个抽象成员。接口中可以包含方法</w:t>
      </w:r>
      <w:r w:rsidRPr="004F7D95">
        <w:rPr>
          <w:rFonts w:hint="eastAsia"/>
        </w:rPr>
        <w:t>(methods)</w:t>
      </w:r>
      <w:r w:rsidRPr="004F7D95">
        <w:rPr>
          <w:rFonts w:hint="eastAsia"/>
        </w:rPr>
        <w:t>、属性</w:t>
      </w:r>
      <w:r w:rsidRPr="004F7D95">
        <w:rPr>
          <w:rFonts w:hint="eastAsia"/>
        </w:rPr>
        <w:t>(properties)</w:t>
      </w:r>
      <w:r w:rsidRPr="004F7D95">
        <w:rPr>
          <w:rFonts w:hint="eastAsia"/>
        </w:rPr>
        <w:t>、索引器</w:t>
      </w:r>
      <w:r w:rsidRPr="004F7D95">
        <w:rPr>
          <w:rFonts w:hint="eastAsia"/>
        </w:rPr>
        <w:t>(indexers)</w:t>
      </w:r>
      <w:r w:rsidRPr="004F7D95">
        <w:rPr>
          <w:rFonts w:hint="eastAsia"/>
        </w:rPr>
        <w:t>和事件</w:t>
      </w:r>
      <w:r w:rsidRPr="004F7D95">
        <w:rPr>
          <w:rFonts w:hint="eastAsia"/>
        </w:rPr>
        <w:t>(events)</w:t>
      </w:r>
      <w:r w:rsidRPr="004F7D95">
        <w:rPr>
          <w:rFonts w:hint="eastAsia"/>
        </w:rPr>
        <w:t>等成员。</w:t>
      </w:r>
      <w:r w:rsidRPr="004F7D95">
        <w:rPr>
          <w:rFonts w:hint="eastAsia"/>
        </w:rPr>
        <w:t>C#</w:t>
      </w:r>
      <w:r w:rsidRPr="004F7D95">
        <w:rPr>
          <w:rFonts w:hint="eastAsia"/>
        </w:rPr>
        <w:t>的接口只有署名，没有实现代码，接口能完成的事情只有名称，所以只能从接口衍生对象而不能对接口进行实例化。从面向对象的角度考虑，使用接口最大的好处就是，它使对象与对象之间的关系变为松耦合。对象之间可以通过接口进行调用，而不是直接通过函数。接口就相当于对象之间的协议一样，在调用接口时可以不关心接口的具体实现方法。这样某个对象进行改变时，其它对象不用进行任何修改还可正常运行。</w:t>
      </w:r>
    </w:p>
    <w:p w:rsidR="004F7D95" w:rsidRPr="00F911F6" w:rsidRDefault="004F7D95" w:rsidP="004F7D95">
      <w:pPr>
        <w:rPr>
          <w:color w:val="FF0000"/>
        </w:rPr>
      </w:pPr>
      <w:r w:rsidRPr="00F911F6">
        <w:rPr>
          <w:rFonts w:hint="eastAsia"/>
          <w:color w:val="FF0000"/>
        </w:rPr>
        <w:t xml:space="preserve">(3) </w:t>
      </w:r>
      <w:r w:rsidRPr="00F911F6">
        <w:rPr>
          <w:rFonts w:hint="eastAsia"/>
          <w:color w:val="FF0000"/>
        </w:rPr>
        <w:t>代理类型</w:t>
      </w:r>
      <w:r w:rsidRPr="00F911F6">
        <w:rPr>
          <w:rFonts w:hint="eastAsia"/>
          <w:color w:val="FF0000"/>
        </w:rPr>
        <w:t xml:space="preserve"> </w:t>
      </w:r>
    </w:p>
    <w:p w:rsidR="004F7D95" w:rsidRPr="004F7D95" w:rsidRDefault="004F7D95" w:rsidP="004F7D95">
      <w:r w:rsidRPr="004F7D95">
        <w:rPr>
          <w:rFonts w:hint="eastAsia"/>
        </w:rPr>
        <w:t>C#</w:t>
      </w:r>
      <w:r w:rsidRPr="004F7D95">
        <w:rPr>
          <w:rFonts w:hint="eastAsia"/>
        </w:rPr>
        <w:t>代码在托管状态下不支持指针操作，为了弥补去掉指针对语言灵活性带来的影响，</w:t>
      </w:r>
      <w:r w:rsidRPr="004F7D95">
        <w:rPr>
          <w:rFonts w:hint="eastAsia"/>
        </w:rPr>
        <w:t>C#</w:t>
      </w:r>
      <w:r w:rsidRPr="004F7D95">
        <w:rPr>
          <w:rFonts w:hint="eastAsia"/>
        </w:rPr>
        <w:t>引入了一个新的类型：代理（</w:t>
      </w:r>
      <w:r w:rsidRPr="004F7D95">
        <w:rPr>
          <w:rFonts w:hint="eastAsia"/>
        </w:rPr>
        <w:t>Delegate</w:t>
      </w:r>
      <w:r w:rsidRPr="004F7D95">
        <w:rPr>
          <w:rFonts w:hint="eastAsia"/>
        </w:rPr>
        <w:t>）。它相当于</w:t>
      </w:r>
      <w:r w:rsidRPr="004F7D95">
        <w:rPr>
          <w:rFonts w:hint="eastAsia"/>
        </w:rPr>
        <w:t>C++</w:t>
      </w:r>
      <w:r w:rsidRPr="004F7D95">
        <w:rPr>
          <w:rFonts w:hint="eastAsia"/>
        </w:rPr>
        <w:t>中指向函数的指针。与</w:t>
      </w:r>
      <w:r w:rsidRPr="004F7D95">
        <w:rPr>
          <w:rFonts w:hint="eastAsia"/>
        </w:rPr>
        <w:t>C++</w:t>
      </w:r>
      <w:r w:rsidRPr="004F7D95">
        <w:rPr>
          <w:rFonts w:hint="eastAsia"/>
        </w:rPr>
        <w:t>的指针不同，代理完全是面向对象的，它把一个对象实例和方法都进行封装，所以代理是类型安全的。</w:t>
      </w:r>
    </w:p>
    <w:p w:rsidR="004F7D95" w:rsidRPr="004F7D95" w:rsidRDefault="004F7D95" w:rsidP="004F7D95">
      <w:r w:rsidRPr="004F7D95">
        <w:rPr>
          <w:rFonts w:hint="eastAsia"/>
        </w:rPr>
        <w:t>代理的一个有趣而又有用的特性是它不知道或不关心它引用的对象的类。只要方法的声明与代理的声明一致，任何对象都可以。这使得代理适合作匿名“调用”。</w:t>
      </w:r>
    </w:p>
    <w:p w:rsidR="004F7D95" w:rsidRDefault="004F7D95" w:rsidP="004F7D95">
      <w:r w:rsidRPr="004F7D95">
        <w:rPr>
          <w:rFonts w:hint="eastAsia"/>
        </w:rPr>
        <w:t>在声明代理时只需要指定代理指向的原型的类型，它不能有返回值也不能带有输出类型的参数。</w:t>
      </w:r>
    </w:p>
    <w:p w:rsidR="004F7D95" w:rsidRPr="004F7D95" w:rsidRDefault="004F7D95" w:rsidP="004F7D95">
      <w:r w:rsidRPr="004F7D95">
        <w:rPr>
          <w:rFonts w:hint="eastAsia"/>
        </w:rPr>
        <w:t xml:space="preserve">(4) </w:t>
      </w:r>
      <w:r w:rsidRPr="004F7D95">
        <w:rPr>
          <w:rFonts w:hint="eastAsia"/>
        </w:rPr>
        <w:t>数组类型</w:t>
      </w:r>
      <w:r w:rsidRPr="004F7D95">
        <w:rPr>
          <w:rFonts w:hint="eastAsia"/>
        </w:rPr>
        <w:t xml:space="preserve"> </w:t>
      </w:r>
    </w:p>
    <w:p w:rsidR="004F7D95" w:rsidRDefault="004F7D95" w:rsidP="004F7D95">
      <w:r w:rsidRPr="004F7D95">
        <w:rPr>
          <w:rFonts w:hint="eastAsia"/>
        </w:rPr>
        <w:t>数组</w:t>
      </w:r>
      <w:r w:rsidRPr="004F7D95">
        <w:rPr>
          <w:rFonts w:hint="eastAsia"/>
        </w:rPr>
        <w:t>(array)</w:t>
      </w:r>
      <w:r w:rsidRPr="004F7D95">
        <w:rPr>
          <w:rFonts w:hint="eastAsia"/>
        </w:rPr>
        <w:t>是指同类数据组成的集合，它是数据最常用的存储方式之一。</w:t>
      </w:r>
      <w:r w:rsidRPr="004F7D95">
        <w:rPr>
          <w:rFonts w:hint="eastAsia"/>
        </w:rPr>
        <w:t>C#</w:t>
      </w:r>
      <w:r w:rsidRPr="004F7D95">
        <w:rPr>
          <w:rFonts w:hint="eastAsia"/>
        </w:rPr>
        <w:t>中的数组有矩形数组</w:t>
      </w:r>
      <w:r w:rsidRPr="004F7D95">
        <w:rPr>
          <w:rFonts w:hint="eastAsia"/>
        </w:rPr>
        <w:t>(rectangular arrays</w:t>
      </w:r>
      <w:r w:rsidRPr="004F7D95">
        <w:rPr>
          <w:rFonts w:hint="eastAsia"/>
        </w:rPr>
        <w:t>，含一维和多维数组</w:t>
      </w:r>
      <w:r w:rsidRPr="004F7D95">
        <w:rPr>
          <w:rFonts w:hint="eastAsia"/>
        </w:rPr>
        <w:t>)</w:t>
      </w:r>
      <w:r w:rsidRPr="004F7D95">
        <w:rPr>
          <w:rFonts w:hint="eastAsia"/>
        </w:rPr>
        <w:t>、锯齿形数组</w:t>
      </w:r>
      <w:r w:rsidRPr="004F7D95">
        <w:rPr>
          <w:rFonts w:hint="eastAsia"/>
        </w:rPr>
        <w:t>(jagged arrays)</w:t>
      </w:r>
      <w:r w:rsidRPr="004F7D95">
        <w:rPr>
          <w:rFonts w:hint="eastAsia"/>
        </w:rPr>
        <w:t>、嵌套数组。</w:t>
      </w:r>
    </w:p>
    <w:p w:rsidR="004F7D95" w:rsidRDefault="004F7D95" w:rsidP="004F7D95"/>
    <w:p w:rsidR="004F7D95" w:rsidRDefault="004F7D95" w:rsidP="004F7D95">
      <w:r w:rsidRPr="004F7D95">
        <w:rPr>
          <w:rFonts w:hint="eastAsia"/>
          <w:b/>
          <w:bCs/>
        </w:rPr>
        <w:lastRenderedPageBreak/>
        <w:t>装箱与拆箱</w:t>
      </w:r>
    </w:p>
    <w:p w:rsidR="004F7D95" w:rsidRPr="004F7D95" w:rsidRDefault="004F7D95" w:rsidP="004F7D95">
      <w:r w:rsidRPr="004F7D95">
        <w:rPr>
          <w:rFonts w:hint="eastAsia"/>
        </w:rPr>
        <w:t xml:space="preserve">(1) </w:t>
      </w:r>
      <w:r w:rsidRPr="004F7D95">
        <w:rPr>
          <w:rFonts w:hint="eastAsia"/>
        </w:rPr>
        <w:t>装箱</w:t>
      </w:r>
    </w:p>
    <w:p w:rsidR="004F7D95" w:rsidRPr="004F7D95" w:rsidRDefault="004F7D95" w:rsidP="004F7D95">
      <w:r w:rsidRPr="004F7D95">
        <w:rPr>
          <w:rFonts w:hint="eastAsia"/>
        </w:rPr>
        <w:t>所谓装箱既是将一个值类型变量转化为一个引用类型的变量。引用类型可以为类类型也可以为接口类型等。装箱的过程首先创建一个引用类型的实例，然后将值类型变量的内容复制给该引用类型实例。装箱方式可以分为显式和隐式两种，分别如下：</w:t>
      </w:r>
    </w:p>
    <w:p w:rsidR="004F7D95" w:rsidRPr="004F7D95" w:rsidRDefault="004F7D95" w:rsidP="004F7D95">
      <w:pPr>
        <w:rPr>
          <w:lang w:val="pt-BR"/>
        </w:rPr>
      </w:pPr>
      <w:r w:rsidRPr="004F7D95">
        <w:rPr>
          <w:rFonts w:hint="eastAsia"/>
          <w:lang w:val="pt-BR"/>
        </w:rPr>
        <w:t>int i = 123;</w:t>
      </w:r>
    </w:p>
    <w:p w:rsidR="004F7D95" w:rsidRPr="004F7D95" w:rsidRDefault="004F7D95" w:rsidP="004F7D95">
      <w:pPr>
        <w:rPr>
          <w:lang w:val="pt-BR"/>
        </w:rPr>
      </w:pPr>
      <w:r w:rsidRPr="004F7D95">
        <w:rPr>
          <w:rFonts w:hint="eastAsia"/>
          <w:lang w:val="pt-BR"/>
        </w:rPr>
        <w:t>Object o = i; //</w:t>
      </w:r>
      <w:r w:rsidRPr="004F7D95">
        <w:rPr>
          <w:rFonts w:hint="eastAsia"/>
        </w:rPr>
        <w:t>隐式方式</w:t>
      </w:r>
      <w:r w:rsidRPr="004F7D95">
        <w:rPr>
          <w:rFonts w:hint="eastAsia"/>
          <w:lang w:val="pt-BR"/>
        </w:rPr>
        <w:t>，</w:t>
      </w:r>
      <w:r w:rsidRPr="004F7D95">
        <w:rPr>
          <w:rFonts w:hint="eastAsia"/>
        </w:rPr>
        <w:t>先实例化一个</w:t>
      </w:r>
      <w:r w:rsidRPr="004F7D95">
        <w:rPr>
          <w:rFonts w:hint="eastAsia"/>
          <w:lang w:val="pt-BR"/>
        </w:rPr>
        <w:t>Object</w:t>
      </w:r>
      <w:r w:rsidRPr="004F7D95">
        <w:rPr>
          <w:rFonts w:hint="eastAsia"/>
        </w:rPr>
        <w:t>对象</w:t>
      </w:r>
      <w:r w:rsidRPr="004F7D95">
        <w:rPr>
          <w:rFonts w:hint="eastAsia"/>
          <w:lang w:val="pt-BR"/>
        </w:rPr>
        <w:t>o</w:t>
      </w:r>
      <w:r w:rsidRPr="004F7D95">
        <w:rPr>
          <w:rFonts w:hint="eastAsia"/>
          <w:lang w:val="pt-BR"/>
        </w:rPr>
        <w:t>，</w:t>
      </w:r>
      <w:r w:rsidRPr="004F7D95">
        <w:rPr>
          <w:rFonts w:hint="eastAsia"/>
        </w:rPr>
        <w:t>然后将其值赋成</w:t>
      </w:r>
      <w:r w:rsidRPr="004F7D95">
        <w:rPr>
          <w:rFonts w:hint="eastAsia"/>
          <w:lang w:val="pt-BR"/>
        </w:rPr>
        <w:t>i</w:t>
      </w:r>
      <w:r w:rsidRPr="004F7D95">
        <w:rPr>
          <w:rFonts w:hint="eastAsia"/>
        </w:rPr>
        <w:t>的值</w:t>
      </w:r>
    </w:p>
    <w:p w:rsidR="004F7D95" w:rsidRPr="004F7D95" w:rsidRDefault="004F7D95" w:rsidP="004F7D95">
      <w:pPr>
        <w:rPr>
          <w:lang w:val="pt-BR"/>
        </w:rPr>
      </w:pPr>
      <w:r w:rsidRPr="004F7D95">
        <w:rPr>
          <w:rFonts w:hint="eastAsia"/>
          <w:lang w:val="pt-BR"/>
        </w:rPr>
        <w:t>Object o = Object(i); //</w:t>
      </w:r>
      <w:r w:rsidRPr="004F7D95">
        <w:rPr>
          <w:rFonts w:hint="eastAsia"/>
        </w:rPr>
        <w:t>显式方式</w:t>
      </w:r>
    </w:p>
    <w:p w:rsidR="004F7D95" w:rsidRPr="00CE17D6" w:rsidRDefault="004F7D95" w:rsidP="004F7D95">
      <w:pPr>
        <w:rPr>
          <w:lang w:val="pt-BR"/>
        </w:rPr>
      </w:pPr>
      <w:r w:rsidRPr="004F7D95">
        <w:rPr>
          <w:rFonts w:hint="eastAsia"/>
        </w:rPr>
        <w:t>无论显式方式还是隐式方式实质都是一样的</w:t>
      </w:r>
      <w:r w:rsidRPr="004F7D95">
        <w:rPr>
          <w:rFonts w:hint="eastAsia"/>
          <w:lang w:val="pt-BR"/>
        </w:rPr>
        <w:t>，</w:t>
      </w:r>
      <w:r w:rsidRPr="004F7D95">
        <w:rPr>
          <w:rFonts w:hint="eastAsia"/>
        </w:rPr>
        <w:t>首先实例化一个引用类型的对象</w:t>
      </w:r>
      <w:r w:rsidRPr="004F7D95">
        <w:rPr>
          <w:rFonts w:hint="eastAsia"/>
          <w:lang w:val="pt-BR"/>
        </w:rPr>
        <w:t>o</w:t>
      </w:r>
      <w:r w:rsidRPr="004F7D95">
        <w:rPr>
          <w:rFonts w:hint="eastAsia"/>
          <w:lang w:val="pt-BR"/>
        </w:rPr>
        <w:t>，</w:t>
      </w:r>
      <w:r w:rsidRPr="004F7D95">
        <w:rPr>
          <w:rFonts w:hint="eastAsia"/>
        </w:rPr>
        <w:t>然后将值类型变量</w:t>
      </w:r>
      <w:r w:rsidRPr="004F7D95">
        <w:rPr>
          <w:rFonts w:hint="eastAsia"/>
          <w:lang w:val="pt-BR"/>
        </w:rPr>
        <w:t>i</w:t>
      </w:r>
      <w:r w:rsidRPr="004F7D95">
        <w:rPr>
          <w:rFonts w:hint="eastAsia"/>
        </w:rPr>
        <w:t>的值复制给</w:t>
      </w:r>
      <w:r w:rsidRPr="004F7D95">
        <w:rPr>
          <w:rFonts w:hint="eastAsia"/>
          <w:lang w:val="pt-BR"/>
        </w:rPr>
        <w:t>o</w:t>
      </w:r>
      <w:r>
        <w:rPr>
          <w:rFonts w:hint="eastAsia"/>
        </w:rPr>
        <w:t>。</w:t>
      </w:r>
    </w:p>
    <w:p w:rsidR="004F7D95" w:rsidRPr="004F7D95" w:rsidRDefault="004F7D95" w:rsidP="004F7D95">
      <w:r w:rsidRPr="004F7D95">
        <w:rPr>
          <w:rFonts w:hint="eastAsia"/>
        </w:rPr>
        <w:t xml:space="preserve">(2) </w:t>
      </w:r>
      <w:r w:rsidRPr="004F7D95">
        <w:rPr>
          <w:rFonts w:hint="eastAsia"/>
        </w:rPr>
        <w:t>拆箱</w:t>
      </w:r>
    </w:p>
    <w:p w:rsidR="004F7D95" w:rsidRPr="004F7D95" w:rsidRDefault="004F7D95" w:rsidP="004F7D95">
      <w:r w:rsidRPr="004F7D95">
        <w:rPr>
          <w:rFonts w:hint="eastAsia"/>
        </w:rPr>
        <w:t>拆箱与装箱在逻辑上是一对互逆的过程。拆箱转换是指将一个引用类型显式地转换成一个值类型，或是将一个接口类型显式地转换成一个执行该接口地值类型。需要指出的是装箱操作可以隐式进行但拆箱操作必须是显式的。拆箱过程分成两步：首先，检查这个对象实例，看它是否为给定的值类型的装箱值。然后，把这个实例的值拷贝给相应值类型的变量。比如：</w:t>
      </w:r>
    </w:p>
    <w:p w:rsidR="004F7D95" w:rsidRPr="004F7D95" w:rsidRDefault="004F7D95" w:rsidP="004F7D95">
      <w:r w:rsidRPr="004F7D95">
        <w:rPr>
          <w:rFonts w:hint="eastAsia"/>
          <w:lang w:val="pt-BR"/>
        </w:rPr>
        <w:t>int i = 123;   //</w:t>
      </w:r>
      <w:r w:rsidRPr="004F7D95">
        <w:rPr>
          <w:rFonts w:hint="eastAsia"/>
        </w:rPr>
        <w:t>定义</w:t>
      </w:r>
      <w:r w:rsidRPr="004F7D95">
        <w:rPr>
          <w:rFonts w:hint="eastAsia"/>
          <w:lang w:val="pt-BR"/>
        </w:rPr>
        <w:t>int</w:t>
      </w:r>
      <w:r w:rsidRPr="004F7D95">
        <w:rPr>
          <w:rFonts w:hint="eastAsia"/>
        </w:rPr>
        <w:t>型变量</w:t>
      </w:r>
      <w:r w:rsidRPr="004F7D95">
        <w:rPr>
          <w:rFonts w:hint="eastAsia"/>
          <w:lang w:val="pt-BR"/>
        </w:rPr>
        <w:t>i</w:t>
      </w:r>
      <w:r w:rsidRPr="004F7D95">
        <w:rPr>
          <w:rFonts w:hint="eastAsia"/>
        </w:rPr>
        <w:t>，初值为</w:t>
      </w:r>
      <w:r w:rsidRPr="004F7D95">
        <w:rPr>
          <w:rFonts w:hint="eastAsia"/>
          <w:lang w:val="pt-BR"/>
        </w:rPr>
        <w:t>123</w:t>
      </w:r>
    </w:p>
    <w:p w:rsidR="004F7D95" w:rsidRPr="004F7D95" w:rsidRDefault="004F7D95" w:rsidP="004F7D95">
      <w:r w:rsidRPr="004F7D95">
        <w:rPr>
          <w:rFonts w:hint="eastAsia"/>
          <w:lang w:val="pt-BR"/>
        </w:rPr>
        <w:t>object o = i;  //</w:t>
      </w:r>
      <w:r w:rsidRPr="004F7D95">
        <w:rPr>
          <w:rFonts w:hint="eastAsia"/>
        </w:rPr>
        <w:t>执行装箱操作</w:t>
      </w:r>
    </w:p>
    <w:p w:rsidR="004F7D95" w:rsidRPr="004F7D95" w:rsidRDefault="004F7D95" w:rsidP="004F7D95">
      <w:r w:rsidRPr="004F7D95">
        <w:rPr>
          <w:rFonts w:hint="eastAsia"/>
          <w:lang w:val="pt-BR"/>
        </w:rPr>
        <w:t>int j = (int)o;  //</w:t>
      </w:r>
      <w:r w:rsidRPr="004F7D95">
        <w:rPr>
          <w:rFonts w:hint="eastAsia"/>
        </w:rPr>
        <w:t>执行拆箱操作，将对象</w:t>
      </w:r>
      <w:r w:rsidRPr="004F7D95">
        <w:rPr>
          <w:rFonts w:hint="eastAsia"/>
          <w:lang w:val="pt-BR"/>
        </w:rPr>
        <w:t>o</w:t>
      </w:r>
      <w:r w:rsidRPr="004F7D95">
        <w:rPr>
          <w:rFonts w:hint="eastAsia"/>
        </w:rPr>
        <w:t>的值赋于变量</w:t>
      </w:r>
      <w:r w:rsidRPr="004F7D95">
        <w:rPr>
          <w:rFonts w:hint="eastAsia"/>
          <w:lang w:val="pt-BR"/>
        </w:rPr>
        <w:t>j</w:t>
      </w:r>
      <w:r w:rsidRPr="004F7D95">
        <w:rPr>
          <w:rFonts w:hint="eastAsia"/>
        </w:rPr>
        <w:t xml:space="preserve"> </w:t>
      </w:r>
    </w:p>
    <w:p w:rsidR="004F7D95" w:rsidRPr="009778A0" w:rsidRDefault="004F7D95" w:rsidP="004F7D95"/>
    <w:p w:rsidR="004F7D95" w:rsidRDefault="009778A0">
      <w:r w:rsidRPr="009778A0">
        <w:rPr>
          <w:rFonts w:hint="eastAsia"/>
          <w:b/>
          <w:bCs/>
        </w:rPr>
        <w:t>数据类型转换</w:t>
      </w:r>
    </w:p>
    <w:p w:rsidR="009778A0" w:rsidRPr="009778A0" w:rsidRDefault="009778A0" w:rsidP="009778A0">
      <w:r w:rsidRPr="009778A0">
        <w:rPr>
          <w:rFonts w:hint="eastAsia"/>
        </w:rPr>
        <w:t xml:space="preserve">(1) </w:t>
      </w:r>
      <w:r w:rsidRPr="009778A0">
        <w:rPr>
          <w:rFonts w:hint="eastAsia"/>
        </w:rPr>
        <w:t>隐式与显式类型转换</w:t>
      </w:r>
    </w:p>
    <w:p w:rsidR="009778A0" w:rsidRDefault="009778A0" w:rsidP="009778A0">
      <w:r w:rsidRPr="009778A0">
        <w:rPr>
          <w:rFonts w:hint="eastAsia"/>
        </w:rPr>
        <w:t>隐</w:t>
      </w:r>
      <w:r>
        <w:rPr>
          <w:rFonts w:hint="eastAsia"/>
        </w:rPr>
        <w:t>式</w:t>
      </w:r>
      <w:r w:rsidRPr="009778A0">
        <w:rPr>
          <w:rFonts w:hint="eastAsia"/>
        </w:rPr>
        <w:t>转换是编译系统自动进行的，不需要加以声明。在该过程中，编译器无需对转换进行详细检查就能够安全的执行转换。隐</w:t>
      </w:r>
      <w:r>
        <w:rPr>
          <w:rFonts w:hint="eastAsia"/>
        </w:rPr>
        <w:t>式</w:t>
      </w:r>
      <w:r w:rsidRPr="009778A0">
        <w:rPr>
          <w:rFonts w:hint="eastAsia"/>
        </w:rPr>
        <w:t>转换一般不会失败、不会出现致命隐患及造成信息丢失。</w:t>
      </w:r>
    </w:p>
    <w:p w:rsidR="009778A0" w:rsidRDefault="009778A0" w:rsidP="009778A0">
      <w:r w:rsidRPr="009778A0">
        <w:rPr>
          <w:rFonts w:hint="eastAsia"/>
        </w:rPr>
        <w:t>隐式转换无法完成由精度高的数据类型向精度低的类型转换，</w:t>
      </w:r>
      <w:r w:rsidRPr="009778A0">
        <w:rPr>
          <w:rFonts w:hint="eastAsia"/>
          <w:lang w:val="pt-BR"/>
        </w:rPr>
        <w:t>char</w:t>
      </w:r>
      <w:r w:rsidRPr="009778A0">
        <w:rPr>
          <w:rFonts w:hint="eastAsia"/>
        </w:rPr>
        <w:t>类型数据也无法进行隐式类型转换。</w:t>
      </w:r>
    </w:p>
    <w:p w:rsidR="009778A0" w:rsidRDefault="009778A0" w:rsidP="009778A0">
      <w:r w:rsidRPr="009778A0">
        <w:rPr>
          <w:rFonts w:hint="eastAsia"/>
        </w:rPr>
        <w:t>显式类型转换，又称为强制类型转换。与隐式类型转换相对，该方式需要用户明确的指定转换的目标类型</w:t>
      </w:r>
      <w:r>
        <w:rPr>
          <w:rFonts w:hint="eastAsia"/>
        </w:rPr>
        <w:t>。</w:t>
      </w:r>
    </w:p>
    <w:p w:rsidR="009778A0" w:rsidRDefault="009778A0" w:rsidP="009778A0">
      <w:r w:rsidRPr="009778A0">
        <w:rPr>
          <w:rFonts w:hint="eastAsia"/>
        </w:rPr>
        <w:t>显式转换包含所有的隐式类型转换，即把任何编译器允许的隐式类型转换写成显式转换都是合法的。显式类型转换并不一定总是成功，且转换过程中会出现数据丢失。</w:t>
      </w:r>
    </w:p>
    <w:p w:rsidR="009778A0" w:rsidRPr="009778A0" w:rsidRDefault="009778A0" w:rsidP="009778A0">
      <w:r w:rsidRPr="009778A0">
        <w:rPr>
          <w:rFonts w:hint="eastAsia"/>
        </w:rPr>
        <w:t xml:space="preserve">(2) </w:t>
      </w:r>
      <w:r w:rsidRPr="009778A0">
        <w:rPr>
          <w:rFonts w:hint="eastAsia"/>
        </w:rPr>
        <w:t>数值字符串与数值之间的转换</w:t>
      </w:r>
    </w:p>
    <w:p w:rsidR="009778A0" w:rsidRPr="009778A0" w:rsidRDefault="009778A0" w:rsidP="009778A0">
      <w:r w:rsidRPr="009778A0">
        <w:rPr>
          <w:rFonts w:hint="eastAsia"/>
        </w:rPr>
        <w:t>数值到字符串：使用</w:t>
      </w:r>
      <w:r w:rsidRPr="009778A0">
        <w:rPr>
          <w:rFonts w:hint="eastAsia"/>
          <w:lang w:val="pt-BR"/>
        </w:rPr>
        <w:t>tostring()</w:t>
      </w:r>
      <w:r w:rsidRPr="009778A0">
        <w:rPr>
          <w:rFonts w:hint="eastAsia"/>
        </w:rPr>
        <w:t>方法即可。</w:t>
      </w:r>
    </w:p>
    <w:p w:rsidR="009778A0" w:rsidRDefault="009778A0" w:rsidP="009778A0">
      <w:r w:rsidRPr="009778A0">
        <w:rPr>
          <w:rFonts w:hint="eastAsia"/>
        </w:rPr>
        <w:t>反过来，使用该数值类型对应类的</w:t>
      </w:r>
      <w:r w:rsidRPr="009778A0">
        <w:rPr>
          <w:rFonts w:hint="eastAsia"/>
          <w:lang w:val="pt-BR"/>
        </w:rPr>
        <w:t>Parse()</w:t>
      </w:r>
      <w:r w:rsidRPr="009778A0">
        <w:rPr>
          <w:rFonts w:hint="eastAsia"/>
        </w:rPr>
        <w:t>函数。或使用</w:t>
      </w:r>
      <w:r w:rsidRPr="009778A0">
        <w:rPr>
          <w:rFonts w:hint="eastAsia"/>
          <w:lang w:val="pt-BR"/>
        </w:rPr>
        <w:t>System.Convert</w:t>
      </w:r>
      <w:r>
        <w:rPr>
          <w:rFonts w:hint="eastAsia"/>
        </w:rPr>
        <w:t>类的对应方法将数字字符串转化为相应的值。</w:t>
      </w:r>
    </w:p>
    <w:p w:rsidR="009778A0" w:rsidRPr="009778A0" w:rsidRDefault="009778A0" w:rsidP="009778A0">
      <w:r w:rsidRPr="009778A0">
        <w:rPr>
          <w:rFonts w:hint="eastAsia"/>
        </w:rPr>
        <w:t xml:space="preserve">(3) </w:t>
      </w:r>
      <w:r w:rsidRPr="009778A0">
        <w:rPr>
          <w:rFonts w:hint="eastAsia"/>
        </w:rPr>
        <w:t>字符串与字符数组之间的转化</w:t>
      </w:r>
    </w:p>
    <w:p w:rsidR="009778A0" w:rsidRPr="009778A0" w:rsidRDefault="009778A0" w:rsidP="009778A0">
      <w:r w:rsidRPr="009778A0">
        <w:rPr>
          <w:rFonts w:hint="eastAsia"/>
        </w:rPr>
        <w:t>字符串类</w:t>
      </w:r>
      <w:r w:rsidRPr="009778A0">
        <w:rPr>
          <w:rFonts w:hint="eastAsia"/>
          <w:lang w:val="pt-BR"/>
        </w:rPr>
        <w:t>String</w:t>
      </w:r>
      <w:r w:rsidRPr="009778A0">
        <w:rPr>
          <w:rFonts w:hint="eastAsia"/>
        </w:rPr>
        <w:t>提供了一个</w:t>
      </w:r>
      <w:r w:rsidRPr="009778A0">
        <w:rPr>
          <w:rFonts w:hint="eastAsia"/>
          <w:lang w:val="pt-BR"/>
        </w:rPr>
        <w:t>ToCharArray()</w:t>
      </w:r>
      <w:r w:rsidRPr="009778A0">
        <w:rPr>
          <w:rFonts w:hint="eastAsia"/>
        </w:rPr>
        <w:t>方法，该方法可以实现字符串到字符数组的转换；反之，可以使用</w:t>
      </w:r>
      <w:r w:rsidRPr="009778A0">
        <w:rPr>
          <w:rFonts w:hint="eastAsia"/>
          <w:lang w:val="pt-BR"/>
        </w:rPr>
        <w:t>String</w:t>
      </w:r>
      <w:r w:rsidRPr="009778A0">
        <w:rPr>
          <w:rFonts w:hint="eastAsia"/>
        </w:rPr>
        <w:t>类的构造函数来实现字符数组到字符串的转换，</w:t>
      </w:r>
      <w:r w:rsidRPr="009778A0">
        <w:rPr>
          <w:rFonts w:hint="eastAsia"/>
          <w:lang w:val="pt-BR"/>
        </w:rPr>
        <w:t>String</w:t>
      </w:r>
      <w:r w:rsidRPr="009778A0">
        <w:rPr>
          <w:rFonts w:hint="eastAsia"/>
        </w:rPr>
        <w:t>类实现了两个通过字符数组来构造字符串的构造函数，即</w:t>
      </w:r>
      <w:r w:rsidRPr="009778A0">
        <w:rPr>
          <w:rFonts w:hint="eastAsia"/>
          <w:lang w:val="pt-BR"/>
        </w:rPr>
        <w:t xml:space="preserve">String(char[]) </w:t>
      </w:r>
      <w:r w:rsidRPr="009778A0">
        <w:rPr>
          <w:rFonts w:hint="eastAsia"/>
        </w:rPr>
        <w:t>和</w:t>
      </w:r>
      <w:r w:rsidRPr="009778A0">
        <w:rPr>
          <w:rFonts w:hint="eastAsia"/>
          <w:lang w:val="pt-BR"/>
        </w:rPr>
        <w:t xml:space="preserve">String(char[], int, int) </w:t>
      </w:r>
      <w:r w:rsidRPr="009778A0">
        <w:rPr>
          <w:rFonts w:hint="eastAsia"/>
        </w:rPr>
        <w:t>。</w:t>
      </w:r>
    </w:p>
    <w:p w:rsidR="009778A0" w:rsidRPr="009778A0" w:rsidRDefault="009778A0" w:rsidP="009778A0">
      <w:r w:rsidRPr="009778A0">
        <w:rPr>
          <w:rFonts w:hint="eastAsia"/>
        </w:rPr>
        <w:t>其中，后者的后两个参数用来指定字符串的开始和结束字符在字符数组参数中的边界，若需要获取字符串中某个特定位置上的字符，可以使用直接索引字符串的方式。</w:t>
      </w:r>
      <w:r w:rsidRPr="009778A0">
        <w:rPr>
          <w:rFonts w:hint="eastAsia"/>
        </w:rPr>
        <w:t xml:space="preserve"> </w:t>
      </w:r>
    </w:p>
    <w:p w:rsidR="009778A0" w:rsidRDefault="009778A0" w:rsidP="009778A0"/>
    <w:p w:rsidR="009778A0" w:rsidRDefault="009778A0" w:rsidP="009778A0">
      <w:pPr>
        <w:rPr>
          <w:b/>
          <w:bCs/>
        </w:rPr>
      </w:pPr>
      <w:r w:rsidRPr="009778A0">
        <w:rPr>
          <w:rFonts w:hint="eastAsia"/>
          <w:b/>
          <w:bCs/>
        </w:rPr>
        <w:t>操作符与表达式</w:t>
      </w:r>
    </w:p>
    <w:p w:rsidR="009778A0" w:rsidRPr="009778A0" w:rsidRDefault="009778A0" w:rsidP="009778A0">
      <w:pPr>
        <w:rPr>
          <w:bCs/>
        </w:rPr>
      </w:pPr>
      <w:r>
        <w:rPr>
          <w:rFonts w:hint="eastAsia"/>
          <w:bCs/>
        </w:rPr>
        <w:t>1</w:t>
      </w:r>
      <w:r w:rsidRPr="009778A0">
        <w:rPr>
          <w:rFonts w:hint="eastAsia"/>
          <w:bCs/>
        </w:rPr>
        <w:t>赋值操作符与表达式</w:t>
      </w:r>
    </w:p>
    <w:p w:rsidR="009778A0" w:rsidRDefault="009778A0" w:rsidP="009778A0">
      <w:r w:rsidRPr="009778A0">
        <w:rPr>
          <w:rFonts w:hint="eastAsia"/>
          <w:lang w:val="pt-BR"/>
        </w:rPr>
        <w:t>C#</w:t>
      </w:r>
      <w:r w:rsidRPr="009778A0">
        <w:rPr>
          <w:rFonts w:hint="eastAsia"/>
        </w:rPr>
        <w:t>中可以对变量进行连续赋值，这时赋值操作符是右关联的。这意味着从右向左操作符被分组，如</w:t>
      </w:r>
      <w:r w:rsidRPr="009778A0">
        <w:rPr>
          <w:rFonts w:hint="eastAsia"/>
          <w:lang w:val="pt-BR"/>
        </w:rPr>
        <w:t>a = b = c</w:t>
      </w:r>
      <w:r w:rsidRPr="009778A0">
        <w:rPr>
          <w:rFonts w:hint="eastAsia"/>
        </w:rPr>
        <w:t>等价于</w:t>
      </w:r>
      <w:r w:rsidRPr="009778A0">
        <w:rPr>
          <w:rFonts w:hint="eastAsia"/>
        </w:rPr>
        <w:t xml:space="preserve"> </w:t>
      </w:r>
      <w:r w:rsidRPr="009778A0">
        <w:rPr>
          <w:rFonts w:hint="eastAsia"/>
          <w:lang w:val="pt-BR"/>
        </w:rPr>
        <w:t>a = (b = c)</w:t>
      </w:r>
      <w:r w:rsidRPr="009778A0">
        <w:rPr>
          <w:rFonts w:hint="eastAsia"/>
        </w:rPr>
        <w:t>。</w:t>
      </w:r>
    </w:p>
    <w:p w:rsidR="009778A0" w:rsidRDefault="007E5B67" w:rsidP="007E5B67">
      <w:r>
        <w:rPr>
          <w:rFonts w:hint="eastAsia"/>
        </w:rPr>
        <w:t>2</w:t>
      </w:r>
      <w:r w:rsidR="009778A0" w:rsidRPr="009778A0">
        <w:rPr>
          <w:rFonts w:hint="eastAsia"/>
        </w:rPr>
        <w:t>关系运算符与表达式</w:t>
      </w:r>
    </w:p>
    <w:p w:rsidR="009778A0" w:rsidRDefault="007E5B67" w:rsidP="007E5B67">
      <w:r w:rsidRPr="007E5B67">
        <w:rPr>
          <w:rFonts w:hint="eastAsia"/>
        </w:rPr>
        <w:t>关系表达式的返回值总是布尔值。</w:t>
      </w:r>
      <w:r w:rsidRPr="007E5B67">
        <w:rPr>
          <w:rFonts w:hint="eastAsia"/>
          <w:lang w:val="pt-BR"/>
        </w:rPr>
        <w:t>C#</w:t>
      </w:r>
      <w:r w:rsidRPr="007E5B67">
        <w:rPr>
          <w:rFonts w:hint="eastAsia"/>
        </w:rPr>
        <w:t>中关系操作符的优先级低于算术操作符，高于赋值操作符。</w:t>
      </w:r>
    </w:p>
    <w:p w:rsidR="007E5B67" w:rsidRPr="007E5B67" w:rsidRDefault="007E5B67" w:rsidP="007E5B67">
      <w:r w:rsidRPr="007E5B67">
        <w:rPr>
          <w:rFonts w:hint="eastAsia"/>
          <w:lang w:val="pt-BR"/>
        </w:rPr>
        <w:t xml:space="preserve">(1) </w:t>
      </w:r>
      <w:r w:rsidRPr="007E5B67">
        <w:rPr>
          <w:rFonts w:hint="eastAsia"/>
        </w:rPr>
        <w:t>比较运算</w:t>
      </w:r>
    </w:p>
    <w:p w:rsidR="007E5B67" w:rsidRPr="007E5B67" w:rsidRDefault="007E5B67" w:rsidP="007E5B67">
      <w:r w:rsidRPr="007E5B67">
        <w:rPr>
          <w:rFonts w:hint="eastAsia"/>
          <w:lang w:val="pt-BR"/>
        </w:rPr>
        <w:t>C#</w:t>
      </w:r>
      <w:r w:rsidRPr="007E5B67">
        <w:rPr>
          <w:rFonts w:hint="eastAsia"/>
        </w:rPr>
        <w:t>中定义的比较操作符有：</w:t>
      </w:r>
    </w:p>
    <w:p w:rsidR="007E5B67" w:rsidRPr="007E5B67" w:rsidRDefault="007E5B67" w:rsidP="007E5B67">
      <w:pPr>
        <w:rPr>
          <w:lang w:val="pt-BR"/>
        </w:rPr>
      </w:pPr>
      <w:r w:rsidRPr="007E5B67">
        <w:rPr>
          <w:rFonts w:hint="eastAsia"/>
          <w:lang w:val="pt-BR"/>
        </w:rPr>
        <w:t xml:space="preserve">==  </w:t>
      </w:r>
      <w:r w:rsidRPr="007E5B67">
        <w:rPr>
          <w:rFonts w:hint="eastAsia"/>
        </w:rPr>
        <w:t>等于</w:t>
      </w:r>
    </w:p>
    <w:p w:rsidR="007E5B67" w:rsidRPr="007E5B67" w:rsidRDefault="007E5B67" w:rsidP="007E5B67">
      <w:pPr>
        <w:rPr>
          <w:lang w:val="pt-BR"/>
        </w:rPr>
      </w:pPr>
      <w:r w:rsidRPr="007E5B67">
        <w:rPr>
          <w:rFonts w:hint="eastAsia"/>
          <w:lang w:val="pt-BR"/>
        </w:rPr>
        <w:lastRenderedPageBreak/>
        <w:t xml:space="preserve">!=  </w:t>
      </w:r>
      <w:r w:rsidRPr="007E5B67">
        <w:rPr>
          <w:rFonts w:hint="eastAsia"/>
        </w:rPr>
        <w:t>不等于</w:t>
      </w:r>
    </w:p>
    <w:p w:rsidR="007E5B67" w:rsidRPr="007E5B67" w:rsidRDefault="007E5B67" w:rsidP="007E5B67">
      <w:pPr>
        <w:rPr>
          <w:lang w:val="pt-BR"/>
        </w:rPr>
      </w:pPr>
      <w:r w:rsidRPr="007E5B67">
        <w:rPr>
          <w:rFonts w:hint="eastAsia"/>
          <w:lang w:val="pt-BR"/>
        </w:rPr>
        <w:t xml:space="preserve">&lt;   </w:t>
      </w:r>
      <w:r w:rsidRPr="007E5B67">
        <w:rPr>
          <w:rFonts w:hint="eastAsia"/>
        </w:rPr>
        <w:t>等小于</w:t>
      </w:r>
    </w:p>
    <w:p w:rsidR="007E5B67" w:rsidRPr="007E5B67" w:rsidRDefault="007E5B67" w:rsidP="007E5B67">
      <w:pPr>
        <w:rPr>
          <w:lang w:val="pt-BR"/>
        </w:rPr>
      </w:pPr>
      <w:r w:rsidRPr="007E5B67">
        <w:rPr>
          <w:rFonts w:hint="eastAsia"/>
          <w:lang w:val="pt-BR"/>
        </w:rPr>
        <w:t xml:space="preserve">&gt;   </w:t>
      </w:r>
      <w:r w:rsidRPr="007E5B67">
        <w:rPr>
          <w:rFonts w:hint="eastAsia"/>
        </w:rPr>
        <w:t>等大于</w:t>
      </w:r>
    </w:p>
    <w:p w:rsidR="007E5B67" w:rsidRPr="007E5B67" w:rsidRDefault="007E5B67" w:rsidP="007E5B67">
      <w:pPr>
        <w:rPr>
          <w:lang w:val="pt-BR"/>
        </w:rPr>
      </w:pPr>
      <w:r w:rsidRPr="007E5B67">
        <w:rPr>
          <w:rFonts w:hint="eastAsia"/>
          <w:lang w:val="pt-BR"/>
        </w:rPr>
        <w:t xml:space="preserve">&lt;=  </w:t>
      </w:r>
      <w:r w:rsidRPr="007E5B67">
        <w:rPr>
          <w:rFonts w:hint="eastAsia"/>
        </w:rPr>
        <w:t>小于或等于</w:t>
      </w:r>
    </w:p>
    <w:p w:rsidR="007E5B67" w:rsidRPr="007E5B67" w:rsidRDefault="007E5B67" w:rsidP="007E5B67">
      <w:pPr>
        <w:rPr>
          <w:lang w:val="pt-BR"/>
        </w:rPr>
      </w:pPr>
      <w:r w:rsidRPr="007E5B67">
        <w:rPr>
          <w:rFonts w:hint="eastAsia"/>
          <w:lang w:val="pt-BR"/>
        </w:rPr>
        <w:t xml:space="preserve">&gt;=  </w:t>
      </w:r>
      <w:r w:rsidRPr="007E5B67">
        <w:rPr>
          <w:rFonts w:hint="eastAsia"/>
        </w:rPr>
        <w:t>大于或等于</w:t>
      </w:r>
      <w:r w:rsidRPr="007E5B67">
        <w:rPr>
          <w:rFonts w:hint="eastAsia"/>
          <w:lang w:val="pt-BR"/>
        </w:rPr>
        <w:t xml:space="preserve"> </w:t>
      </w:r>
    </w:p>
    <w:p w:rsidR="007E5B67" w:rsidRPr="007E5B67" w:rsidRDefault="007E5B67" w:rsidP="007E5B67">
      <w:r w:rsidRPr="007E5B67">
        <w:rPr>
          <w:rFonts w:hint="eastAsia"/>
          <w:lang w:val="pt-BR"/>
        </w:rPr>
        <w:t>(2) is</w:t>
      </w:r>
      <w:r w:rsidRPr="007E5B67">
        <w:rPr>
          <w:rFonts w:hint="eastAsia"/>
        </w:rPr>
        <w:t>操作符</w:t>
      </w:r>
    </w:p>
    <w:p w:rsidR="007E5B67" w:rsidRDefault="007E5B67" w:rsidP="007E5B67">
      <w:r w:rsidRPr="007E5B67">
        <w:rPr>
          <w:rFonts w:hint="eastAsia"/>
          <w:lang w:val="pt-BR"/>
        </w:rPr>
        <w:t>is</w:t>
      </w:r>
      <w:r w:rsidRPr="007E5B67">
        <w:rPr>
          <w:rFonts w:hint="eastAsia"/>
        </w:rPr>
        <w:t>操作符被用于动态地检查运行时对象类型是否和给定的类型兼容。假设</w:t>
      </w:r>
      <w:r w:rsidRPr="007E5B67">
        <w:rPr>
          <w:rFonts w:hint="eastAsia"/>
          <w:lang w:val="pt-BR"/>
        </w:rPr>
        <w:t>a</w:t>
      </w:r>
      <w:r w:rsidRPr="007E5B67">
        <w:rPr>
          <w:rFonts w:hint="eastAsia"/>
        </w:rPr>
        <w:t>是一个表达式或值，</w:t>
      </w:r>
      <w:r w:rsidRPr="007E5B67">
        <w:rPr>
          <w:rFonts w:hint="eastAsia"/>
          <w:lang w:val="pt-BR"/>
        </w:rPr>
        <w:t>Type</w:t>
      </w:r>
      <w:r w:rsidRPr="007E5B67">
        <w:rPr>
          <w:rFonts w:hint="eastAsia"/>
        </w:rPr>
        <w:t>是一个类型，运算</w:t>
      </w:r>
      <w:r w:rsidRPr="007E5B67">
        <w:t>“</w:t>
      </w:r>
      <w:r w:rsidRPr="007E5B67">
        <w:rPr>
          <w:rFonts w:hint="eastAsia"/>
          <w:lang w:val="pt-BR"/>
        </w:rPr>
        <w:t>a is Type</w:t>
      </w:r>
      <w:r w:rsidRPr="007E5B67">
        <w:rPr>
          <w:lang w:val="pt-BR"/>
        </w:rPr>
        <w:t>”</w:t>
      </w:r>
      <w:r w:rsidRPr="007E5B67">
        <w:rPr>
          <w:rFonts w:hint="eastAsia"/>
        </w:rPr>
        <w:t>的结果，返回一个布尔值。它表示</w:t>
      </w:r>
      <w:r w:rsidRPr="007E5B67">
        <w:rPr>
          <w:rFonts w:hint="eastAsia"/>
          <w:lang w:val="pt-BR"/>
        </w:rPr>
        <w:t>a</w:t>
      </w:r>
      <w:r w:rsidRPr="007E5B67">
        <w:rPr>
          <w:rFonts w:hint="eastAsia"/>
        </w:rPr>
        <w:t>是否能通过引用转换、装箱转换或拆箱转换，成功地转换于</w:t>
      </w:r>
      <w:r w:rsidRPr="007E5B67">
        <w:rPr>
          <w:rFonts w:hint="eastAsia"/>
          <w:lang w:val="pt-BR"/>
        </w:rPr>
        <w:t>T</w:t>
      </w:r>
      <w:r>
        <w:rPr>
          <w:rFonts w:hint="eastAsia"/>
          <w:lang w:val="pt-BR"/>
        </w:rPr>
        <w:t>ype</w:t>
      </w:r>
      <w:r w:rsidRPr="007E5B67">
        <w:rPr>
          <w:rFonts w:hint="eastAsia"/>
        </w:rPr>
        <w:t>类型。</w:t>
      </w:r>
    </w:p>
    <w:p w:rsidR="007E5B67" w:rsidRPr="007E5B67" w:rsidRDefault="007E5B67" w:rsidP="007E5B67">
      <w:r w:rsidRPr="007E5B67">
        <w:rPr>
          <w:rFonts w:hint="eastAsia"/>
        </w:rPr>
        <w:t>(3) as</w:t>
      </w:r>
      <w:r w:rsidRPr="007E5B67">
        <w:rPr>
          <w:rFonts w:hint="eastAsia"/>
        </w:rPr>
        <w:t>操作符</w:t>
      </w:r>
    </w:p>
    <w:p w:rsidR="007E5B67" w:rsidRDefault="007E5B67" w:rsidP="007E5B67">
      <w:r w:rsidRPr="007E5B67">
        <w:rPr>
          <w:rFonts w:hint="eastAsia"/>
        </w:rPr>
        <w:t>as</w:t>
      </w:r>
      <w:r w:rsidRPr="007E5B67">
        <w:rPr>
          <w:rFonts w:hint="eastAsia"/>
        </w:rPr>
        <w:t>运算符类似于强制转换操作；但是，如果转换不可行，</w:t>
      </w:r>
      <w:r w:rsidRPr="007E5B67">
        <w:rPr>
          <w:rFonts w:hint="eastAsia"/>
        </w:rPr>
        <w:t>as</w:t>
      </w:r>
      <w:r w:rsidRPr="007E5B67">
        <w:rPr>
          <w:rFonts w:hint="eastAsia"/>
        </w:rPr>
        <w:t>会返回</w:t>
      </w:r>
      <w:r w:rsidRPr="007E5B67">
        <w:rPr>
          <w:rFonts w:hint="eastAsia"/>
        </w:rPr>
        <w:t>null</w:t>
      </w:r>
      <w:r w:rsidRPr="007E5B67">
        <w:rPr>
          <w:rFonts w:hint="eastAsia"/>
        </w:rPr>
        <w:t>而不是引发异常。假设</w:t>
      </w:r>
      <w:r w:rsidRPr="007E5B67">
        <w:rPr>
          <w:rFonts w:hint="eastAsia"/>
        </w:rPr>
        <w:t>a</w:t>
      </w:r>
      <w:r w:rsidRPr="007E5B67">
        <w:rPr>
          <w:rFonts w:hint="eastAsia"/>
        </w:rPr>
        <w:t>为某一具体的值或表达式，</w:t>
      </w:r>
      <w:r w:rsidRPr="007E5B67">
        <w:rPr>
          <w:rFonts w:hint="eastAsia"/>
        </w:rPr>
        <w:t>Type</w:t>
      </w:r>
      <w:r w:rsidRPr="007E5B67">
        <w:rPr>
          <w:rFonts w:hint="eastAsia"/>
        </w:rPr>
        <w:t>为某一类型，形如</w:t>
      </w:r>
      <w:r w:rsidRPr="007E5B67">
        <w:rPr>
          <w:rFonts w:hint="eastAsia"/>
        </w:rPr>
        <w:t>a as Type</w:t>
      </w:r>
      <w:r w:rsidRPr="007E5B67">
        <w:rPr>
          <w:rFonts w:hint="eastAsia"/>
        </w:rPr>
        <w:t>的运算，若</w:t>
      </w:r>
      <w:r w:rsidRPr="007E5B67">
        <w:rPr>
          <w:rFonts w:hint="eastAsia"/>
        </w:rPr>
        <w:t>a</w:t>
      </w:r>
      <w:r w:rsidRPr="007E5B67">
        <w:rPr>
          <w:rFonts w:hint="eastAsia"/>
        </w:rPr>
        <w:t>可以转化为</w:t>
      </w:r>
      <w:r w:rsidRPr="007E5B67">
        <w:rPr>
          <w:rFonts w:hint="eastAsia"/>
        </w:rPr>
        <w:t>Type</w:t>
      </w:r>
      <w:r w:rsidRPr="007E5B67">
        <w:rPr>
          <w:rFonts w:hint="eastAsia"/>
        </w:rPr>
        <w:t>类型，则返回</w:t>
      </w:r>
      <w:r w:rsidRPr="007E5B67">
        <w:rPr>
          <w:rFonts w:hint="eastAsia"/>
        </w:rPr>
        <w:t>Type(a)</w:t>
      </w:r>
      <w:r w:rsidRPr="007E5B67">
        <w:rPr>
          <w:rFonts w:hint="eastAsia"/>
        </w:rPr>
        <w:t>否则返回</w:t>
      </w:r>
      <w:r w:rsidRPr="007E5B67">
        <w:rPr>
          <w:rFonts w:hint="eastAsia"/>
        </w:rPr>
        <w:t>null</w:t>
      </w:r>
      <w:r w:rsidRPr="007E5B67">
        <w:rPr>
          <w:rFonts w:hint="eastAsia"/>
        </w:rPr>
        <w:t>。且表达式</w:t>
      </w:r>
      <w:r w:rsidRPr="007E5B67">
        <w:rPr>
          <w:rFonts w:hint="eastAsia"/>
        </w:rPr>
        <w:t>a</w:t>
      </w:r>
      <w:r w:rsidRPr="007E5B67">
        <w:rPr>
          <w:rFonts w:hint="eastAsia"/>
        </w:rPr>
        <w:t>只被计算一次。</w:t>
      </w:r>
    </w:p>
    <w:p w:rsidR="007E5B67" w:rsidRDefault="007E5B67" w:rsidP="007E5B67">
      <w:r>
        <w:rPr>
          <w:rFonts w:hint="eastAsia"/>
        </w:rPr>
        <w:t>3</w:t>
      </w:r>
      <w:r w:rsidRPr="007E5B67">
        <w:rPr>
          <w:rFonts w:hint="eastAsia"/>
        </w:rPr>
        <w:t>逻辑运算符与表达式</w:t>
      </w:r>
    </w:p>
    <w:p w:rsidR="007E5B67" w:rsidRPr="007E5B67" w:rsidRDefault="007E5B67" w:rsidP="007E5B67">
      <w:r w:rsidRPr="007E5B67">
        <w:rPr>
          <w:rFonts w:hint="eastAsia"/>
        </w:rPr>
        <w:t>C#</w:t>
      </w:r>
      <w:r w:rsidRPr="007E5B67">
        <w:rPr>
          <w:rFonts w:hint="eastAsia"/>
        </w:rPr>
        <w:t>语言提供了三种逻辑操作符：</w:t>
      </w:r>
    </w:p>
    <w:p w:rsidR="007E5B67" w:rsidRDefault="007E5B67" w:rsidP="007E5B67">
      <w:r w:rsidRPr="007E5B67">
        <w:rPr>
          <w:rFonts w:hint="eastAsia"/>
        </w:rPr>
        <w:t>&amp;&amp; (</w:t>
      </w:r>
      <w:r w:rsidRPr="007E5B67">
        <w:rPr>
          <w:rFonts w:hint="eastAsia"/>
        </w:rPr>
        <w:t>逻辑与</w:t>
      </w:r>
      <w:r w:rsidRPr="007E5B67">
        <w:rPr>
          <w:rFonts w:hint="eastAsia"/>
        </w:rPr>
        <w:t>)</w:t>
      </w:r>
      <w:r w:rsidRPr="007E5B67">
        <w:rPr>
          <w:rFonts w:hint="eastAsia"/>
        </w:rPr>
        <w:t>、</w:t>
      </w:r>
      <w:r w:rsidRPr="007E5B67">
        <w:rPr>
          <w:rFonts w:hint="eastAsia"/>
        </w:rPr>
        <w:t>||(</w:t>
      </w:r>
      <w:r w:rsidRPr="007E5B67">
        <w:rPr>
          <w:rFonts w:hint="eastAsia"/>
        </w:rPr>
        <w:t>逻辑或</w:t>
      </w:r>
      <w:r w:rsidRPr="007E5B67">
        <w:rPr>
          <w:rFonts w:hint="eastAsia"/>
        </w:rPr>
        <w:t>)</w:t>
      </w:r>
      <w:r w:rsidRPr="007E5B67">
        <w:rPr>
          <w:rFonts w:hint="eastAsia"/>
        </w:rPr>
        <w:t>、！</w:t>
      </w:r>
      <w:r w:rsidRPr="007E5B67">
        <w:rPr>
          <w:rFonts w:hint="eastAsia"/>
        </w:rPr>
        <w:t>(</w:t>
      </w:r>
      <w:r w:rsidRPr="007E5B67">
        <w:rPr>
          <w:rFonts w:hint="eastAsia"/>
        </w:rPr>
        <w:t>逻辑非</w:t>
      </w:r>
      <w:r w:rsidRPr="007E5B67">
        <w:rPr>
          <w:rFonts w:hint="eastAsia"/>
        </w:rPr>
        <w:t>)</w:t>
      </w:r>
    </w:p>
    <w:p w:rsidR="007E5B67" w:rsidRDefault="007E5B67" w:rsidP="007E5B67">
      <w:r>
        <w:rPr>
          <w:rFonts w:hint="eastAsia"/>
        </w:rPr>
        <w:t>4</w:t>
      </w:r>
      <w:r w:rsidRPr="007E5B67">
        <w:rPr>
          <w:rFonts w:hint="eastAsia"/>
        </w:rPr>
        <w:t>其他运算符与表达式</w:t>
      </w:r>
    </w:p>
    <w:p w:rsidR="007E5B67" w:rsidRPr="007E5B67" w:rsidRDefault="007E5B67" w:rsidP="007E5B67">
      <w:r w:rsidRPr="007E5B67">
        <w:rPr>
          <w:rFonts w:hint="eastAsia"/>
          <w:lang w:val="pt-BR"/>
        </w:rPr>
        <w:t>(1)</w:t>
      </w:r>
      <w:r w:rsidRPr="007E5B67">
        <w:rPr>
          <w:rFonts w:hint="eastAsia"/>
        </w:rPr>
        <w:t>自增和自减运算符</w:t>
      </w:r>
    </w:p>
    <w:p w:rsidR="007E5B67" w:rsidRPr="007E5B67" w:rsidRDefault="007E5B67" w:rsidP="007E5B67">
      <w:r w:rsidRPr="007E5B67">
        <w:rPr>
          <w:rFonts w:hint="eastAsia"/>
        </w:rPr>
        <w:t>自增操作符</w:t>
      </w:r>
      <w:r w:rsidRPr="007E5B67">
        <w:t>“</w:t>
      </w:r>
      <w:r w:rsidRPr="007E5B67">
        <w:rPr>
          <w:rFonts w:hint="eastAsia"/>
        </w:rPr>
        <w:t>++</w:t>
      </w:r>
      <w:r w:rsidRPr="007E5B67">
        <w:t>”</w:t>
      </w:r>
      <w:r w:rsidRPr="007E5B67">
        <w:rPr>
          <w:rFonts w:hint="eastAsia"/>
        </w:rPr>
        <w:t>对变量的值加</w:t>
      </w:r>
      <w:r w:rsidRPr="007E5B67">
        <w:rPr>
          <w:rFonts w:hint="eastAsia"/>
        </w:rPr>
        <w:t>1</w:t>
      </w:r>
      <w:r w:rsidRPr="007E5B67">
        <w:rPr>
          <w:rFonts w:hint="eastAsia"/>
        </w:rPr>
        <w:t>，而自减操作符</w:t>
      </w:r>
      <w:r w:rsidRPr="007E5B67">
        <w:t>“</w:t>
      </w:r>
      <w:r w:rsidRPr="007E5B67">
        <w:rPr>
          <w:rFonts w:hint="eastAsia"/>
        </w:rPr>
        <w:t>--</w:t>
      </w:r>
      <w:r w:rsidRPr="007E5B67">
        <w:t>”</w:t>
      </w:r>
      <w:r w:rsidRPr="007E5B67">
        <w:rPr>
          <w:rFonts w:hint="eastAsia"/>
        </w:rPr>
        <w:t>对变量的值减</w:t>
      </w:r>
      <w:r w:rsidRPr="007E5B67">
        <w:rPr>
          <w:rFonts w:hint="eastAsia"/>
        </w:rPr>
        <w:t>1</w:t>
      </w:r>
      <w:r w:rsidRPr="007E5B67">
        <w:rPr>
          <w:rFonts w:hint="eastAsia"/>
        </w:rPr>
        <w:t>。它们适合于</w:t>
      </w:r>
      <w:r w:rsidRPr="007E5B67">
        <w:rPr>
          <w:rFonts w:hint="eastAsia"/>
        </w:rPr>
        <w:t>sbyte</w:t>
      </w:r>
      <w:r w:rsidRPr="007E5B67">
        <w:rPr>
          <w:rFonts w:hint="eastAsia"/>
        </w:rPr>
        <w:t>、</w:t>
      </w:r>
      <w:r w:rsidRPr="007E5B67">
        <w:rPr>
          <w:rFonts w:hint="eastAsia"/>
        </w:rPr>
        <w:t>byte</w:t>
      </w:r>
      <w:r w:rsidRPr="007E5B67">
        <w:rPr>
          <w:rFonts w:hint="eastAsia"/>
        </w:rPr>
        <w:t>、</w:t>
      </w:r>
      <w:r w:rsidRPr="007E5B67">
        <w:rPr>
          <w:rFonts w:hint="eastAsia"/>
        </w:rPr>
        <w:t>short</w:t>
      </w:r>
      <w:r w:rsidRPr="007E5B67">
        <w:rPr>
          <w:rFonts w:hint="eastAsia"/>
        </w:rPr>
        <w:t>、</w:t>
      </w:r>
      <w:r w:rsidRPr="007E5B67">
        <w:rPr>
          <w:rFonts w:hint="eastAsia"/>
        </w:rPr>
        <w:t>ushort</w:t>
      </w:r>
      <w:r w:rsidRPr="007E5B67">
        <w:rPr>
          <w:rFonts w:hint="eastAsia"/>
        </w:rPr>
        <w:t>、</w:t>
      </w:r>
      <w:r w:rsidRPr="007E5B67">
        <w:rPr>
          <w:rFonts w:hint="eastAsia"/>
        </w:rPr>
        <w:t>int</w:t>
      </w:r>
      <w:r w:rsidRPr="007E5B67">
        <w:rPr>
          <w:rFonts w:hint="eastAsia"/>
        </w:rPr>
        <w:t>、</w:t>
      </w:r>
      <w:r w:rsidRPr="007E5B67">
        <w:rPr>
          <w:rFonts w:hint="eastAsia"/>
        </w:rPr>
        <w:t>uint</w:t>
      </w:r>
      <w:r w:rsidRPr="007E5B67">
        <w:rPr>
          <w:rFonts w:hint="eastAsia"/>
        </w:rPr>
        <w:t>、</w:t>
      </w:r>
      <w:r w:rsidRPr="007E5B67">
        <w:rPr>
          <w:rFonts w:hint="eastAsia"/>
        </w:rPr>
        <w:t>long</w:t>
      </w:r>
      <w:r w:rsidRPr="007E5B67">
        <w:rPr>
          <w:rFonts w:hint="eastAsia"/>
        </w:rPr>
        <w:t>、</w:t>
      </w:r>
      <w:r w:rsidRPr="007E5B67">
        <w:rPr>
          <w:rFonts w:hint="eastAsia"/>
        </w:rPr>
        <w:t>ulong</w:t>
      </w:r>
      <w:r w:rsidRPr="007E5B67">
        <w:rPr>
          <w:rFonts w:hint="eastAsia"/>
        </w:rPr>
        <w:t>、</w:t>
      </w:r>
      <w:r w:rsidRPr="007E5B67">
        <w:rPr>
          <w:rFonts w:hint="eastAsia"/>
        </w:rPr>
        <w:t>char</w:t>
      </w:r>
      <w:r w:rsidRPr="007E5B67">
        <w:rPr>
          <w:rFonts w:hint="eastAsia"/>
        </w:rPr>
        <w:t>、</w:t>
      </w:r>
      <w:r w:rsidRPr="007E5B67">
        <w:rPr>
          <w:rFonts w:hint="eastAsia"/>
        </w:rPr>
        <w:t>float</w:t>
      </w:r>
      <w:r w:rsidRPr="007E5B67">
        <w:rPr>
          <w:rFonts w:hint="eastAsia"/>
        </w:rPr>
        <w:t>、</w:t>
      </w:r>
      <w:r w:rsidRPr="007E5B67">
        <w:rPr>
          <w:rFonts w:hint="eastAsia"/>
        </w:rPr>
        <w:t>double</w:t>
      </w:r>
      <w:r w:rsidRPr="007E5B67">
        <w:rPr>
          <w:rFonts w:hint="eastAsia"/>
        </w:rPr>
        <w:t>、</w:t>
      </w:r>
      <w:r w:rsidRPr="007E5B67">
        <w:rPr>
          <w:rFonts w:hint="eastAsia"/>
        </w:rPr>
        <w:t>decimal</w:t>
      </w:r>
      <w:r w:rsidRPr="007E5B67">
        <w:rPr>
          <w:rFonts w:hint="eastAsia"/>
        </w:rPr>
        <w:t>和任何</w:t>
      </w:r>
      <w:r w:rsidRPr="007E5B67">
        <w:rPr>
          <w:rFonts w:hint="eastAsia"/>
        </w:rPr>
        <w:t>enum</w:t>
      </w:r>
      <w:r w:rsidRPr="007E5B67">
        <w:rPr>
          <w:rFonts w:hint="eastAsia"/>
        </w:rPr>
        <w:t>类型。</w:t>
      </w:r>
    </w:p>
    <w:p w:rsidR="007E5B67" w:rsidRPr="007E5B67" w:rsidRDefault="007E5B67" w:rsidP="007E5B67">
      <w:r w:rsidRPr="007E5B67">
        <w:rPr>
          <w:rFonts w:hint="eastAsia"/>
        </w:rPr>
        <w:t>自增和自减操作符的操作数必须是一个变量、一个属性访问器或一个索引指示器访问器，而不能是常量或者其它的表达式。如</w:t>
      </w:r>
      <w:r w:rsidRPr="007E5B67">
        <w:rPr>
          <w:rFonts w:hint="eastAsia"/>
        </w:rPr>
        <w:t>3++</w:t>
      </w:r>
      <w:r w:rsidRPr="007E5B67">
        <w:rPr>
          <w:rFonts w:hint="eastAsia"/>
        </w:rPr>
        <w:t>和</w:t>
      </w:r>
      <w:r w:rsidRPr="007E5B67">
        <w:rPr>
          <w:rFonts w:hint="eastAsia"/>
        </w:rPr>
        <w:t>x+y --</w:t>
      </w:r>
      <w:r w:rsidRPr="007E5B67">
        <w:rPr>
          <w:rFonts w:hint="eastAsia"/>
        </w:rPr>
        <w:t>都是非法的。如果操作数是一个访问器，那么这个访问器必须同时支持读和写。</w:t>
      </w:r>
    </w:p>
    <w:p w:rsidR="007E5B67" w:rsidRDefault="007E5B67" w:rsidP="007E5B67">
      <w:r w:rsidRPr="007E5B67">
        <w:rPr>
          <w:rFonts w:hint="eastAsia"/>
        </w:rPr>
        <w:t>自增和自减操作符又有前后缀之分，对于前缀操作符，遵循的原则是</w:t>
      </w:r>
      <w:r w:rsidRPr="007E5B67">
        <w:t>“</w:t>
      </w:r>
      <w:r w:rsidRPr="007E5B67">
        <w:rPr>
          <w:rFonts w:hint="eastAsia"/>
        </w:rPr>
        <w:t>先增减</w:t>
      </w:r>
      <w:r w:rsidRPr="007E5B67">
        <w:rPr>
          <w:rFonts w:hint="eastAsia"/>
        </w:rPr>
        <w:t>,</w:t>
      </w:r>
      <w:r w:rsidRPr="007E5B67">
        <w:rPr>
          <w:rFonts w:hint="eastAsia"/>
        </w:rPr>
        <w:t>后使用</w:t>
      </w:r>
      <w:r w:rsidRPr="007E5B67">
        <w:t>”</w:t>
      </w:r>
      <w:r w:rsidRPr="007E5B67">
        <w:rPr>
          <w:rFonts w:hint="eastAsia"/>
        </w:rPr>
        <w:t>，而后缀操作符则正好相反，是</w:t>
      </w:r>
      <w:r w:rsidRPr="007E5B67">
        <w:t>“</w:t>
      </w:r>
      <w:r w:rsidRPr="007E5B67">
        <w:rPr>
          <w:rFonts w:hint="eastAsia"/>
        </w:rPr>
        <w:t>先使用，后增减</w:t>
      </w:r>
      <w:r w:rsidRPr="007E5B67">
        <w:t>”</w:t>
      </w:r>
      <w:r w:rsidRPr="007E5B67">
        <w:rPr>
          <w:rFonts w:hint="eastAsia"/>
        </w:rPr>
        <w:t>。</w:t>
      </w:r>
    </w:p>
    <w:p w:rsidR="007E5B67" w:rsidRPr="007E5B67" w:rsidRDefault="007E5B67" w:rsidP="007E5B67">
      <w:pPr>
        <w:rPr>
          <w:color w:val="FF0000"/>
        </w:rPr>
      </w:pPr>
      <w:r w:rsidRPr="007E5B67">
        <w:rPr>
          <w:rFonts w:hint="eastAsia"/>
          <w:lang w:val="pt-BR"/>
        </w:rPr>
        <w:t xml:space="preserve">(2) </w:t>
      </w:r>
      <w:r w:rsidRPr="007E5B67">
        <w:rPr>
          <w:rFonts w:hint="eastAsia"/>
          <w:color w:val="FF0000"/>
          <w:lang w:val="pt-BR"/>
        </w:rPr>
        <w:t>new</w:t>
      </w:r>
      <w:r w:rsidRPr="007E5B67">
        <w:rPr>
          <w:rFonts w:hint="eastAsia"/>
          <w:color w:val="FF0000"/>
        </w:rPr>
        <w:t>运算符</w:t>
      </w:r>
    </w:p>
    <w:p w:rsidR="007E5B67" w:rsidRPr="007E5B67" w:rsidRDefault="007E5B67" w:rsidP="007E5B67">
      <w:r w:rsidRPr="007E5B67">
        <w:rPr>
          <w:rFonts w:hint="eastAsia"/>
        </w:rPr>
        <w:t>new</w:t>
      </w:r>
      <w:r w:rsidRPr="007E5B67">
        <w:rPr>
          <w:rFonts w:hint="eastAsia"/>
        </w:rPr>
        <w:t>操作符用于创建一个新的类型实例，它有三种形式：</w:t>
      </w:r>
    </w:p>
    <w:p w:rsidR="003D73A1" w:rsidRPr="007E5B67" w:rsidRDefault="0073153F" w:rsidP="007E5B67">
      <w:r w:rsidRPr="007E5B67">
        <w:rPr>
          <w:rFonts w:hint="eastAsia"/>
        </w:rPr>
        <w:t>对象创建表达式，用于创建一个类类型或值类型的实例；</w:t>
      </w:r>
    </w:p>
    <w:p w:rsidR="003D73A1" w:rsidRPr="007E5B67" w:rsidRDefault="0073153F" w:rsidP="007E5B67">
      <w:r w:rsidRPr="007E5B67">
        <w:rPr>
          <w:rFonts w:hint="eastAsia"/>
        </w:rPr>
        <w:t>数组创建表达式，用于创建一个数组类型实例；</w:t>
      </w:r>
    </w:p>
    <w:p w:rsidR="003D73A1" w:rsidRPr="007E5B67" w:rsidRDefault="0073153F" w:rsidP="007E5B67">
      <w:r w:rsidRPr="007E5B67">
        <w:rPr>
          <w:rFonts w:hint="eastAsia"/>
        </w:rPr>
        <w:t>代表创建表达式，用于创建一个新的代表类型实例；</w:t>
      </w:r>
    </w:p>
    <w:p w:rsidR="007E5B67" w:rsidRPr="007E5B67" w:rsidRDefault="007E5B67" w:rsidP="007E5B67">
      <w:r w:rsidRPr="007E5B67">
        <w:rPr>
          <w:rFonts w:hint="eastAsia"/>
        </w:rPr>
        <w:t>new</w:t>
      </w:r>
      <w:r w:rsidRPr="007E5B67">
        <w:rPr>
          <w:rFonts w:hint="eastAsia"/>
        </w:rPr>
        <w:t>操作符暗示一个类实例的创建，但不一定必须暗示动态内存分配，这和</w:t>
      </w:r>
      <w:r w:rsidRPr="007E5B67">
        <w:rPr>
          <w:rFonts w:hint="eastAsia"/>
        </w:rPr>
        <w:t>C++</w:t>
      </w:r>
      <w:r w:rsidRPr="007E5B67">
        <w:rPr>
          <w:rFonts w:hint="eastAsia"/>
        </w:rPr>
        <w:t>中对指针的操作不同。例如，下面三个式子分别创建了一个对象、一个数组和一个代表实例。</w:t>
      </w:r>
    </w:p>
    <w:p w:rsidR="007E5B67" w:rsidRPr="007E5B67" w:rsidRDefault="007E5B67" w:rsidP="007E5B67">
      <w:r w:rsidRPr="007E5B67">
        <w:rPr>
          <w:rFonts w:hint="eastAsia"/>
        </w:rPr>
        <w:t xml:space="preserve">       class A{}; A a = new A;</w:t>
      </w:r>
    </w:p>
    <w:p w:rsidR="007E5B67" w:rsidRPr="007E5B67" w:rsidRDefault="007E5B67" w:rsidP="007E5B67">
      <w:r w:rsidRPr="007E5B67">
        <w:rPr>
          <w:rFonts w:hint="eastAsia"/>
        </w:rPr>
        <w:t xml:space="preserve">       int[] intArr = new int[10];</w:t>
      </w:r>
    </w:p>
    <w:p w:rsidR="007E5B67" w:rsidRPr="007E5B67" w:rsidRDefault="007E5B67" w:rsidP="007E5B67">
      <w:r w:rsidRPr="007E5B67">
        <w:rPr>
          <w:rFonts w:hint="eastAsia"/>
        </w:rPr>
        <w:t xml:space="preserve">       delegate double DFunc(int x);  DFunc f = new DFunc(5);</w:t>
      </w:r>
    </w:p>
    <w:p w:rsidR="007E5B67" w:rsidRPr="007E5B67" w:rsidRDefault="007E5B67" w:rsidP="007E5B67">
      <w:r w:rsidRPr="007E5B67">
        <w:rPr>
          <w:rFonts w:hint="eastAsia"/>
          <w:lang w:val="pt-BR"/>
        </w:rPr>
        <w:t>(3) typeof</w:t>
      </w:r>
      <w:r w:rsidRPr="007E5B67">
        <w:rPr>
          <w:rFonts w:hint="eastAsia"/>
        </w:rPr>
        <w:t>运算符</w:t>
      </w:r>
    </w:p>
    <w:p w:rsidR="007E5B67" w:rsidRDefault="007E5B67" w:rsidP="007E5B67">
      <w:r w:rsidRPr="007E5B67">
        <w:rPr>
          <w:rFonts w:hint="eastAsia"/>
        </w:rPr>
        <w:t>typeof</w:t>
      </w:r>
      <w:r w:rsidRPr="007E5B67">
        <w:rPr>
          <w:rFonts w:hint="eastAsia"/>
        </w:rPr>
        <w:t>操作符用于获取类型的</w:t>
      </w:r>
      <w:r w:rsidRPr="007E5B67">
        <w:rPr>
          <w:rFonts w:hint="eastAsia"/>
        </w:rPr>
        <w:t xml:space="preserve"> System.Type </w:t>
      </w:r>
      <w:r w:rsidRPr="007E5B67">
        <w:rPr>
          <w:rFonts w:hint="eastAsia"/>
        </w:rPr>
        <w:t>对象</w:t>
      </w:r>
      <w:r>
        <w:rPr>
          <w:rFonts w:hint="eastAsia"/>
        </w:rPr>
        <w:t>.</w:t>
      </w:r>
    </w:p>
    <w:p w:rsidR="007E5B67" w:rsidRPr="007E5B67" w:rsidRDefault="007E5B67" w:rsidP="007E5B67">
      <w:pPr>
        <w:rPr>
          <w:color w:val="FF0000"/>
        </w:rPr>
      </w:pPr>
      <w:r w:rsidRPr="007E5B67">
        <w:rPr>
          <w:rFonts w:hint="eastAsia"/>
          <w:color w:val="FF0000"/>
          <w:lang w:val="pt-BR"/>
        </w:rPr>
        <w:t>(4) checked</w:t>
      </w:r>
      <w:r w:rsidRPr="007E5B67">
        <w:rPr>
          <w:rFonts w:hint="eastAsia"/>
          <w:color w:val="FF0000"/>
        </w:rPr>
        <w:t>和</w:t>
      </w:r>
      <w:r w:rsidRPr="007E5B67">
        <w:rPr>
          <w:rFonts w:hint="eastAsia"/>
          <w:color w:val="FF0000"/>
          <w:lang w:val="pt-BR"/>
        </w:rPr>
        <w:t>unchecked</w:t>
      </w:r>
      <w:r w:rsidRPr="007E5B67">
        <w:rPr>
          <w:rFonts w:hint="eastAsia"/>
          <w:color w:val="FF0000"/>
        </w:rPr>
        <w:t>操作符</w:t>
      </w:r>
    </w:p>
    <w:p w:rsidR="007E5B67" w:rsidRPr="007E5B67" w:rsidRDefault="007E5B67" w:rsidP="007E5B67">
      <w:r w:rsidRPr="007E5B67">
        <w:rPr>
          <w:rFonts w:hint="eastAsia"/>
          <w:lang w:val="pt-BR"/>
        </w:rPr>
        <w:t>checked</w:t>
      </w:r>
      <w:r w:rsidRPr="007E5B67">
        <w:rPr>
          <w:rFonts w:hint="eastAsia"/>
        </w:rPr>
        <w:t>和</w:t>
      </w:r>
      <w:r w:rsidRPr="007E5B67">
        <w:rPr>
          <w:rFonts w:hint="eastAsia"/>
          <w:lang w:val="pt-BR"/>
        </w:rPr>
        <w:t>unchecked</w:t>
      </w:r>
      <w:r w:rsidRPr="007E5B67">
        <w:rPr>
          <w:rFonts w:hint="eastAsia"/>
        </w:rPr>
        <w:t>操作符用于整型算术运算时控制当前环境中的溢出检查。下列运算可能导致溢出，需要进行</w:t>
      </w:r>
      <w:r w:rsidRPr="007E5B67">
        <w:rPr>
          <w:rFonts w:hint="eastAsia"/>
          <w:lang w:val="pt-BR"/>
        </w:rPr>
        <w:t>checked</w:t>
      </w:r>
      <w:r w:rsidRPr="007E5B67">
        <w:rPr>
          <w:rFonts w:hint="eastAsia"/>
        </w:rPr>
        <w:t>和</w:t>
      </w:r>
      <w:r w:rsidRPr="007E5B67">
        <w:rPr>
          <w:rFonts w:hint="eastAsia"/>
          <w:lang w:val="pt-BR"/>
        </w:rPr>
        <w:t>unchecked</w:t>
      </w:r>
      <w:r w:rsidRPr="007E5B67">
        <w:rPr>
          <w:rFonts w:hint="eastAsia"/>
        </w:rPr>
        <w:t>检查：</w:t>
      </w:r>
    </w:p>
    <w:p w:rsidR="003D73A1" w:rsidRPr="007E5B67" w:rsidRDefault="0073153F" w:rsidP="007E5B67">
      <w:r w:rsidRPr="007E5B67">
        <w:rPr>
          <w:rFonts w:hint="eastAsia"/>
        </w:rPr>
        <w:t>当其操作数类型为整型时，执行</w:t>
      </w:r>
      <w:r w:rsidRPr="007E5B67">
        <w:rPr>
          <w:rFonts w:hint="eastAsia"/>
        </w:rPr>
        <w:t>++</w:t>
      </w:r>
      <w:r w:rsidRPr="007E5B67">
        <w:rPr>
          <w:rFonts w:hint="eastAsia"/>
        </w:rPr>
        <w:t>、</w:t>
      </w:r>
      <w:r w:rsidRPr="007E5B67">
        <w:t>–</w:t>
      </w:r>
      <w:r w:rsidRPr="007E5B67">
        <w:rPr>
          <w:rFonts w:hint="eastAsia"/>
        </w:rPr>
        <w:t>及</w:t>
      </w:r>
      <w:r w:rsidRPr="007E5B67">
        <w:rPr>
          <w:rFonts w:hint="eastAsia"/>
        </w:rPr>
        <w:t>-(</w:t>
      </w:r>
      <w:r w:rsidRPr="007E5B67">
        <w:rPr>
          <w:rFonts w:hint="eastAsia"/>
        </w:rPr>
        <w:t>负运算</w:t>
      </w:r>
      <w:r w:rsidRPr="007E5B67">
        <w:rPr>
          <w:rFonts w:hint="eastAsia"/>
        </w:rPr>
        <w:t>)</w:t>
      </w:r>
      <w:r w:rsidRPr="007E5B67">
        <w:rPr>
          <w:rFonts w:hint="eastAsia"/>
        </w:rPr>
        <w:t>等操作需要进行</w:t>
      </w:r>
      <w:r w:rsidRPr="007E5B67">
        <w:rPr>
          <w:rFonts w:hint="eastAsia"/>
        </w:rPr>
        <w:t>checked</w:t>
      </w:r>
      <w:r w:rsidRPr="007E5B67">
        <w:rPr>
          <w:rFonts w:hint="eastAsia"/>
        </w:rPr>
        <w:t>检查；</w:t>
      </w:r>
    </w:p>
    <w:p w:rsidR="003D73A1" w:rsidRPr="007E5B67" w:rsidRDefault="0073153F" w:rsidP="007E5B67">
      <w:r w:rsidRPr="007E5B67">
        <w:rPr>
          <w:rFonts w:hint="eastAsia"/>
        </w:rPr>
        <w:t>当两个操作数数据类型都是整型时，执行</w:t>
      </w:r>
      <w:r w:rsidRPr="007E5B67">
        <w:rPr>
          <w:rFonts w:hint="eastAsia"/>
        </w:rPr>
        <w:t>+</w:t>
      </w:r>
      <w:r w:rsidRPr="007E5B67">
        <w:rPr>
          <w:rFonts w:hint="eastAsia"/>
        </w:rPr>
        <w:t>、</w:t>
      </w:r>
      <w:r w:rsidRPr="007E5B67">
        <w:rPr>
          <w:rFonts w:hint="eastAsia"/>
        </w:rPr>
        <w:t>-</w:t>
      </w:r>
      <w:r w:rsidRPr="007E5B67">
        <w:rPr>
          <w:rFonts w:hint="eastAsia"/>
        </w:rPr>
        <w:t>、</w:t>
      </w:r>
      <w:r w:rsidRPr="007E5B67">
        <w:rPr>
          <w:rFonts w:hint="eastAsia"/>
        </w:rPr>
        <w:t>*</w:t>
      </w:r>
      <w:r w:rsidRPr="007E5B67">
        <w:rPr>
          <w:rFonts w:hint="eastAsia"/>
        </w:rPr>
        <w:t>、／等操作需要进行</w:t>
      </w:r>
      <w:r w:rsidRPr="007E5B67">
        <w:rPr>
          <w:rFonts w:hint="eastAsia"/>
        </w:rPr>
        <w:t>checked</w:t>
      </w:r>
      <w:r w:rsidRPr="007E5B67">
        <w:rPr>
          <w:rFonts w:hint="eastAsia"/>
        </w:rPr>
        <w:t>检查；</w:t>
      </w:r>
    </w:p>
    <w:p w:rsidR="003D73A1" w:rsidRPr="007E5B67" w:rsidRDefault="0073153F" w:rsidP="007E5B67">
      <w:r w:rsidRPr="007E5B67">
        <w:rPr>
          <w:rFonts w:hint="eastAsia"/>
        </w:rPr>
        <w:t>当从一种整型到另一种整型地显式数据转换时，需要进行</w:t>
      </w:r>
      <w:r w:rsidRPr="007E5B67">
        <w:rPr>
          <w:rFonts w:hint="eastAsia"/>
        </w:rPr>
        <w:t>checked</w:t>
      </w:r>
      <w:r w:rsidRPr="007E5B67">
        <w:rPr>
          <w:rFonts w:hint="eastAsia"/>
        </w:rPr>
        <w:t>检查。</w:t>
      </w:r>
    </w:p>
    <w:p w:rsidR="007E5B67" w:rsidRPr="007E5B67" w:rsidRDefault="007E5B67" w:rsidP="007E5B67">
      <w:r w:rsidRPr="007E5B67">
        <w:rPr>
          <w:rFonts w:hint="eastAsia"/>
          <w:lang w:val="pt-BR"/>
        </w:rPr>
        <w:t xml:space="preserve">(5) </w:t>
      </w:r>
      <w:r w:rsidRPr="007E5B67">
        <w:rPr>
          <w:rFonts w:hint="eastAsia"/>
        </w:rPr>
        <w:t>三元操作符</w:t>
      </w:r>
    </w:p>
    <w:p w:rsidR="007E5B67" w:rsidRDefault="007E5B67" w:rsidP="007E5B67">
      <w:r w:rsidRPr="007E5B67">
        <w:rPr>
          <w:rFonts w:hint="eastAsia"/>
        </w:rPr>
        <w:t>三元操作符</w:t>
      </w:r>
      <w:r w:rsidRPr="007E5B67">
        <w:t>“</w:t>
      </w:r>
      <w:r w:rsidRPr="007E5B67">
        <w:rPr>
          <w:rFonts w:hint="eastAsia"/>
        </w:rPr>
        <w:t>?:</w:t>
      </w:r>
      <w:r w:rsidRPr="007E5B67">
        <w:t>”</w:t>
      </w:r>
      <w:r w:rsidRPr="007E5B67">
        <w:rPr>
          <w:rFonts w:hint="eastAsia"/>
        </w:rPr>
        <w:t>，也称为条件操作符。</w:t>
      </w:r>
    </w:p>
    <w:p w:rsidR="007E5B67" w:rsidRDefault="007E5B67" w:rsidP="007E5B67">
      <w:r>
        <w:rPr>
          <w:rFonts w:hint="eastAsia"/>
        </w:rPr>
        <w:t>5</w:t>
      </w:r>
      <w:r w:rsidRPr="007E5B67">
        <w:rPr>
          <w:rFonts w:hint="eastAsia"/>
        </w:rPr>
        <w:t>运算符的优先级</w:t>
      </w:r>
    </w:p>
    <w:tbl>
      <w:tblPr>
        <w:tblpPr w:leftFromText="180" w:rightFromText="180" w:vertAnchor="text" w:horzAnchor="margin" w:tblpXSpec="center" w:tblpY="-736"/>
        <w:tblW w:w="9080" w:type="dxa"/>
        <w:tblCellMar>
          <w:left w:w="0" w:type="dxa"/>
          <w:right w:w="0" w:type="dxa"/>
        </w:tblCellMar>
        <w:tblLook w:val="04A0"/>
      </w:tblPr>
      <w:tblGrid>
        <w:gridCol w:w="2620"/>
        <w:gridCol w:w="6460"/>
      </w:tblGrid>
      <w:tr w:rsidR="007E5B67" w:rsidRPr="007E5B67" w:rsidTr="007E5B67">
        <w:trPr>
          <w:trHeight w:val="50"/>
        </w:trPr>
        <w:tc>
          <w:tcPr>
            <w:tcW w:w="2620"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7E5B67" w:rsidRPr="007E5B67" w:rsidRDefault="007E5B67" w:rsidP="007E5B67">
            <w:r w:rsidRPr="007E5B67">
              <w:rPr>
                <w:rFonts w:hint="eastAsia"/>
                <w:b/>
                <w:bCs/>
              </w:rPr>
              <w:lastRenderedPageBreak/>
              <w:t>类别</w:t>
            </w:r>
            <w:r w:rsidRPr="007E5B67">
              <w:t xml:space="preserve"> </w:t>
            </w:r>
          </w:p>
        </w:tc>
        <w:tc>
          <w:tcPr>
            <w:tcW w:w="6460"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7E5B67" w:rsidRPr="007E5B67" w:rsidRDefault="007E5B67" w:rsidP="007E5B67">
            <w:r w:rsidRPr="007E5B67">
              <w:rPr>
                <w:rFonts w:hint="eastAsia"/>
                <w:b/>
                <w:bCs/>
              </w:rPr>
              <w:t>操作符</w:t>
            </w:r>
            <w:r w:rsidRPr="007E5B67">
              <w:t xml:space="preserve"> </w:t>
            </w:r>
          </w:p>
        </w:tc>
      </w:tr>
      <w:tr w:rsidR="007E5B67" w:rsidRPr="007E5B67" w:rsidTr="007E5B67">
        <w:trPr>
          <w:trHeight w:val="192"/>
        </w:trPr>
        <w:tc>
          <w:tcPr>
            <w:tcW w:w="2620"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7E5B67" w:rsidRPr="007E5B67" w:rsidRDefault="007E5B67" w:rsidP="007E5B67">
            <w:r w:rsidRPr="007E5B67">
              <w:rPr>
                <w:rFonts w:hint="eastAsia"/>
              </w:rPr>
              <w:t>初级操作符</w:t>
            </w:r>
            <w:r w:rsidRPr="007E5B67">
              <w:t xml:space="preserve"> </w:t>
            </w:r>
          </w:p>
        </w:tc>
        <w:tc>
          <w:tcPr>
            <w:tcW w:w="6460"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7E5B67" w:rsidRPr="007E5B67" w:rsidRDefault="007E5B67" w:rsidP="007E5B67">
            <w:r w:rsidRPr="007E5B67">
              <w:t xml:space="preserve">() x.y f(x) a[x] x++ x-- new typeof sizeof checked unchecked </w:t>
            </w:r>
          </w:p>
        </w:tc>
      </w:tr>
      <w:tr w:rsidR="007E5B67" w:rsidRPr="007E5B67" w:rsidTr="007E5B67">
        <w:trPr>
          <w:trHeight w:val="18"/>
        </w:trPr>
        <w:tc>
          <w:tcPr>
            <w:tcW w:w="2620"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7E5B67" w:rsidRPr="007E5B67" w:rsidRDefault="007E5B67" w:rsidP="007E5B67">
            <w:r w:rsidRPr="007E5B67">
              <w:rPr>
                <w:rFonts w:hint="eastAsia"/>
              </w:rPr>
              <w:t>一元操作符</w:t>
            </w:r>
            <w:r w:rsidRPr="007E5B67">
              <w:t xml:space="preserve"> </w:t>
            </w:r>
          </w:p>
        </w:tc>
        <w:tc>
          <w:tcPr>
            <w:tcW w:w="6460"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7E5B67" w:rsidRPr="007E5B67" w:rsidRDefault="007E5B67" w:rsidP="007E5B67">
            <w:r w:rsidRPr="007E5B67">
              <w:t xml:space="preserve">+ - </w:t>
            </w:r>
            <w:r w:rsidRPr="007E5B67">
              <w:rPr>
                <w:rFonts w:hint="eastAsia"/>
              </w:rPr>
              <w:t>！</w:t>
            </w:r>
            <w:r w:rsidRPr="007E5B67">
              <w:rPr>
                <w:rFonts w:hint="eastAsia"/>
              </w:rPr>
              <w:t xml:space="preserve"> </w:t>
            </w:r>
            <w:r w:rsidRPr="007E5B67">
              <w:t xml:space="preserve">~ ++x --x (T)x </w:t>
            </w:r>
          </w:p>
        </w:tc>
      </w:tr>
      <w:tr w:rsidR="007E5B67" w:rsidRPr="007E5B67" w:rsidTr="007E5B67">
        <w:trPr>
          <w:trHeight w:val="18"/>
        </w:trPr>
        <w:tc>
          <w:tcPr>
            <w:tcW w:w="2620"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7E5B67" w:rsidRPr="007E5B67" w:rsidRDefault="007E5B67" w:rsidP="007E5B67">
            <w:r w:rsidRPr="007E5B67">
              <w:rPr>
                <w:rFonts w:hint="eastAsia"/>
              </w:rPr>
              <w:t>乘除操作符</w:t>
            </w:r>
            <w:r w:rsidRPr="007E5B67">
              <w:t xml:space="preserve"> </w:t>
            </w:r>
          </w:p>
        </w:tc>
        <w:tc>
          <w:tcPr>
            <w:tcW w:w="6460"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7E5B67" w:rsidRPr="007E5B67" w:rsidRDefault="007E5B67" w:rsidP="007E5B67">
            <w:r w:rsidRPr="007E5B67">
              <w:t xml:space="preserve">* </w:t>
            </w:r>
            <w:r w:rsidRPr="007E5B67">
              <w:rPr>
                <w:rFonts w:hint="eastAsia"/>
              </w:rPr>
              <w:t>／</w:t>
            </w:r>
            <w:r w:rsidRPr="007E5B67">
              <w:rPr>
                <w:rFonts w:hint="eastAsia"/>
              </w:rPr>
              <w:t xml:space="preserve"> </w:t>
            </w:r>
            <w:r w:rsidRPr="007E5B67">
              <w:t xml:space="preserve">% </w:t>
            </w:r>
          </w:p>
        </w:tc>
      </w:tr>
      <w:tr w:rsidR="007E5B67" w:rsidRPr="007E5B67" w:rsidTr="007E5B67">
        <w:trPr>
          <w:trHeight w:val="182"/>
        </w:trPr>
        <w:tc>
          <w:tcPr>
            <w:tcW w:w="2620"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7E5B67" w:rsidRPr="007E5B67" w:rsidRDefault="007E5B67" w:rsidP="007E5B67">
            <w:r w:rsidRPr="007E5B67">
              <w:rPr>
                <w:rFonts w:hint="eastAsia"/>
              </w:rPr>
              <w:t>加减操作符</w:t>
            </w:r>
            <w:r w:rsidRPr="007E5B67">
              <w:t xml:space="preserve"> </w:t>
            </w:r>
          </w:p>
        </w:tc>
        <w:tc>
          <w:tcPr>
            <w:tcW w:w="6460"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7E5B67" w:rsidRPr="007E5B67" w:rsidRDefault="007E5B67" w:rsidP="007E5B67">
            <w:r w:rsidRPr="007E5B67">
              <w:t xml:space="preserve">+  - </w:t>
            </w:r>
          </w:p>
        </w:tc>
      </w:tr>
      <w:tr w:rsidR="007E5B67" w:rsidRPr="007E5B67" w:rsidTr="007E5B67">
        <w:trPr>
          <w:trHeight w:val="133"/>
        </w:trPr>
        <w:tc>
          <w:tcPr>
            <w:tcW w:w="2620"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7E5B67" w:rsidRPr="007E5B67" w:rsidRDefault="007E5B67" w:rsidP="007E5B67">
            <w:r w:rsidRPr="007E5B67">
              <w:rPr>
                <w:rFonts w:hint="eastAsia"/>
              </w:rPr>
              <w:t>位移操作符</w:t>
            </w:r>
            <w:r w:rsidRPr="007E5B67">
              <w:t xml:space="preserve"> </w:t>
            </w:r>
          </w:p>
        </w:tc>
        <w:tc>
          <w:tcPr>
            <w:tcW w:w="6460"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7E5B67" w:rsidRPr="007E5B67" w:rsidRDefault="007E5B67" w:rsidP="007E5B67">
            <w:r w:rsidRPr="007E5B67">
              <w:t xml:space="preserve">&lt;&lt; &gt;&gt; </w:t>
            </w:r>
          </w:p>
        </w:tc>
      </w:tr>
      <w:tr w:rsidR="0073153F" w:rsidRPr="007E5B67" w:rsidTr="007E5B67">
        <w:trPr>
          <w:trHeight w:val="133"/>
        </w:trPr>
        <w:tc>
          <w:tcPr>
            <w:tcW w:w="2620"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73153F" w:rsidRPr="007E5B67" w:rsidRDefault="0073153F" w:rsidP="00A90FEF">
            <w:r w:rsidRPr="007E5B67">
              <w:rPr>
                <w:rFonts w:hint="eastAsia"/>
              </w:rPr>
              <w:t>关系操作符</w:t>
            </w:r>
            <w:r w:rsidRPr="007E5B67">
              <w:t xml:space="preserve"> </w:t>
            </w:r>
          </w:p>
        </w:tc>
        <w:tc>
          <w:tcPr>
            <w:tcW w:w="6460"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hideMark/>
          </w:tcPr>
          <w:p w:rsidR="0073153F" w:rsidRPr="007E5B67" w:rsidRDefault="0073153F" w:rsidP="00A90FEF">
            <w:r w:rsidRPr="007E5B67">
              <w:t xml:space="preserve">&lt; &gt; &lt;= &gt;= is </w:t>
            </w:r>
          </w:p>
        </w:tc>
      </w:tr>
      <w:tr w:rsidR="0073153F" w:rsidRPr="007E5B67" w:rsidTr="007E5B67">
        <w:trPr>
          <w:trHeight w:val="133"/>
        </w:trPr>
        <w:tc>
          <w:tcPr>
            <w:tcW w:w="2620"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tcPr>
          <w:p w:rsidR="0073153F" w:rsidRPr="007E5B67" w:rsidRDefault="0073153F" w:rsidP="00A90FEF">
            <w:r w:rsidRPr="007E5B67">
              <w:rPr>
                <w:rFonts w:hint="eastAsia"/>
              </w:rPr>
              <w:t>等于操作符</w:t>
            </w:r>
            <w:r w:rsidRPr="007E5B67">
              <w:t xml:space="preserve"> </w:t>
            </w:r>
          </w:p>
        </w:tc>
        <w:tc>
          <w:tcPr>
            <w:tcW w:w="6460"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tcPr>
          <w:p w:rsidR="0073153F" w:rsidRPr="007E5B67" w:rsidRDefault="0073153F" w:rsidP="00A90FEF">
            <w:r w:rsidRPr="007E5B67">
              <w:t xml:space="preserve">==  != </w:t>
            </w:r>
          </w:p>
        </w:tc>
      </w:tr>
      <w:tr w:rsidR="0073153F" w:rsidRPr="007E5B67" w:rsidTr="007E5B67">
        <w:trPr>
          <w:trHeight w:val="133"/>
        </w:trPr>
        <w:tc>
          <w:tcPr>
            <w:tcW w:w="2620"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tcPr>
          <w:p w:rsidR="0073153F" w:rsidRPr="007E5B67" w:rsidRDefault="0073153F" w:rsidP="00A90FEF">
            <w:r w:rsidRPr="007E5B67">
              <w:rPr>
                <w:rFonts w:hint="eastAsia"/>
              </w:rPr>
              <w:t>逻辑与</w:t>
            </w:r>
            <w:r w:rsidRPr="007E5B67">
              <w:t xml:space="preserve"> </w:t>
            </w:r>
          </w:p>
        </w:tc>
        <w:tc>
          <w:tcPr>
            <w:tcW w:w="6460"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tcPr>
          <w:p w:rsidR="0073153F" w:rsidRPr="007E5B67" w:rsidRDefault="0073153F" w:rsidP="00A90FEF">
            <w:r w:rsidRPr="007E5B67">
              <w:t xml:space="preserve">&amp; </w:t>
            </w:r>
          </w:p>
        </w:tc>
      </w:tr>
      <w:tr w:rsidR="0073153F" w:rsidRPr="007E5B67" w:rsidTr="007E5B67">
        <w:trPr>
          <w:trHeight w:val="133"/>
        </w:trPr>
        <w:tc>
          <w:tcPr>
            <w:tcW w:w="2620"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tcPr>
          <w:p w:rsidR="0073153F" w:rsidRPr="007E5B67" w:rsidRDefault="0073153F" w:rsidP="00A90FEF">
            <w:r w:rsidRPr="007E5B67">
              <w:rPr>
                <w:rFonts w:hint="eastAsia"/>
              </w:rPr>
              <w:t>逻辑异或</w:t>
            </w:r>
            <w:r w:rsidRPr="007E5B67">
              <w:t xml:space="preserve"> </w:t>
            </w:r>
          </w:p>
        </w:tc>
        <w:tc>
          <w:tcPr>
            <w:tcW w:w="6460"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tcPr>
          <w:p w:rsidR="0073153F" w:rsidRPr="007E5B67" w:rsidRDefault="0073153F" w:rsidP="00A90FEF">
            <w:r w:rsidRPr="007E5B67">
              <w:t xml:space="preserve">^ </w:t>
            </w:r>
          </w:p>
        </w:tc>
      </w:tr>
      <w:tr w:rsidR="0073153F" w:rsidRPr="007E5B67" w:rsidTr="007E5B67">
        <w:trPr>
          <w:trHeight w:val="133"/>
        </w:trPr>
        <w:tc>
          <w:tcPr>
            <w:tcW w:w="2620"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tcPr>
          <w:p w:rsidR="0073153F" w:rsidRPr="007E5B67" w:rsidRDefault="0073153F" w:rsidP="00A90FEF">
            <w:r w:rsidRPr="007E5B67">
              <w:rPr>
                <w:rFonts w:hint="eastAsia"/>
              </w:rPr>
              <w:t>逻辑或</w:t>
            </w:r>
            <w:r w:rsidRPr="007E5B67">
              <w:t xml:space="preserve"> </w:t>
            </w:r>
          </w:p>
        </w:tc>
        <w:tc>
          <w:tcPr>
            <w:tcW w:w="6460"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tcPr>
          <w:p w:rsidR="0073153F" w:rsidRPr="007E5B67" w:rsidRDefault="0073153F" w:rsidP="00A90FEF">
            <w:r w:rsidRPr="007E5B67">
              <w:t xml:space="preserve">| </w:t>
            </w:r>
          </w:p>
        </w:tc>
      </w:tr>
      <w:tr w:rsidR="0073153F" w:rsidRPr="007E5B67" w:rsidTr="007E5B67">
        <w:trPr>
          <w:trHeight w:val="133"/>
        </w:trPr>
        <w:tc>
          <w:tcPr>
            <w:tcW w:w="2620"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tcPr>
          <w:p w:rsidR="0073153F" w:rsidRPr="007E5B67" w:rsidRDefault="0073153F" w:rsidP="00A90FEF">
            <w:r w:rsidRPr="007E5B67">
              <w:rPr>
                <w:rFonts w:hint="eastAsia"/>
              </w:rPr>
              <w:t>条件与</w:t>
            </w:r>
            <w:r w:rsidRPr="007E5B67">
              <w:t xml:space="preserve"> </w:t>
            </w:r>
          </w:p>
        </w:tc>
        <w:tc>
          <w:tcPr>
            <w:tcW w:w="6460"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tcPr>
          <w:p w:rsidR="0073153F" w:rsidRPr="007E5B67" w:rsidRDefault="0073153F" w:rsidP="00A90FEF">
            <w:r w:rsidRPr="007E5B67">
              <w:t xml:space="preserve">&amp;&amp; </w:t>
            </w:r>
          </w:p>
        </w:tc>
      </w:tr>
      <w:tr w:rsidR="0073153F" w:rsidRPr="007E5B67" w:rsidTr="007E5B67">
        <w:trPr>
          <w:trHeight w:val="133"/>
        </w:trPr>
        <w:tc>
          <w:tcPr>
            <w:tcW w:w="2620"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tcPr>
          <w:p w:rsidR="0073153F" w:rsidRPr="007E5B67" w:rsidRDefault="0073153F" w:rsidP="00A90FEF">
            <w:r w:rsidRPr="007E5B67">
              <w:rPr>
                <w:rFonts w:hint="eastAsia"/>
              </w:rPr>
              <w:t>条件或</w:t>
            </w:r>
            <w:r w:rsidRPr="007E5B67">
              <w:t xml:space="preserve"> </w:t>
            </w:r>
          </w:p>
        </w:tc>
        <w:tc>
          <w:tcPr>
            <w:tcW w:w="6460"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tcPr>
          <w:p w:rsidR="0073153F" w:rsidRPr="007E5B67" w:rsidRDefault="0073153F" w:rsidP="00A90FEF">
            <w:r w:rsidRPr="007E5B67">
              <w:t xml:space="preserve">|| </w:t>
            </w:r>
          </w:p>
        </w:tc>
      </w:tr>
      <w:tr w:rsidR="0073153F" w:rsidRPr="007E5B67" w:rsidTr="007E5B67">
        <w:trPr>
          <w:trHeight w:val="133"/>
        </w:trPr>
        <w:tc>
          <w:tcPr>
            <w:tcW w:w="2620"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tcPr>
          <w:p w:rsidR="0073153F" w:rsidRPr="007E5B67" w:rsidRDefault="0073153F" w:rsidP="00A90FEF">
            <w:r w:rsidRPr="007E5B67">
              <w:rPr>
                <w:rFonts w:hint="eastAsia"/>
              </w:rPr>
              <w:t>条件操作符</w:t>
            </w:r>
            <w:r w:rsidRPr="007E5B67">
              <w:t xml:space="preserve"> </w:t>
            </w:r>
          </w:p>
        </w:tc>
        <w:tc>
          <w:tcPr>
            <w:tcW w:w="6460"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tcPr>
          <w:p w:rsidR="0073153F" w:rsidRPr="007E5B67" w:rsidRDefault="0073153F" w:rsidP="00A90FEF">
            <w:r w:rsidRPr="007E5B67">
              <w:t xml:space="preserve">?: </w:t>
            </w:r>
          </w:p>
        </w:tc>
      </w:tr>
      <w:tr w:rsidR="0073153F" w:rsidRPr="007E5B67" w:rsidTr="007E5B67">
        <w:trPr>
          <w:trHeight w:val="133"/>
        </w:trPr>
        <w:tc>
          <w:tcPr>
            <w:tcW w:w="2620"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tcPr>
          <w:p w:rsidR="0073153F" w:rsidRPr="007E5B67" w:rsidRDefault="0073153F" w:rsidP="00A90FEF">
            <w:r w:rsidRPr="007E5B67">
              <w:rPr>
                <w:rFonts w:hint="eastAsia"/>
              </w:rPr>
              <w:t>赋值操作符</w:t>
            </w:r>
            <w:r w:rsidRPr="007E5B67">
              <w:t xml:space="preserve"> </w:t>
            </w:r>
          </w:p>
        </w:tc>
        <w:tc>
          <w:tcPr>
            <w:tcW w:w="6460" w:type="dxa"/>
            <w:tcBorders>
              <w:top w:val="single" w:sz="8" w:space="0" w:color="FF3300"/>
              <w:left w:val="single" w:sz="8" w:space="0" w:color="FF3300"/>
              <w:bottom w:val="single" w:sz="8" w:space="0" w:color="FF3300"/>
              <w:right w:val="single" w:sz="8" w:space="0" w:color="FF3300"/>
            </w:tcBorders>
            <w:shd w:val="clear" w:color="auto" w:fill="auto"/>
            <w:tcMar>
              <w:top w:w="72" w:type="dxa"/>
              <w:left w:w="144" w:type="dxa"/>
              <w:bottom w:w="72" w:type="dxa"/>
              <w:right w:w="144" w:type="dxa"/>
            </w:tcMar>
          </w:tcPr>
          <w:p w:rsidR="0073153F" w:rsidRPr="007E5B67" w:rsidRDefault="0073153F" w:rsidP="00A90FEF">
            <w:r w:rsidRPr="007E5B67">
              <w:t xml:space="preserve">= *= /= %= += -= &lt;&lt;= &gt;&gt;= &amp;= ^= |= </w:t>
            </w:r>
          </w:p>
        </w:tc>
      </w:tr>
    </w:tbl>
    <w:p w:rsidR="007E5B67" w:rsidRDefault="007E5B67" w:rsidP="007E5B67"/>
    <w:p w:rsidR="00F911F6" w:rsidRDefault="00F911F6" w:rsidP="007E5B67">
      <w:pPr>
        <w:rPr>
          <w:b/>
        </w:rPr>
      </w:pPr>
      <w:r w:rsidRPr="00F911F6">
        <w:rPr>
          <w:rFonts w:hint="eastAsia"/>
          <w:b/>
        </w:rPr>
        <w:t>选择结构程序设计</w:t>
      </w:r>
    </w:p>
    <w:p w:rsidR="000074EC" w:rsidRPr="000074EC" w:rsidRDefault="00F911F6" w:rsidP="000074EC">
      <w:r w:rsidRPr="000074EC">
        <w:rPr>
          <w:rFonts w:hint="eastAsia"/>
        </w:rPr>
        <w:t>1</w:t>
      </w:r>
      <w:r w:rsidR="000074EC" w:rsidRPr="000074EC">
        <w:rPr>
          <w:rFonts w:hint="eastAsia"/>
        </w:rPr>
        <w:t>if</w:t>
      </w:r>
      <w:r w:rsidR="000074EC" w:rsidRPr="000074EC">
        <w:rPr>
          <w:rFonts w:hint="eastAsia"/>
        </w:rPr>
        <w:t>语句</w:t>
      </w:r>
    </w:p>
    <w:p w:rsidR="000074EC" w:rsidRDefault="000074EC" w:rsidP="000074EC">
      <w:r w:rsidRPr="000074EC">
        <w:rPr>
          <w:rFonts w:hint="eastAsia"/>
        </w:rPr>
        <w:t>if</w:t>
      </w:r>
      <w:r w:rsidRPr="000074EC">
        <w:rPr>
          <w:rFonts w:hint="eastAsia"/>
        </w:rPr>
        <w:t>语句是最常用的选择语句，它根据布尔表达式的值来判断是否执行后面的内嵌语句。</w:t>
      </w:r>
      <w:r w:rsidRPr="000074EC">
        <w:rPr>
          <w:rFonts w:hint="eastAsia"/>
        </w:rPr>
        <w:t>if</w:t>
      </w:r>
      <w:r w:rsidRPr="000074EC">
        <w:rPr>
          <w:rFonts w:hint="eastAsia"/>
        </w:rPr>
        <w:t>语句的基本语法格式为：</w:t>
      </w:r>
    </w:p>
    <w:p w:rsidR="000074EC" w:rsidRPr="000074EC" w:rsidRDefault="000074EC" w:rsidP="000074EC">
      <w:r w:rsidRPr="000074EC">
        <w:rPr>
          <w:rFonts w:hint="eastAsia"/>
        </w:rPr>
        <w:t>if (</w:t>
      </w:r>
      <w:r w:rsidRPr="000074EC">
        <w:rPr>
          <w:rFonts w:hint="eastAsia"/>
        </w:rPr>
        <w:t>布尔表达式</w:t>
      </w:r>
      <w:r w:rsidRPr="000074EC">
        <w:rPr>
          <w:rFonts w:hint="eastAsia"/>
        </w:rPr>
        <w:t xml:space="preserve">) </w:t>
      </w:r>
    </w:p>
    <w:p w:rsidR="000074EC" w:rsidRPr="000074EC" w:rsidRDefault="000074EC" w:rsidP="000074EC">
      <w:r w:rsidRPr="000074EC">
        <w:rPr>
          <w:rFonts w:hint="eastAsia"/>
        </w:rPr>
        <w:t xml:space="preserve">    </w:t>
      </w:r>
      <w:r w:rsidRPr="000074EC">
        <w:rPr>
          <w:rFonts w:hint="eastAsia"/>
        </w:rPr>
        <w:t>真值运算</w:t>
      </w:r>
      <w:r w:rsidRPr="000074EC">
        <w:rPr>
          <w:rFonts w:hint="eastAsia"/>
        </w:rPr>
        <w:t>;</w:t>
      </w:r>
    </w:p>
    <w:p w:rsidR="000074EC" w:rsidRPr="000074EC" w:rsidRDefault="000074EC" w:rsidP="000074EC">
      <w:r w:rsidRPr="000074EC">
        <w:rPr>
          <w:rFonts w:hint="eastAsia"/>
        </w:rPr>
        <w:t>else       //</w:t>
      </w:r>
      <w:r w:rsidRPr="000074EC">
        <w:rPr>
          <w:rFonts w:hint="eastAsia"/>
        </w:rPr>
        <w:t>可选项</w:t>
      </w:r>
    </w:p>
    <w:p w:rsidR="00F911F6" w:rsidRDefault="000074EC" w:rsidP="000074EC">
      <w:pPr>
        <w:ind w:firstLine="405"/>
      </w:pPr>
      <w:r w:rsidRPr="000074EC">
        <w:rPr>
          <w:rFonts w:hint="eastAsia"/>
        </w:rPr>
        <w:t>假值运算</w:t>
      </w:r>
    </w:p>
    <w:p w:rsidR="000074EC" w:rsidRDefault="000074EC" w:rsidP="000074EC">
      <w:pPr>
        <w:rPr>
          <w:bCs/>
        </w:rPr>
      </w:pPr>
      <w:r w:rsidRPr="000074EC">
        <w:rPr>
          <w:rFonts w:hint="eastAsia"/>
          <w:bCs/>
        </w:rPr>
        <w:t>2switch</w:t>
      </w:r>
      <w:r w:rsidRPr="000074EC">
        <w:rPr>
          <w:rFonts w:hint="eastAsia"/>
          <w:bCs/>
        </w:rPr>
        <w:t>语句</w:t>
      </w:r>
    </w:p>
    <w:p w:rsidR="000074EC" w:rsidRPr="000074EC" w:rsidRDefault="000074EC" w:rsidP="000074EC">
      <w:r w:rsidRPr="000074EC">
        <w:rPr>
          <w:rFonts w:hint="eastAsia"/>
          <w:lang w:val="pt-BR"/>
        </w:rPr>
        <w:t>switch</w:t>
      </w:r>
      <w:r w:rsidRPr="000074EC">
        <w:rPr>
          <w:rFonts w:hint="eastAsia"/>
        </w:rPr>
        <w:t>开关语句处理多路分支的情形，使程序变得简洁，它的一般格式为：</w:t>
      </w:r>
    </w:p>
    <w:p w:rsidR="000074EC" w:rsidRPr="000074EC" w:rsidRDefault="000074EC" w:rsidP="000074EC">
      <w:pPr>
        <w:rPr>
          <w:lang w:val="pt-BR"/>
        </w:rPr>
      </w:pPr>
      <w:r w:rsidRPr="000074EC">
        <w:rPr>
          <w:rFonts w:hint="eastAsia"/>
          <w:lang w:val="pt-BR"/>
        </w:rPr>
        <w:t>switch(</w:t>
      </w:r>
      <w:r w:rsidRPr="000074EC">
        <w:rPr>
          <w:rFonts w:hint="eastAsia"/>
        </w:rPr>
        <w:t>表达式</w:t>
      </w:r>
      <w:r w:rsidRPr="000074EC">
        <w:rPr>
          <w:rFonts w:hint="eastAsia"/>
          <w:lang w:val="pt-BR"/>
        </w:rPr>
        <w:t>)</w:t>
      </w:r>
    </w:p>
    <w:p w:rsidR="000074EC" w:rsidRPr="000074EC" w:rsidRDefault="000074EC" w:rsidP="000074EC">
      <w:pPr>
        <w:rPr>
          <w:lang w:val="pt-BR"/>
        </w:rPr>
      </w:pPr>
      <w:r w:rsidRPr="000074EC">
        <w:rPr>
          <w:rFonts w:hint="eastAsia"/>
          <w:lang w:val="pt-BR"/>
        </w:rPr>
        <w:t>{</w:t>
      </w:r>
    </w:p>
    <w:p w:rsidR="000074EC" w:rsidRPr="000074EC" w:rsidRDefault="000074EC" w:rsidP="000074EC">
      <w:pPr>
        <w:rPr>
          <w:lang w:val="pt-BR"/>
        </w:rPr>
      </w:pPr>
      <w:r w:rsidRPr="000074EC">
        <w:rPr>
          <w:rFonts w:hint="eastAsia"/>
          <w:lang w:val="pt-BR"/>
        </w:rPr>
        <w:t>case value1:</w:t>
      </w:r>
    </w:p>
    <w:p w:rsidR="000074EC" w:rsidRPr="000074EC" w:rsidRDefault="000074EC" w:rsidP="000074EC">
      <w:pPr>
        <w:rPr>
          <w:lang w:val="pt-BR"/>
        </w:rPr>
      </w:pPr>
      <w:r w:rsidRPr="000074EC">
        <w:rPr>
          <w:rFonts w:hint="eastAsia"/>
          <w:lang w:val="pt-BR"/>
        </w:rPr>
        <w:t xml:space="preserve">   </w:t>
      </w:r>
      <w:r w:rsidRPr="000074EC">
        <w:rPr>
          <w:rFonts w:hint="eastAsia"/>
        </w:rPr>
        <w:t>内嵌语句块</w:t>
      </w:r>
      <w:r w:rsidRPr="000074EC">
        <w:rPr>
          <w:rFonts w:hint="eastAsia"/>
          <w:lang w:val="pt-BR"/>
        </w:rPr>
        <w:t>1</w:t>
      </w:r>
    </w:p>
    <w:p w:rsidR="000074EC" w:rsidRPr="000074EC" w:rsidRDefault="000074EC" w:rsidP="000074EC">
      <w:pPr>
        <w:rPr>
          <w:lang w:val="pt-BR"/>
        </w:rPr>
      </w:pPr>
      <w:r w:rsidRPr="000074EC">
        <w:rPr>
          <w:rFonts w:hint="eastAsia"/>
          <w:lang w:val="pt-BR"/>
        </w:rPr>
        <w:t>case value2;</w:t>
      </w:r>
    </w:p>
    <w:p w:rsidR="000074EC" w:rsidRPr="000074EC" w:rsidRDefault="000074EC" w:rsidP="000074EC">
      <w:pPr>
        <w:rPr>
          <w:lang w:val="pt-BR"/>
        </w:rPr>
      </w:pPr>
      <w:r w:rsidRPr="000074EC">
        <w:rPr>
          <w:rFonts w:hint="eastAsia"/>
          <w:lang w:val="pt-BR"/>
        </w:rPr>
        <w:t xml:space="preserve">   </w:t>
      </w:r>
      <w:r w:rsidRPr="000074EC">
        <w:rPr>
          <w:rFonts w:hint="eastAsia"/>
        </w:rPr>
        <w:t>内嵌语句块</w:t>
      </w:r>
      <w:r w:rsidRPr="000074EC">
        <w:rPr>
          <w:rFonts w:hint="eastAsia"/>
          <w:lang w:val="pt-BR"/>
        </w:rPr>
        <w:t>2</w:t>
      </w:r>
    </w:p>
    <w:p w:rsidR="000074EC" w:rsidRPr="000074EC" w:rsidRDefault="000074EC" w:rsidP="000074EC">
      <w:pPr>
        <w:rPr>
          <w:lang w:val="pt-BR"/>
        </w:rPr>
      </w:pPr>
      <w:r w:rsidRPr="000074EC">
        <w:rPr>
          <w:rFonts w:hint="eastAsia"/>
          <w:lang w:val="pt-BR"/>
        </w:rPr>
        <w:t>default:</w:t>
      </w:r>
    </w:p>
    <w:p w:rsidR="000074EC" w:rsidRPr="000074EC" w:rsidRDefault="000074EC" w:rsidP="000074EC">
      <w:pPr>
        <w:rPr>
          <w:lang w:val="pt-BR"/>
        </w:rPr>
      </w:pPr>
      <w:r w:rsidRPr="000074EC">
        <w:rPr>
          <w:rFonts w:hint="eastAsia"/>
          <w:lang w:val="pt-BR"/>
        </w:rPr>
        <w:t xml:space="preserve">   </w:t>
      </w:r>
      <w:r w:rsidRPr="000074EC">
        <w:rPr>
          <w:rFonts w:hint="eastAsia"/>
        </w:rPr>
        <w:t>内嵌语句块</w:t>
      </w:r>
      <w:r w:rsidRPr="000074EC">
        <w:rPr>
          <w:rFonts w:hint="eastAsia"/>
          <w:lang w:val="pt-BR"/>
        </w:rPr>
        <w:t>N</w:t>
      </w:r>
    </w:p>
    <w:p w:rsidR="000074EC" w:rsidRPr="000074EC" w:rsidRDefault="000074EC" w:rsidP="000074EC">
      <w:pPr>
        <w:rPr>
          <w:lang w:val="pt-BR"/>
        </w:rPr>
      </w:pPr>
      <w:r w:rsidRPr="000074EC">
        <w:rPr>
          <w:rFonts w:hint="eastAsia"/>
          <w:lang w:val="pt-BR"/>
        </w:rPr>
        <w:t xml:space="preserve">} </w:t>
      </w:r>
    </w:p>
    <w:p w:rsidR="000074EC" w:rsidRDefault="000074EC" w:rsidP="000074EC">
      <w:pPr>
        <w:rPr>
          <w:lang w:val="pt-BR"/>
        </w:rPr>
      </w:pPr>
      <w:r w:rsidRPr="000074EC">
        <w:rPr>
          <w:rFonts w:hint="eastAsia"/>
          <w:lang w:val="pt-BR"/>
        </w:rPr>
        <w:t>switch</w:t>
      </w:r>
      <w:r w:rsidRPr="000074EC">
        <w:rPr>
          <w:rFonts w:hint="eastAsia"/>
          <w:lang w:val="pt-BR"/>
        </w:rPr>
        <w:t>语句的控制类型，即其中控制表达式</w:t>
      </w:r>
      <w:r w:rsidRPr="000074EC">
        <w:rPr>
          <w:rFonts w:hint="eastAsia"/>
          <w:lang w:val="pt-BR"/>
        </w:rPr>
        <w:t>(expression)</w:t>
      </w:r>
      <w:r w:rsidRPr="000074EC">
        <w:rPr>
          <w:rFonts w:hint="eastAsia"/>
          <w:lang w:val="pt-BR"/>
        </w:rPr>
        <w:t>的数据类型可以是</w:t>
      </w:r>
      <w:r w:rsidRPr="000074EC">
        <w:rPr>
          <w:rFonts w:hint="eastAsia"/>
          <w:lang w:val="pt-BR"/>
        </w:rPr>
        <w:t>sbyte</w:t>
      </w:r>
      <w:r w:rsidRPr="000074EC">
        <w:rPr>
          <w:rFonts w:hint="eastAsia"/>
          <w:lang w:val="pt-BR"/>
        </w:rPr>
        <w:t>、</w:t>
      </w:r>
      <w:r w:rsidRPr="000074EC">
        <w:rPr>
          <w:rFonts w:hint="eastAsia"/>
          <w:lang w:val="pt-BR"/>
        </w:rPr>
        <w:t>byte</w:t>
      </w:r>
      <w:r w:rsidRPr="000074EC">
        <w:rPr>
          <w:rFonts w:hint="eastAsia"/>
          <w:lang w:val="pt-BR"/>
        </w:rPr>
        <w:t>、</w:t>
      </w:r>
      <w:r w:rsidRPr="000074EC">
        <w:rPr>
          <w:rFonts w:hint="eastAsia"/>
          <w:lang w:val="pt-BR"/>
        </w:rPr>
        <w:t>short</w:t>
      </w:r>
      <w:r w:rsidRPr="000074EC">
        <w:rPr>
          <w:rFonts w:hint="eastAsia"/>
          <w:lang w:val="pt-BR"/>
        </w:rPr>
        <w:t>、</w:t>
      </w:r>
      <w:r w:rsidRPr="000074EC">
        <w:rPr>
          <w:rFonts w:hint="eastAsia"/>
          <w:lang w:val="pt-BR"/>
        </w:rPr>
        <w:t>ushort</w:t>
      </w:r>
      <w:r w:rsidRPr="000074EC">
        <w:rPr>
          <w:rFonts w:hint="eastAsia"/>
          <w:lang w:val="pt-BR"/>
        </w:rPr>
        <w:t>、</w:t>
      </w:r>
      <w:r w:rsidRPr="000074EC">
        <w:rPr>
          <w:rFonts w:hint="eastAsia"/>
          <w:lang w:val="pt-BR"/>
        </w:rPr>
        <w:t>uint</w:t>
      </w:r>
      <w:r w:rsidRPr="000074EC">
        <w:rPr>
          <w:rFonts w:hint="eastAsia"/>
          <w:lang w:val="pt-BR"/>
        </w:rPr>
        <w:t>、</w:t>
      </w:r>
      <w:r w:rsidRPr="000074EC">
        <w:rPr>
          <w:rFonts w:hint="eastAsia"/>
          <w:lang w:val="pt-BR"/>
        </w:rPr>
        <w:t>long</w:t>
      </w:r>
      <w:r w:rsidRPr="000074EC">
        <w:rPr>
          <w:rFonts w:hint="eastAsia"/>
          <w:lang w:val="pt-BR"/>
        </w:rPr>
        <w:t>、</w:t>
      </w:r>
      <w:r w:rsidRPr="000074EC">
        <w:rPr>
          <w:rFonts w:hint="eastAsia"/>
          <w:lang w:val="pt-BR"/>
        </w:rPr>
        <w:t>ulong</w:t>
      </w:r>
      <w:r w:rsidRPr="000074EC">
        <w:rPr>
          <w:rFonts w:hint="eastAsia"/>
          <w:lang w:val="pt-BR"/>
        </w:rPr>
        <w:t>、</w:t>
      </w:r>
      <w:r w:rsidRPr="000074EC">
        <w:rPr>
          <w:rFonts w:hint="eastAsia"/>
          <w:lang w:val="pt-BR"/>
        </w:rPr>
        <w:t>char</w:t>
      </w:r>
      <w:r w:rsidRPr="000074EC">
        <w:rPr>
          <w:rFonts w:hint="eastAsia"/>
          <w:lang w:val="pt-BR"/>
        </w:rPr>
        <w:t>、</w:t>
      </w:r>
      <w:r w:rsidRPr="000074EC">
        <w:rPr>
          <w:rFonts w:hint="eastAsia"/>
          <w:lang w:val="pt-BR"/>
        </w:rPr>
        <w:t>string</w:t>
      </w:r>
      <w:r w:rsidRPr="000074EC">
        <w:rPr>
          <w:rFonts w:hint="eastAsia"/>
          <w:lang w:val="pt-BR"/>
        </w:rPr>
        <w:t>或枚举类型</w:t>
      </w:r>
      <w:r w:rsidRPr="000074EC">
        <w:rPr>
          <w:rFonts w:hint="eastAsia"/>
          <w:lang w:val="pt-BR"/>
        </w:rPr>
        <w:t>(enum-type)</w:t>
      </w:r>
      <w:r w:rsidRPr="000074EC">
        <w:rPr>
          <w:rFonts w:hint="eastAsia"/>
          <w:lang w:val="pt-BR"/>
        </w:rPr>
        <w:t>。每个</w:t>
      </w:r>
      <w:r w:rsidRPr="000074EC">
        <w:rPr>
          <w:rFonts w:hint="eastAsia"/>
          <w:lang w:val="pt-BR"/>
        </w:rPr>
        <w:t>case</w:t>
      </w:r>
      <w:r w:rsidRPr="000074EC">
        <w:rPr>
          <w:rFonts w:hint="eastAsia"/>
          <w:lang w:val="pt-BR"/>
        </w:rPr>
        <w:t>标签中的常量表达式</w:t>
      </w:r>
      <w:r w:rsidRPr="000074EC">
        <w:rPr>
          <w:rFonts w:hint="eastAsia"/>
          <w:lang w:val="pt-BR"/>
        </w:rPr>
        <w:t>(value)</w:t>
      </w:r>
      <w:r w:rsidRPr="000074EC">
        <w:rPr>
          <w:rFonts w:hint="eastAsia"/>
          <w:lang w:val="pt-BR"/>
        </w:rPr>
        <w:t>必须属于或能隐式转换成控制类型，如果有两个或两个以上</w:t>
      </w:r>
      <w:r w:rsidRPr="000074EC">
        <w:rPr>
          <w:rFonts w:hint="eastAsia"/>
          <w:lang w:val="pt-BR"/>
        </w:rPr>
        <w:t>case</w:t>
      </w:r>
      <w:r w:rsidRPr="000074EC">
        <w:rPr>
          <w:rFonts w:hint="eastAsia"/>
          <w:lang w:val="pt-BR"/>
        </w:rPr>
        <w:t>标签中的常量表达式值相同，编译时将会报错。</w:t>
      </w:r>
      <w:r w:rsidRPr="000074EC">
        <w:rPr>
          <w:rFonts w:hint="eastAsia"/>
          <w:lang w:val="pt-BR"/>
        </w:rPr>
        <w:t>switch</w:t>
      </w:r>
      <w:r w:rsidRPr="000074EC">
        <w:rPr>
          <w:rFonts w:hint="eastAsia"/>
          <w:lang w:val="pt-BR"/>
        </w:rPr>
        <w:t>语句中最多只能有一个</w:t>
      </w:r>
      <w:r w:rsidRPr="000074EC">
        <w:rPr>
          <w:rFonts w:hint="eastAsia"/>
          <w:lang w:val="pt-BR"/>
        </w:rPr>
        <w:t>default</w:t>
      </w:r>
      <w:r w:rsidRPr="000074EC">
        <w:rPr>
          <w:rFonts w:hint="eastAsia"/>
          <w:lang w:val="pt-BR"/>
        </w:rPr>
        <w:t>标签。</w:t>
      </w:r>
    </w:p>
    <w:p w:rsidR="000074EC" w:rsidRPr="000074EC" w:rsidRDefault="000074EC" w:rsidP="000074EC">
      <w:pPr>
        <w:rPr>
          <w:lang w:val="pt-BR"/>
        </w:rPr>
      </w:pPr>
      <w:r w:rsidRPr="000074EC">
        <w:rPr>
          <w:rFonts w:hint="eastAsia"/>
          <w:lang w:val="pt-BR"/>
        </w:rPr>
        <w:t xml:space="preserve">(1) </w:t>
      </w:r>
      <w:r w:rsidRPr="000074EC">
        <w:rPr>
          <w:rFonts w:hint="eastAsia"/>
          <w:lang w:val="pt-BR"/>
        </w:rPr>
        <w:t>不允许遍历</w:t>
      </w:r>
    </w:p>
    <w:p w:rsidR="000074EC" w:rsidRPr="000074EC" w:rsidRDefault="000074EC" w:rsidP="000074EC">
      <w:pPr>
        <w:rPr>
          <w:lang w:val="pt-BR"/>
        </w:rPr>
      </w:pPr>
      <w:r w:rsidRPr="000074EC">
        <w:rPr>
          <w:rFonts w:hint="eastAsia"/>
          <w:lang w:val="pt-BR"/>
        </w:rPr>
        <w:t>C</w:t>
      </w:r>
      <w:r w:rsidRPr="000074EC">
        <w:rPr>
          <w:rFonts w:hint="eastAsia"/>
          <w:lang w:val="pt-BR"/>
        </w:rPr>
        <w:t>和</w:t>
      </w:r>
      <w:r w:rsidRPr="000074EC">
        <w:rPr>
          <w:rFonts w:hint="eastAsia"/>
          <w:lang w:val="pt-BR"/>
        </w:rPr>
        <w:t>C++</w:t>
      </w:r>
      <w:r w:rsidRPr="000074EC">
        <w:rPr>
          <w:rFonts w:hint="eastAsia"/>
          <w:lang w:val="pt-BR"/>
        </w:rPr>
        <w:t>语言允许</w:t>
      </w:r>
      <w:r w:rsidRPr="000074EC">
        <w:rPr>
          <w:rFonts w:hint="eastAsia"/>
          <w:lang w:val="pt-BR"/>
        </w:rPr>
        <w:t>switch</w:t>
      </w:r>
      <w:r w:rsidRPr="000074EC">
        <w:rPr>
          <w:rFonts w:hint="eastAsia"/>
          <w:lang w:val="pt-BR"/>
        </w:rPr>
        <w:t>语句中</w:t>
      </w:r>
      <w:r w:rsidRPr="000074EC">
        <w:rPr>
          <w:rFonts w:hint="eastAsia"/>
          <w:lang w:val="pt-BR"/>
        </w:rPr>
        <w:t>case</w:t>
      </w:r>
      <w:r w:rsidRPr="000074EC">
        <w:rPr>
          <w:rFonts w:hint="eastAsia"/>
          <w:lang w:val="pt-BR"/>
        </w:rPr>
        <w:t>标签后不出现</w:t>
      </w:r>
      <w:r w:rsidRPr="000074EC">
        <w:rPr>
          <w:rFonts w:hint="eastAsia"/>
          <w:lang w:val="pt-BR"/>
        </w:rPr>
        <w:t>break</w:t>
      </w:r>
      <w:r w:rsidRPr="000074EC">
        <w:rPr>
          <w:rFonts w:hint="eastAsia"/>
          <w:lang w:val="pt-BR"/>
        </w:rPr>
        <w:t>语句，但</w:t>
      </w:r>
      <w:r w:rsidRPr="000074EC">
        <w:rPr>
          <w:rFonts w:hint="eastAsia"/>
          <w:lang w:val="pt-BR"/>
        </w:rPr>
        <w:t>C#</w:t>
      </w:r>
      <w:r w:rsidRPr="000074EC">
        <w:rPr>
          <w:rFonts w:hint="eastAsia"/>
          <w:lang w:val="pt-BR"/>
        </w:rPr>
        <w:t>不允许这样，它要求每个</w:t>
      </w:r>
      <w:r w:rsidRPr="000074EC">
        <w:rPr>
          <w:rFonts w:hint="eastAsia"/>
          <w:lang w:val="pt-BR"/>
        </w:rPr>
        <w:t>case</w:t>
      </w:r>
      <w:r w:rsidRPr="000074EC">
        <w:rPr>
          <w:rFonts w:hint="eastAsia"/>
          <w:lang w:val="pt-BR"/>
        </w:rPr>
        <w:t>标签项后使用</w:t>
      </w:r>
      <w:r w:rsidRPr="000074EC">
        <w:rPr>
          <w:rFonts w:hint="eastAsia"/>
          <w:lang w:val="pt-BR"/>
        </w:rPr>
        <w:t>break</w:t>
      </w:r>
      <w:r w:rsidRPr="000074EC">
        <w:rPr>
          <w:rFonts w:hint="eastAsia"/>
          <w:lang w:val="pt-BR"/>
        </w:rPr>
        <w:t>语句或跳转语句</w:t>
      </w:r>
      <w:r w:rsidRPr="000074EC">
        <w:rPr>
          <w:rFonts w:hint="eastAsia"/>
          <w:lang w:val="pt-BR"/>
        </w:rPr>
        <w:t>goto</w:t>
      </w:r>
      <w:r w:rsidRPr="000074EC">
        <w:rPr>
          <w:rFonts w:hint="eastAsia"/>
          <w:lang w:val="pt-BR"/>
        </w:rPr>
        <w:t>，即不允许从一个</w:t>
      </w:r>
      <w:r w:rsidRPr="000074EC">
        <w:rPr>
          <w:rFonts w:hint="eastAsia"/>
          <w:lang w:val="pt-BR"/>
        </w:rPr>
        <w:t>case</w:t>
      </w:r>
      <w:r w:rsidRPr="000074EC">
        <w:rPr>
          <w:rFonts w:hint="eastAsia"/>
          <w:lang w:val="pt-BR"/>
        </w:rPr>
        <w:t>自动遍历到其它</w:t>
      </w:r>
      <w:r w:rsidRPr="000074EC">
        <w:rPr>
          <w:rFonts w:hint="eastAsia"/>
          <w:lang w:val="pt-BR"/>
        </w:rPr>
        <w:t>case</w:t>
      </w:r>
      <w:r w:rsidRPr="000074EC">
        <w:rPr>
          <w:rFonts w:hint="eastAsia"/>
          <w:lang w:val="pt-BR"/>
        </w:rPr>
        <w:t>，否则编译时将报错。</w:t>
      </w:r>
    </w:p>
    <w:p w:rsidR="000074EC" w:rsidRPr="000074EC" w:rsidRDefault="000074EC" w:rsidP="000074EC">
      <w:pPr>
        <w:rPr>
          <w:lang w:val="pt-BR"/>
        </w:rPr>
      </w:pPr>
      <w:r w:rsidRPr="000074EC">
        <w:rPr>
          <w:rFonts w:hint="eastAsia"/>
          <w:lang w:val="pt-BR"/>
        </w:rPr>
        <w:lastRenderedPageBreak/>
        <w:t xml:space="preserve"> (2) </w:t>
      </w:r>
      <w:r w:rsidRPr="000074EC">
        <w:rPr>
          <w:rFonts w:hint="eastAsia"/>
          <w:lang w:val="pt-BR"/>
        </w:rPr>
        <w:t>允许任意排列</w:t>
      </w:r>
      <w:r w:rsidRPr="000074EC">
        <w:rPr>
          <w:rFonts w:hint="eastAsia"/>
          <w:lang w:val="pt-BR"/>
        </w:rPr>
        <w:t>switch</w:t>
      </w:r>
      <w:r w:rsidRPr="000074EC">
        <w:rPr>
          <w:rFonts w:hint="eastAsia"/>
          <w:lang w:val="pt-BR"/>
        </w:rPr>
        <w:t>语句中的</w:t>
      </w:r>
      <w:r w:rsidRPr="000074EC">
        <w:rPr>
          <w:rFonts w:hint="eastAsia"/>
          <w:lang w:val="pt-BR"/>
        </w:rPr>
        <w:t>case</w:t>
      </w:r>
      <w:r w:rsidRPr="000074EC">
        <w:rPr>
          <w:rFonts w:hint="eastAsia"/>
          <w:lang w:val="pt-BR"/>
        </w:rPr>
        <w:t>项而不会影响</w:t>
      </w:r>
      <w:r w:rsidRPr="000074EC">
        <w:rPr>
          <w:rFonts w:hint="eastAsia"/>
          <w:lang w:val="pt-BR"/>
        </w:rPr>
        <w:t>switch</w:t>
      </w:r>
      <w:r w:rsidRPr="000074EC">
        <w:rPr>
          <w:rFonts w:hint="eastAsia"/>
          <w:lang w:val="pt-BR"/>
        </w:rPr>
        <w:t>语句的执行结果。</w:t>
      </w:r>
    </w:p>
    <w:p w:rsidR="000074EC" w:rsidRDefault="000074EC" w:rsidP="000074EC">
      <w:pPr>
        <w:rPr>
          <w:lang w:val="pt-BR"/>
        </w:rPr>
      </w:pPr>
      <w:r w:rsidRPr="000074EC">
        <w:rPr>
          <w:rFonts w:hint="eastAsia"/>
          <w:lang w:val="pt-BR"/>
        </w:rPr>
        <w:t xml:space="preserve"> (3) </w:t>
      </w:r>
      <w:r w:rsidRPr="000074EC">
        <w:rPr>
          <w:rFonts w:hint="eastAsia"/>
          <w:lang w:val="pt-BR"/>
        </w:rPr>
        <w:t>每个</w:t>
      </w:r>
      <w:r w:rsidRPr="000074EC">
        <w:rPr>
          <w:rFonts w:hint="eastAsia"/>
          <w:lang w:val="pt-BR"/>
        </w:rPr>
        <w:t>switch</w:t>
      </w:r>
      <w:r w:rsidRPr="000074EC">
        <w:rPr>
          <w:rFonts w:hint="eastAsia"/>
          <w:lang w:val="pt-BR"/>
        </w:rPr>
        <w:t>项都以</w:t>
      </w:r>
      <w:r w:rsidRPr="000074EC">
        <w:rPr>
          <w:rFonts w:hint="eastAsia"/>
          <w:lang w:val="pt-BR"/>
        </w:rPr>
        <w:t>break</w:t>
      </w:r>
      <w:r w:rsidRPr="000074EC">
        <w:rPr>
          <w:rFonts w:hint="eastAsia"/>
          <w:lang w:val="pt-BR"/>
        </w:rPr>
        <w:t>、</w:t>
      </w:r>
      <w:r w:rsidRPr="000074EC">
        <w:rPr>
          <w:rFonts w:hint="eastAsia"/>
          <w:lang w:val="pt-BR"/>
        </w:rPr>
        <w:t>goto</w:t>
      </w:r>
      <w:r w:rsidRPr="000074EC">
        <w:rPr>
          <w:rFonts w:hint="eastAsia"/>
          <w:lang w:val="pt-BR"/>
        </w:rPr>
        <w:t>、</w:t>
      </w:r>
      <w:r w:rsidRPr="000074EC">
        <w:rPr>
          <w:rFonts w:hint="eastAsia"/>
          <w:lang w:val="pt-BR"/>
        </w:rPr>
        <w:t>case</w:t>
      </w:r>
      <w:r w:rsidRPr="000074EC">
        <w:rPr>
          <w:rFonts w:hint="eastAsia"/>
          <w:lang w:val="pt-BR"/>
        </w:rPr>
        <w:t>或</w:t>
      </w:r>
      <w:r w:rsidRPr="000074EC">
        <w:rPr>
          <w:rFonts w:hint="eastAsia"/>
          <w:lang w:val="pt-BR"/>
        </w:rPr>
        <w:t>goto default</w:t>
      </w:r>
      <w:r w:rsidRPr="000074EC">
        <w:rPr>
          <w:rFonts w:hint="eastAsia"/>
          <w:lang w:val="pt-BR"/>
        </w:rPr>
        <w:t>结束，事实上任何一种不导致“遍历”效果的语句都是允许的。如</w:t>
      </w:r>
      <w:r w:rsidRPr="000074EC">
        <w:rPr>
          <w:rFonts w:hint="eastAsia"/>
          <w:lang w:val="pt-BR"/>
        </w:rPr>
        <w:t xml:space="preserve"> throw </w:t>
      </w:r>
      <w:r w:rsidRPr="000074EC">
        <w:rPr>
          <w:rFonts w:hint="eastAsia"/>
          <w:lang w:val="pt-BR"/>
        </w:rPr>
        <w:t>和</w:t>
      </w:r>
      <w:r w:rsidRPr="000074EC">
        <w:rPr>
          <w:rFonts w:hint="eastAsia"/>
          <w:lang w:val="pt-BR"/>
        </w:rPr>
        <w:t xml:space="preserve"> return </w:t>
      </w:r>
      <w:r w:rsidRPr="000074EC">
        <w:rPr>
          <w:rFonts w:hint="eastAsia"/>
          <w:lang w:val="pt-BR"/>
        </w:rPr>
        <w:t>语句同样可以达到不“遍历”。</w:t>
      </w:r>
    </w:p>
    <w:p w:rsidR="000074EC" w:rsidRDefault="000074EC" w:rsidP="000074EC">
      <w:pPr>
        <w:rPr>
          <w:lang w:val="pt-BR"/>
        </w:rPr>
      </w:pPr>
    </w:p>
    <w:p w:rsidR="000074EC" w:rsidRDefault="000074EC" w:rsidP="000074EC">
      <w:pPr>
        <w:rPr>
          <w:b/>
          <w:lang w:val="pt-BR"/>
        </w:rPr>
      </w:pPr>
      <w:r w:rsidRPr="000074EC">
        <w:rPr>
          <w:rFonts w:hint="eastAsia"/>
          <w:b/>
          <w:lang w:val="pt-BR"/>
        </w:rPr>
        <w:t>循环结构程序设计</w:t>
      </w:r>
    </w:p>
    <w:p w:rsidR="000074EC" w:rsidRDefault="000074EC" w:rsidP="000074EC">
      <w:r>
        <w:rPr>
          <w:rFonts w:hint="eastAsia"/>
          <w:lang w:val="pt-BR"/>
        </w:rPr>
        <w:t>1</w:t>
      </w:r>
      <w:r w:rsidRPr="000074EC">
        <w:rPr>
          <w:rFonts w:hint="eastAsia"/>
          <w:lang w:val="pt-BR"/>
        </w:rPr>
        <w:t>for</w:t>
      </w:r>
      <w:r w:rsidRPr="000074EC">
        <w:rPr>
          <w:rFonts w:hint="eastAsia"/>
        </w:rPr>
        <w:t>循环语句</w:t>
      </w:r>
    </w:p>
    <w:p w:rsidR="000074EC" w:rsidRPr="000074EC" w:rsidRDefault="000074EC" w:rsidP="000074EC">
      <w:r w:rsidRPr="000074EC">
        <w:rPr>
          <w:rFonts w:hint="eastAsia"/>
        </w:rPr>
        <w:t>在事先知道循环次数的情况下，使用</w:t>
      </w:r>
      <w:r w:rsidRPr="000074EC">
        <w:rPr>
          <w:rFonts w:hint="eastAsia"/>
        </w:rPr>
        <w:t>for</w:t>
      </w:r>
      <w:r w:rsidRPr="000074EC">
        <w:rPr>
          <w:rFonts w:hint="eastAsia"/>
        </w:rPr>
        <w:t>循环语句是比较方便的。</w:t>
      </w:r>
      <w:r w:rsidRPr="000074EC">
        <w:rPr>
          <w:rFonts w:hint="eastAsia"/>
        </w:rPr>
        <w:t>For</w:t>
      </w:r>
      <w:r w:rsidRPr="000074EC">
        <w:rPr>
          <w:rFonts w:hint="eastAsia"/>
        </w:rPr>
        <w:t>循环语句的格式为：</w:t>
      </w:r>
    </w:p>
    <w:p w:rsidR="000074EC" w:rsidRPr="000074EC" w:rsidRDefault="000074EC" w:rsidP="000074EC">
      <w:r w:rsidRPr="000074EC">
        <w:rPr>
          <w:rFonts w:hint="eastAsia"/>
        </w:rPr>
        <w:t>for(</w:t>
      </w:r>
      <w:r w:rsidRPr="000074EC">
        <w:rPr>
          <w:rFonts w:hint="eastAsia"/>
        </w:rPr>
        <w:t>初始条件</w:t>
      </w:r>
      <w:r w:rsidRPr="000074EC">
        <w:rPr>
          <w:rFonts w:hint="eastAsia"/>
        </w:rPr>
        <w:t>;</w:t>
      </w:r>
      <w:r w:rsidRPr="000074EC">
        <w:rPr>
          <w:rFonts w:hint="eastAsia"/>
        </w:rPr>
        <w:t>结束条件</w:t>
      </w:r>
      <w:r w:rsidRPr="000074EC">
        <w:rPr>
          <w:rFonts w:hint="eastAsia"/>
        </w:rPr>
        <w:t>;</w:t>
      </w:r>
      <w:r w:rsidRPr="000074EC">
        <w:rPr>
          <w:rFonts w:hint="eastAsia"/>
        </w:rPr>
        <w:t>循环变量迭代器</w:t>
      </w:r>
      <w:r w:rsidRPr="000074EC">
        <w:rPr>
          <w:rFonts w:hint="eastAsia"/>
        </w:rPr>
        <w:t xml:space="preserve">) </w:t>
      </w:r>
    </w:p>
    <w:p w:rsidR="000074EC" w:rsidRPr="000074EC" w:rsidRDefault="000074EC" w:rsidP="000074EC">
      <w:r w:rsidRPr="000074EC">
        <w:rPr>
          <w:rFonts w:hint="eastAsia"/>
        </w:rPr>
        <w:t>{</w:t>
      </w:r>
    </w:p>
    <w:p w:rsidR="000074EC" w:rsidRPr="000074EC" w:rsidRDefault="000074EC" w:rsidP="000074EC">
      <w:r w:rsidRPr="000074EC">
        <w:rPr>
          <w:rFonts w:hint="eastAsia"/>
        </w:rPr>
        <w:t xml:space="preserve">   </w:t>
      </w:r>
      <w:r w:rsidRPr="000074EC">
        <w:rPr>
          <w:rFonts w:hint="eastAsia"/>
        </w:rPr>
        <w:t>循环体</w:t>
      </w:r>
    </w:p>
    <w:p w:rsidR="000074EC" w:rsidRPr="000074EC" w:rsidRDefault="000074EC" w:rsidP="000074EC">
      <w:r w:rsidRPr="000074EC">
        <w:rPr>
          <w:rFonts w:hint="eastAsia"/>
        </w:rPr>
        <w:t>}</w:t>
      </w:r>
    </w:p>
    <w:p w:rsidR="000074EC" w:rsidRDefault="000074EC" w:rsidP="000074EC">
      <w:r w:rsidRPr="000074EC">
        <w:rPr>
          <w:rFonts w:hint="eastAsia"/>
        </w:rPr>
        <w:t>其中</w:t>
      </w:r>
      <w:r w:rsidRPr="000074EC">
        <w:t>“</w:t>
      </w:r>
      <w:r w:rsidRPr="000074EC">
        <w:rPr>
          <w:rFonts w:hint="eastAsia"/>
        </w:rPr>
        <w:t>初始条件</w:t>
      </w:r>
      <w:r w:rsidRPr="000074EC">
        <w:t>”</w:t>
      </w:r>
      <w:r w:rsidRPr="000074EC">
        <w:rPr>
          <w:rFonts w:hint="eastAsia"/>
        </w:rPr>
        <w:t>、</w:t>
      </w:r>
      <w:r w:rsidRPr="000074EC">
        <w:t>“</w:t>
      </w:r>
      <w:r w:rsidRPr="000074EC">
        <w:rPr>
          <w:rFonts w:hint="eastAsia"/>
        </w:rPr>
        <w:t>结束条件</w:t>
      </w:r>
      <w:r w:rsidRPr="000074EC">
        <w:t>”</w:t>
      </w:r>
      <w:r w:rsidRPr="000074EC">
        <w:rPr>
          <w:rFonts w:hint="eastAsia"/>
        </w:rPr>
        <w:t>、</w:t>
      </w:r>
      <w:r w:rsidRPr="000074EC">
        <w:t>“</w:t>
      </w:r>
      <w:r w:rsidRPr="000074EC">
        <w:rPr>
          <w:rFonts w:hint="eastAsia"/>
        </w:rPr>
        <w:t>循环变量迭代器</w:t>
      </w:r>
      <w:r w:rsidRPr="000074EC">
        <w:t>”</w:t>
      </w:r>
      <w:r w:rsidRPr="000074EC">
        <w:rPr>
          <w:rFonts w:hint="eastAsia"/>
        </w:rPr>
        <w:t>这三项都是可选项。</w:t>
      </w:r>
      <w:r w:rsidRPr="000074EC">
        <w:t>“</w:t>
      </w:r>
      <w:r w:rsidRPr="000074EC">
        <w:rPr>
          <w:rFonts w:hint="eastAsia"/>
        </w:rPr>
        <w:t>初始条件</w:t>
      </w:r>
      <w:r w:rsidRPr="000074EC">
        <w:t>”</w:t>
      </w:r>
      <w:r w:rsidRPr="000074EC">
        <w:rPr>
          <w:rFonts w:hint="eastAsia"/>
        </w:rPr>
        <w:t>为循环控制变量做初始化，循环控制变量可以有一个或多个</w:t>
      </w:r>
      <w:r w:rsidRPr="000074EC">
        <w:rPr>
          <w:rFonts w:hint="eastAsia"/>
        </w:rPr>
        <w:t>(</w:t>
      </w:r>
      <w:r w:rsidRPr="000074EC">
        <w:rPr>
          <w:rFonts w:hint="eastAsia"/>
        </w:rPr>
        <w:t>用逗号隔开</w:t>
      </w:r>
      <w:r w:rsidRPr="000074EC">
        <w:rPr>
          <w:rFonts w:hint="eastAsia"/>
        </w:rPr>
        <w:t>)</w:t>
      </w:r>
      <w:r w:rsidRPr="000074EC">
        <w:rPr>
          <w:rFonts w:hint="eastAsia"/>
        </w:rPr>
        <w:t>。</w:t>
      </w:r>
      <w:r w:rsidRPr="000074EC">
        <w:t>“</w:t>
      </w:r>
      <w:r w:rsidRPr="000074EC">
        <w:rPr>
          <w:rFonts w:hint="eastAsia"/>
        </w:rPr>
        <w:t>结束条件</w:t>
      </w:r>
      <w:r w:rsidRPr="000074EC">
        <w:t>”</w:t>
      </w:r>
      <w:r w:rsidRPr="000074EC">
        <w:rPr>
          <w:rFonts w:hint="eastAsia"/>
        </w:rPr>
        <w:t>为循环控制条件，也可以有一个或多个语句。</w:t>
      </w:r>
      <w:r w:rsidRPr="000074EC">
        <w:t>“</w:t>
      </w:r>
      <w:r w:rsidRPr="000074EC">
        <w:rPr>
          <w:rFonts w:hint="eastAsia"/>
        </w:rPr>
        <w:t>循环变量迭代器</w:t>
      </w:r>
      <w:r w:rsidRPr="000074EC">
        <w:t>”</w:t>
      </w:r>
      <w:r w:rsidRPr="000074EC">
        <w:rPr>
          <w:rFonts w:hint="eastAsia"/>
        </w:rPr>
        <w:t>按规律改变循环控制变量的值。初始化、循环控制条件和循环控制都是可选的，如果忽略了条件，则产生一个死循环，要用跳转语句</w:t>
      </w:r>
      <w:r w:rsidRPr="000074EC">
        <w:rPr>
          <w:rFonts w:hint="eastAsia"/>
          <w:lang w:val="pt-BR"/>
        </w:rPr>
        <w:t>break</w:t>
      </w:r>
      <w:r w:rsidRPr="000074EC">
        <w:rPr>
          <w:rFonts w:hint="eastAsia"/>
        </w:rPr>
        <w:t>或</w:t>
      </w:r>
      <w:r w:rsidRPr="000074EC">
        <w:rPr>
          <w:rFonts w:hint="eastAsia"/>
          <w:lang w:val="pt-BR"/>
        </w:rPr>
        <w:t>goto</w:t>
      </w:r>
      <w:r>
        <w:rPr>
          <w:rFonts w:hint="eastAsia"/>
        </w:rPr>
        <w:t>才能退出。</w:t>
      </w:r>
    </w:p>
    <w:p w:rsidR="000074EC" w:rsidRDefault="000074EC" w:rsidP="000074EC">
      <w:r>
        <w:rPr>
          <w:rFonts w:hint="eastAsia"/>
        </w:rPr>
        <w:t>2</w:t>
      </w:r>
      <w:r w:rsidRPr="000074EC">
        <w:rPr>
          <w:rFonts w:hint="eastAsia"/>
        </w:rPr>
        <w:t>foreach</w:t>
      </w:r>
      <w:r w:rsidRPr="000074EC">
        <w:rPr>
          <w:rFonts w:hint="eastAsia"/>
        </w:rPr>
        <w:t>语句</w:t>
      </w:r>
    </w:p>
    <w:p w:rsidR="000074EC" w:rsidRPr="000074EC" w:rsidRDefault="000074EC" w:rsidP="000074EC">
      <w:r w:rsidRPr="000074EC">
        <w:rPr>
          <w:rFonts w:hint="eastAsia"/>
        </w:rPr>
        <w:t>表示遍历一个集合中的各元素，并针对各个元素执行内嵌语句。</w:t>
      </w:r>
      <w:r w:rsidRPr="000074EC">
        <w:rPr>
          <w:rFonts w:hint="eastAsia"/>
          <w:lang w:val="pt-BR"/>
        </w:rPr>
        <w:t>foreach</w:t>
      </w:r>
      <w:r w:rsidRPr="000074EC">
        <w:rPr>
          <w:rFonts w:hint="eastAsia"/>
        </w:rPr>
        <w:t>语句的语法格式为：</w:t>
      </w:r>
    </w:p>
    <w:p w:rsidR="000074EC" w:rsidRPr="000074EC" w:rsidRDefault="000074EC" w:rsidP="000074EC">
      <w:r w:rsidRPr="000074EC">
        <w:rPr>
          <w:rFonts w:hint="eastAsia"/>
          <w:lang w:val="pt-BR"/>
        </w:rPr>
        <w:t>foreach(type identifier in expression</w:t>
      </w:r>
      <w:r w:rsidRPr="000074EC">
        <w:rPr>
          <w:rFonts w:hint="eastAsia"/>
        </w:rPr>
        <w:t>）</w:t>
      </w:r>
      <w:r w:rsidRPr="000074EC">
        <w:rPr>
          <w:rFonts w:hint="eastAsia"/>
          <w:lang w:val="pt-BR"/>
        </w:rPr>
        <w:t>embedded-statement</w:t>
      </w:r>
    </w:p>
    <w:p w:rsidR="000074EC" w:rsidRDefault="000074EC" w:rsidP="000074EC">
      <w:r w:rsidRPr="000074EC">
        <w:rPr>
          <w:rFonts w:hint="eastAsia"/>
        </w:rPr>
        <w:t>循环变量由类型</w:t>
      </w:r>
      <w:r w:rsidRPr="000074EC">
        <w:rPr>
          <w:rFonts w:hint="eastAsia"/>
          <w:lang w:val="pt-BR"/>
        </w:rPr>
        <w:t>type</w:t>
      </w:r>
      <w:r w:rsidRPr="000074EC">
        <w:rPr>
          <w:rFonts w:hint="eastAsia"/>
        </w:rPr>
        <w:t>和标识符</w:t>
      </w:r>
      <w:r w:rsidRPr="000074EC">
        <w:rPr>
          <w:rFonts w:hint="eastAsia"/>
          <w:lang w:val="pt-BR"/>
        </w:rPr>
        <w:t>identifier</w:t>
      </w:r>
      <w:r w:rsidRPr="000074EC">
        <w:rPr>
          <w:rFonts w:hint="eastAsia"/>
        </w:rPr>
        <w:t>声明，且表达式</w:t>
      </w:r>
      <w:r w:rsidRPr="000074EC">
        <w:rPr>
          <w:rFonts w:hint="eastAsia"/>
          <w:lang w:val="pt-BR"/>
        </w:rPr>
        <w:t>expression</w:t>
      </w:r>
      <w:r w:rsidRPr="000074EC">
        <w:rPr>
          <w:rFonts w:hint="eastAsia"/>
        </w:rPr>
        <w:t>与集合相对应。循环变量代表循环正在处理的集合元素。在循环体内不能赋一个新值给循环变量，也不能把它当作</w:t>
      </w:r>
      <w:r w:rsidRPr="000074EC">
        <w:rPr>
          <w:rFonts w:hint="eastAsia"/>
          <w:lang w:val="pt-BR"/>
        </w:rPr>
        <w:t>ref</w:t>
      </w:r>
      <w:r w:rsidRPr="000074EC">
        <w:rPr>
          <w:rFonts w:hint="eastAsia"/>
        </w:rPr>
        <w:t>或</w:t>
      </w:r>
      <w:r w:rsidRPr="000074EC">
        <w:rPr>
          <w:rFonts w:hint="eastAsia"/>
          <w:lang w:val="pt-BR"/>
        </w:rPr>
        <w:t>out</w:t>
      </w:r>
      <w:r w:rsidRPr="000074EC">
        <w:rPr>
          <w:rFonts w:hint="eastAsia"/>
        </w:rPr>
        <w:t>参数。</w:t>
      </w:r>
    </w:p>
    <w:p w:rsidR="000074EC" w:rsidRPr="000074EC" w:rsidRDefault="000074EC" w:rsidP="000074EC">
      <w:r>
        <w:rPr>
          <w:rFonts w:hint="eastAsia"/>
        </w:rPr>
        <w:t>3</w:t>
      </w:r>
      <w:r w:rsidRPr="000074EC">
        <w:rPr>
          <w:rFonts w:hint="eastAsia"/>
        </w:rPr>
        <w:t>while</w:t>
      </w:r>
      <w:r w:rsidRPr="000074EC">
        <w:rPr>
          <w:rFonts w:hint="eastAsia"/>
        </w:rPr>
        <w:t>语句</w:t>
      </w:r>
      <w:r w:rsidRPr="000074EC">
        <w:rPr>
          <w:rFonts w:hint="eastAsia"/>
        </w:rPr>
        <w:t xml:space="preserve">  </w:t>
      </w:r>
    </w:p>
    <w:p w:rsidR="000074EC" w:rsidRPr="000074EC" w:rsidRDefault="000074EC" w:rsidP="000074EC">
      <w:r w:rsidRPr="000074EC">
        <w:rPr>
          <w:rFonts w:hint="eastAsia"/>
        </w:rPr>
        <w:t>while</w:t>
      </w:r>
      <w:r w:rsidRPr="000074EC">
        <w:rPr>
          <w:rFonts w:hint="eastAsia"/>
        </w:rPr>
        <w:t>语句有条件地将循环体内的语句执行</w:t>
      </w:r>
      <w:r w:rsidRPr="000074EC">
        <w:rPr>
          <w:rFonts w:hint="eastAsia"/>
        </w:rPr>
        <w:t>0</w:t>
      </w:r>
      <w:r w:rsidRPr="000074EC">
        <w:rPr>
          <w:rFonts w:hint="eastAsia"/>
        </w:rPr>
        <w:t>遍或若干遍。其语法格式为：</w:t>
      </w:r>
    </w:p>
    <w:p w:rsidR="000074EC" w:rsidRPr="000074EC" w:rsidRDefault="000074EC" w:rsidP="000074EC">
      <w:r w:rsidRPr="000074EC">
        <w:rPr>
          <w:rFonts w:hint="eastAsia"/>
        </w:rPr>
        <w:t>While (</w:t>
      </w:r>
      <w:r w:rsidRPr="000074EC">
        <w:rPr>
          <w:rFonts w:hint="eastAsia"/>
        </w:rPr>
        <w:t>布尔表达式</w:t>
      </w:r>
      <w:r w:rsidRPr="000074EC">
        <w:rPr>
          <w:rFonts w:hint="eastAsia"/>
        </w:rPr>
        <w:t xml:space="preserve">) </w:t>
      </w:r>
    </w:p>
    <w:p w:rsidR="000074EC" w:rsidRPr="000074EC" w:rsidRDefault="000074EC" w:rsidP="000074EC">
      <w:r w:rsidRPr="000074EC">
        <w:t>{</w:t>
      </w:r>
    </w:p>
    <w:p w:rsidR="000074EC" w:rsidRPr="000074EC" w:rsidRDefault="000074EC" w:rsidP="000074EC">
      <w:r>
        <w:rPr>
          <w:rFonts w:hint="eastAsia"/>
        </w:rPr>
        <w:t xml:space="preserve"> </w:t>
      </w:r>
      <w:r w:rsidRPr="000074EC">
        <w:t>embedded-statement</w:t>
      </w:r>
    </w:p>
    <w:p w:rsidR="000074EC" w:rsidRPr="000074EC" w:rsidRDefault="000074EC" w:rsidP="000074EC">
      <w:r w:rsidRPr="000074EC">
        <w:t>}</w:t>
      </w:r>
    </w:p>
    <w:p w:rsidR="000074EC" w:rsidRPr="000074EC" w:rsidRDefault="000074EC" w:rsidP="000074EC">
      <w:r>
        <w:rPr>
          <w:rFonts w:hint="eastAsia"/>
        </w:rPr>
        <w:t>4</w:t>
      </w:r>
      <w:r w:rsidRPr="000074EC">
        <w:rPr>
          <w:rFonts w:hint="eastAsia"/>
        </w:rPr>
        <w:t>do-while</w:t>
      </w:r>
      <w:r w:rsidRPr="000074EC">
        <w:rPr>
          <w:rFonts w:hint="eastAsia"/>
        </w:rPr>
        <w:t>语句</w:t>
      </w:r>
      <w:r w:rsidRPr="000074EC">
        <w:rPr>
          <w:rFonts w:hint="eastAsia"/>
        </w:rPr>
        <w:t xml:space="preserve">  </w:t>
      </w:r>
    </w:p>
    <w:p w:rsidR="000074EC" w:rsidRPr="000074EC" w:rsidRDefault="000074EC" w:rsidP="000074EC">
      <w:r w:rsidRPr="000074EC">
        <w:rPr>
          <w:rFonts w:hint="eastAsia"/>
        </w:rPr>
        <w:t>do-while</w:t>
      </w:r>
      <w:r w:rsidRPr="000074EC">
        <w:rPr>
          <w:rFonts w:hint="eastAsia"/>
        </w:rPr>
        <w:t>语句与</w:t>
      </w:r>
      <w:r w:rsidRPr="000074EC">
        <w:rPr>
          <w:rFonts w:hint="eastAsia"/>
        </w:rPr>
        <w:t>while</w:t>
      </w:r>
      <w:r w:rsidRPr="000074EC">
        <w:rPr>
          <w:rFonts w:hint="eastAsia"/>
        </w:rPr>
        <w:t>语句框架上相似，不同之处在于，它将循环体内的语句至少执行一次。其语法格式为：</w:t>
      </w:r>
    </w:p>
    <w:p w:rsidR="000074EC" w:rsidRPr="000074EC" w:rsidRDefault="000074EC" w:rsidP="000074EC">
      <w:r w:rsidRPr="000074EC">
        <w:t>do{</w:t>
      </w:r>
    </w:p>
    <w:p w:rsidR="000074EC" w:rsidRPr="000074EC" w:rsidRDefault="000074EC" w:rsidP="000074EC">
      <w:r w:rsidRPr="000074EC">
        <w:t xml:space="preserve">  embedded-statement </w:t>
      </w:r>
    </w:p>
    <w:p w:rsidR="000074EC" w:rsidRDefault="000074EC" w:rsidP="000074EC">
      <w:r w:rsidRPr="000074EC">
        <w:rPr>
          <w:rFonts w:hint="eastAsia"/>
        </w:rPr>
        <w:t>}while(</w:t>
      </w:r>
      <w:r w:rsidRPr="000074EC">
        <w:rPr>
          <w:rFonts w:hint="eastAsia"/>
        </w:rPr>
        <w:t>布尔表达式</w:t>
      </w:r>
      <w:r w:rsidRPr="000074EC">
        <w:rPr>
          <w:rFonts w:hint="eastAsia"/>
        </w:rPr>
        <w:t>)</w:t>
      </w:r>
    </w:p>
    <w:p w:rsidR="000074EC" w:rsidRPr="000074EC" w:rsidRDefault="000074EC" w:rsidP="000074EC">
      <w:r>
        <w:rPr>
          <w:rFonts w:hint="eastAsia"/>
        </w:rPr>
        <w:t>5</w:t>
      </w:r>
      <w:r w:rsidRPr="000074EC">
        <w:rPr>
          <w:rFonts w:hint="eastAsia"/>
        </w:rPr>
        <w:t>跳出循环</w:t>
      </w:r>
    </w:p>
    <w:p w:rsidR="000074EC" w:rsidRPr="000074EC" w:rsidRDefault="000074EC" w:rsidP="000074EC">
      <w:r w:rsidRPr="000074EC">
        <w:rPr>
          <w:rFonts w:hint="eastAsia"/>
        </w:rPr>
        <w:t>当循环条件不满足时循环自动就结束了，如在循环体内遇到特定的情况需要在循环条件满足的情况下终止循环，就需要用到中断循环语句。</w:t>
      </w:r>
      <w:r w:rsidRPr="000074EC">
        <w:rPr>
          <w:rFonts w:hint="eastAsia"/>
        </w:rPr>
        <w:t>C#</w:t>
      </w:r>
      <w:r w:rsidRPr="000074EC">
        <w:rPr>
          <w:rFonts w:hint="eastAsia"/>
        </w:rPr>
        <w:t>为此提供了</w:t>
      </w:r>
      <w:r w:rsidRPr="000074EC">
        <w:rPr>
          <w:rFonts w:hint="eastAsia"/>
        </w:rPr>
        <w:t>4</w:t>
      </w:r>
      <w:r w:rsidRPr="000074EC">
        <w:rPr>
          <w:rFonts w:hint="eastAsia"/>
        </w:rPr>
        <w:t>个命令。分别是：</w:t>
      </w:r>
    </w:p>
    <w:p w:rsidR="000074EC" w:rsidRPr="000074EC" w:rsidRDefault="000074EC" w:rsidP="000074EC">
      <w:r w:rsidRPr="000074EC">
        <w:rPr>
          <w:rFonts w:hint="eastAsia"/>
        </w:rPr>
        <w:t>Break</w:t>
      </w:r>
      <w:r w:rsidRPr="000074EC">
        <w:rPr>
          <w:rFonts w:hint="eastAsia"/>
        </w:rPr>
        <w:t>：立即终止循环，并跳转到循环后面第一行代码执行</w:t>
      </w:r>
    </w:p>
    <w:p w:rsidR="000074EC" w:rsidRPr="000074EC" w:rsidRDefault="000074EC" w:rsidP="000074EC">
      <w:r w:rsidRPr="000074EC">
        <w:rPr>
          <w:rFonts w:hint="eastAsia"/>
        </w:rPr>
        <w:t>Continue</w:t>
      </w:r>
      <w:r w:rsidRPr="000074EC">
        <w:rPr>
          <w:rFonts w:hint="eastAsia"/>
        </w:rPr>
        <w:t>：立即终止当次的循环</w:t>
      </w:r>
      <w:r w:rsidRPr="000074EC">
        <w:rPr>
          <w:rFonts w:hint="eastAsia"/>
        </w:rPr>
        <w:t>(</w:t>
      </w:r>
      <w:r w:rsidRPr="000074EC">
        <w:rPr>
          <w:rFonts w:hint="eastAsia"/>
        </w:rPr>
        <w:t>并不影响循环的继续执行</w:t>
      </w:r>
      <w:r w:rsidRPr="000074EC">
        <w:rPr>
          <w:rFonts w:hint="eastAsia"/>
        </w:rPr>
        <w:t>)</w:t>
      </w:r>
      <w:r w:rsidRPr="000074EC">
        <w:rPr>
          <w:rFonts w:hint="eastAsia"/>
        </w:rPr>
        <w:t>。</w:t>
      </w:r>
    </w:p>
    <w:p w:rsidR="000074EC" w:rsidRPr="000074EC" w:rsidRDefault="000074EC" w:rsidP="000074EC">
      <w:r w:rsidRPr="000074EC">
        <w:rPr>
          <w:rFonts w:hint="eastAsia"/>
        </w:rPr>
        <w:t>Return</w:t>
      </w:r>
      <w:r w:rsidRPr="000074EC">
        <w:rPr>
          <w:rFonts w:hint="eastAsia"/>
        </w:rPr>
        <w:t>：用来返回到当前函数被调用的地方。如果</w:t>
      </w:r>
      <w:r w:rsidRPr="000074EC">
        <w:rPr>
          <w:rFonts w:hint="eastAsia"/>
        </w:rPr>
        <w:t>return</w:t>
      </w:r>
      <w:r w:rsidRPr="000074EC">
        <w:rPr>
          <w:rFonts w:hint="eastAsia"/>
        </w:rPr>
        <w:t>语句放在循环体内，当满足条件时执行</w:t>
      </w:r>
      <w:r w:rsidRPr="000074EC">
        <w:rPr>
          <w:rFonts w:hint="eastAsia"/>
        </w:rPr>
        <w:t>return</w:t>
      </w:r>
      <w:r w:rsidRPr="000074EC">
        <w:rPr>
          <w:rFonts w:hint="eastAsia"/>
        </w:rPr>
        <w:t>语句返回，循环自动结束</w:t>
      </w:r>
      <w:r w:rsidRPr="000074EC">
        <w:rPr>
          <w:rFonts w:hint="eastAsia"/>
        </w:rPr>
        <w:t xml:space="preserve"> </w:t>
      </w:r>
      <w:r w:rsidRPr="000074EC">
        <w:rPr>
          <w:rFonts w:hint="eastAsia"/>
        </w:rPr>
        <w:t>。</w:t>
      </w:r>
    </w:p>
    <w:p w:rsidR="000074EC" w:rsidRPr="000074EC" w:rsidRDefault="000074EC" w:rsidP="000074EC">
      <w:r w:rsidRPr="000074EC">
        <w:rPr>
          <w:rFonts w:hint="eastAsia"/>
        </w:rPr>
        <w:t>Goto</w:t>
      </w:r>
      <w:r w:rsidRPr="000074EC">
        <w:rPr>
          <w:rFonts w:hint="eastAsia"/>
        </w:rPr>
        <w:t>：可以跳出循环，到已标记好的位置上。</w:t>
      </w:r>
    </w:p>
    <w:p w:rsidR="000074EC" w:rsidRDefault="000074EC" w:rsidP="000074EC"/>
    <w:p w:rsidR="000074EC" w:rsidRDefault="000074EC" w:rsidP="000074EC">
      <w:pPr>
        <w:rPr>
          <w:b/>
        </w:rPr>
      </w:pPr>
      <w:r w:rsidRPr="000074EC">
        <w:rPr>
          <w:rFonts w:hint="eastAsia"/>
          <w:b/>
        </w:rPr>
        <w:t>异常处理结构</w:t>
      </w:r>
    </w:p>
    <w:p w:rsidR="000074EC" w:rsidRPr="000074EC" w:rsidRDefault="000074EC" w:rsidP="000074EC">
      <w:r>
        <w:rPr>
          <w:rFonts w:hint="eastAsia"/>
        </w:rPr>
        <w:t>1</w:t>
      </w:r>
      <w:r w:rsidRPr="000074EC">
        <w:rPr>
          <w:rFonts w:hint="eastAsia"/>
        </w:rPr>
        <w:t>异常的产生</w:t>
      </w:r>
      <w:r w:rsidRPr="000074EC">
        <w:rPr>
          <w:rFonts w:hint="eastAsia"/>
        </w:rPr>
        <w:t xml:space="preserve"> </w:t>
      </w:r>
    </w:p>
    <w:p w:rsidR="000074EC" w:rsidRPr="000074EC" w:rsidRDefault="000074EC" w:rsidP="000074EC">
      <w:r w:rsidRPr="000074EC">
        <w:rPr>
          <w:rFonts w:hint="eastAsia"/>
        </w:rPr>
        <w:t>C#</w:t>
      </w:r>
      <w:r w:rsidRPr="000074EC">
        <w:rPr>
          <w:rFonts w:hint="eastAsia"/>
        </w:rPr>
        <w:t>在两种情况下会产生异常：</w:t>
      </w:r>
    </w:p>
    <w:p w:rsidR="000074EC" w:rsidRPr="000074EC" w:rsidRDefault="000074EC" w:rsidP="000074EC">
      <w:r w:rsidRPr="000074EC">
        <w:rPr>
          <w:rFonts w:hint="eastAsia"/>
        </w:rPr>
        <w:t xml:space="preserve"> (1) </w:t>
      </w:r>
      <w:r w:rsidRPr="000074EC">
        <w:rPr>
          <w:rFonts w:hint="eastAsia"/>
        </w:rPr>
        <w:t>在</w:t>
      </w:r>
      <w:r w:rsidRPr="000074EC">
        <w:rPr>
          <w:rFonts w:hint="eastAsia"/>
        </w:rPr>
        <w:t>C#</w:t>
      </w:r>
      <w:r w:rsidRPr="000074EC">
        <w:rPr>
          <w:rFonts w:hint="eastAsia"/>
        </w:rPr>
        <w:t>语句和表达式的处理过程中激发了某个异常的条件，使得操作无法正常结束，引发异常。</w:t>
      </w:r>
      <w:r w:rsidRPr="000074EC">
        <w:rPr>
          <w:rFonts w:hint="eastAsia"/>
        </w:rPr>
        <w:t xml:space="preserve"> </w:t>
      </w:r>
    </w:p>
    <w:p w:rsidR="000074EC" w:rsidRPr="000074EC" w:rsidRDefault="000074EC" w:rsidP="000074EC">
      <w:r w:rsidRPr="000074EC">
        <w:rPr>
          <w:rFonts w:hint="eastAsia"/>
        </w:rPr>
        <w:t xml:space="preserve"> (2) </w:t>
      </w:r>
      <w:r w:rsidRPr="000074EC">
        <w:rPr>
          <w:rFonts w:hint="eastAsia"/>
        </w:rPr>
        <w:t>使用</w:t>
      </w:r>
      <w:r w:rsidRPr="000074EC">
        <w:rPr>
          <w:rFonts w:hint="eastAsia"/>
        </w:rPr>
        <w:t>throw</w:t>
      </w:r>
      <w:r w:rsidRPr="000074EC">
        <w:rPr>
          <w:rFonts w:hint="eastAsia"/>
        </w:rPr>
        <w:t>语句手动抛掷异常</w:t>
      </w:r>
      <w:r w:rsidRPr="000074EC">
        <w:rPr>
          <w:rFonts w:hint="eastAsia"/>
        </w:rPr>
        <w:t xml:space="preserve"> </w:t>
      </w:r>
    </w:p>
    <w:p w:rsidR="000074EC" w:rsidRDefault="000074EC" w:rsidP="000074EC">
      <w:r w:rsidRPr="000074EC">
        <w:rPr>
          <w:rFonts w:hint="eastAsia"/>
        </w:rPr>
        <w:t>C#</w:t>
      </w:r>
      <w:r w:rsidRPr="000074EC">
        <w:rPr>
          <w:rFonts w:hint="eastAsia"/>
        </w:rPr>
        <w:t>中的</w:t>
      </w:r>
      <w:r w:rsidRPr="000074EC">
        <w:rPr>
          <w:rFonts w:hint="eastAsia"/>
        </w:rPr>
        <w:t>System.Exception</w:t>
      </w:r>
      <w:r w:rsidRPr="000074EC">
        <w:rPr>
          <w:rFonts w:hint="eastAsia"/>
        </w:rPr>
        <w:t>类是所有异常的基本类型。这个类有几个值得注意的特性，这些特性由所有的异常类共享：</w:t>
      </w:r>
      <w:r w:rsidRPr="000074EC">
        <w:rPr>
          <w:rFonts w:hint="eastAsia"/>
        </w:rPr>
        <w:t>Message</w:t>
      </w:r>
      <w:r w:rsidRPr="000074EC">
        <w:rPr>
          <w:rFonts w:hint="eastAsia"/>
        </w:rPr>
        <w:t>是一个只读特性，它包含了人们可读的对该异常发生原因的描述。</w:t>
      </w:r>
      <w:r w:rsidRPr="000074EC">
        <w:rPr>
          <w:rFonts w:hint="eastAsia"/>
        </w:rPr>
        <w:t>InnerException</w:t>
      </w:r>
      <w:r w:rsidRPr="000074EC">
        <w:rPr>
          <w:rFonts w:hint="eastAsia"/>
        </w:rPr>
        <w:t>是一个只读特</w:t>
      </w:r>
      <w:r w:rsidRPr="000074EC">
        <w:rPr>
          <w:rFonts w:hint="eastAsia"/>
        </w:rPr>
        <w:lastRenderedPageBreak/>
        <w:t>性，它包含了该异常的“内层异常”。如果它不是</w:t>
      </w:r>
      <w:r w:rsidRPr="000074EC">
        <w:rPr>
          <w:rFonts w:hint="eastAsia"/>
        </w:rPr>
        <w:t>null</w:t>
      </w:r>
      <w:r w:rsidRPr="000074EC">
        <w:rPr>
          <w:rFonts w:hint="eastAsia"/>
        </w:rPr>
        <w:t>，就表示当前异常是在响应另一个异常时发生的。引起当前异常的那个异常可以在</w:t>
      </w:r>
      <w:r w:rsidRPr="000074EC">
        <w:rPr>
          <w:rFonts w:hint="eastAsia"/>
        </w:rPr>
        <w:t>InnerException</w:t>
      </w:r>
      <w:r w:rsidRPr="000074EC">
        <w:rPr>
          <w:rFonts w:hint="eastAsia"/>
        </w:rPr>
        <w:t>特性中得到。</w:t>
      </w:r>
    </w:p>
    <w:p w:rsidR="003D60FA" w:rsidRPr="003D60FA" w:rsidRDefault="003D60FA" w:rsidP="003D60FA">
      <w:r>
        <w:rPr>
          <w:rFonts w:hint="eastAsia"/>
        </w:rPr>
        <w:t>2</w:t>
      </w:r>
      <w:r w:rsidRPr="003D60FA">
        <w:rPr>
          <w:rFonts w:hint="eastAsia"/>
          <w:color w:val="FF0000"/>
        </w:rPr>
        <w:t>处理异常</w:t>
      </w:r>
      <w:r w:rsidRPr="003D60FA">
        <w:rPr>
          <w:rFonts w:hint="eastAsia"/>
          <w:color w:val="FF0000"/>
        </w:rPr>
        <w:t xml:space="preserve"> </w:t>
      </w:r>
    </w:p>
    <w:p w:rsidR="003D60FA" w:rsidRPr="003D60FA" w:rsidRDefault="003D60FA" w:rsidP="003D60FA">
      <w:r w:rsidRPr="003D60FA">
        <w:rPr>
          <w:rFonts w:hint="eastAsia"/>
        </w:rPr>
        <w:t>在代码中对异常进行处理，一般要使用三个代码块：</w:t>
      </w:r>
    </w:p>
    <w:p w:rsidR="003D60FA" w:rsidRPr="003D60FA" w:rsidRDefault="003D60FA" w:rsidP="003D60FA">
      <w:r w:rsidRPr="003D60FA">
        <w:rPr>
          <w:rFonts w:hint="eastAsia"/>
        </w:rPr>
        <w:t>Try</w:t>
      </w:r>
      <w:r w:rsidRPr="003D60FA">
        <w:rPr>
          <w:rFonts w:hint="eastAsia"/>
        </w:rPr>
        <w:t>块的代码是程序中可能出现错误的操作部分。</w:t>
      </w:r>
    </w:p>
    <w:p w:rsidR="003D60FA" w:rsidRPr="003D60FA" w:rsidRDefault="003D60FA" w:rsidP="003D60FA">
      <w:r w:rsidRPr="003D60FA">
        <w:rPr>
          <w:rFonts w:hint="eastAsia"/>
        </w:rPr>
        <w:t>catch</w:t>
      </w:r>
      <w:r w:rsidRPr="003D60FA">
        <w:rPr>
          <w:rFonts w:hint="eastAsia"/>
        </w:rPr>
        <w:t>块的代码是用来处理各种错误的部分（可以有多个）。必须正确排列捕获异常的</w:t>
      </w:r>
      <w:r w:rsidRPr="003D60FA">
        <w:rPr>
          <w:rFonts w:hint="eastAsia"/>
        </w:rPr>
        <w:t>catch</w:t>
      </w:r>
      <w:r w:rsidRPr="003D60FA">
        <w:rPr>
          <w:rFonts w:hint="eastAsia"/>
        </w:rPr>
        <w:t>子句</w:t>
      </w:r>
      <w:r w:rsidRPr="003D60FA">
        <w:rPr>
          <w:rFonts w:hint="eastAsia"/>
        </w:rPr>
        <w:t>,</w:t>
      </w:r>
      <w:r w:rsidRPr="003D60FA">
        <w:rPr>
          <w:rFonts w:hint="eastAsia"/>
        </w:rPr>
        <w:t>范围小的</w:t>
      </w:r>
      <w:r w:rsidRPr="003D60FA">
        <w:rPr>
          <w:rFonts w:hint="eastAsia"/>
        </w:rPr>
        <w:t>Exception</w:t>
      </w:r>
      <w:r w:rsidRPr="003D60FA">
        <w:rPr>
          <w:rFonts w:hint="eastAsia"/>
        </w:rPr>
        <w:t>放在前面的</w:t>
      </w:r>
      <w:r w:rsidRPr="003D60FA">
        <w:rPr>
          <w:rFonts w:hint="eastAsia"/>
        </w:rPr>
        <w:t>catch</w:t>
      </w:r>
      <w:r w:rsidRPr="003D60FA">
        <w:rPr>
          <w:rFonts w:hint="eastAsia"/>
        </w:rPr>
        <w:t>。即如果</w:t>
      </w:r>
      <w:r w:rsidRPr="003D60FA">
        <w:rPr>
          <w:rFonts w:hint="eastAsia"/>
        </w:rPr>
        <w:t>Exception</w:t>
      </w:r>
      <w:r w:rsidRPr="003D60FA">
        <w:rPr>
          <w:rFonts w:hint="eastAsia"/>
        </w:rPr>
        <w:t>之间存在继承关系，就应把子类的</w:t>
      </w:r>
      <w:r w:rsidRPr="003D60FA">
        <w:rPr>
          <w:rFonts w:hint="eastAsia"/>
        </w:rPr>
        <w:t>Exception</w:t>
      </w:r>
      <w:r w:rsidRPr="003D60FA">
        <w:rPr>
          <w:rFonts w:hint="eastAsia"/>
        </w:rPr>
        <w:t>放在前面的</w:t>
      </w:r>
      <w:r w:rsidRPr="003D60FA">
        <w:rPr>
          <w:rFonts w:hint="eastAsia"/>
        </w:rPr>
        <w:t>catch</w:t>
      </w:r>
      <w:r w:rsidRPr="003D60FA">
        <w:rPr>
          <w:rFonts w:hint="eastAsia"/>
        </w:rPr>
        <w:t>子句中。</w:t>
      </w:r>
    </w:p>
    <w:p w:rsidR="003D60FA" w:rsidRDefault="003D60FA" w:rsidP="003D60FA">
      <w:r w:rsidRPr="003D60FA">
        <w:rPr>
          <w:rFonts w:hint="eastAsia"/>
        </w:rPr>
        <w:t>Finally</w:t>
      </w:r>
      <w:r w:rsidRPr="003D60FA">
        <w:rPr>
          <w:rFonts w:hint="eastAsia"/>
        </w:rPr>
        <w:t>块的代码用来清理资源或执行要在</w:t>
      </w:r>
      <w:r w:rsidRPr="003D60FA">
        <w:rPr>
          <w:rFonts w:hint="eastAsia"/>
        </w:rPr>
        <w:t>try</w:t>
      </w:r>
      <w:r w:rsidRPr="003D60FA">
        <w:rPr>
          <w:rFonts w:hint="eastAsia"/>
        </w:rPr>
        <w:t>块末尾执行的其他操作（可以省略）。且无论是否产生异常，</w:t>
      </w:r>
      <w:r w:rsidRPr="003D60FA">
        <w:rPr>
          <w:rFonts w:hint="eastAsia"/>
        </w:rPr>
        <w:t>Finally</w:t>
      </w:r>
      <w:r w:rsidRPr="003D60FA">
        <w:rPr>
          <w:rFonts w:hint="eastAsia"/>
        </w:rPr>
        <w:t>块都会执行。</w:t>
      </w:r>
    </w:p>
    <w:p w:rsidR="003D60FA" w:rsidRPr="003D60FA" w:rsidRDefault="003D60FA" w:rsidP="003D60FA">
      <w:r w:rsidRPr="003D60FA">
        <w:rPr>
          <w:rFonts w:hint="eastAsia"/>
        </w:rPr>
        <w:t>异常是由</w:t>
      </w:r>
      <w:r w:rsidRPr="003D60FA">
        <w:rPr>
          <w:rFonts w:hint="eastAsia"/>
        </w:rPr>
        <w:t>try_catch_finally</w:t>
      </w:r>
      <w:r w:rsidRPr="003D60FA">
        <w:rPr>
          <w:rFonts w:hint="eastAsia"/>
        </w:rPr>
        <w:t>语句块组合来处理的，执行异常处理过程通常有以下三种可能的形式：</w:t>
      </w:r>
    </w:p>
    <w:p w:rsidR="003D60FA" w:rsidRPr="003D60FA" w:rsidRDefault="003D60FA" w:rsidP="003D60FA">
      <w:r w:rsidRPr="003D60FA">
        <w:t>(1) try-catch(s)</w:t>
      </w:r>
    </w:p>
    <w:p w:rsidR="003D60FA" w:rsidRPr="003D60FA" w:rsidRDefault="003D60FA" w:rsidP="003D60FA">
      <w:r w:rsidRPr="003D60FA">
        <w:t>(2) try-finally</w:t>
      </w:r>
    </w:p>
    <w:p w:rsidR="003D60FA" w:rsidRPr="003D60FA" w:rsidRDefault="003D60FA" w:rsidP="003D60FA">
      <w:r w:rsidRPr="003D60FA">
        <w:t>(3) try-catch(s)-finally</w:t>
      </w:r>
    </w:p>
    <w:p w:rsidR="003D60FA" w:rsidRDefault="003D60FA" w:rsidP="003D60FA">
      <w:r w:rsidRPr="003D60FA">
        <w:rPr>
          <w:rFonts w:hint="eastAsia"/>
        </w:rPr>
        <w:t>当异常发生时，系统将搜寻最近的能够处理该异常的</w:t>
      </w:r>
      <w:r w:rsidRPr="003D60FA">
        <w:rPr>
          <w:rFonts w:hint="eastAsia"/>
        </w:rPr>
        <w:t>catch</w:t>
      </w:r>
      <w:r w:rsidRPr="003D60FA">
        <w:rPr>
          <w:rFonts w:hint="eastAsia"/>
        </w:rPr>
        <w:t>从句，这由异常的运行期类型来决定。首先，在当前方法中搜寻封闭的</w:t>
      </w:r>
      <w:r w:rsidRPr="003D60FA">
        <w:rPr>
          <w:rFonts w:hint="eastAsia"/>
        </w:rPr>
        <w:t>try</w:t>
      </w:r>
      <w:r w:rsidRPr="003D60FA">
        <w:rPr>
          <w:rFonts w:hint="eastAsia"/>
        </w:rPr>
        <w:t>语句，按文本顺序考虑与该</w:t>
      </w:r>
      <w:r w:rsidRPr="003D60FA">
        <w:rPr>
          <w:rFonts w:hint="eastAsia"/>
        </w:rPr>
        <w:t>try</w:t>
      </w:r>
      <w:r w:rsidRPr="003D60FA">
        <w:rPr>
          <w:rFonts w:hint="eastAsia"/>
        </w:rPr>
        <w:t>语句相关的</w:t>
      </w:r>
      <w:r w:rsidRPr="003D60FA">
        <w:rPr>
          <w:rFonts w:hint="eastAsia"/>
        </w:rPr>
        <w:t>catch</w:t>
      </w:r>
      <w:r w:rsidRPr="003D60FA">
        <w:rPr>
          <w:rFonts w:hint="eastAsia"/>
        </w:rPr>
        <w:t>从句。如果无效，就搜寻调用</w:t>
      </w:r>
      <w:r w:rsidRPr="003D60FA">
        <w:rPr>
          <w:rFonts w:hint="eastAsia"/>
        </w:rPr>
        <w:t>try</w:t>
      </w:r>
      <w:r w:rsidRPr="003D60FA">
        <w:rPr>
          <w:rFonts w:hint="eastAsia"/>
        </w:rPr>
        <w:t>语句的方法和当前方法，按文本顺序考虑包含调用当前方法的位置的封闭</w:t>
      </w:r>
      <w:r w:rsidRPr="003D60FA">
        <w:rPr>
          <w:rFonts w:hint="eastAsia"/>
        </w:rPr>
        <w:t>try</w:t>
      </w:r>
      <w:r w:rsidRPr="003D60FA">
        <w:rPr>
          <w:rFonts w:hint="eastAsia"/>
        </w:rPr>
        <w:t>语句。继续这样的搜寻，直到找到一个能够处理当前异常的</w:t>
      </w:r>
      <w:r w:rsidRPr="003D60FA">
        <w:rPr>
          <w:rFonts w:hint="eastAsia"/>
        </w:rPr>
        <w:t>catch</w:t>
      </w:r>
      <w:r w:rsidRPr="003D60FA">
        <w:rPr>
          <w:rFonts w:hint="eastAsia"/>
        </w:rPr>
        <w:t>从句为止。该</w:t>
      </w:r>
      <w:r w:rsidRPr="003D60FA">
        <w:rPr>
          <w:rFonts w:hint="eastAsia"/>
        </w:rPr>
        <w:t>catch</w:t>
      </w:r>
      <w:r w:rsidRPr="003D60FA">
        <w:rPr>
          <w:rFonts w:hint="eastAsia"/>
        </w:rPr>
        <w:t>从句命名的异常类与当前异常发生时的运行期类型相同，或者是它的基类。没有命名异常类的</w:t>
      </w:r>
      <w:r w:rsidRPr="003D60FA">
        <w:rPr>
          <w:rFonts w:hint="eastAsia"/>
        </w:rPr>
        <w:t>catch</w:t>
      </w:r>
      <w:r w:rsidRPr="003D60FA">
        <w:rPr>
          <w:rFonts w:hint="eastAsia"/>
        </w:rPr>
        <w:t>从句可以处理任何异常。</w:t>
      </w:r>
    </w:p>
    <w:p w:rsidR="003D60FA" w:rsidRPr="003D60FA" w:rsidRDefault="003D60FA" w:rsidP="003D60FA"/>
    <w:sectPr w:rsidR="003D60FA" w:rsidRPr="003D60FA" w:rsidSect="004F7D95">
      <w:pgSz w:w="11906" w:h="16838"/>
      <w:pgMar w:top="993" w:right="849" w:bottom="993" w:left="99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4F07" w:rsidRDefault="00744F07" w:rsidP="00F911F6">
      <w:r>
        <w:separator/>
      </w:r>
    </w:p>
  </w:endnote>
  <w:endnote w:type="continuationSeparator" w:id="1">
    <w:p w:rsidR="00744F07" w:rsidRDefault="00744F07" w:rsidP="00F911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4F07" w:rsidRDefault="00744F07" w:rsidP="00F911F6">
      <w:r>
        <w:separator/>
      </w:r>
    </w:p>
  </w:footnote>
  <w:footnote w:type="continuationSeparator" w:id="1">
    <w:p w:rsidR="00744F07" w:rsidRDefault="00744F07" w:rsidP="00F911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A32E8"/>
    <w:multiLevelType w:val="hybridMultilevel"/>
    <w:tmpl w:val="CE52B692"/>
    <w:lvl w:ilvl="0" w:tplc="BE264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7862810"/>
    <w:multiLevelType w:val="hybridMultilevel"/>
    <w:tmpl w:val="522A79E2"/>
    <w:lvl w:ilvl="0" w:tplc="33968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EBB1575"/>
    <w:multiLevelType w:val="hybridMultilevel"/>
    <w:tmpl w:val="BEA65950"/>
    <w:lvl w:ilvl="0" w:tplc="D4A0B370">
      <w:start w:val="1"/>
      <w:numFmt w:val="bullet"/>
      <w:lvlText w:val=""/>
      <w:lvlJc w:val="left"/>
      <w:pPr>
        <w:tabs>
          <w:tab w:val="num" w:pos="720"/>
        </w:tabs>
        <w:ind w:left="720" w:hanging="360"/>
      </w:pPr>
      <w:rPr>
        <w:rFonts w:ascii="Wingdings" w:hAnsi="Wingdings" w:hint="default"/>
      </w:rPr>
    </w:lvl>
    <w:lvl w:ilvl="1" w:tplc="60B2EDCE" w:tentative="1">
      <w:start w:val="1"/>
      <w:numFmt w:val="bullet"/>
      <w:lvlText w:val=""/>
      <w:lvlJc w:val="left"/>
      <w:pPr>
        <w:tabs>
          <w:tab w:val="num" w:pos="1440"/>
        </w:tabs>
        <w:ind w:left="1440" w:hanging="360"/>
      </w:pPr>
      <w:rPr>
        <w:rFonts w:ascii="Wingdings" w:hAnsi="Wingdings" w:hint="default"/>
      </w:rPr>
    </w:lvl>
    <w:lvl w:ilvl="2" w:tplc="9E2EB6DE">
      <w:start w:val="1"/>
      <w:numFmt w:val="bullet"/>
      <w:lvlText w:val=""/>
      <w:lvlJc w:val="left"/>
      <w:pPr>
        <w:tabs>
          <w:tab w:val="num" w:pos="2160"/>
        </w:tabs>
        <w:ind w:left="2160" w:hanging="360"/>
      </w:pPr>
      <w:rPr>
        <w:rFonts w:ascii="Wingdings" w:hAnsi="Wingdings" w:hint="default"/>
      </w:rPr>
    </w:lvl>
    <w:lvl w:ilvl="3" w:tplc="FA5C1EA8" w:tentative="1">
      <w:start w:val="1"/>
      <w:numFmt w:val="bullet"/>
      <w:lvlText w:val=""/>
      <w:lvlJc w:val="left"/>
      <w:pPr>
        <w:tabs>
          <w:tab w:val="num" w:pos="2880"/>
        </w:tabs>
        <w:ind w:left="2880" w:hanging="360"/>
      </w:pPr>
      <w:rPr>
        <w:rFonts w:ascii="Wingdings" w:hAnsi="Wingdings" w:hint="default"/>
      </w:rPr>
    </w:lvl>
    <w:lvl w:ilvl="4" w:tplc="7C509BFC" w:tentative="1">
      <w:start w:val="1"/>
      <w:numFmt w:val="bullet"/>
      <w:lvlText w:val=""/>
      <w:lvlJc w:val="left"/>
      <w:pPr>
        <w:tabs>
          <w:tab w:val="num" w:pos="3600"/>
        </w:tabs>
        <w:ind w:left="3600" w:hanging="360"/>
      </w:pPr>
      <w:rPr>
        <w:rFonts w:ascii="Wingdings" w:hAnsi="Wingdings" w:hint="default"/>
      </w:rPr>
    </w:lvl>
    <w:lvl w:ilvl="5" w:tplc="BDFAA652" w:tentative="1">
      <w:start w:val="1"/>
      <w:numFmt w:val="bullet"/>
      <w:lvlText w:val=""/>
      <w:lvlJc w:val="left"/>
      <w:pPr>
        <w:tabs>
          <w:tab w:val="num" w:pos="4320"/>
        </w:tabs>
        <w:ind w:left="4320" w:hanging="360"/>
      </w:pPr>
      <w:rPr>
        <w:rFonts w:ascii="Wingdings" w:hAnsi="Wingdings" w:hint="default"/>
      </w:rPr>
    </w:lvl>
    <w:lvl w:ilvl="6" w:tplc="454CFDDC" w:tentative="1">
      <w:start w:val="1"/>
      <w:numFmt w:val="bullet"/>
      <w:lvlText w:val=""/>
      <w:lvlJc w:val="left"/>
      <w:pPr>
        <w:tabs>
          <w:tab w:val="num" w:pos="5040"/>
        </w:tabs>
        <w:ind w:left="5040" w:hanging="360"/>
      </w:pPr>
      <w:rPr>
        <w:rFonts w:ascii="Wingdings" w:hAnsi="Wingdings" w:hint="default"/>
      </w:rPr>
    </w:lvl>
    <w:lvl w:ilvl="7" w:tplc="6DB416BA" w:tentative="1">
      <w:start w:val="1"/>
      <w:numFmt w:val="bullet"/>
      <w:lvlText w:val=""/>
      <w:lvlJc w:val="left"/>
      <w:pPr>
        <w:tabs>
          <w:tab w:val="num" w:pos="5760"/>
        </w:tabs>
        <w:ind w:left="5760" w:hanging="360"/>
      </w:pPr>
      <w:rPr>
        <w:rFonts w:ascii="Wingdings" w:hAnsi="Wingdings" w:hint="default"/>
      </w:rPr>
    </w:lvl>
    <w:lvl w:ilvl="8" w:tplc="21E00B88" w:tentative="1">
      <w:start w:val="1"/>
      <w:numFmt w:val="bullet"/>
      <w:lvlText w:val=""/>
      <w:lvlJc w:val="left"/>
      <w:pPr>
        <w:tabs>
          <w:tab w:val="num" w:pos="6480"/>
        </w:tabs>
        <w:ind w:left="6480" w:hanging="360"/>
      </w:pPr>
      <w:rPr>
        <w:rFonts w:ascii="Wingdings" w:hAnsi="Wingdings" w:hint="default"/>
      </w:rPr>
    </w:lvl>
  </w:abstractNum>
  <w:abstractNum w:abstractNumId="3">
    <w:nsid w:val="4F507109"/>
    <w:multiLevelType w:val="hybridMultilevel"/>
    <w:tmpl w:val="550400E4"/>
    <w:lvl w:ilvl="0" w:tplc="9D3A311E">
      <w:start w:val="1"/>
      <w:numFmt w:val="bullet"/>
      <w:lvlText w:val=""/>
      <w:lvlJc w:val="left"/>
      <w:pPr>
        <w:tabs>
          <w:tab w:val="num" w:pos="720"/>
        </w:tabs>
        <w:ind w:left="720" w:hanging="360"/>
      </w:pPr>
      <w:rPr>
        <w:rFonts w:ascii="Wingdings" w:hAnsi="Wingdings" w:hint="default"/>
      </w:rPr>
    </w:lvl>
    <w:lvl w:ilvl="1" w:tplc="ABCE9538" w:tentative="1">
      <w:start w:val="1"/>
      <w:numFmt w:val="bullet"/>
      <w:lvlText w:val=""/>
      <w:lvlJc w:val="left"/>
      <w:pPr>
        <w:tabs>
          <w:tab w:val="num" w:pos="1440"/>
        </w:tabs>
        <w:ind w:left="1440" w:hanging="360"/>
      </w:pPr>
      <w:rPr>
        <w:rFonts w:ascii="Wingdings" w:hAnsi="Wingdings" w:hint="default"/>
      </w:rPr>
    </w:lvl>
    <w:lvl w:ilvl="2" w:tplc="FE722246">
      <w:start w:val="1"/>
      <w:numFmt w:val="bullet"/>
      <w:lvlText w:val=""/>
      <w:lvlJc w:val="left"/>
      <w:pPr>
        <w:tabs>
          <w:tab w:val="num" w:pos="2160"/>
        </w:tabs>
        <w:ind w:left="2160" w:hanging="360"/>
      </w:pPr>
      <w:rPr>
        <w:rFonts w:ascii="Wingdings" w:hAnsi="Wingdings" w:hint="default"/>
      </w:rPr>
    </w:lvl>
    <w:lvl w:ilvl="3" w:tplc="1E74C28E" w:tentative="1">
      <w:start w:val="1"/>
      <w:numFmt w:val="bullet"/>
      <w:lvlText w:val=""/>
      <w:lvlJc w:val="left"/>
      <w:pPr>
        <w:tabs>
          <w:tab w:val="num" w:pos="2880"/>
        </w:tabs>
        <w:ind w:left="2880" w:hanging="360"/>
      </w:pPr>
      <w:rPr>
        <w:rFonts w:ascii="Wingdings" w:hAnsi="Wingdings" w:hint="default"/>
      </w:rPr>
    </w:lvl>
    <w:lvl w:ilvl="4" w:tplc="49CA3CEC" w:tentative="1">
      <w:start w:val="1"/>
      <w:numFmt w:val="bullet"/>
      <w:lvlText w:val=""/>
      <w:lvlJc w:val="left"/>
      <w:pPr>
        <w:tabs>
          <w:tab w:val="num" w:pos="3600"/>
        </w:tabs>
        <w:ind w:left="3600" w:hanging="360"/>
      </w:pPr>
      <w:rPr>
        <w:rFonts w:ascii="Wingdings" w:hAnsi="Wingdings" w:hint="default"/>
      </w:rPr>
    </w:lvl>
    <w:lvl w:ilvl="5" w:tplc="ADF65A36" w:tentative="1">
      <w:start w:val="1"/>
      <w:numFmt w:val="bullet"/>
      <w:lvlText w:val=""/>
      <w:lvlJc w:val="left"/>
      <w:pPr>
        <w:tabs>
          <w:tab w:val="num" w:pos="4320"/>
        </w:tabs>
        <w:ind w:left="4320" w:hanging="360"/>
      </w:pPr>
      <w:rPr>
        <w:rFonts w:ascii="Wingdings" w:hAnsi="Wingdings" w:hint="default"/>
      </w:rPr>
    </w:lvl>
    <w:lvl w:ilvl="6" w:tplc="5B149AC8" w:tentative="1">
      <w:start w:val="1"/>
      <w:numFmt w:val="bullet"/>
      <w:lvlText w:val=""/>
      <w:lvlJc w:val="left"/>
      <w:pPr>
        <w:tabs>
          <w:tab w:val="num" w:pos="5040"/>
        </w:tabs>
        <w:ind w:left="5040" w:hanging="360"/>
      </w:pPr>
      <w:rPr>
        <w:rFonts w:ascii="Wingdings" w:hAnsi="Wingdings" w:hint="default"/>
      </w:rPr>
    </w:lvl>
    <w:lvl w:ilvl="7" w:tplc="51103C14" w:tentative="1">
      <w:start w:val="1"/>
      <w:numFmt w:val="bullet"/>
      <w:lvlText w:val=""/>
      <w:lvlJc w:val="left"/>
      <w:pPr>
        <w:tabs>
          <w:tab w:val="num" w:pos="5760"/>
        </w:tabs>
        <w:ind w:left="5760" w:hanging="360"/>
      </w:pPr>
      <w:rPr>
        <w:rFonts w:ascii="Wingdings" w:hAnsi="Wingdings" w:hint="default"/>
      </w:rPr>
    </w:lvl>
    <w:lvl w:ilvl="8" w:tplc="5844BDE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71D19"/>
    <w:rsid w:val="000074EC"/>
    <w:rsid w:val="00223D85"/>
    <w:rsid w:val="002D4728"/>
    <w:rsid w:val="003D60FA"/>
    <w:rsid w:val="003D73A1"/>
    <w:rsid w:val="004F7D95"/>
    <w:rsid w:val="0073153F"/>
    <w:rsid w:val="00744F07"/>
    <w:rsid w:val="007E5B67"/>
    <w:rsid w:val="00871D19"/>
    <w:rsid w:val="009778A0"/>
    <w:rsid w:val="00AA3849"/>
    <w:rsid w:val="00BF2EC2"/>
    <w:rsid w:val="00C340CA"/>
    <w:rsid w:val="00CE17D6"/>
    <w:rsid w:val="00E136C2"/>
    <w:rsid w:val="00F911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47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1D19"/>
    <w:pPr>
      <w:ind w:firstLineChars="200" w:firstLine="420"/>
    </w:pPr>
  </w:style>
  <w:style w:type="paragraph" w:styleId="a4">
    <w:name w:val="header"/>
    <w:basedOn w:val="a"/>
    <w:link w:val="Char"/>
    <w:uiPriority w:val="99"/>
    <w:semiHidden/>
    <w:unhideWhenUsed/>
    <w:rsid w:val="00F911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F911F6"/>
    <w:rPr>
      <w:sz w:val="18"/>
      <w:szCs w:val="18"/>
    </w:rPr>
  </w:style>
  <w:style w:type="paragraph" w:styleId="a5">
    <w:name w:val="footer"/>
    <w:basedOn w:val="a"/>
    <w:link w:val="Char0"/>
    <w:uiPriority w:val="99"/>
    <w:semiHidden/>
    <w:unhideWhenUsed/>
    <w:rsid w:val="00F911F6"/>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F911F6"/>
    <w:rPr>
      <w:sz w:val="18"/>
      <w:szCs w:val="18"/>
    </w:rPr>
  </w:style>
  <w:style w:type="paragraph" w:styleId="a6">
    <w:name w:val="Normal (Web)"/>
    <w:basedOn w:val="a"/>
    <w:uiPriority w:val="99"/>
    <w:semiHidden/>
    <w:unhideWhenUsed/>
    <w:rsid w:val="000074E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5500805">
      <w:bodyDiv w:val="1"/>
      <w:marLeft w:val="0"/>
      <w:marRight w:val="0"/>
      <w:marTop w:val="0"/>
      <w:marBottom w:val="0"/>
      <w:divBdr>
        <w:top w:val="none" w:sz="0" w:space="0" w:color="auto"/>
        <w:left w:val="none" w:sz="0" w:space="0" w:color="auto"/>
        <w:bottom w:val="none" w:sz="0" w:space="0" w:color="auto"/>
        <w:right w:val="none" w:sz="0" w:space="0" w:color="auto"/>
      </w:divBdr>
    </w:div>
    <w:div w:id="74983125">
      <w:bodyDiv w:val="1"/>
      <w:marLeft w:val="0"/>
      <w:marRight w:val="0"/>
      <w:marTop w:val="0"/>
      <w:marBottom w:val="0"/>
      <w:divBdr>
        <w:top w:val="none" w:sz="0" w:space="0" w:color="auto"/>
        <w:left w:val="none" w:sz="0" w:space="0" w:color="auto"/>
        <w:bottom w:val="none" w:sz="0" w:space="0" w:color="auto"/>
        <w:right w:val="none" w:sz="0" w:space="0" w:color="auto"/>
      </w:divBdr>
    </w:div>
    <w:div w:id="133720292">
      <w:bodyDiv w:val="1"/>
      <w:marLeft w:val="0"/>
      <w:marRight w:val="0"/>
      <w:marTop w:val="0"/>
      <w:marBottom w:val="0"/>
      <w:divBdr>
        <w:top w:val="none" w:sz="0" w:space="0" w:color="auto"/>
        <w:left w:val="none" w:sz="0" w:space="0" w:color="auto"/>
        <w:bottom w:val="none" w:sz="0" w:space="0" w:color="auto"/>
        <w:right w:val="none" w:sz="0" w:space="0" w:color="auto"/>
      </w:divBdr>
    </w:div>
    <w:div w:id="161164232">
      <w:bodyDiv w:val="1"/>
      <w:marLeft w:val="0"/>
      <w:marRight w:val="0"/>
      <w:marTop w:val="0"/>
      <w:marBottom w:val="0"/>
      <w:divBdr>
        <w:top w:val="none" w:sz="0" w:space="0" w:color="auto"/>
        <w:left w:val="none" w:sz="0" w:space="0" w:color="auto"/>
        <w:bottom w:val="none" w:sz="0" w:space="0" w:color="auto"/>
        <w:right w:val="none" w:sz="0" w:space="0" w:color="auto"/>
      </w:divBdr>
    </w:div>
    <w:div w:id="181941926">
      <w:bodyDiv w:val="1"/>
      <w:marLeft w:val="0"/>
      <w:marRight w:val="0"/>
      <w:marTop w:val="0"/>
      <w:marBottom w:val="0"/>
      <w:divBdr>
        <w:top w:val="none" w:sz="0" w:space="0" w:color="auto"/>
        <w:left w:val="none" w:sz="0" w:space="0" w:color="auto"/>
        <w:bottom w:val="none" w:sz="0" w:space="0" w:color="auto"/>
        <w:right w:val="none" w:sz="0" w:space="0" w:color="auto"/>
      </w:divBdr>
    </w:div>
    <w:div w:id="292295831">
      <w:bodyDiv w:val="1"/>
      <w:marLeft w:val="0"/>
      <w:marRight w:val="0"/>
      <w:marTop w:val="0"/>
      <w:marBottom w:val="0"/>
      <w:divBdr>
        <w:top w:val="none" w:sz="0" w:space="0" w:color="auto"/>
        <w:left w:val="none" w:sz="0" w:space="0" w:color="auto"/>
        <w:bottom w:val="none" w:sz="0" w:space="0" w:color="auto"/>
        <w:right w:val="none" w:sz="0" w:space="0" w:color="auto"/>
      </w:divBdr>
    </w:div>
    <w:div w:id="352539457">
      <w:bodyDiv w:val="1"/>
      <w:marLeft w:val="0"/>
      <w:marRight w:val="0"/>
      <w:marTop w:val="0"/>
      <w:marBottom w:val="0"/>
      <w:divBdr>
        <w:top w:val="none" w:sz="0" w:space="0" w:color="auto"/>
        <w:left w:val="none" w:sz="0" w:space="0" w:color="auto"/>
        <w:bottom w:val="none" w:sz="0" w:space="0" w:color="auto"/>
        <w:right w:val="none" w:sz="0" w:space="0" w:color="auto"/>
      </w:divBdr>
    </w:div>
    <w:div w:id="586967226">
      <w:bodyDiv w:val="1"/>
      <w:marLeft w:val="0"/>
      <w:marRight w:val="0"/>
      <w:marTop w:val="0"/>
      <w:marBottom w:val="0"/>
      <w:divBdr>
        <w:top w:val="none" w:sz="0" w:space="0" w:color="auto"/>
        <w:left w:val="none" w:sz="0" w:space="0" w:color="auto"/>
        <w:bottom w:val="none" w:sz="0" w:space="0" w:color="auto"/>
        <w:right w:val="none" w:sz="0" w:space="0" w:color="auto"/>
      </w:divBdr>
    </w:div>
    <w:div w:id="728961585">
      <w:bodyDiv w:val="1"/>
      <w:marLeft w:val="0"/>
      <w:marRight w:val="0"/>
      <w:marTop w:val="0"/>
      <w:marBottom w:val="0"/>
      <w:divBdr>
        <w:top w:val="none" w:sz="0" w:space="0" w:color="auto"/>
        <w:left w:val="none" w:sz="0" w:space="0" w:color="auto"/>
        <w:bottom w:val="none" w:sz="0" w:space="0" w:color="auto"/>
        <w:right w:val="none" w:sz="0" w:space="0" w:color="auto"/>
      </w:divBdr>
    </w:div>
    <w:div w:id="785075857">
      <w:bodyDiv w:val="1"/>
      <w:marLeft w:val="0"/>
      <w:marRight w:val="0"/>
      <w:marTop w:val="0"/>
      <w:marBottom w:val="0"/>
      <w:divBdr>
        <w:top w:val="none" w:sz="0" w:space="0" w:color="auto"/>
        <w:left w:val="none" w:sz="0" w:space="0" w:color="auto"/>
        <w:bottom w:val="none" w:sz="0" w:space="0" w:color="auto"/>
        <w:right w:val="none" w:sz="0" w:space="0" w:color="auto"/>
      </w:divBdr>
    </w:div>
    <w:div w:id="787939703">
      <w:bodyDiv w:val="1"/>
      <w:marLeft w:val="0"/>
      <w:marRight w:val="0"/>
      <w:marTop w:val="0"/>
      <w:marBottom w:val="0"/>
      <w:divBdr>
        <w:top w:val="none" w:sz="0" w:space="0" w:color="auto"/>
        <w:left w:val="none" w:sz="0" w:space="0" w:color="auto"/>
        <w:bottom w:val="none" w:sz="0" w:space="0" w:color="auto"/>
        <w:right w:val="none" w:sz="0" w:space="0" w:color="auto"/>
      </w:divBdr>
    </w:div>
    <w:div w:id="829054542">
      <w:bodyDiv w:val="1"/>
      <w:marLeft w:val="0"/>
      <w:marRight w:val="0"/>
      <w:marTop w:val="0"/>
      <w:marBottom w:val="0"/>
      <w:divBdr>
        <w:top w:val="none" w:sz="0" w:space="0" w:color="auto"/>
        <w:left w:val="none" w:sz="0" w:space="0" w:color="auto"/>
        <w:bottom w:val="none" w:sz="0" w:space="0" w:color="auto"/>
        <w:right w:val="none" w:sz="0" w:space="0" w:color="auto"/>
      </w:divBdr>
      <w:divsChild>
        <w:div w:id="1677879000">
          <w:marLeft w:val="1440"/>
          <w:marRight w:val="0"/>
          <w:marTop w:val="0"/>
          <w:marBottom w:val="0"/>
          <w:divBdr>
            <w:top w:val="none" w:sz="0" w:space="0" w:color="auto"/>
            <w:left w:val="none" w:sz="0" w:space="0" w:color="auto"/>
            <w:bottom w:val="none" w:sz="0" w:space="0" w:color="auto"/>
            <w:right w:val="none" w:sz="0" w:space="0" w:color="auto"/>
          </w:divBdr>
        </w:div>
        <w:div w:id="437137884">
          <w:marLeft w:val="1440"/>
          <w:marRight w:val="0"/>
          <w:marTop w:val="0"/>
          <w:marBottom w:val="0"/>
          <w:divBdr>
            <w:top w:val="none" w:sz="0" w:space="0" w:color="auto"/>
            <w:left w:val="none" w:sz="0" w:space="0" w:color="auto"/>
            <w:bottom w:val="none" w:sz="0" w:space="0" w:color="auto"/>
            <w:right w:val="none" w:sz="0" w:space="0" w:color="auto"/>
          </w:divBdr>
        </w:div>
        <w:div w:id="1602181107">
          <w:marLeft w:val="1440"/>
          <w:marRight w:val="0"/>
          <w:marTop w:val="0"/>
          <w:marBottom w:val="0"/>
          <w:divBdr>
            <w:top w:val="none" w:sz="0" w:space="0" w:color="auto"/>
            <w:left w:val="none" w:sz="0" w:space="0" w:color="auto"/>
            <w:bottom w:val="none" w:sz="0" w:space="0" w:color="auto"/>
            <w:right w:val="none" w:sz="0" w:space="0" w:color="auto"/>
          </w:divBdr>
        </w:div>
      </w:divsChild>
    </w:div>
    <w:div w:id="872613457">
      <w:bodyDiv w:val="1"/>
      <w:marLeft w:val="0"/>
      <w:marRight w:val="0"/>
      <w:marTop w:val="0"/>
      <w:marBottom w:val="0"/>
      <w:divBdr>
        <w:top w:val="none" w:sz="0" w:space="0" w:color="auto"/>
        <w:left w:val="none" w:sz="0" w:space="0" w:color="auto"/>
        <w:bottom w:val="none" w:sz="0" w:space="0" w:color="auto"/>
        <w:right w:val="none" w:sz="0" w:space="0" w:color="auto"/>
      </w:divBdr>
    </w:div>
    <w:div w:id="898590851">
      <w:bodyDiv w:val="1"/>
      <w:marLeft w:val="0"/>
      <w:marRight w:val="0"/>
      <w:marTop w:val="0"/>
      <w:marBottom w:val="0"/>
      <w:divBdr>
        <w:top w:val="none" w:sz="0" w:space="0" w:color="auto"/>
        <w:left w:val="none" w:sz="0" w:space="0" w:color="auto"/>
        <w:bottom w:val="none" w:sz="0" w:space="0" w:color="auto"/>
        <w:right w:val="none" w:sz="0" w:space="0" w:color="auto"/>
      </w:divBdr>
    </w:div>
    <w:div w:id="928929371">
      <w:bodyDiv w:val="1"/>
      <w:marLeft w:val="0"/>
      <w:marRight w:val="0"/>
      <w:marTop w:val="0"/>
      <w:marBottom w:val="0"/>
      <w:divBdr>
        <w:top w:val="none" w:sz="0" w:space="0" w:color="auto"/>
        <w:left w:val="none" w:sz="0" w:space="0" w:color="auto"/>
        <w:bottom w:val="none" w:sz="0" w:space="0" w:color="auto"/>
        <w:right w:val="none" w:sz="0" w:space="0" w:color="auto"/>
      </w:divBdr>
    </w:div>
    <w:div w:id="1024986616">
      <w:bodyDiv w:val="1"/>
      <w:marLeft w:val="0"/>
      <w:marRight w:val="0"/>
      <w:marTop w:val="0"/>
      <w:marBottom w:val="0"/>
      <w:divBdr>
        <w:top w:val="none" w:sz="0" w:space="0" w:color="auto"/>
        <w:left w:val="none" w:sz="0" w:space="0" w:color="auto"/>
        <w:bottom w:val="none" w:sz="0" w:space="0" w:color="auto"/>
        <w:right w:val="none" w:sz="0" w:space="0" w:color="auto"/>
      </w:divBdr>
    </w:div>
    <w:div w:id="1059790702">
      <w:bodyDiv w:val="1"/>
      <w:marLeft w:val="0"/>
      <w:marRight w:val="0"/>
      <w:marTop w:val="0"/>
      <w:marBottom w:val="0"/>
      <w:divBdr>
        <w:top w:val="none" w:sz="0" w:space="0" w:color="auto"/>
        <w:left w:val="none" w:sz="0" w:space="0" w:color="auto"/>
        <w:bottom w:val="none" w:sz="0" w:space="0" w:color="auto"/>
        <w:right w:val="none" w:sz="0" w:space="0" w:color="auto"/>
      </w:divBdr>
    </w:div>
    <w:div w:id="1063915845">
      <w:bodyDiv w:val="1"/>
      <w:marLeft w:val="0"/>
      <w:marRight w:val="0"/>
      <w:marTop w:val="0"/>
      <w:marBottom w:val="0"/>
      <w:divBdr>
        <w:top w:val="none" w:sz="0" w:space="0" w:color="auto"/>
        <w:left w:val="none" w:sz="0" w:space="0" w:color="auto"/>
        <w:bottom w:val="none" w:sz="0" w:space="0" w:color="auto"/>
        <w:right w:val="none" w:sz="0" w:space="0" w:color="auto"/>
      </w:divBdr>
    </w:div>
    <w:div w:id="1110246792">
      <w:bodyDiv w:val="1"/>
      <w:marLeft w:val="0"/>
      <w:marRight w:val="0"/>
      <w:marTop w:val="0"/>
      <w:marBottom w:val="0"/>
      <w:divBdr>
        <w:top w:val="none" w:sz="0" w:space="0" w:color="auto"/>
        <w:left w:val="none" w:sz="0" w:space="0" w:color="auto"/>
        <w:bottom w:val="none" w:sz="0" w:space="0" w:color="auto"/>
        <w:right w:val="none" w:sz="0" w:space="0" w:color="auto"/>
      </w:divBdr>
    </w:div>
    <w:div w:id="1115322285">
      <w:bodyDiv w:val="1"/>
      <w:marLeft w:val="0"/>
      <w:marRight w:val="0"/>
      <w:marTop w:val="0"/>
      <w:marBottom w:val="0"/>
      <w:divBdr>
        <w:top w:val="none" w:sz="0" w:space="0" w:color="auto"/>
        <w:left w:val="none" w:sz="0" w:space="0" w:color="auto"/>
        <w:bottom w:val="none" w:sz="0" w:space="0" w:color="auto"/>
        <w:right w:val="none" w:sz="0" w:space="0" w:color="auto"/>
      </w:divBdr>
    </w:div>
    <w:div w:id="1250890135">
      <w:bodyDiv w:val="1"/>
      <w:marLeft w:val="0"/>
      <w:marRight w:val="0"/>
      <w:marTop w:val="0"/>
      <w:marBottom w:val="0"/>
      <w:divBdr>
        <w:top w:val="none" w:sz="0" w:space="0" w:color="auto"/>
        <w:left w:val="none" w:sz="0" w:space="0" w:color="auto"/>
        <w:bottom w:val="none" w:sz="0" w:space="0" w:color="auto"/>
        <w:right w:val="none" w:sz="0" w:space="0" w:color="auto"/>
      </w:divBdr>
    </w:div>
    <w:div w:id="1284578275">
      <w:bodyDiv w:val="1"/>
      <w:marLeft w:val="0"/>
      <w:marRight w:val="0"/>
      <w:marTop w:val="0"/>
      <w:marBottom w:val="0"/>
      <w:divBdr>
        <w:top w:val="none" w:sz="0" w:space="0" w:color="auto"/>
        <w:left w:val="none" w:sz="0" w:space="0" w:color="auto"/>
        <w:bottom w:val="none" w:sz="0" w:space="0" w:color="auto"/>
        <w:right w:val="none" w:sz="0" w:space="0" w:color="auto"/>
      </w:divBdr>
    </w:div>
    <w:div w:id="1292130560">
      <w:bodyDiv w:val="1"/>
      <w:marLeft w:val="0"/>
      <w:marRight w:val="0"/>
      <w:marTop w:val="0"/>
      <w:marBottom w:val="0"/>
      <w:divBdr>
        <w:top w:val="none" w:sz="0" w:space="0" w:color="auto"/>
        <w:left w:val="none" w:sz="0" w:space="0" w:color="auto"/>
        <w:bottom w:val="none" w:sz="0" w:space="0" w:color="auto"/>
        <w:right w:val="none" w:sz="0" w:space="0" w:color="auto"/>
      </w:divBdr>
    </w:div>
    <w:div w:id="1304043487">
      <w:bodyDiv w:val="1"/>
      <w:marLeft w:val="0"/>
      <w:marRight w:val="0"/>
      <w:marTop w:val="0"/>
      <w:marBottom w:val="0"/>
      <w:divBdr>
        <w:top w:val="none" w:sz="0" w:space="0" w:color="auto"/>
        <w:left w:val="none" w:sz="0" w:space="0" w:color="auto"/>
        <w:bottom w:val="none" w:sz="0" w:space="0" w:color="auto"/>
        <w:right w:val="none" w:sz="0" w:space="0" w:color="auto"/>
      </w:divBdr>
    </w:div>
    <w:div w:id="1344937207">
      <w:bodyDiv w:val="1"/>
      <w:marLeft w:val="0"/>
      <w:marRight w:val="0"/>
      <w:marTop w:val="0"/>
      <w:marBottom w:val="0"/>
      <w:divBdr>
        <w:top w:val="none" w:sz="0" w:space="0" w:color="auto"/>
        <w:left w:val="none" w:sz="0" w:space="0" w:color="auto"/>
        <w:bottom w:val="none" w:sz="0" w:space="0" w:color="auto"/>
        <w:right w:val="none" w:sz="0" w:space="0" w:color="auto"/>
      </w:divBdr>
    </w:div>
    <w:div w:id="1352535490">
      <w:bodyDiv w:val="1"/>
      <w:marLeft w:val="0"/>
      <w:marRight w:val="0"/>
      <w:marTop w:val="0"/>
      <w:marBottom w:val="0"/>
      <w:divBdr>
        <w:top w:val="none" w:sz="0" w:space="0" w:color="auto"/>
        <w:left w:val="none" w:sz="0" w:space="0" w:color="auto"/>
        <w:bottom w:val="none" w:sz="0" w:space="0" w:color="auto"/>
        <w:right w:val="none" w:sz="0" w:space="0" w:color="auto"/>
      </w:divBdr>
    </w:div>
    <w:div w:id="1358123594">
      <w:bodyDiv w:val="1"/>
      <w:marLeft w:val="0"/>
      <w:marRight w:val="0"/>
      <w:marTop w:val="0"/>
      <w:marBottom w:val="0"/>
      <w:divBdr>
        <w:top w:val="none" w:sz="0" w:space="0" w:color="auto"/>
        <w:left w:val="none" w:sz="0" w:space="0" w:color="auto"/>
        <w:bottom w:val="none" w:sz="0" w:space="0" w:color="auto"/>
        <w:right w:val="none" w:sz="0" w:space="0" w:color="auto"/>
      </w:divBdr>
      <w:divsChild>
        <w:div w:id="1205942664">
          <w:marLeft w:val="1440"/>
          <w:marRight w:val="0"/>
          <w:marTop w:val="0"/>
          <w:marBottom w:val="0"/>
          <w:divBdr>
            <w:top w:val="none" w:sz="0" w:space="0" w:color="auto"/>
            <w:left w:val="none" w:sz="0" w:space="0" w:color="auto"/>
            <w:bottom w:val="none" w:sz="0" w:space="0" w:color="auto"/>
            <w:right w:val="none" w:sz="0" w:space="0" w:color="auto"/>
          </w:divBdr>
        </w:div>
        <w:div w:id="697853653">
          <w:marLeft w:val="1440"/>
          <w:marRight w:val="0"/>
          <w:marTop w:val="0"/>
          <w:marBottom w:val="0"/>
          <w:divBdr>
            <w:top w:val="none" w:sz="0" w:space="0" w:color="auto"/>
            <w:left w:val="none" w:sz="0" w:space="0" w:color="auto"/>
            <w:bottom w:val="none" w:sz="0" w:space="0" w:color="auto"/>
            <w:right w:val="none" w:sz="0" w:space="0" w:color="auto"/>
          </w:divBdr>
        </w:div>
        <w:div w:id="742607996">
          <w:marLeft w:val="1440"/>
          <w:marRight w:val="0"/>
          <w:marTop w:val="0"/>
          <w:marBottom w:val="0"/>
          <w:divBdr>
            <w:top w:val="none" w:sz="0" w:space="0" w:color="auto"/>
            <w:left w:val="none" w:sz="0" w:space="0" w:color="auto"/>
            <w:bottom w:val="none" w:sz="0" w:space="0" w:color="auto"/>
            <w:right w:val="none" w:sz="0" w:space="0" w:color="auto"/>
          </w:divBdr>
        </w:div>
      </w:divsChild>
    </w:div>
    <w:div w:id="1399665956">
      <w:bodyDiv w:val="1"/>
      <w:marLeft w:val="0"/>
      <w:marRight w:val="0"/>
      <w:marTop w:val="0"/>
      <w:marBottom w:val="0"/>
      <w:divBdr>
        <w:top w:val="none" w:sz="0" w:space="0" w:color="auto"/>
        <w:left w:val="none" w:sz="0" w:space="0" w:color="auto"/>
        <w:bottom w:val="none" w:sz="0" w:space="0" w:color="auto"/>
        <w:right w:val="none" w:sz="0" w:space="0" w:color="auto"/>
      </w:divBdr>
    </w:div>
    <w:div w:id="1563786985">
      <w:bodyDiv w:val="1"/>
      <w:marLeft w:val="0"/>
      <w:marRight w:val="0"/>
      <w:marTop w:val="0"/>
      <w:marBottom w:val="0"/>
      <w:divBdr>
        <w:top w:val="none" w:sz="0" w:space="0" w:color="auto"/>
        <w:left w:val="none" w:sz="0" w:space="0" w:color="auto"/>
        <w:bottom w:val="none" w:sz="0" w:space="0" w:color="auto"/>
        <w:right w:val="none" w:sz="0" w:space="0" w:color="auto"/>
      </w:divBdr>
    </w:div>
    <w:div w:id="1687899053">
      <w:bodyDiv w:val="1"/>
      <w:marLeft w:val="0"/>
      <w:marRight w:val="0"/>
      <w:marTop w:val="0"/>
      <w:marBottom w:val="0"/>
      <w:divBdr>
        <w:top w:val="none" w:sz="0" w:space="0" w:color="auto"/>
        <w:left w:val="none" w:sz="0" w:space="0" w:color="auto"/>
        <w:bottom w:val="none" w:sz="0" w:space="0" w:color="auto"/>
        <w:right w:val="none" w:sz="0" w:space="0" w:color="auto"/>
      </w:divBdr>
    </w:div>
    <w:div w:id="1697659890">
      <w:bodyDiv w:val="1"/>
      <w:marLeft w:val="0"/>
      <w:marRight w:val="0"/>
      <w:marTop w:val="0"/>
      <w:marBottom w:val="0"/>
      <w:divBdr>
        <w:top w:val="none" w:sz="0" w:space="0" w:color="auto"/>
        <w:left w:val="none" w:sz="0" w:space="0" w:color="auto"/>
        <w:bottom w:val="none" w:sz="0" w:space="0" w:color="auto"/>
        <w:right w:val="none" w:sz="0" w:space="0" w:color="auto"/>
      </w:divBdr>
    </w:div>
    <w:div w:id="1731729646">
      <w:bodyDiv w:val="1"/>
      <w:marLeft w:val="0"/>
      <w:marRight w:val="0"/>
      <w:marTop w:val="0"/>
      <w:marBottom w:val="0"/>
      <w:divBdr>
        <w:top w:val="none" w:sz="0" w:space="0" w:color="auto"/>
        <w:left w:val="none" w:sz="0" w:space="0" w:color="auto"/>
        <w:bottom w:val="none" w:sz="0" w:space="0" w:color="auto"/>
        <w:right w:val="none" w:sz="0" w:space="0" w:color="auto"/>
      </w:divBdr>
    </w:div>
    <w:div w:id="1758473946">
      <w:bodyDiv w:val="1"/>
      <w:marLeft w:val="0"/>
      <w:marRight w:val="0"/>
      <w:marTop w:val="0"/>
      <w:marBottom w:val="0"/>
      <w:divBdr>
        <w:top w:val="none" w:sz="0" w:space="0" w:color="auto"/>
        <w:left w:val="none" w:sz="0" w:space="0" w:color="auto"/>
        <w:bottom w:val="none" w:sz="0" w:space="0" w:color="auto"/>
        <w:right w:val="none" w:sz="0" w:space="0" w:color="auto"/>
      </w:divBdr>
    </w:div>
    <w:div w:id="1768965952">
      <w:bodyDiv w:val="1"/>
      <w:marLeft w:val="0"/>
      <w:marRight w:val="0"/>
      <w:marTop w:val="0"/>
      <w:marBottom w:val="0"/>
      <w:divBdr>
        <w:top w:val="none" w:sz="0" w:space="0" w:color="auto"/>
        <w:left w:val="none" w:sz="0" w:space="0" w:color="auto"/>
        <w:bottom w:val="none" w:sz="0" w:space="0" w:color="auto"/>
        <w:right w:val="none" w:sz="0" w:space="0" w:color="auto"/>
      </w:divBdr>
      <w:divsChild>
        <w:div w:id="1603566738">
          <w:marLeft w:val="1440"/>
          <w:marRight w:val="0"/>
          <w:marTop w:val="0"/>
          <w:marBottom w:val="0"/>
          <w:divBdr>
            <w:top w:val="none" w:sz="0" w:space="0" w:color="auto"/>
            <w:left w:val="none" w:sz="0" w:space="0" w:color="auto"/>
            <w:bottom w:val="none" w:sz="0" w:space="0" w:color="auto"/>
            <w:right w:val="none" w:sz="0" w:space="0" w:color="auto"/>
          </w:divBdr>
        </w:div>
        <w:div w:id="258486949">
          <w:marLeft w:val="1440"/>
          <w:marRight w:val="0"/>
          <w:marTop w:val="0"/>
          <w:marBottom w:val="0"/>
          <w:divBdr>
            <w:top w:val="none" w:sz="0" w:space="0" w:color="auto"/>
            <w:left w:val="none" w:sz="0" w:space="0" w:color="auto"/>
            <w:bottom w:val="none" w:sz="0" w:space="0" w:color="auto"/>
            <w:right w:val="none" w:sz="0" w:space="0" w:color="auto"/>
          </w:divBdr>
        </w:div>
        <w:div w:id="3826301">
          <w:marLeft w:val="1440"/>
          <w:marRight w:val="0"/>
          <w:marTop w:val="0"/>
          <w:marBottom w:val="0"/>
          <w:divBdr>
            <w:top w:val="none" w:sz="0" w:space="0" w:color="auto"/>
            <w:left w:val="none" w:sz="0" w:space="0" w:color="auto"/>
            <w:bottom w:val="none" w:sz="0" w:space="0" w:color="auto"/>
            <w:right w:val="none" w:sz="0" w:space="0" w:color="auto"/>
          </w:divBdr>
        </w:div>
      </w:divsChild>
    </w:div>
    <w:div w:id="1805730875">
      <w:bodyDiv w:val="1"/>
      <w:marLeft w:val="0"/>
      <w:marRight w:val="0"/>
      <w:marTop w:val="0"/>
      <w:marBottom w:val="0"/>
      <w:divBdr>
        <w:top w:val="none" w:sz="0" w:space="0" w:color="auto"/>
        <w:left w:val="none" w:sz="0" w:space="0" w:color="auto"/>
        <w:bottom w:val="none" w:sz="0" w:space="0" w:color="auto"/>
        <w:right w:val="none" w:sz="0" w:space="0" w:color="auto"/>
      </w:divBdr>
    </w:div>
    <w:div w:id="1857500788">
      <w:bodyDiv w:val="1"/>
      <w:marLeft w:val="0"/>
      <w:marRight w:val="0"/>
      <w:marTop w:val="0"/>
      <w:marBottom w:val="0"/>
      <w:divBdr>
        <w:top w:val="none" w:sz="0" w:space="0" w:color="auto"/>
        <w:left w:val="none" w:sz="0" w:space="0" w:color="auto"/>
        <w:bottom w:val="none" w:sz="0" w:space="0" w:color="auto"/>
        <w:right w:val="none" w:sz="0" w:space="0" w:color="auto"/>
      </w:divBdr>
    </w:div>
    <w:div w:id="1871913916">
      <w:bodyDiv w:val="1"/>
      <w:marLeft w:val="0"/>
      <w:marRight w:val="0"/>
      <w:marTop w:val="0"/>
      <w:marBottom w:val="0"/>
      <w:divBdr>
        <w:top w:val="none" w:sz="0" w:space="0" w:color="auto"/>
        <w:left w:val="none" w:sz="0" w:space="0" w:color="auto"/>
        <w:bottom w:val="none" w:sz="0" w:space="0" w:color="auto"/>
        <w:right w:val="none" w:sz="0" w:space="0" w:color="auto"/>
      </w:divBdr>
    </w:div>
    <w:div w:id="1916743244">
      <w:bodyDiv w:val="1"/>
      <w:marLeft w:val="0"/>
      <w:marRight w:val="0"/>
      <w:marTop w:val="0"/>
      <w:marBottom w:val="0"/>
      <w:divBdr>
        <w:top w:val="none" w:sz="0" w:space="0" w:color="auto"/>
        <w:left w:val="none" w:sz="0" w:space="0" w:color="auto"/>
        <w:bottom w:val="none" w:sz="0" w:space="0" w:color="auto"/>
        <w:right w:val="none" w:sz="0" w:space="0" w:color="auto"/>
      </w:divBdr>
    </w:div>
    <w:div w:id="1970083167">
      <w:bodyDiv w:val="1"/>
      <w:marLeft w:val="0"/>
      <w:marRight w:val="0"/>
      <w:marTop w:val="0"/>
      <w:marBottom w:val="0"/>
      <w:divBdr>
        <w:top w:val="none" w:sz="0" w:space="0" w:color="auto"/>
        <w:left w:val="none" w:sz="0" w:space="0" w:color="auto"/>
        <w:bottom w:val="none" w:sz="0" w:space="0" w:color="auto"/>
        <w:right w:val="none" w:sz="0" w:space="0" w:color="auto"/>
      </w:divBdr>
    </w:div>
    <w:div w:id="1970280055">
      <w:bodyDiv w:val="1"/>
      <w:marLeft w:val="0"/>
      <w:marRight w:val="0"/>
      <w:marTop w:val="0"/>
      <w:marBottom w:val="0"/>
      <w:divBdr>
        <w:top w:val="none" w:sz="0" w:space="0" w:color="auto"/>
        <w:left w:val="none" w:sz="0" w:space="0" w:color="auto"/>
        <w:bottom w:val="none" w:sz="0" w:space="0" w:color="auto"/>
        <w:right w:val="none" w:sz="0" w:space="0" w:color="auto"/>
      </w:divBdr>
    </w:div>
    <w:div w:id="1995797113">
      <w:bodyDiv w:val="1"/>
      <w:marLeft w:val="0"/>
      <w:marRight w:val="0"/>
      <w:marTop w:val="0"/>
      <w:marBottom w:val="0"/>
      <w:divBdr>
        <w:top w:val="none" w:sz="0" w:space="0" w:color="auto"/>
        <w:left w:val="none" w:sz="0" w:space="0" w:color="auto"/>
        <w:bottom w:val="none" w:sz="0" w:space="0" w:color="auto"/>
        <w:right w:val="none" w:sz="0" w:space="0" w:color="auto"/>
      </w:divBdr>
    </w:div>
    <w:div w:id="2009090633">
      <w:bodyDiv w:val="1"/>
      <w:marLeft w:val="0"/>
      <w:marRight w:val="0"/>
      <w:marTop w:val="0"/>
      <w:marBottom w:val="0"/>
      <w:divBdr>
        <w:top w:val="none" w:sz="0" w:space="0" w:color="auto"/>
        <w:left w:val="none" w:sz="0" w:space="0" w:color="auto"/>
        <w:bottom w:val="none" w:sz="0" w:space="0" w:color="auto"/>
        <w:right w:val="none" w:sz="0" w:space="0" w:color="auto"/>
      </w:divBdr>
    </w:div>
    <w:div w:id="2022853351">
      <w:bodyDiv w:val="1"/>
      <w:marLeft w:val="0"/>
      <w:marRight w:val="0"/>
      <w:marTop w:val="0"/>
      <w:marBottom w:val="0"/>
      <w:divBdr>
        <w:top w:val="none" w:sz="0" w:space="0" w:color="auto"/>
        <w:left w:val="none" w:sz="0" w:space="0" w:color="auto"/>
        <w:bottom w:val="none" w:sz="0" w:space="0" w:color="auto"/>
        <w:right w:val="none" w:sz="0" w:space="0" w:color="auto"/>
      </w:divBdr>
    </w:div>
    <w:div w:id="2034527676">
      <w:bodyDiv w:val="1"/>
      <w:marLeft w:val="0"/>
      <w:marRight w:val="0"/>
      <w:marTop w:val="0"/>
      <w:marBottom w:val="0"/>
      <w:divBdr>
        <w:top w:val="none" w:sz="0" w:space="0" w:color="auto"/>
        <w:left w:val="none" w:sz="0" w:space="0" w:color="auto"/>
        <w:bottom w:val="none" w:sz="0" w:space="0" w:color="auto"/>
        <w:right w:val="none" w:sz="0" w:space="0" w:color="auto"/>
      </w:divBdr>
    </w:div>
    <w:div w:id="2082603763">
      <w:bodyDiv w:val="1"/>
      <w:marLeft w:val="0"/>
      <w:marRight w:val="0"/>
      <w:marTop w:val="0"/>
      <w:marBottom w:val="0"/>
      <w:divBdr>
        <w:top w:val="none" w:sz="0" w:space="0" w:color="auto"/>
        <w:left w:val="none" w:sz="0" w:space="0" w:color="auto"/>
        <w:bottom w:val="none" w:sz="0" w:space="0" w:color="auto"/>
        <w:right w:val="none" w:sz="0" w:space="0" w:color="auto"/>
      </w:divBdr>
    </w:div>
    <w:div w:id="2111271477">
      <w:bodyDiv w:val="1"/>
      <w:marLeft w:val="0"/>
      <w:marRight w:val="0"/>
      <w:marTop w:val="0"/>
      <w:marBottom w:val="0"/>
      <w:divBdr>
        <w:top w:val="none" w:sz="0" w:space="0" w:color="auto"/>
        <w:left w:val="none" w:sz="0" w:space="0" w:color="auto"/>
        <w:bottom w:val="none" w:sz="0" w:space="0" w:color="auto"/>
        <w:right w:val="none" w:sz="0" w:space="0" w:color="auto"/>
      </w:divBdr>
    </w:div>
    <w:div w:id="2139571396">
      <w:bodyDiv w:val="1"/>
      <w:marLeft w:val="0"/>
      <w:marRight w:val="0"/>
      <w:marTop w:val="0"/>
      <w:marBottom w:val="0"/>
      <w:divBdr>
        <w:top w:val="none" w:sz="0" w:space="0" w:color="auto"/>
        <w:left w:val="none" w:sz="0" w:space="0" w:color="auto"/>
        <w:bottom w:val="none" w:sz="0" w:space="0" w:color="auto"/>
        <w:right w:val="none" w:sz="0" w:space="0" w:color="auto"/>
      </w:divBdr>
    </w:div>
    <w:div w:id="2145075098">
      <w:bodyDiv w:val="1"/>
      <w:marLeft w:val="0"/>
      <w:marRight w:val="0"/>
      <w:marTop w:val="0"/>
      <w:marBottom w:val="0"/>
      <w:divBdr>
        <w:top w:val="none" w:sz="0" w:space="0" w:color="auto"/>
        <w:left w:val="none" w:sz="0" w:space="0" w:color="auto"/>
        <w:bottom w:val="none" w:sz="0" w:space="0" w:color="auto"/>
        <w:right w:val="none" w:sz="0" w:space="0" w:color="auto"/>
      </w:divBdr>
      <w:divsChild>
        <w:div w:id="617373494">
          <w:marLeft w:val="1440"/>
          <w:marRight w:val="0"/>
          <w:marTop w:val="0"/>
          <w:marBottom w:val="0"/>
          <w:divBdr>
            <w:top w:val="none" w:sz="0" w:space="0" w:color="auto"/>
            <w:left w:val="none" w:sz="0" w:space="0" w:color="auto"/>
            <w:bottom w:val="none" w:sz="0" w:space="0" w:color="auto"/>
            <w:right w:val="none" w:sz="0" w:space="0" w:color="auto"/>
          </w:divBdr>
        </w:div>
        <w:div w:id="1255284413">
          <w:marLeft w:val="1440"/>
          <w:marRight w:val="0"/>
          <w:marTop w:val="0"/>
          <w:marBottom w:val="0"/>
          <w:divBdr>
            <w:top w:val="none" w:sz="0" w:space="0" w:color="auto"/>
            <w:left w:val="none" w:sz="0" w:space="0" w:color="auto"/>
            <w:bottom w:val="none" w:sz="0" w:space="0" w:color="auto"/>
            <w:right w:val="none" w:sz="0" w:space="0" w:color="auto"/>
          </w:divBdr>
        </w:div>
        <w:div w:id="1153839637">
          <w:marLeft w:val="1440"/>
          <w:marRight w:val="0"/>
          <w:marTop w:val="0"/>
          <w:marBottom w:val="0"/>
          <w:divBdr>
            <w:top w:val="none" w:sz="0" w:space="0" w:color="auto"/>
            <w:left w:val="none" w:sz="0" w:space="0" w:color="auto"/>
            <w:bottom w:val="none" w:sz="0" w:space="0" w:color="auto"/>
            <w:right w:val="none" w:sz="0" w:space="0" w:color="auto"/>
          </w:divBdr>
        </w:div>
        <w:div w:id="1928032330">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1403</Words>
  <Characters>8002</Characters>
  <Application>Microsoft Office Word</Application>
  <DocSecurity>0</DocSecurity>
  <Lines>66</Lines>
  <Paragraphs>18</Paragraphs>
  <ScaleCrop>false</ScaleCrop>
  <Company>微软中国</Company>
  <LinksUpToDate>false</LinksUpToDate>
  <CharactersWithSpaces>9387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2009-04-04T19:39:00Z</dcterms:created>
  <dcterms:modified xsi:type="dcterms:W3CDTF">2009-04-06T13:27:00Z</dcterms:modified>
</cp:coreProperties>
</file>