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D27C" w14:textId="77777777" w:rsidR="006D6DB3" w:rsidRPr="00A17335" w:rsidRDefault="00A17335" w:rsidP="00BD71A2">
      <w:pPr>
        <w:pStyle w:val="NoSpacing"/>
        <w:spacing w:line="276" w:lineRule="auto"/>
        <w:jc w:val="center"/>
        <w:rPr>
          <w:rFonts w:ascii="Times New Roman" w:eastAsia="Times New Roman" w:hAnsi="Times New Roman" w:cs="Times New Roman"/>
          <w:b/>
          <w:sz w:val="48"/>
          <w:szCs w:val="22"/>
          <w:u w:val="single"/>
        </w:rPr>
      </w:pPr>
      <w:r w:rsidRPr="00A17335">
        <w:rPr>
          <w:rFonts w:ascii="Times New Roman" w:eastAsia="Times New Roman" w:hAnsi="Times New Roman" w:cs="Times New Roman"/>
          <w:b/>
          <w:sz w:val="48"/>
          <w:szCs w:val="22"/>
          <w:u w:val="single"/>
        </w:rPr>
        <w:t>Seoul Bike Sharing Demand Prediction</w:t>
      </w:r>
    </w:p>
    <w:p w14:paraId="6FE2B18A" w14:textId="26D9C36D" w:rsidR="006D6DB3" w:rsidRPr="00D36654" w:rsidRDefault="003925C1" w:rsidP="00A17335">
      <w:pPr>
        <w:pStyle w:val="NoSpacing"/>
        <w:spacing w:line="276" w:lineRule="auto"/>
        <w:jc w:val="center"/>
        <w:rPr>
          <w:rFonts w:ascii="Times New Roman" w:eastAsia="Times New Roman" w:hAnsi="Times New Roman" w:cs="Times New Roman"/>
          <w:sz w:val="24"/>
          <w:szCs w:val="22"/>
        </w:rPr>
      </w:pPr>
      <w:r>
        <w:rPr>
          <w:rFonts w:ascii="Times New Roman" w:eastAsia="Times New Roman" w:hAnsi="Times New Roman" w:cs="Times New Roman"/>
          <w:sz w:val="24"/>
          <w:szCs w:val="22"/>
        </w:rPr>
        <w:t>Amit Srivastava</w:t>
      </w:r>
    </w:p>
    <w:p w14:paraId="66C1FACF" w14:textId="77777777" w:rsidR="006D6DB3" w:rsidRPr="00BD71A2" w:rsidRDefault="006D6DB3" w:rsidP="00C900B9">
      <w:pPr>
        <w:pStyle w:val="NoSpacing"/>
        <w:jc w:val="both"/>
        <w:rPr>
          <w:rFonts w:ascii="Times New Roman" w:eastAsia="Times New Roman" w:hAnsi="Times New Roman" w:cs="Times New Roman"/>
          <w:b/>
          <w:sz w:val="22"/>
          <w:szCs w:val="22"/>
        </w:rPr>
      </w:pPr>
    </w:p>
    <w:p w14:paraId="3ABFC4D2" w14:textId="77777777" w:rsidR="00D64B70" w:rsidRPr="00BD71A2" w:rsidRDefault="00D64B70" w:rsidP="00C900B9">
      <w:pPr>
        <w:pStyle w:val="NoSpacing"/>
        <w:jc w:val="both"/>
        <w:rPr>
          <w:rFonts w:ascii="Times New Roman" w:eastAsia="Times New Roman" w:hAnsi="Times New Roman" w:cs="Times New Roman"/>
          <w:b/>
          <w:sz w:val="22"/>
          <w:szCs w:val="22"/>
        </w:rPr>
        <w:sectPr w:rsidR="00D64B70" w:rsidRPr="00BD71A2"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69EE7C29" w14:textId="77777777" w:rsidR="006D6DB3" w:rsidRPr="00BD71A2" w:rsidRDefault="006D6DB3" w:rsidP="00C900B9">
      <w:pPr>
        <w:pStyle w:val="NoSpacing"/>
        <w:jc w:val="both"/>
        <w:rPr>
          <w:rFonts w:ascii="Times New Roman" w:hAnsi="Times New Roman" w:cs="Times New Roman"/>
          <w:b/>
          <w:sz w:val="24"/>
          <w:szCs w:val="22"/>
          <w:u w:val="single"/>
        </w:rPr>
      </w:pPr>
      <w:r w:rsidRPr="00BD71A2">
        <w:rPr>
          <w:rFonts w:ascii="Times New Roman" w:hAnsi="Times New Roman" w:cs="Times New Roman"/>
          <w:b/>
          <w:sz w:val="24"/>
          <w:szCs w:val="22"/>
          <w:u w:val="single"/>
        </w:rPr>
        <w:t>ABSTRACT</w:t>
      </w:r>
    </w:p>
    <w:p w14:paraId="7D1E22DB" w14:textId="77777777" w:rsidR="006D6DB3" w:rsidRPr="00BD71A2" w:rsidRDefault="006D6DB3" w:rsidP="00C900B9">
      <w:pPr>
        <w:pStyle w:val="NoSpacing"/>
        <w:jc w:val="both"/>
        <w:rPr>
          <w:rFonts w:ascii="Times New Roman" w:hAnsi="Times New Roman" w:cs="Times New Roman"/>
          <w:sz w:val="22"/>
          <w:szCs w:val="22"/>
        </w:rPr>
      </w:pPr>
    </w:p>
    <w:p w14:paraId="082C3654" w14:textId="77777777" w:rsidR="00661462" w:rsidRPr="00BD71A2" w:rsidRDefault="00661462" w:rsidP="00C900B9">
      <w:pPr>
        <w:jc w:val="both"/>
        <w:rPr>
          <w:rFonts w:ascii="Times New Roman" w:eastAsia="Times New Roman" w:hAnsi="Times New Roman" w:cs="Times New Roman"/>
        </w:rPr>
      </w:pPr>
      <w:r w:rsidRPr="00BD71A2">
        <w:rPr>
          <w:rFonts w:ascii="Times New Roman" w:eastAsia="Times New Roman" w:hAnsi="Times New Roman" w:cs="Times New Roman"/>
        </w:rPr>
        <w:t>The objective of this work is to predict the trip duration of rental bikes in the Seoul Bike sharing system. The data used include Temperature, Humidity, Wind speed, Visibility, Dew point, Solar radiation, Snowfall, Rainfall, the number of bikes rented per hour and date information.</w:t>
      </w:r>
    </w:p>
    <w:p w14:paraId="232CF747" w14:textId="77777777" w:rsidR="009816A6" w:rsidRPr="00BD71A2" w:rsidRDefault="00661462" w:rsidP="00C900B9">
      <w:pPr>
        <w:jc w:val="both"/>
        <w:rPr>
          <w:rFonts w:ascii="Times New Roman" w:eastAsia="Times New Roman" w:hAnsi="Times New Roman" w:cs="Times New Roman"/>
        </w:rPr>
      </w:pPr>
      <w:r w:rsidRPr="00BD71A2">
        <w:rPr>
          <w:rFonts w:ascii="Times New Roman" w:eastAsia="Times New Roman" w:hAnsi="Times New Roman" w:cs="Times New Roman"/>
        </w:rPr>
        <w:t>Our experiment can help understand what could be the reason for the classification of such labels by feature selection, data analysis and prediction with machine learning algorithms taking into account previous trends to determine the correct count.</w:t>
      </w:r>
    </w:p>
    <w:p w14:paraId="0F173291" w14:textId="77777777" w:rsidR="009816A6" w:rsidRPr="00BD71A2" w:rsidRDefault="009816A6" w:rsidP="00C900B9">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PROBLEM STATEMENT</w:t>
      </w:r>
    </w:p>
    <w:p w14:paraId="07FB9B01" w14:textId="77777777" w:rsidR="00C900B9" w:rsidRPr="00BD71A2" w:rsidRDefault="00C900B9" w:rsidP="00C900B9">
      <w:pPr>
        <w:pStyle w:val="NoSpacing"/>
        <w:jc w:val="both"/>
        <w:rPr>
          <w:rFonts w:ascii="Times New Roman" w:eastAsia="Arial" w:hAnsi="Times New Roman" w:cs="Times New Roman"/>
          <w:b/>
          <w:sz w:val="24"/>
          <w:szCs w:val="22"/>
        </w:rPr>
      </w:pPr>
    </w:p>
    <w:p w14:paraId="5A761CED" w14:textId="77777777" w:rsidR="009816A6" w:rsidRPr="00BD71A2" w:rsidRDefault="009816A6" w:rsidP="00C900B9">
      <w:pPr>
        <w:jc w:val="both"/>
        <w:rPr>
          <w:rFonts w:ascii="Times New Roman" w:eastAsia="Times New Roman" w:hAnsi="Times New Roman" w:cs="Times New Roman"/>
        </w:rPr>
      </w:pPr>
      <w:r w:rsidRPr="00BD71A2">
        <w:rPr>
          <w:rFonts w:ascii="Times New Roman" w:eastAsia="Times New Roman" w:hAnsi="Times New Roman" w:cs="Times New Roma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0408658" w14:textId="77777777" w:rsidR="009816A6" w:rsidRPr="00BD71A2" w:rsidRDefault="009816A6" w:rsidP="00C900B9">
      <w:pPr>
        <w:jc w:val="both"/>
        <w:rPr>
          <w:rFonts w:ascii="Times New Roman" w:eastAsia="Times New Roman" w:hAnsi="Times New Roman" w:cs="Times New Roman"/>
        </w:rPr>
      </w:pPr>
      <w:r w:rsidRPr="00BD71A2">
        <w:rPr>
          <w:rFonts w:ascii="Times New Roman" w:eastAsia="Times New Roman" w:hAnsi="Times New Roman" w:cs="Times New Roman"/>
        </w:rPr>
        <w:t>The main objective is to make a predictive model, which could help them in predicting the bike demands proactively. This will help them in stable supply of bike wherever needed.</w:t>
      </w:r>
    </w:p>
    <w:p w14:paraId="466E9411" w14:textId="77777777" w:rsidR="009816A6" w:rsidRPr="00BD71A2" w:rsidRDefault="009816A6" w:rsidP="00C900B9">
      <w:pPr>
        <w:spacing w:after="0"/>
        <w:jc w:val="both"/>
        <w:rPr>
          <w:rFonts w:ascii="Times New Roman" w:eastAsia="Times New Roman" w:hAnsi="Times New Roman" w:cs="Times New Roman"/>
          <w:sz w:val="24"/>
          <w:szCs w:val="24"/>
          <w:u w:val="single"/>
        </w:rPr>
      </w:pPr>
    </w:p>
    <w:p w14:paraId="1B332F90" w14:textId="77777777" w:rsidR="009816A6" w:rsidRPr="00BD71A2" w:rsidRDefault="009816A6" w:rsidP="00C900B9">
      <w:pPr>
        <w:jc w:val="both"/>
        <w:rPr>
          <w:rFonts w:ascii="Times New Roman" w:eastAsia="Times New Roman" w:hAnsi="Times New Roman" w:cs="Times New Roman"/>
          <w:b/>
          <w:sz w:val="24"/>
          <w:u w:val="single"/>
        </w:rPr>
      </w:pPr>
      <w:r w:rsidRPr="00BD71A2">
        <w:rPr>
          <w:rFonts w:ascii="Times New Roman" w:eastAsia="Times New Roman" w:hAnsi="Times New Roman" w:cs="Times New Roman"/>
          <w:b/>
          <w:sz w:val="24"/>
          <w:u w:val="single"/>
        </w:rPr>
        <w:t>ATTRIBUTE INFORMATION</w:t>
      </w:r>
    </w:p>
    <w:p w14:paraId="15B471F2" w14:textId="77777777" w:rsidR="009816A6" w:rsidRPr="00BD71A2" w:rsidRDefault="009816A6" w:rsidP="00C900B9">
      <w:pPr>
        <w:pStyle w:val="ListParagraph"/>
        <w:numPr>
          <w:ilvl w:val="0"/>
          <w:numId w:val="15"/>
        </w:numPr>
        <w:rPr>
          <w:rFonts w:ascii="Times New Roman" w:eastAsia="Times New Roman" w:hAnsi="Times New Roman" w:cs="Times New Roman"/>
        </w:rPr>
      </w:pPr>
      <w:r w:rsidRPr="00BD71A2">
        <w:rPr>
          <w:rFonts w:ascii="Times New Roman" w:eastAsia="Times New Roman" w:hAnsi="Times New Roman" w:cs="Times New Roman"/>
        </w:rPr>
        <w:t>Date: year-month-day</w:t>
      </w:r>
    </w:p>
    <w:p w14:paraId="46840118" w14:textId="77777777"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Rented Bike count - Count of bikes rented at each hour</w:t>
      </w:r>
    </w:p>
    <w:p w14:paraId="512AC7B1" w14:textId="77777777"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Hour - Hour of the day</w:t>
      </w:r>
    </w:p>
    <w:p w14:paraId="713BA033" w14:textId="77777777"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Temperature-Temperature in Celsius</w:t>
      </w:r>
    </w:p>
    <w:p w14:paraId="177DA8A2"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Humidity - %</w:t>
      </w:r>
    </w:p>
    <w:p w14:paraId="4ABB1C1A" w14:textId="77777777" w:rsidR="00973664" w:rsidRPr="00D64B70"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Wind speed - m/s</w:t>
      </w:r>
    </w:p>
    <w:p w14:paraId="0731F5B4"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Visibility - 10m</w:t>
      </w:r>
    </w:p>
    <w:p w14:paraId="22ABAF38"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Dew point temperature – Celsius</w:t>
      </w:r>
    </w:p>
    <w:p w14:paraId="2F6DACFE"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Solar radiation - MJ/m2</w:t>
      </w:r>
    </w:p>
    <w:p w14:paraId="1D926836"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Rainfall – mm</w:t>
      </w:r>
    </w:p>
    <w:p w14:paraId="14B4B497"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Snowfall – cm</w:t>
      </w:r>
    </w:p>
    <w:p w14:paraId="7380B794"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Seasons - Winter, Spring, Summer, Autumn</w:t>
      </w:r>
    </w:p>
    <w:p w14:paraId="2C0FA7D8" w14:textId="77777777" w:rsidR="009816A6" w:rsidRPr="00BD71A2" w:rsidRDefault="009816A6" w:rsidP="00C900B9">
      <w:pPr>
        <w:pStyle w:val="ListParagraph"/>
        <w:numPr>
          <w:ilvl w:val="0"/>
          <w:numId w:val="3"/>
        </w:numPr>
        <w:jc w:val="both"/>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Holiday - Holiday/No holiday</w:t>
      </w:r>
    </w:p>
    <w:p w14:paraId="6FA6E5B4" w14:textId="77777777" w:rsidR="00661462"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Functional Day –Yes/No</w:t>
      </w:r>
    </w:p>
    <w:p w14:paraId="70C71B3B" w14:textId="77777777" w:rsidR="00973664" w:rsidRPr="00BD71A2" w:rsidRDefault="00973664" w:rsidP="00C900B9">
      <w:pPr>
        <w:pStyle w:val="NoSpacing"/>
        <w:jc w:val="both"/>
        <w:rPr>
          <w:rFonts w:ascii="Times New Roman" w:eastAsia="Arial" w:hAnsi="Times New Roman" w:cs="Times New Roman"/>
          <w:b/>
          <w:sz w:val="24"/>
          <w:szCs w:val="22"/>
        </w:rPr>
      </w:pPr>
    </w:p>
    <w:p w14:paraId="216C958E" w14:textId="77777777" w:rsidR="006D6DB3" w:rsidRPr="00BD71A2" w:rsidRDefault="006D6DB3" w:rsidP="00C900B9">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INTRODUCTION</w:t>
      </w:r>
    </w:p>
    <w:p w14:paraId="5DB22A72" w14:textId="77777777" w:rsidR="00973664" w:rsidRPr="00BD71A2" w:rsidRDefault="00973664" w:rsidP="00C900B9">
      <w:pPr>
        <w:pStyle w:val="NoSpacing"/>
        <w:jc w:val="both"/>
        <w:rPr>
          <w:rFonts w:ascii="Times New Roman" w:eastAsia="Arial" w:hAnsi="Times New Roman" w:cs="Times New Roman"/>
          <w:b/>
          <w:sz w:val="24"/>
          <w:szCs w:val="22"/>
        </w:rPr>
      </w:pPr>
    </w:p>
    <w:p w14:paraId="17134AA8" w14:textId="77777777" w:rsidR="00B36884" w:rsidRPr="00BD71A2" w:rsidRDefault="00973664" w:rsidP="00C900B9">
      <w:pPr>
        <w:jc w:val="both"/>
        <w:rPr>
          <w:rFonts w:ascii="Times New Roman" w:eastAsia="Times New Roman" w:hAnsi="Times New Roman" w:cs="Times New Roman"/>
        </w:rPr>
      </w:pPr>
      <w:r w:rsidRPr="00BD71A2">
        <w:rPr>
          <w:rFonts w:ascii="Times New Roman" w:eastAsia="Times New Roman" w:hAnsi="Times New Roman" w:cs="Times New Roman"/>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5A23D071" w14:textId="77777777" w:rsidR="00B36884" w:rsidRPr="00BD71A2" w:rsidRDefault="00973664" w:rsidP="00C900B9">
      <w:pPr>
        <w:jc w:val="both"/>
        <w:rPr>
          <w:rFonts w:ascii="Times New Roman" w:eastAsia="Times New Roman" w:hAnsi="Times New Roman" w:cs="Times New Roman"/>
        </w:rPr>
      </w:pPr>
      <w:r w:rsidRPr="00BD71A2">
        <w:rPr>
          <w:rFonts w:ascii="Times New Roman" w:eastAsia="Times New Roman" w:hAnsi="Times New Roman" w:cs="Times New Roman"/>
        </w:rPr>
        <w:t>Due to global warming, continuous pollution and depletion of sources of energy. Many countries have been focused on using renewable energy which doesn’t harm environment and can be reused as well. South Korea is one the country which has adapted to it and their most used service is rented bikes in Seoul. But in order to avoid</w:t>
      </w:r>
    </w:p>
    <w:p w14:paraId="2B006ED8" w14:textId="77777777" w:rsidR="00C900B9" w:rsidRPr="00BD71A2" w:rsidRDefault="00973664" w:rsidP="00C900B9">
      <w:pPr>
        <w:jc w:val="both"/>
        <w:rPr>
          <w:rFonts w:ascii="Times New Roman" w:eastAsia="Times New Roman" w:hAnsi="Times New Roman" w:cs="Times New Roman"/>
        </w:rPr>
      </w:pPr>
      <w:r w:rsidRPr="00BD71A2">
        <w:rPr>
          <w:rFonts w:ascii="Times New Roman" w:eastAsia="Times New Roman" w:hAnsi="Times New Roman" w:cs="Times New Roman"/>
        </w:rPr>
        <w:t>Any difficulties such as waiting time it is necessary to have an estimate of future demand. Our goal here is to build model that can predict bike sharing demand considering all the factors which have their effects.</w:t>
      </w:r>
    </w:p>
    <w:p w14:paraId="4AA92E9B" w14:textId="77777777" w:rsidR="008239D7" w:rsidRDefault="008239D7" w:rsidP="00C900B9">
      <w:pPr>
        <w:jc w:val="both"/>
        <w:rPr>
          <w:rFonts w:ascii="Times New Roman" w:eastAsia="Arial" w:hAnsi="Times New Roman" w:cs="Times New Roman"/>
          <w:b/>
          <w:sz w:val="24"/>
          <w:szCs w:val="22"/>
        </w:rPr>
      </w:pPr>
    </w:p>
    <w:p w14:paraId="576DDDDA" w14:textId="77777777" w:rsidR="008239D7" w:rsidRDefault="008239D7" w:rsidP="00C900B9">
      <w:pPr>
        <w:jc w:val="both"/>
        <w:rPr>
          <w:rFonts w:ascii="Times New Roman" w:eastAsia="Arial" w:hAnsi="Times New Roman" w:cs="Times New Roman"/>
          <w:b/>
          <w:sz w:val="24"/>
          <w:szCs w:val="22"/>
        </w:rPr>
      </w:pPr>
    </w:p>
    <w:p w14:paraId="2CE4E377" w14:textId="77777777" w:rsidR="00973664" w:rsidRPr="00BD71A2" w:rsidRDefault="00973664" w:rsidP="00C900B9">
      <w:pPr>
        <w:jc w:val="both"/>
        <w:rPr>
          <w:rFonts w:ascii="Times New Roman" w:eastAsia="Times New Roman" w:hAnsi="Times New Roman" w:cs="Times New Roman"/>
        </w:rPr>
      </w:pPr>
      <w:r w:rsidRPr="00BD71A2">
        <w:rPr>
          <w:rFonts w:ascii="Times New Roman" w:eastAsia="Arial" w:hAnsi="Times New Roman" w:cs="Times New Roman"/>
          <w:b/>
          <w:sz w:val="24"/>
          <w:szCs w:val="22"/>
        </w:rPr>
        <w:lastRenderedPageBreak/>
        <w:t>Major Factors Affecting Bike Demand</w:t>
      </w:r>
      <w:r w:rsidRPr="00BD71A2">
        <w:rPr>
          <w:rFonts w:ascii="Times New Roman" w:eastAsia="Times New Roman" w:hAnsi="Times New Roman" w:cs="Times New Roman"/>
          <w:b/>
          <w:sz w:val="32"/>
          <w:szCs w:val="32"/>
        </w:rPr>
        <w:t xml:space="preserve"> </w:t>
      </w:r>
    </w:p>
    <w:p w14:paraId="63F71BF4" w14:textId="77777777" w:rsidR="00973664" w:rsidRPr="008239D7" w:rsidRDefault="00973664" w:rsidP="008239D7">
      <w:pPr>
        <w:pStyle w:val="ListParagraph"/>
        <w:numPr>
          <w:ilvl w:val="0"/>
          <w:numId w:val="36"/>
        </w:numPr>
        <w:jc w:val="both"/>
        <w:rPr>
          <w:rFonts w:ascii="Times New Roman" w:eastAsia="Times New Roman" w:hAnsi="Times New Roman" w:cs="Times New Roman"/>
        </w:rPr>
      </w:pPr>
      <w:r w:rsidRPr="008239D7">
        <w:rPr>
          <w:rFonts w:ascii="Times New Roman" w:eastAsia="Times New Roman" w:hAnsi="Times New Roman" w:cs="Times New Roman"/>
          <w:b/>
        </w:rPr>
        <w:t>Rainfall:</w:t>
      </w:r>
      <w:r w:rsidRPr="008239D7">
        <w:rPr>
          <w:rFonts w:ascii="Times New Roman" w:eastAsia="Times New Roman" w:hAnsi="Times New Roman" w:cs="Times New Roman"/>
        </w:rPr>
        <w:t xml:space="preserve"> People tend to use rented bikes quite frequently due to the fact that They can be easily rented from any place and can be dropped off any other place, cheap enough to rent daily, but conditions like Rainfall affects its rental count a lot, People don’t rent bikes during the rainy season. So we can say rainfall is negatively correlated with rented bike count.</w:t>
      </w:r>
    </w:p>
    <w:p w14:paraId="19F843AC" w14:textId="77777777" w:rsidR="00973664" w:rsidRPr="00BD71A2" w:rsidRDefault="00973664"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Snowfall:</w:t>
      </w:r>
      <w:r w:rsidRPr="00BD71A2">
        <w:rPr>
          <w:rFonts w:ascii="Times New Roman" w:eastAsia="Times New Roman" w:hAnsi="Times New Roman" w:cs="Times New Roman"/>
        </w:rPr>
        <w:t xml:space="preserve"> Similarly, as rainfall, snowfall negatively affects rented bike count as it's hard to drive on snowy roads</w:t>
      </w:r>
    </w:p>
    <w:p w14:paraId="6448E3C4" w14:textId="77777777" w:rsidR="00973664" w:rsidRPr="00BD71A2" w:rsidRDefault="00973664"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Visibility:</w:t>
      </w:r>
      <w:r w:rsidRPr="00BD71A2">
        <w:rPr>
          <w:rFonts w:ascii="Times New Roman" w:eastAsia="Times New Roman" w:hAnsi="Times New Roman" w:cs="Times New Roman"/>
        </w:rPr>
        <w:t xml:space="preserve"> At times when one can’t see properly, it’s natural for them to avoid driving, and this is what affects the rented bike count. Although in Seoul the cases of these are quite low.</w:t>
      </w:r>
    </w:p>
    <w:p w14:paraId="5B56BE94" w14:textId="77777777" w:rsidR="00973664" w:rsidRPr="00BD71A2" w:rsidRDefault="00973664"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Temperature:</w:t>
      </w:r>
      <w:r w:rsidRPr="00BD71A2">
        <w:rPr>
          <w:rFonts w:ascii="Times New Roman" w:eastAsia="Times New Roman" w:hAnsi="Times New Roman" w:cs="Times New Roman"/>
        </w:rPr>
        <w:t xml:space="preserve"> It is seen that people avoid renting bikes at low temperatures. Seoul is a place with an average temperature of 27 to 32 degree Celsius. So, when temperature become warm people tend to enjoy it which has an effect in renting bikes as well</w:t>
      </w:r>
      <w:r w:rsidR="00F47C5B" w:rsidRPr="00BD71A2">
        <w:rPr>
          <w:rFonts w:ascii="Times New Roman" w:eastAsia="Times New Roman" w:hAnsi="Times New Roman" w:cs="Times New Roman"/>
        </w:rPr>
        <w:t>.</w:t>
      </w:r>
    </w:p>
    <w:p w14:paraId="29DA0E95" w14:textId="77777777" w:rsidR="00F47C5B" w:rsidRPr="00BD71A2" w:rsidRDefault="00F47C5B"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Working Day or Not:</w:t>
      </w:r>
      <w:r w:rsidRPr="00BD71A2">
        <w:rPr>
          <w:rFonts w:ascii="Times New Roman" w:eastAsia="Times New Roman" w:hAnsi="Times New Roman" w:cs="Times New Roman"/>
        </w:rPr>
        <w:t xml:space="preserve"> Compared to an Off day, people rent bikes more on a working day. Reason behind this is being the same I.e. they can be easily rented from any place and can be dropped off any other place, cheap enough to rent daily.</w:t>
      </w:r>
    </w:p>
    <w:p w14:paraId="2D6E234D" w14:textId="77777777" w:rsidR="00C900B9" w:rsidRPr="00D64B70" w:rsidRDefault="00F47C5B"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Traffic:</w:t>
      </w:r>
      <w:r w:rsidRPr="00BD71A2">
        <w:rPr>
          <w:rFonts w:ascii="Times New Roman" w:eastAsia="Times New Roman" w:hAnsi="Times New Roman" w:cs="Times New Roman"/>
        </w:rPr>
        <w:t xml:space="preserve"> Even though this isn't mentioned in data, traffic also supports renting bike count indirectly. If traffic is high or large people visiting nearby walk or rent a bike for purpose.</w:t>
      </w:r>
    </w:p>
    <w:p w14:paraId="754D0B26" w14:textId="77777777" w:rsidR="006D6DB3" w:rsidRPr="00BD71A2" w:rsidRDefault="00B36884" w:rsidP="00C900B9">
      <w:pPr>
        <w:pStyle w:val="NoSpacing"/>
        <w:jc w:val="both"/>
        <w:rPr>
          <w:rFonts w:ascii="Times New Roman" w:hAnsi="Times New Roman" w:cs="Times New Roman"/>
          <w:b/>
          <w:sz w:val="24"/>
          <w:szCs w:val="24"/>
          <w:u w:val="single"/>
        </w:rPr>
      </w:pPr>
      <w:r w:rsidRPr="00BD71A2">
        <w:rPr>
          <w:rFonts w:ascii="Times New Roman" w:hAnsi="Times New Roman" w:cs="Times New Roman"/>
          <w:b/>
          <w:sz w:val="24"/>
          <w:szCs w:val="24"/>
          <w:u w:val="single"/>
        </w:rPr>
        <w:t>STEPS INVOLVED</w:t>
      </w:r>
    </w:p>
    <w:p w14:paraId="27B1AA44" w14:textId="77777777" w:rsidR="00B36884" w:rsidRPr="00BD71A2" w:rsidRDefault="00B36884" w:rsidP="00C900B9">
      <w:pPr>
        <w:pStyle w:val="NoSpacing"/>
        <w:jc w:val="both"/>
        <w:rPr>
          <w:rFonts w:ascii="Times New Roman" w:hAnsi="Times New Roman" w:cs="Times New Roman"/>
        </w:rPr>
      </w:pPr>
    </w:p>
    <w:p w14:paraId="65DDB71C" w14:textId="77777777" w:rsidR="006D6DB3" w:rsidRPr="00BD71A2" w:rsidRDefault="006D6DB3" w:rsidP="00D64B70">
      <w:pPr>
        <w:jc w:val="both"/>
        <w:rPr>
          <w:rFonts w:ascii="Times New Roman" w:hAnsi="Times New Roman" w:cs="Times New Roman"/>
        </w:rPr>
      </w:pPr>
      <w:r w:rsidRPr="00BD71A2">
        <w:rPr>
          <w:rFonts w:ascii="Times New Roman" w:hAnsi="Times New Roman" w:cs="Times New Roman"/>
        </w:rPr>
        <w:t>In order to go ahead for data visualization upon key factors we need to go for certain extra steps</w:t>
      </w:r>
      <w:r w:rsidRPr="00BD71A2">
        <w:rPr>
          <w:rFonts w:ascii="Times New Roman" w:hAnsi="Times New Roman" w:cs="Times New Roman"/>
          <w:sz w:val="22"/>
          <w:szCs w:val="22"/>
        </w:rPr>
        <w:t xml:space="preserve"> </w:t>
      </w:r>
      <w:r w:rsidR="00B36884" w:rsidRPr="00BD71A2">
        <w:rPr>
          <w:rFonts w:ascii="Times New Roman" w:hAnsi="Times New Roman" w:cs="Times New Roman"/>
        </w:rPr>
        <w:t xml:space="preserve">before </w:t>
      </w:r>
      <w:r w:rsidRPr="00BD71A2">
        <w:rPr>
          <w:rFonts w:ascii="Times New Roman" w:hAnsi="Times New Roman" w:cs="Times New Roman"/>
        </w:rPr>
        <w:t>proceeding to the main segment. In this part we are going with the following steps:</w:t>
      </w:r>
    </w:p>
    <w:p w14:paraId="05C6A729"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Importing Analytical necessary library classes for future analysis.</w:t>
      </w:r>
    </w:p>
    <w:p w14:paraId="31077848" w14:textId="77777777"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 xml:space="preserve">Reading the </w:t>
      </w:r>
      <w:r w:rsidR="006D6DB3" w:rsidRPr="00BD71A2">
        <w:rPr>
          <w:rFonts w:ascii="Times New Roman" w:hAnsi="Times New Roman" w:cs="Times New Roman"/>
        </w:rPr>
        <w:t>csv data file from Google drive.</w:t>
      </w:r>
    </w:p>
    <w:p w14:paraId="069E3854"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Setting figure size for future visualization.</w:t>
      </w:r>
    </w:p>
    <w:p w14:paraId="7EE39DA4"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Removing future warnings in seaborne plots.</w:t>
      </w:r>
    </w:p>
    <w:p w14:paraId="7D23A671" w14:textId="77777777"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 xml:space="preserve">Visualizing all the </w:t>
      </w:r>
      <w:r w:rsidR="006D6DB3" w:rsidRPr="00BD71A2">
        <w:rPr>
          <w:rFonts w:ascii="Times New Roman" w:hAnsi="Times New Roman" w:cs="Times New Roman"/>
        </w:rPr>
        <w:t>columns of the respective Data frame.</w:t>
      </w:r>
    </w:p>
    <w:p w14:paraId="5BB545A5"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Viewing all data information</w:t>
      </w:r>
    </w:p>
    <w:p w14:paraId="543DA9E0"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Checking the Unique values in the column ( if any)</w:t>
      </w:r>
    </w:p>
    <w:p w14:paraId="5CAAD588" w14:textId="77777777"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Converting the</w:t>
      </w:r>
      <w:r w:rsidR="006D6DB3" w:rsidRPr="00BD71A2">
        <w:rPr>
          <w:rFonts w:ascii="Times New Roman" w:hAnsi="Times New Roman" w:cs="Times New Roman"/>
        </w:rPr>
        <w:t xml:space="preserve"> data types to similar objects as the Analysis Demands.</w:t>
      </w:r>
    </w:p>
    <w:p w14:paraId="20CEB679"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Formatting the “size” column into a single column in the dataset.</w:t>
      </w:r>
    </w:p>
    <w:p w14:paraId="353B014C"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Eradicating special characters from the dataset columns.</w:t>
      </w:r>
    </w:p>
    <w:p w14:paraId="33AD8312" w14:textId="77777777" w:rsidR="00B36884" w:rsidRPr="00FF629F" w:rsidRDefault="00A17335" w:rsidP="00A17335">
      <w:pPr>
        <w:pStyle w:val="Normal1"/>
        <w:numPr>
          <w:ilvl w:val="0"/>
          <w:numId w:val="29"/>
        </w:numPr>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EXPLORATORY </w:t>
      </w:r>
      <w:r w:rsidR="00B36884" w:rsidRPr="00FF629F">
        <w:rPr>
          <w:rFonts w:ascii="Times New Roman" w:eastAsia="Times New Roman" w:hAnsi="Times New Roman" w:cs="Times New Roman"/>
          <w:b/>
          <w:szCs w:val="26"/>
        </w:rPr>
        <w:t xml:space="preserve">DATA ANALYSIS </w:t>
      </w:r>
    </w:p>
    <w:p w14:paraId="228A27CD" w14:textId="77777777" w:rsidR="00C900B9" w:rsidRPr="00A17335" w:rsidRDefault="00B36884" w:rsidP="00A17335">
      <w:pPr>
        <w:ind w:left="720"/>
        <w:jc w:val="both"/>
        <w:rPr>
          <w:rFonts w:ascii="Times New Roman" w:eastAsia="Times New Roman" w:hAnsi="Times New Roman" w:cs="Times New Roman"/>
        </w:rPr>
      </w:pPr>
      <w:r w:rsidRPr="00A17335">
        <w:rPr>
          <w:rFonts w:ascii="Times New Roman" w:eastAsia="Times New Roman" w:hAnsi="Times New Roman" w:cs="Times New Roman"/>
        </w:rPr>
        <w:t xml:space="preserve">Exploratory Data Analysis refers to the critical process of performing initial investigations on data so as to discover patterns, to spot anomalies, to test hypotheses and to check assumptions with the help ofsummary statistics and graphical representations. It gives us better idea of which feature behaves in which manner compared to target variable.After loading the dataset we performed this method by comparing our target variable that is Rented Bike count with other independent variables. This process helped us figuring out various aspects and relationships among the target and the independent variables. </w:t>
      </w:r>
    </w:p>
    <w:p w14:paraId="2925AA48" w14:textId="77777777" w:rsidR="006D6DB3" w:rsidRPr="00FF629F" w:rsidRDefault="006D6DB3" w:rsidP="00A17335">
      <w:pPr>
        <w:pStyle w:val="ListParagraph"/>
        <w:numPr>
          <w:ilvl w:val="0"/>
          <w:numId w:val="29"/>
        </w:numPr>
        <w:jc w:val="both"/>
        <w:rPr>
          <w:rFonts w:ascii="Times New Roman" w:eastAsia="Times New Roman" w:hAnsi="Times New Roman" w:cs="Times New Roman"/>
          <w:sz w:val="20"/>
        </w:rPr>
      </w:pPr>
      <w:r w:rsidRPr="00FF629F">
        <w:rPr>
          <w:rFonts w:ascii="Times New Roman" w:hAnsi="Times New Roman" w:cs="Times New Roman"/>
          <w:b/>
          <w:sz w:val="22"/>
          <w:szCs w:val="24"/>
        </w:rPr>
        <w:t>EXAMINING</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NULL</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VALUES</w:t>
      </w:r>
    </w:p>
    <w:p w14:paraId="25025896" w14:textId="77777777" w:rsidR="00D4136A" w:rsidRPr="00FF629F" w:rsidRDefault="006D6DB3" w:rsidP="00FF629F">
      <w:pPr>
        <w:ind w:left="720"/>
        <w:jc w:val="both"/>
        <w:rPr>
          <w:rFonts w:ascii="Times New Roman" w:hAnsi="Times New Roman" w:cs="Times New Roman"/>
          <w:spacing w:val="-1"/>
        </w:rPr>
      </w:pPr>
      <w:r w:rsidRPr="00FF629F">
        <w:rPr>
          <w:rFonts w:ascii="Times New Roman" w:hAnsi="Times New Roman" w:cs="Times New Roman"/>
        </w:rPr>
        <w:t xml:space="preserve">The most critical thing from which we can draw some observations is Dataset, however data comes with unexpected values too i.e. sometimes it may be Null </w:t>
      </w:r>
      <w:r w:rsidRPr="00FF629F">
        <w:rPr>
          <w:rFonts w:ascii="Times New Roman" w:hAnsi="Times New Roman" w:cs="Times New Roman"/>
        </w:rPr>
        <w:lastRenderedPageBreak/>
        <w:t>or missing in other words the space might be blank. Thus, at the time of analysing the first thing which we will do is to examine the null or missing values on the Dataset. It</w:t>
      </w:r>
      <w:r w:rsidRPr="00FF629F">
        <w:rPr>
          <w:rFonts w:ascii="Times New Roman" w:hAnsi="Times New Roman" w:cs="Times New Roman"/>
          <w:spacing w:val="-1"/>
        </w:rPr>
        <w:t xml:space="preserve"> is the first step that will make the results “more” accurate &amp;should be handled before it affects the performance of the models that predict the outcome.</w:t>
      </w:r>
    </w:p>
    <w:p w14:paraId="660D3075" w14:textId="77777777" w:rsidR="00FF629F" w:rsidRDefault="00FF629F" w:rsidP="0001768C">
      <w:pPr>
        <w:pStyle w:val="Normal1"/>
        <w:numPr>
          <w:ilvl w:val="0"/>
          <w:numId w:val="31"/>
        </w:numPr>
        <w:jc w:val="both"/>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ENCODING OF COLUMNS </w:t>
      </w:r>
    </w:p>
    <w:p w14:paraId="2308DAA9" w14:textId="77777777" w:rsidR="008239D7" w:rsidRPr="0001768C" w:rsidRDefault="008239D7" w:rsidP="008239D7">
      <w:pPr>
        <w:pStyle w:val="Normal1"/>
        <w:ind w:left="720"/>
        <w:jc w:val="both"/>
        <w:rPr>
          <w:rFonts w:ascii="Times New Roman" w:eastAsia="Times New Roman" w:hAnsi="Times New Roman" w:cs="Times New Roman"/>
          <w:b/>
          <w:szCs w:val="26"/>
        </w:rPr>
      </w:pPr>
    </w:p>
    <w:p w14:paraId="25B95D4A" w14:textId="77777777" w:rsidR="00FF629F" w:rsidRDefault="00FF629F" w:rsidP="00FF629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We used One Hot Encoding to produce binary integers of 0 and 1 to encode our categorical features because categorical features that are in string format cannot be understood by the machine and needs to be converted to numerical format.</w:t>
      </w:r>
    </w:p>
    <w:p w14:paraId="533C95D5" w14:textId="77777777" w:rsidR="00FF629F" w:rsidRDefault="00FF629F" w:rsidP="00FF629F">
      <w:pPr>
        <w:pStyle w:val="Normal1"/>
        <w:ind w:left="720"/>
        <w:jc w:val="both"/>
        <w:rPr>
          <w:rFonts w:ascii="Times New Roman" w:eastAsia="Times New Roman" w:hAnsi="Times New Roman" w:cs="Times New Roman"/>
          <w:sz w:val="21"/>
          <w:szCs w:val="21"/>
        </w:rPr>
      </w:pPr>
    </w:p>
    <w:p w14:paraId="564CDDD3" w14:textId="77777777" w:rsidR="00FF629F" w:rsidRDefault="00FF629F" w:rsidP="00FF629F">
      <w:pPr>
        <w:pStyle w:val="Normal1"/>
        <w:numPr>
          <w:ilvl w:val="0"/>
          <w:numId w:val="32"/>
        </w:numPr>
        <w:jc w:val="both"/>
        <w:rPr>
          <w:rFonts w:ascii="Times New Roman" w:eastAsia="Times New Roman" w:hAnsi="Times New Roman" w:cs="Times New Roman"/>
          <w:b/>
          <w:sz w:val="20"/>
          <w:szCs w:val="21"/>
        </w:rPr>
      </w:pPr>
      <w:r w:rsidRPr="00FF629F">
        <w:rPr>
          <w:rFonts w:ascii="Times New Roman" w:eastAsia="Times New Roman" w:hAnsi="Times New Roman" w:cs="Times New Roman"/>
          <w:b/>
          <w:sz w:val="20"/>
          <w:szCs w:val="21"/>
        </w:rPr>
        <w:t>STANDARDIZATION OF FEATURES</w:t>
      </w:r>
    </w:p>
    <w:p w14:paraId="5DE6D280" w14:textId="77777777" w:rsidR="00FF629F" w:rsidRPr="00FF629F" w:rsidRDefault="00FF629F" w:rsidP="00FF629F">
      <w:pPr>
        <w:pStyle w:val="Normal1"/>
        <w:ind w:left="720"/>
        <w:jc w:val="both"/>
        <w:rPr>
          <w:rFonts w:ascii="Times New Roman" w:eastAsia="Times New Roman" w:hAnsi="Times New Roman" w:cs="Times New Roman"/>
          <w:b/>
          <w:sz w:val="20"/>
          <w:szCs w:val="21"/>
        </w:rPr>
      </w:pPr>
    </w:p>
    <w:p w14:paraId="7B265316" w14:textId="77777777" w:rsidR="00FF629F" w:rsidRPr="00FF629F" w:rsidRDefault="00FF629F" w:rsidP="00FF629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 xml:space="preserve">Our main motive through this step was to scale our data into a uniform format that would allow us to utilize the data in a better way while performing fitting and applying different algorithms to it. </w:t>
      </w:r>
    </w:p>
    <w:p w14:paraId="084E63FD" w14:textId="77777777" w:rsidR="00FF629F" w:rsidRDefault="00FF629F" w:rsidP="00FF629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The basic goal was to enforce a level of consistency or uniformity to certain practices or operations within the selected environment.</w:t>
      </w:r>
    </w:p>
    <w:p w14:paraId="425E9117" w14:textId="77777777" w:rsidR="00FF629F" w:rsidRDefault="00FF629F" w:rsidP="00FF629F">
      <w:pPr>
        <w:pStyle w:val="Normal1"/>
        <w:ind w:left="720"/>
        <w:jc w:val="both"/>
        <w:rPr>
          <w:rFonts w:ascii="Times New Roman" w:eastAsia="Times New Roman" w:hAnsi="Times New Roman" w:cs="Times New Roman"/>
          <w:sz w:val="21"/>
          <w:szCs w:val="21"/>
        </w:rPr>
      </w:pPr>
    </w:p>
    <w:p w14:paraId="40F0F154" w14:textId="77777777" w:rsidR="00FF629F" w:rsidRDefault="00FF629F" w:rsidP="0001768C">
      <w:pPr>
        <w:pStyle w:val="Normal1"/>
        <w:numPr>
          <w:ilvl w:val="0"/>
          <w:numId w:val="34"/>
        </w:numPr>
        <w:rPr>
          <w:rFonts w:ascii="Times New Roman" w:eastAsia="Times New Roman" w:hAnsi="Times New Roman" w:cs="Times New Roman"/>
          <w:b/>
          <w:szCs w:val="21"/>
        </w:rPr>
      </w:pPr>
      <w:r w:rsidRPr="00FF629F">
        <w:rPr>
          <w:rFonts w:ascii="Times New Roman" w:eastAsia="Times New Roman" w:hAnsi="Times New Roman" w:cs="Times New Roman"/>
          <w:b/>
          <w:szCs w:val="21"/>
        </w:rPr>
        <w:t>FITTING DIFFERENT MODELS</w:t>
      </w:r>
    </w:p>
    <w:p w14:paraId="7666F26A" w14:textId="77777777" w:rsidR="0001768C" w:rsidRPr="0001768C" w:rsidRDefault="0001768C" w:rsidP="0001768C">
      <w:pPr>
        <w:pStyle w:val="Normal1"/>
        <w:ind w:left="720"/>
        <w:rPr>
          <w:rFonts w:ascii="Times New Roman" w:eastAsia="Times New Roman" w:hAnsi="Times New Roman" w:cs="Times New Roman"/>
          <w:b/>
          <w:szCs w:val="21"/>
        </w:rPr>
      </w:pPr>
    </w:p>
    <w:p w14:paraId="666EB09C"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Linear Regression</w:t>
      </w:r>
    </w:p>
    <w:p w14:paraId="3F7A4449"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Lasso Regression</w:t>
      </w:r>
    </w:p>
    <w:p w14:paraId="509A88C6"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Ridge Regression</w:t>
      </w:r>
    </w:p>
    <w:p w14:paraId="537DEF1E"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K-Nearest Neighbour</w:t>
      </w:r>
    </w:p>
    <w:p w14:paraId="214B2DEA"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 xml:space="preserve">Support Vector </w:t>
      </w:r>
      <w:r w:rsidR="0001768C" w:rsidRPr="0001768C">
        <w:rPr>
          <w:rFonts w:ascii="Times New Roman" w:eastAsia="Times New Roman" w:hAnsi="Times New Roman" w:cs="Times New Roman"/>
          <w:sz w:val="21"/>
          <w:szCs w:val="21"/>
        </w:rPr>
        <w:t>Machine</w:t>
      </w:r>
    </w:p>
    <w:p w14:paraId="5C2D1F95"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Decision Tree</w:t>
      </w:r>
    </w:p>
    <w:p w14:paraId="4A216C19"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Random Forest</w:t>
      </w:r>
    </w:p>
    <w:p w14:paraId="7F3CD42B"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Extra Trees</w:t>
      </w:r>
    </w:p>
    <w:p w14:paraId="5BA474B3"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Gradient Boosting</w:t>
      </w:r>
    </w:p>
    <w:p w14:paraId="4F1DD343"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Xgboost</w:t>
      </w:r>
    </w:p>
    <w:p w14:paraId="463EA22F" w14:textId="77777777" w:rsidR="00D64B70"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LightGBM</w:t>
      </w:r>
    </w:p>
    <w:p w14:paraId="6BE0ADAD" w14:textId="77777777" w:rsidR="008239D7" w:rsidRDefault="008239D7" w:rsidP="008239D7">
      <w:pPr>
        <w:pStyle w:val="Normal1"/>
        <w:rPr>
          <w:rFonts w:ascii="Times New Roman" w:eastAsia="Times New Roman" w:hAnsi="Times New Roman" w:cs="Times New Roman"/>
          <w:sz w:val="21"/>
          <w:szCs w:val="21"/>
        </w:rPr>
      </w:pPr>
    </w:p>
    <w:p w14:paraId="2573C66D" w14:textId="77777777" w:rsidR="008239D7" w:rsidRDefault="008239D7" w:rsidP="008239D7">
      <w:pPr>
        <w:pStyle w:val="Normal1"/>
        <w:rPr>
          <w:rFonts w:ascii="Times New Roman" w:eastAsia="Times New Roman" w:hAnsi="Times New Roman" w:cs="Times New Roman"/>
          <w:sz w:val="21"/>
          <w:szCs w:val="21"/>
        </w:rPr>
      </w:pPr>
    </w:p>
    <w:p w14:paraId="659011BF" w14:textId="77777777" w:rsidR="008239D7" w:rsidRPr="0001768C" w:rsidRDefault="008239D7" w:rsidP="008239D7">
      <w:pPr>
        <w:pStyle w:val="Normal1"/>
        <w:rPr>
          <w:rFonts w:ascii="Times New Roman" w:eastAsia="Times New Roman" w:hAnsi="Times New Roman" w:cs="Times New Roman"/>
          <w:sz w:val="21"/>
          <w:szCs w:val="21"/>
        </w:rPr>
      </w:pPr>
    </w:p>
    <w:p w14:paraId="6305B788" w14:textId="77777777" w:rsidR="00C900B9" w:rsidRPr="00BD71A2" w:rsidRDefault="00C900B9" w:rsidP="00C900B9">
      <w:pPr>
        <w:pStyle w:val="NoSpacing"/>
        <w:jc w:val="both"/>
        <w:rPr>
          <w:rFonts w:ascii="Times New Roman" w:eastAsia="Times New Roman" w:hAnsi="Times New Roman" w:cs="Times New Roman"/>
          <w:b/>
          <w:sz w:val="24"/>
          <w:szCs w:val="32"/>
          <w:u w:val="single"/>
        </w:rPr>
      </w:pPr>
      <w:r w:rsidRPr="00BD71A2">
        <w:rPr>
          <w:rFonts w:ascii="Times New Roman" w:eastAsia="Times New Roman" w:hAnsi="Times New Roman" w:cs="Times New Roman"/>
          <w:b/>
          <w:sz w:val="24"/>
          <w:szCs w:val="32"/>
          <w:u w:val="single"/>
        </w:rPr>
        <w:t>ALGORITHMS</w:t>
      </w:r>
    </w:p>
    <w:p w14:paraId="6D5ED2DE" w14:textId="77777777" w:rsidR="00C900B9" w:rsidRPr="00BD71A2" w:rsidRDefault="00C900B9" w:rsidP="00C900B9">
      <w:pPr>
        <w:pStyle w:val="NoSpacing"/>
        <w:jc w:val="both"/>
        <w:rPr>
          <w:rFonts w:ascii="Times New Roman" w:hAnsi="Times New Roman" w:cs="Times New Roman"/>
          <w:sz w:val="22"/>
          <w:szCs w:val="22"/>
        </w:rPr>
      </w:pPr>
    </w:p>
    <w:p w14:paraId="69CC6F27" w14:textId="77777777" w:rsidR="00C900B9" w:rsidRPr="00BD71A2" w:rsidRDefault="00FF629F" w:rsidP="00C900B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14:paraId="62D12992" w14:textId="77777777"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coefficient. The following equation defines an LR line:</w:t>
      </w:r>
    </w:p>
    <w:p w14:paraId="0D34B04A" w14:textId="77777777" w:rsidR="006D6DB3" w:rsidRPr="00BD71A2" w:rsidRDefault="00C900B9" w:rsidP="00C900B9">
      <w:pPr>
        <w:pStyle w:val="NoSpacing"/>
        <w:jc w:val="both"/>
        <w:rPr>
          <w:rFonts w:ascii="Times New Roman" w:hAnsi="Times New Roman" w:cs="Times New Roman"/>
          <w:sz w:val="22"/>
          <w:szCs w:val="22"/>
        </w:rPr>
      </w:pPr>
      <w:r w:rsidRPr="00BD71A2">
        <w:rPr>
          <w:rFonts w:ascii="Times New Roman" w:hAnsi="Times New Roman" w:cs="Times New Roman"/>
          <w:sz w:val="22"/>
          <w:szCs w:val="22"/>
        </w:rPr>
        <w:t xml:space="preserve">           </w:t>
      </w:r>
      <w:r w:rsidRPr="00BD71A2">
        <w:rPr>
          <w:rFonts w:ascii="Times New Roman" w:hAnsi="Times New Roman" w:cs="Times New Roman"/>
          <w:b/>
          <w:noProof/>
          <w:sz w:val="22"/>
          <w:szCs w:val="22"/>
          <w:lang w:val="en-US" w:eastAsia="en-US"/>
        </w:rPr>
        <w:drawing>
          <wp:inline distT="114300" distB="114300" distL="114300" distR="114300" wp14:anchorId="6F87D9F4" wp14:editId="49C1598E">
            <wp:extent cx="1838325" cy="509588"/>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38325" cy="509588"/>
                    </a:xfrm>
                    <a:prstGeom prst="rect">
                      <a:avLst/>
                    </a:prstGeom>
                    <a:ln/>
                  </pic:spPr>
                </pic:pic>
              </a:graphicData>
            </a:graphic>
          </wp:inline>
        </w:drawing>
      </w:r>
    </w:p>
    <w:p w14:paraId="395BD017" w14:textId="77777777"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where X is the independent variable whereas Y is a dependent variable. b is the slope of the line and a is the intercept (the value of y when x = 0).</w:t>
      </w:r>
    </w:p>
    <w:p w14:paraId="124AC798" w14:textId="77777777" w:rsidR="00C900B9" w:rsidRPr="00BD71A2" w:rsidRDefault="00C900B9" w:rsidP="00C900B9">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t>II.</w:t>
      </w:r>
      <w:r w:rsidRPr="00BD71A2">
        <w:rPr>
          <w:rFonts w:ascii="Times New Roman" w:eastAsia="Times New Roman" w:hAnsi="Times New Roman" w:cs="Times New Roman"/>
          <w:sz w:val="24"/>
        </w:rPr>
        <w:t xml:space="preserve"> </w:t>
      </w:r>
      <w:r w:rsidR="00860789" w:rsidRPr="00BD71A2">
        <w:rPr>
          <w:rFonts w:ascii="Times New Roman" w:eastAsia="Times New Roman" w:hAnsi="Times New Roman" w:cs="Times New Roman"/>
          <w:b/>
          <w:sz w:val="24"/>
          <w:highlight w:val="white"/>
        </w:rPr>
        <w:t>Lasso R</w:t>
      </w:r>
      <w:r w:rsidRPr="00BD71A2">
        <w:rPr>
          <w:rFonts w:ascii="Times New Roman" w:eastAsia="Times New Roman" w:hAnsi="Times New Roman" w:cs="Times New Roman"/>
          <w:b/>
          <w:sz w:val="24"/>
          <w:highlight w:val="white"/>
        </w:rPr>
        <w:t>egression</w:t>
      </w:r>
    </w:p>
    <w:p w14:paraId="59D7BF66" w14:textId="77777777" w:rsidR="00C900B9" w:rsidRPr="00BD71A2" w:rsidRDefault="00C900B9" w:rsidP="00C900B9">
      <w:pPr>
        <w:jc w:val="both"/>
        <w:rPr>
          <w:rFonts w:ascii="Times New Roman" w:eastAsia="Times New Roman" w:hAnsi="Times New Roman" w:cs="Times New Roman"/>
          <w:highlight w:val="white"/>
        </w:rPr>
      </w:pPr>
      <w:r w:rsidRPr="00BD71A2">
        <w:rPr>
          <w:rFonts w:ascii="Times New Roman" w:eastAsia="Times New Roman" w:hAnsi="Times New Roman" w:cs="Times New Roman"/>
          <w:highlight w:val="white"/>
        </w:rPr>
        <w:t xml:space="preserve">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Lasso Regression uses L1 regularization technique.</w:t>
      </w:r>
    </w:p>
    <w:p w14:paraId="44D69A33" w14:textId="77777777" w:rsidR="00C900B9" w:rsidRPr="00BD71A2" w:rsidRDefault="00C900B9" w:rsidP="00C900B9">
      <w:pPr>
        <w:jc w:val="both"/>
        <w:rPr>
          <w:rFonts w:ascii="Times New Roman" w:eastAsia="Times New Roman" w:hAnsi="Times New Roman" w:cs="Times New Roman"/>
          <w:highlight w:val="white"/>
        </w:rPr>
      </w:pPr>
      <w:r w:rsidRPr="00BD71A2">
        <w:rPr>
          <w:rFonts w:ascii="Times New Roman" w:eastAsia="Times New Roman" w:hAnsi="Times New Roman" w:cs="Times New Roman"/>
          <w:b/>
          <w:noProof/>
          <w:highlight w:val="white"/>
          <w:lang w:val="en-US" w:eastAsia="en-US"/>
        </w:rPr>
        <w:drawing>
          <wp:inline distT="114300" distB="114300" distL="114300" distR="114300" wp14:anchorId="1995766D" wp14:editId="15ED0546">
            <wp:extent cx="2854765" cy="764931"/>
            <wp:effectExtent l="19050" t="0" r="2735"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562" cy="765680"/>
                    </a:xfrm>
                    <a:prstGeom prst="rect">
                      <a:avLst/>
                    </a:prstGeom>
                    <a:ln/>
                  </pic:spPr>
                </pic:pic>
              </a:graphicData>
            </a:graphic>
          </wp:inline>
        </w:drawing>
      </w:r>
    </w:p>
    <w:p w14:paraId="77E670D0" w14:textId="77777777"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This variation differs from ridge regression only in penalizing the high coefficients. It uses |βj| (modulus)  instead of squares of β, as its penalty.</w:t>
      </w:r>
    </w:p>
    <w:p w14:paraId="5E82D70B" w14:textId="77777777" w:rsidR="00365122" w:rsidRPr="00BD71A2" w:rsidRDefault="00365122" w:rsidP="00365122">
      <w:pPr>
        <w:jc w:val="both"/>
        <w:rPr>
          <w:rFonts w:ascii="Times New Roman" w:eastAsia="Times New Roman" w:hAnsi="Times New Roman" w:cs="Times New Roman"/>
          <w:b/>
          <w:sz w:val="24"/>
        </w:rPr>
      </w:pPr>
    </w:p>
    <w:p w14:paraId="5C80A805" w14:textId="77777777" w:rsidR="00365122" w:rsidRPr="00BD71A2" w:rsidRDefault="00365122" w:rsidP="00365122">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lastRenderedPageBreak/>
        <w:t>III.</w:t>
      </w:r>
      <w:r w:rsidRPr="00BD71A2">
        <w:rPr>
          <w:rFonts w:ascii="Times New Roman" w:eastAsia="Times New Roman" w:hAnsi="Times New Roman" w:cs="Times New Roman"/>
          <w:sz w:val="24"/>
        </w:rPr>
        <w:t xml:space="preserve"> </w:t>
      </w:r>
      <w:r w:rsidRPr="00BD71A2">
        <w:rPr>
          <w:rFonts w:ascii="Times New Roman" w:eastAsia="Times New Roman" w:hAnsi="Times New Roman" w:cs="Times New Roman"/>
          <w:b/>
          <w:sz w:val="24"/>
          <w:highlight w:val="white"/>
        </w:rPr>
        <w:t>Ridge</w:t>
      </w:r>
      <w:r w:rsidR="00860789" w:rsidRPr="00BD71A2">
        <w:rPr>
          <w:rFonts w:ascii="Times New Roman" w:eastAsia="Times New Roman" w:hAnsi="Times New Roman" w:cs="Times New Roman"/>
          <w:b/>
          <w:sz w:val="24"/>
          <w:highlight w:val="white"/>
        </w:rPr>
        <w:t xml:space="preserve"> R</w:t>
      </w:r>
      <w:r w:rsidRPr="00BD71A2">
        <w:rPr>
          <w:rFonts w:ascii="Times New Roman" w:eastAsia="Times New Roman" w:hAnsi="Times New Roman" w:cs="Times New Roman"/>
          <w:b/>
          <w:sz w:val="24"/>
          <w:highlight w:val="white"/>
        </w:rPr>
        <w:t>egression</w:t>
      </w:r>
    </w:p>
    <w:p w14:paraId="4EBABEA7" w14:textId="77777777" w:rsidR="00365122" w:rsidRPr="00BD71A2" w:rsidRDefault="00365122" w:rsidP="00365122">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Ridge </w:t>
      </w:r>
      <w:hyperlink r:id="rId8" w:tgtFrame="_blank" w:history="1">
        <w:r w:rsidRPr="00BD71A2">
          <w:rPr>
            <w:rStyle w:val="Hyperlink"/>
            <w:rFonts w:ascii="Times New Roman" w:hAnsi="Times New Roman" w:cs="Times New Roman"/>
            <w:color w:val="auto"/>
            <w:spacing w:val="3"/>
            <w:u w:val="none"/>
            <w:shd w:val="clear" w:color="auto" w:fill="FFFFFF"/>
          </w:rPr>
          <w:t>regression</w:t>
        </w:r>
      </w:hyperlink>
      <w:r w:rsidRPr="00BD71A2">
        <w:rPr>
          <w:rFonts w:ascii="Times New Roman" w:hAnsi="Times New Roman" w:cs="Times New Roman"/>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6D30E9A7" w14:textId="77777777" w:rsidR="00365122" w:rsidRPr="00BD71A2" w:rsidRDefault="00365122" w:rsidP="00365122">
      <w:pPr>
        <w:jc w:val="both"/>
        <w:rPr>
          <w:rStyle w:val="Emphasis"/>
          <w:rFonts w:ascii="Times New Roman" w:hAnsi="Times New Roman" w:cs="Times New Roman"/>
          <w:bCs/>
          <w:i w:val="0"/>
          <w:spacing w:val="3"/>
          <w:sz w:val="28"/>
          <w:shd w:val="clear" w:color="auto" w:fill="FFFFFF"/>
        </w:rPr>
      </w:pPr>
      <w:r w:rsidRPr="00BD71A2">
        <w:rPr>
          <w:rStyle w:val="Emphasis"/>
          <w:rFonts w:ascii="Times New Roman" w:hAnsi="Times New Roman" w:cs="Times New Roman"/>
          <w:bCs/>
          <w:i w:val="0"/>
          <w:spacing w:val="3"/>
          <w:sz w:val="28"/>
          <w:shd w:val="clear" w:color="auto" w:fill="FFFFFF"/>
        </w:rPr>
        <w:t>Min(||Y – X(theta)||^2 + λ||theta||^2)</w:t>
      </w:r>
    </w:p>
    <w:p w14:paraId="08809578" w14:textId="77777777" w:rsidR="00365122" w:rsidRPr="00BD71A2" w:rsidRDefault="00365122" w:rsidP="00365122">
      <w:pPr>
        <w:shd w:val="clear" w:color="auto" w:fill="FFFFFF"/>
        <w:spacing w:after="360" w:line="240" w:lineRule="auto"/>
        <w:jc w:val="both"/>
        <w:rPr>
          <w:rFonts w:ascii="Times New Roman" w:eastAsia="Times New Roman" w:hAnsi="Times New Roman" w:cs="Times New Roman"/>
          <w:spacing w:val="3"/>
          <w:lang w:val="en-US" w:eastAsia="en-US"/>
        </w:rPr>
      </w:pPr>
      <w:r w:rsidRPr="00365122">
        <w:rPr>
          <w:rFonts w:ascii="Times New Roman" w:eastAsia="Times New Roman" w:hAnsi="Times New Roman" w:cs="Times New Roman"/>
          <w:spacing w:val="3"/>
          <w:lang w:val="en-US" w:eastAsia="en-US"/>
        </w:rPr>
        <w:t>Lambda is the penalty term. λ given here is denoted by an alpha parameter in the ridge function. So, by changing the values of alpha, we are controlling the penalty term. The higher the values of alpha, the bigger is the penalty and therefore the magnitude</w:t>
      </w:r>
      <w:r w:rsidRPr="00BD71A2">
        <w:rPr>
          <w:rFonts w:ascii="Times New Roman" w:eastAsia="Times New Roman" w:hAnsi="Times New Roman" w:cs="Times New Roman"/>
          <w:spacing w:val="3"/>
          <w:lang w:val="en-US" w:eastAsia="en-US"/>
        </w:rPr>
        <w:t xml:space="preserve"> of coefficients is reduced.</w:t>
      </w:r>
    </w:p>
    <w:p w14:paraId="47F2E25A" w14:textId="77777777" w:rsidR="00365122" w:rsidRPr="00BD71A2" w:rsidRDefault="00365122" w:rsidP="00365122">
      <w:pPr>
        <w:shd w:val="clear" w:color="auto" w:fill="FFFFFF"/>
        <w:spacing w:after="360" w:line="240" w:lineRule="auto"/>
        <w:jc w:val="both"/>
        <w:rPr>
          <w:rFonts w:ascii="Times New Roman" w:hAnsi="Times New Roman" w:cs="Times New Roman"/>
          <w:b/>
          <w:sz w:val="24"/>
          <w:szCs w:val="24"/>
        </w:rPr>
      </w:pPr>
      <w:r w:rsidRPr="00BD71A2">
        <w:rPr>
          <w:rFonts w:ascii="Times New Roman" w:eastAsia="Times New Roman" w:hAnsi="Times New Roman" w:cs="Times New Roman"/>
          <w:b/>
          <w:spacing w:val="3"/>
          <w:sz w:val="24"/>
          <w:szCs w:val="24"/>
          <w:lang w:val="en-US" w:eastAsia="en-US"/>
        </w:rPr>
        <w:t xml:space="preserve">IV. </w:t>
      </w:r>
      <w:r w:rsidRPr="00BD71A2">
        <w:rPr>
          <w:rFonts w:ascii="Times New Roman" w:hAnsi="Times New Roman" w:cs="Times New Roman"/>
          <w:b/>
          <w:sz w:val="24"/>
          <w:szCs w:val="24"/>
        </w:rPr>
        <w:t>K-Nearest Neighbour</w:t>
      </w:r>
    </w:p>
    <w:p w14:paraId="4BE274A8" w14:textId="77777777" w:rsidR="006957E4" w:rsidRPr="00BD71A2" w:rsidRDefault="006957E4" w:rsidP="00860789">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KNN is a non-parametric supervised machine learning model which stores all the data available and predicts new cases based on a chosen similarity metric. The idea to predict the value of the new case based on the K nearest values available w.r.t to the similarity metric. It can be used for classification and regression problems. The common similarity metric used is Euclidian distance. Alternatively we can also use manhattan distance depending on the problem. The KNN model stores all the training data set and when a new test data point is given the aim is to find K points from the training set which are closest to the test data point. So here we are trying to find the points which minimise the similarity metric.</w:t>
      </w:r>
    </w:p>
    <w:p w14:paraId="49A22254" w14:textId="77777777" w:rsidR="00365122" w:rsidRPr="00BD71A2" w:rsidRDefault="00EB1022" w:rsidP="00365122">
      <w:pPr>
        <w:shd w:val="clear" w:color="auto" w:fill="FFFFFF"/>
        <w:spacing w:after="360" w:line="240" w:lineRule="auto"/>
        <w:jc w:val="both"/>
        <w:rPr>
          <w:rFonts w:ascii="Times New Roman" w:hAnsi="Times New Roman" w:cs="Times New Roman"/>
          <w:b/>
        </w:rPr>
      </w:pPr>
      <w:r w:rsidRPr="00BD71A2">
        <w:rPr>
          <w:rFonts w:ascii="Times New Roman" w:hAnsi="Times New Roman" w:cs="Times New Roman"/>
          <w:b/>
          <w:noProof/>
          <w:lang w:val="en-US" w:eastAsia="en-US"/>
        </w:rPr>
        <w:drawing>
          <wp:inline distT="0" distB="0" distL="0" distR="0" wp14:anchorId="40F00175" wp14:editId="5274B3BA">
            <wp:extent cx="2568964" cy="1424354"/>
            <wp:effectExtent l="19050" t="0" r="2786" b="0"/>
            <wp:docPr id="24" name="Picture 1" descr="C:\Users\NIKHIL\Desktop\k-nearest-neighbor-algorithm-for-machine-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k-nearest-neighbor-algorithm-for-machine-learning5.png"/>
                    <pic:cNvPicPr>
                      <a:picLocks noChangeAspect="1" noChangeArrowheads="1"/>
                    </pic:cNvPicPr>
                  </pic:nvPicPr>
                  <pic:blipFill>
                    <a:blip r:embed="rId9"/>
                    <a:srcRect/>
                    <a:stretch>
                      <a:fillRect/>
                    </a:stretch>
                  </pic:blipFill>
                  <pic:spPr bwMode="auto">
                    <a:xfrm>
                      <a:off x="0" y="0"/>
                      <a:ext cx="2568966" cy="1424355"/>
                    </a:xfrm>
                    <a:prstGeom prst="rect">
                      <a:avLst/>
                    </a:prstGeom>
                    <a:noFill/>
                    <a:ln w="9525">
                      <a:noFill/>
                      <a:miter lim="800000"/>
                      <a:headEnd/>
                      <a:tailEnd/>
                    </a:ln>
                  </pic:spPr>
                </pic:pic>
              </a:graphicData>
            </a:graphic>
          </wp:inline>
        </w:drawing>
      </w:r>
    </w:p>
    <w:p w14:paraId="6C0BCD6D" w14:textId="77777777" w:rsidR="00B84C8B" w:rsidRPr="00BD71A2" w:rsidRDefault="00B84C8B" w:rsidP="00B84C8B">
      <w:pPr>
        <w:pStyle w:val="Heading1"/>
        <w:shd w:val="clear" w:color="auto" w:fill="FFFFFF"/>
        <w:spacing w:before="754" w:line="388" w:lineRule="atLeast"/>
        <w:rPr>
          <w:rFonts w:ascii="Times New Roman" w:hAnsi="Times New Roman" w:cs="Times New Roman"/>
          <w:color w:val="auto"/>
          <w:sz w:val="24"/>
          <w:szCs w:val="24"/>
        </w:rPr>
      </w:pPr>
      <w:r w:rsidRPr="00BD71A2">
        <w:rPr>
          <w:rStyle w:val="Strong"/>
          <w:rFonts w:ascii="Times New Roman" w:hAnsi="Times New Roman" w:cs="Times New Roman"/>
          <w:b/>
          <w:bCs/>
          <w:color w:val="auto"/>
          <w:sz w:val="24"/>
          <w:szCs w:val="24"/>
        </w:rPr>
        <w:t xml:space="preserve">V. </w:t>
      </w:r>
      <w:r w:rsidR="00FF629F">
        <w:rPr>
          <w:rStyle w:val="Strong"/>
          <w:rFonts w:ascii="Times New Roman" w:hAnsi="Times New Roman" w:cs="Times New Roman"/>
          <w:b/>
          <w:bCs/>
          <w:color w:val="auto"/>
          <w:sz w:val="24"/>
          <w:szCs w:val="24"/>
        </w:rPr>
        <w:t>Support Vertor Machine</w:t>
      </w:r>
    </w:p>
    <w:p w14:paraId="1BD4B16E" w14:textId="77777777" w:rsidR="00B84C8B" w:rsidRPr="00BD71A2" w:rsidRDefault="00B84C8B" w:rsidP="00B84C8B">
      <w:pPr>
        <w:pStyle w:val="pw-post-body-paragraph"/>
        <w:shd w:val="clear" w:color="auto" w:fill="FFFFFF"/>
        <w:spacing w:before="206" w:beforeAutospacing="0" w:after="0" w:afterAutospacing="0" w:line="276" w:lineRule="auto"/>
        <w:jc w:val="both"/>
        <w:rPr>
          <w:spacing w:val="-1"/>
          <w:sz w:val="21"/>
          <w:szCs w:val="21"/>
        </w:rPr>
      </w:pPr>
      <w:r w:rsidRPr="00BD71A2">
        <w:rPr>
          <w:spacing w:val="-1"/>
          <w:sz w:val="21"/>
          <w:szCs w:val="21"/>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49A792EA" w14:textId="77777777" w:rsidR="00B84C8B" w:rsidRPr="00BD71A2" w:rsidRDefault="00B84C8B" w:rsidP="00365122">
      <w:pPr>
        <w:jc w:val="both"/>
        <w:rPr>
          <w:rFonts w:ascii="Times New Roman" w:eastAsia="Times New Roman" w:hAnsi="Times New Roman" w:cs="Times New Roman"/>
          <w:b/>
          <w:sz w:val="24"/>
        </w:rPr>
      </w:pPr>
      <w:r w:rsidRPr="00BD71A2">
        <w:rPr>
          <w:rFonts w:ascii="Times New Roman" w:eastAsia="Times New Roman" w:hAnsi="Times New Roman" w:cs="Times New Roman"/>
          <w:b/>
          <w:noProof/>
          <w:sz w:val="24"/>
          <w:lang w:val="en-US" w:eastAsia="en-US"/>
        </w:rPr>
        <w:drawing>
          <wp:inline distT="114300" distB="114300" distL="114300" distR="114300" wp14:anchorId="621FD8AF" wp14:editId="7AC8A3E9">
            <wp:extent cx="2743200" cy="1689100"/>
            <wp:effectExtent l="1905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2743200" cy="1689100"/>
                    </a:xfrm>
                    <a:prstGeom prst="rect">
                      <a:avLst/>
                    </a:prstGeom>
                    <a:ln/>
                  </pic:spPr>
                </pic:pic>
              </a:graphicData>
            </a:graphic>
          </wp:inline>
        </w:drawing>
      </w:r>
    </w:p>
    <w:p w14:paraId="3CBBFF90" w14:textId="77777777" w:rsidR="00365122" w:rsidRPr="00BD71A2" w:rsidRDefault="004B4F58" w:rsidP="00365122">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VI</w:t>
      </w:r>
      <w:r w:rsidR="00365122" w:rsidRPr="00BD71A2">
        <w:rPr>
          <w:rFonts w:ascii="Times New Roman" w:eastAsia="Times New Roman" w:hAnsi="Times New Roman" w:cs="Times New Roman"/>
          <w:b/>
          <w:sz w:val="24"/>
        </w:rPr>
        <w:t>. Decision Tree</w:t>
      </w:r>
    </w:p>
    <w:p w14:paraId="13480803" w14:textId="77777777" w:rsidR="00365122" w:rsidRPr="00BD71A2" w:rsidRDefault="00365122" w:rsidP="00365122">
      <w:pPr>
        <w:jc w:val="both"/>
        <w:rPr>
          <w:rFonts w:ascii="Times New Roman" w:eastAsia="Times New Roman" w:hAnsi="Times New Roman" w:cs="Times New Roman"/>
        </w:rPr>
      </w:pPr>
      <w:r w:rsidRPr="00BD71A2">
        <w:rPr>
          <w:rFonts w:ascii="Times New Roman" w:eastAsia="Times New Roman" w:hAnsi="Times New Roman" w:cs="Times New Roman"/>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14:paraId="4D68269E" w14:textId="77777777" w:rsidR="00365122" w:rsidRPr="00BD71A2" w:rsidRDefault="00365122" w:rsidP="00EB1022">
      <w:pPr>
        <w:pStyle w:val="ListParagraph"/>
        <w:numPr>
          <w:ilvl w:val="0"/>
          <w:numId w:val="20"/>
        </w:numPr>
        <w:jc w:val="both"/>
        <w:rPr>
          <w:rFonts w:ascii="Times New Roman" w:eastAsia="Times New Roman" w:hAnsi="Times New Roman" w:cs="Times New Roman"/>
        </w:rPr>
      </w:pPr>
      <w:r w:rsidRPr="00BD71A2">
        <w:rPr>
          <w:rFonts w:ascii="Times New Roman" w:eastAsia="Times New Roman" w:hAnsi="Times New Roman" w:cs="Times New Roman"/>
        </w:rPr>
        <w:t>Conditions [Decision Nodes]</w:t>
      </w:r>
    </w:p>
    <w:p w14:paraId="2F9E58D6" w14:textId="77777777" w:rsidR="00365122" w:rsidRPr="00BD71A2" w:rsidRDefault="00EB1022" w:rsidP="00365122">
      <w:pPr>
        <w:pStyle w:val="ListParagraph"/>
        <w:numPr>
          <w:ilvl w:val="0"/>
          <w:numId w:val="20"/>
        </w:numPr>
        <w:jc w:val="both"/>
        <w:rPr>
          <w:rFonts w:ascii="Times New Roman" w:eastAsia="Times New Roman" w:hAnsi="Times New Roman" w:cs="Times New Roman"/>
        </w:rPr>
      </w:pPr>
      <w:r w:rsidRPr="00BD71A2">
        <w:rPr>
          <w:rFonts w:ascii="Times New Roman" w:eastAsia="Times New Roman" w:hAnsi="Times New Roman" w:cs="Times New Roman"/>
        </w:rPr>
        <w:t>Result [End Nodes]</w:t>
      </w:r>
    </w:p>
    <w:p w14:paraId="68C2D09F" w14:textId="77777777" w:rsidR="00EB1022" w:rsidRPr="00BD71A2" w:rsidRDefault="00365122" w:rsidP="00365122">
      <w:pPr>
        <w:jc w:val="both"/>
        <w:rPr>
          <w:rFonts w:ascii="Times New Roman" w:eastAsia="Times New Roman" w:hAnsi="Times New Roman" w:cs="Times New Roman"/>
        </w:rPr>
      </w:pPr>
      <w:r w:rsidRPr="00BD71A2">
        <w:rPr>
          <w:rFonts w:ascii="Times New Roman" w:eastAsia="Times New Roman" w:hAnsi="Times New Roman" w:cs="Times New Roman"/>
        </w:rPr>
        <w:t>The branches/edges represent the truth/falsity of the statement and makes a decision based on that in the example below which shows a decision tree.</w:t>
      </w:r>
    </w:p>
    <w:p w14:paraId="14CA5D86" w14:textId="77777777" w:rsidR="00B84C8B" w:rsidRPr="00BD71A2" w:rsidRDefault="00B84C8B" w:rsidP="00365122">
      <w:pPr>
        <w:jc w:val="both"/>
        <w:rPr>
          <w:rFonts w:ascii="Times New Roman" w:eastAsia="Times New Roman" w:hAnsi="Times New Roman" w:cs="Times New Roman"/>
          <w:sz w:val="24"/>
          <w:szCs w:val="24"/>
        </w:rPr>
      </w:pPr>
      <w:r w:rsidRPr="00BD71A2">
        <w:rPr>
          <w:rFonts w:ascii="Times New Roman" w:eastAsia="Times New Roman" w:hAnsi="Times New Roman" w:cs="Times New Roman"/>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32729787" w14:textId="77777777" w:rsidR="00365122" w:rsidRPr="00BD71A2" w:rsidRDefault="006957E4" w:rsidP="00365122">
      <w:pPr>
        <w:shd w:val="clear" w:color="auto" w:fill="FFFFFF"/>
        <w:spacing w:after="360" w:line="240" w:lineRule="auto"/>
        <w:jc w:val="both"/>
        <w:rPr>
          <w:rFonts w:ascii="Times New Roman" w:eastAsia="Times New Roman" w:hAnsi="Times New Roman" w:cs="Times New Roman"/>
          <w:spacing w:val="3"/>
          <w:lang w:val="en-US" w:eastAsia="en-US"/>
        </w:rPr>
      </w:pPr>
      <w:r w:rsidRPr="00BD71A2">
        <w:rPr>
          <w:rFonts w:ascii="Times New Roman" w:eastAsia="Times New Roman" w:hAnsi="Times New Roman" w:cs="Times New Roman"/>
          <w:noProof/>
          <w:spacing w:val="3"/>
          <w:lang w:val="en-US" w:eastAsia="en-US"/>
        </w:rPr>
        <w:lastRenderedPageBreak/>
        <w:drawing>
          <wp:inline distT="0" distB="0" distL="0" distR="0" wp14:anchorId="7E4528E3" wp14:editId="3E3E876C">
            <wp:extent cx="2854765" cy="2477778"/>
            <wp:effectExtent l="19050" t="0" r="2735" b="0"/>
            <wp:docPr id="10" name="image6.png" descr="Machine Learning Decision Tree Classification Algorithm - Javatpoint"/>
            <wp:cNvGraphicFramePr/>
            <a:graphic xmlns:a="http://schemas.openxmlformats.org/drawingml/2006/main">
              <a:graphicData uri="http://schemas.openxmlformats.org/drawingml/2006/picture">
                <pic:pic xmlns:pic="http://schemas.openxmlformats.org/drawingml/2006/picture">
                  <pic:nvPicPr>
                    <pic:cNvPr id="0" name="image6.png" descr="Machine Learning Decision Tree Classification Algorithm - Javatpoint"/>
                    <pic:cNvPicPr preferRelativeResize="0"/>
                  </pic:nvPicPr>
                  <pic:blipFill>
                    <a:blip r:embed="rId11"/>
                    <a:srcRect/>
                    <a:stretch>
                      <a:fillRect/>
                    </a:stretch>
                  </pic:blipFill>
                  <pic:spPr>
                    <a:xfrm>
                      <a:off x="0" y="0"/>
                      <a:ext cx="2854518" cy="2477564"/>
                    </a:xfrm>
                    <a:prstGeom prst="rect">
                      <a:avLst/>
                    </a:prstGeom>
                    <a:ln/>
                  </pic:spPr>
                </pic:pic>
              </a:graphicData>
            </a:graphic>
          </wp:inline>
        </w:drawing>
      </w:r>
    </w:p>
    <w:p w14:paraId="712BD235" w14:textId="77777777" w:rsidR="004B4F58" w:rsidRPr="00BD71A2" w:rsidRDefault="004B4F58" w:rsidP="004B4F58">
      <w:pPr>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 Random Forest</w:t>
      </w:r>
    </w:p>
    <w:p w14:paraId="392C35FD" w14:textId="77777777"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rPr>
        <w:t>Random forest is a Supervised Machine Learning Algorithm that is used widely in Classification and Regression problems. It builds decision trees on different samples and takes their majority vote for classification and average in case of regression</w:t>
      </w:r>
    </w:p>
    <w:p w14:paraId="701FF2C4" w14:textId="77777777"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rPr>
        <w:t>One of the most important features of the Random Forest Algorithm is that it can handle the data set containing continuous variables as in the case of regression and categorical variables as in the case of classification.</w:t>
      </w:r>
    </w:p>
    <w:p w14:paraId="14B12A77" w14:textId="77777777"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114300" distB="114300" distL="114300" distR="114300" wp14:anchorId="7FDE16EB" wp14:editId="062229AA">
            <wp:extent cx="2686382" cy="1872761"/>
            <wp:effectExtent l="1905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89860" cy="1875186"/>
                    </a:xfrm>
                    <a:prstGeom prst="rect">
                      <a:avLst/>
                    </a:prstGeom>
                    <a:ln/>
                  </pic:spPr>
                </pic:pic>
              </a:graphicData>
            </a:graphic>
          </wp:inline>
        </w:drawing>
      </w:r>
    </w:p>
    <w:p w14:paraId="6BB6C203" w14:textId="77777777" w:rsidR="00860789" w:rsidRPr="00BD71A2" w:rsidRDefault="00860789" w:rsidP="004B4F58">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VIII.</w:t>
      </w:r>
      <w:r w:rsidRPr="00BD71A2">
        <w:rPr>
          <w:rFonts w:ascii="Times New Roman" w:hAnsi="Times New Roman" w:cs="Times New Roman"/>
          <w:b/>
          <w:sz w:val="24"/>
          <w:szCs w:val="24"/>
        </w:rPr>
        <w:t xml:space="preserve"> Extra Trees Regressor</w:t>
      </w:r>
    </w:p>
    <w:p w14:paraId="5D3DE26D" w14:textId="77777777" w:rsidR="00860789" w:rsidRPr="00BD71A2" w:rsidRDefault="00860789" w:rsidP="00860789">
      <w:pPr>
        <w:pStyle w:val="NormalWeb"/>
        <w:shd w:val="clear" w:color="auto" w:fill="FFFFFF"/>
        <w:spacing w:before="0" w:beforeAutospacing="0"/>
        <w:jc w:val="both"/>
        <w:rPr>
          <w:sz w:val="21"/>
          <w:szCs w:val="21"/>
        </w:rPr>
      </w:pPr>
      <w:r w:rsidRPr="00BD71A2">
        <w:rPr>
          <w:sz w:val="21"/>
          <w:szCs w:val="21"/>
        </w:rPr>
        <w:t>Extra trees (short for extremely randomized trees) are an ensemble supervised machine learning method that uses decision trees and is used by the Train Using AutoML tool. See </w:t>
      </w:r>
      <w:hyperlink r:id="rId13" w:history="1">
        <w:r w:rsidRPr="00BD71A2">
          <w:rPr>
            <w:rStyle w:val="Hyperlink"/>
            <w:color w:val="auto"/>
            <w:sz w:val="21"/>
            <w:szCs w:val="21"/>
            <w:u w:val="none"/>
          </w:rPr>
          <w:t>Decision trees</w:t>
        </w:r>
        <w:r w:rsidRPr="00BD71A2">
          <w:rPr>
            <w:rStyle w:val="Hyperlink"/>
            <w:color w:val="auto"/>
            <w:sz w:val="21"/>
            <w:szCs w:val="21"/>
          </w:rPr>
          <w:t xml:space="preserve"> </w:t>
        </w:r>
        <w:r w:rsidRPr="00BD71A2">
          <w:rPr>
            <w:rStyle w:val="Hyperlink"/>
            <w:color w:val="auto"/>
            <w:sz w:val="21"/>
            <w:szCs w:val="21"/>
            <w:u w:val="none"/>
          </w:rPr>
          <w:t>classification and regression algorithm</w:t>
        </w:r>
      </w:hyperlink>
      <w:r w:rsidRPr="00BD71A2">
        <w:rPr>
          <w:sz w:val="21"/>
          <w:szCs w:val="21"/>
        </w:rPr>
        <w:t> for information about how decision trees work. This method is similar to </w:t>
      </w:r>
      <w:hyperlink r:id="rId14" w:history="1">
        <w:r w:rsidRPr="00BD71A2">
          <w:rPr>
            <w:rStyle w:val="Hyperlink"/>
            <w:color w:val="auto"/>
            <w:sz w:val="21"/>
            <w:szCs w:val="21"/>
            <w:u w:val="none"/>
          </w:rPr>
          <w:t>random forests</w:t>
        </w:r>
      </w:hyperlink>
      <w:r w:rsidRPr="00BD71A2">
        <w:rPr>
          <w:sz w:val="21"/>
          <w:szCs w:val="21"/>
        </w:rPr>
        <w:t> but can be faster.</w:t>
      </w:r>
    </w:p>
    <w:p w14:paraId="2A245AD2" w14:textId="77777777" w:rsidR="00860789" w:rsidRPr="00BD71A2" w:rsidRDefault="00860789" w:rsidP="00860789">
      <w:pPr>
        <w:pStyle w:val="NormalWeb"/>
        <w:shd w:val="clear" w:color="auto" w:fill="FFFFFF"/>
        <w:spacing w:before="0" w:beforeAutospacing="0"/>
        <w:jc w:val="both"/>
        <w:rPr>
          <w:sz w:val="21"/>
          <w:szCs w:val="21"/>
        </w:rPr>
      </w:pPr>
      <w:r w:rsidRPr="00BD71A2">
        <w:rPr>
          <w:sz w:val="21"/>
          <w:szCs w:val="21"/>
        </w:rPr>
        <w:t>The extra trees algorithm, like the random forests algorithm, creates many decision trees, but the sampling for each tree is random, without replacement. This creates a dataset for each tree with unique samples. A specific number of features, from the total set of features, are also selected randomly for each tree. The most important and unique characteristic of extra trees is the random selection of a splitting value for a feature. Instead of calculating a locally optimal value using Gini or entropy to split the data, the algorithm randomly selects a split value. This makes the trees diversified and uncorrelated.</w:t>
      </w:r>
    </w:p>
    <w:p w14:paraId="4FBD015B" w14:textId="77777777" w:rsidR="00860789" w:rsidRPr="00BD71A2" w:rsidRDefault="00860789"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67A50EA3" wp14:editId="422F5FAD">
            <wp:extent cx="2743200" cy="2031216"/>
            <wp:effectExtent l="19050" t="0" r="0" b="0"/>
            <wp:docPr id="26" name="Picture 2" descr="C:\Users\NIKHIL\Desktop\1_2vD0CEE70DM9YvOwZWDm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Desktop\1_2vD0CEE70DM9YvOwZWDmyQ.jpeg"/>
                    <pic:cNvPicPr>
                      <a:picLocks noChangeAspect="1" noChangeArrowheads="1"/>
                    </pic:cNvPicPr>
                  </pic:nvPicPr>
                  <pic:blipFill>
                    <a:blip r:embed="rId15"/>
                    <a:srcRect/>
                    <a:stretch>
                      <a:fillRect/>
                    </a:stretch>
                  </pic:blipFill>
                  <pic:spPr bwMode="auto">
                    <a:xfrm>
                      <a:off x="0" y="0"/>
                      <a:ext cx="2743200" cy="2031216"/>
                    </a:xfrm>
                    <a:prstGeom prst="rect">
                      <a:avLst/>
                    </a:prstGeom>
                    <a:noFill/>
                    <a:ln w="9525">
                      <a:noFill/>
                      <a:miter lim="800000"/>
                      <a:headEnd/>
                      <a:tailEnd/>
                    </a:ln>
                  </pic:spPr>
                </pic:pic>
              </a:graphicData>
            </a:graphic>
          </wp:inline>
        </w:drawing>
      </w:r>
    </w:p>
    <w:p w14:paraId="20E9DC73" w14:textId="77777777" w:rsidR="00860789" w:rsidRPr="00BD71A2" w:rsidRDefault="00860789" w:rsidP="004B4F58">
      <w:pPr>
        <w:jc w:val="both"/>
        <w:rPr>
          <w:rFonts w:ascii="Times New Roman" w:eastAsia="Times New Roman" w:hAnsi="Times New Roman" w:cs="Times New Roman"/>
        </w:rPr>
      </w:pPr>
    </w:p>
    <w:p w14:paraId="46BAD9D4" w14:textId="77777777" w:rsidR="00860789" w:rsidRPr="00BD71A2" w:rsidRDefault="00860789" w:rsidP="004B4F58">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IX.</w:t>
      </w:r>
      <w:r w:rsidRPr="00BD71A2">
        <w:rPr>
          <w:rFonts w:ascii="Times New Roman" w:hAnsi="Times New Roman" w:cs="Times New Roman"/>
          <w:b/>
          <w:spacing w:val="-1"/>
          <w:sz w:val="24"/>
          <w:szCs w:val="24"/>
          <w:shd w:val="clear" w:color="auto" w:fill="FFFFFF"/>
        </w:rPr>
        <w:t xml:space="preserve"> Gradient Boosting </w:t>
      </w:r>
      <w:r w:rsidRPr="00BD71A2">
        <w:rPr>
          <w:rFonts w:ascii="Times New Roman" w:hAnsi="Times New Roman" w:cs="Times New Roman"/>
          <w:b/>
          <w:sz w:val="24"/>
          <w:szCs w:val="24"/>
        </w:rPr>
        <w:t>Regressor</w:t>
      </w:r>
      <w:r w:rsidRPr="00BD71A2">
        <w:rPr>
          <w:rFonts w:ascii="Times New Roman" w:hAnsi="Times New Roman" w:cs="Times New Roman"/>
          <w:b/>
          <w:spacing w:val="-1"/>
          <w:sz w:val="24"/>
          <w:szCs w:val="24"/>
          <w:shd w:val="clear" w:color="auto" w:fill="FFFFFF"/>
        </w:rPr>
        <w:t xml:space="preserve"> </w:t>
      </w:r>
    </w:p>
    <w:p w14:paraId="094380BF" w14:textId="77777777" w:rsidR="00860789" w:rsidRPr="00BD71A2" w:rsidRDefault="00860789" w:rsidP="004B4F58">
      <w:pPr>
        <w:jc w:val="both"/>
        <w:rPr>
          <w:rFonts w:ascii="Times New Roman" w:hAnsi="Times New Roman" w:cs="Times New Roman"/>
          <w:spacing w:val="-1"/>
          <w:shd w:val="clear" w:color="auto" w:fill="FFFFFF"/>
        </w:rPr>
      </w:pPr>
      <w:r w:rsidRPr="00BD71A2">
        <w:rPr>
          <w:rFonts w:ascii="Times New Roman" w:hAnsi="Times New Roman" w:cs="Times New Roman"/>
          <w:spacing w:val="-1"/>
          <w:shd w:val="clear" w:color="auto" w:fill="FFFFFF"/>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w:t>
      </w:r>
      <w:hyperlink r:id="rId16" w:tgtFrame="_blank" w:history="1">
        <w:r w:rsidRPr="00BD71A2">
          <w:rPr>
            <w:rStyle w:val="Hyperlink"/>
            <w:rFonts w:ascii="Times New Roman" w:hAnsi="Times New Roman" w:cs="Times New Roman"/>
            <w:color w:val="auto"/>
            <w:spacing w:val="-1"/>
            <w:shd w:val="clear" w:color="auto" w:fill="FFFFFF"/>
          </w:rPr>
          <w:t>XGBoost</w:t>
        </w:r>
      </w:hyperlink>
      <w:r w:rsidRPr="00BD71A2">
        <w:rPr>
          <w:rFonts w:ascii="Times New Roman" w:hAnsi="Times New Roman" w:cs="Times New Roman"/>
          <w:spacing w:val="-1"/>
          <w:shd w:val="clear" w:color="auto" w:fill="FFFFFF"/>
        </w:rPr>
        <w:t> or </w:t>
      </w:r>
      <w:hyperlink r:id="rId17" w:tgtFrame="_blank" w:history="1">
        <w:r w:rsidRPr="00BD71A2">
          <w:rPr>
            <w:rStyle w:val="Hyperlink"/>
            <w:rFonts w:ascii="Times New Roman" w:hAnsi="Times New Roman" w:cs="Times New Roman"/>
            <w:color w:val="auto"/>
            <w:spacing w:val="-1"/>
            <w:shd w:val="clear" w:color="auto" w:fill="FFFFFF"/>
          </w:rPr>
          <w:t>LightGBM</w:t>
        </w:r>
      </w:hyperlink>
      <w:r w:rsidRPr="00BD71A2">
        <w:rPr>
          <w:rFonts w:ascii="Times New Roman" w:hAnsi="Times New Roman" w:cs="Times New Roman"/>
          <w:spacing w:val="-1"/>
          <w:shd w:val="clear" w:color="auto" w:fill="FFFFFF"/>
        </w:rPr>
        <w:t xml:space="preserve"> without knowing any details of the algorithm, you still want to know how it works when you start tuning hyper-parameters, </w:t>
      </w:r>
      <w:r w:rsidRPr="00BD71A2">
        <w:rPr>
          <w:rFonts w:ascii="Times New Roman" w:hAnsi="Times New Roman" w:cs="Times New Roman"/>
          <w:spacing w:val="-1"/>
          <w:shd w:val="clear" w:color="auto" w:fill="FFFFFF"/>
        </w:rPr>
        <w:lastRenderedPageBreak/>
        <w:t>customizing the loss functions, etc., to get better quality on your model.</w:t>
      </w:r>
    </w:p>
    <w:p w14:paraId="7DAED3FC" w14:textId="77777777" w:rsidR="00860789" w:rsidRPr="00BD71A2" w:rsidRDefault="00860789"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2E764F3C" wp14:editId="0BCA6D0B">
            <wp:extent cx="2741735" cy="1776046"/>
            <wp:effectExtent l="19050" t="0" r="1465" b="0"/>
            <wp:docPr id="27" name="Picture 3" descr="C:\Users\NIKHIL\Desktop\1_NLI9QFoWDltdXJf3_rw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1_NLI9QFoWDltdXJf3_rwbbw.png"/>
                    <pic:cNvPicPr>
                      <a:picLocks noChangeAspect="1" noChangeArrowheads="1"/>
                    </pic:cNvPicPr>
                  </pic:nvPicPr>
                  <pic:blipFill>
                    <a:blip r:embed="rId18"/>
                    <a:srcRect/>
                    <a:stretch>
                      <a:fillRect/>
                    </a:stretch>
                  </pic:blipFill>
                  <pic:spPr bwMode="auto">
                    <a:xfrm>
                      <a:off x="0" y="0"/>
                      <a:ext cx="2743200" cy="1776995"/>
                    </a:xfrm>
                    <a:prstGeom prst="rect">
                      <a:avLst/>
                    </a:prstGeom>
                    <a:noFill/>
                    <a:ln w="9525">
                      <a:noFill/>
                      <a:miter lim="800000"/>
                      <a:headEnd/>
                      <a:tailEnd/>
                    </a:ln>
                  </pic:spPr>
                </pic:pic>
              </a:graphicData>
            </a:graphic>
          </wp:inline>
        </w:drawing>
      </w:r>
    </w:p>
    <w:p w14:paraId="37075805" w14:textId="77777777" w:rsidR="00860789" w:rsidRPr="00BD71A2" w:rsidRDefault="00860789" w:rsidP="00860789">
      <w:pPr>
        <w:pStyle w:val="Heading1"/>
        <w:shd w:val="clear" w:color="auto" w:fill="FFFFFF"/>
        <w:spacing w:before="0" w:after="120" w:line="264" w:lineRule="atLeast"/>
        <w:textAlignment w:val="baseline"/>
        <w:rPr>
          <w:rFonts w:ascii="Times New Roman" w:hAnsi="Times New Roman" w:cs="Times New Roman"/>
          <w:color w:val="auto"/>
          <w:sz w:val="24"/>
          <w:szCs w:val="24"/>
        </w:rPr>
      </w:pPr>
      <w:r w:rsidRPr="00BD71A2">
        <w:rPr>
          <w:rFonts w:ascii="Times New Roman" w:hAnsi="Times New Roman" w:cs="Times New Roman"/>
          <w:color w:val="auto"/>
          <w:sz w:val="24"/>
          <w:szCs w:val="24"/>
        </w:rPr>
        <w:t xml:space="preserve"> </w:t>
      </w:r>
      <w:r w:rsidR="00536E70" w:rsidRPr="00BD71A2">
        <w:rPr>
          <w:rFonts w:ascii="Times New Roman" w:hAnsi="Times New Roman" w:cs="Times New Roman"/>
          <w:color w:val="auto"/>
          <w:sz w:val="24"/>
          <w:szCs w:val="24"/>
        </w:rPr>
        <w:t xml:space="preserve">X. </w:t>
      </w:r>
      <w:r w:rsidRPr="00BD71A2">
        <w:rPr>
          <w:rFonts w:ascii="Times New Roman" w:hAnsi="Times New Roman" w:cs="Times New Roman"/>
          <w:color w:val="auto"/>
          <w:sz w:val="24"/>
          <w:szCs w:val="24"/>
        </w:rPr>
        <w:t>XGBoost Regressor</w:t>
      </w:r>
    </w:p>
    <w:p w14:paraId="2FC879D4" w14:textId="77777777" w:rsidR="00536E70" w:rsidRPr="00BD71A2" w:rsidRDefault="00536E70" w:rsidP="00536E70">
      <w:pPr>
        <w:jc w:val="both"/>
        <w:rPr>
          <w:rStyle w:val="Strong"/>
          <w:rFonts w:ascii="Times New Roman" w:hAnsi="Times New Roman" w:cs="Times New Roman"/>
          <w:b w:val="0"/>
          <w:bdr w:val="none" w:sz="0" w:space="0" w:color="auto" w:frame="1"/>
          <w:shd w:val="clear" w:color="auto" w:fill="FFFFFF"/>
        </w:rPr>
      </w:pPr>
      <w:r w:rsidRPr="00BD71A2">
        <w:rPr>
          <w:rFonts w:ascii="Times New Roman" w:hAnsi="Times New Roman" w:cs="Times New Roman"/>
          <w:shd w:val="clear" w:color="auto" w:fill="FFFFFF"/>
        </w:rPr>
        <w:t>Extreme Gradient Boosting (XGBoost) is an open-source library that provides an efficient and effective implementation of the gradient boosting algorithm. Shortly after its development and initial release, XGBoost became the go-to method and often the key component in winning solutions for a range of problems in machine learning competitions. Regression predictive modeling problems involve predicting a numerical value such as a dollar amount or a height. </w:t>
      </w:r>
      <w:r w:rsidRPr="00BD71A2">
        <w:rPr>
          <w:rStyle w:val="Strong"/>
          <w:rFonts w:ascii="Times New Roman" w:hAnsi="Times New Roman" w:cs="Times New Roman"/>
          <w:b w:val="0"/>
          <w:bdr w:val="none" w:sz="0" w:space="0" w:color="auto" w:frame="1"/>
          <w:shd w:val="clear" w:color="auto" w:fill="FFFFFF"/>
        </w:rPr>
        <w:t>XGBoost</w:t>
      </w:r>
      <w:r w:rsidRPr="00BD71A2">
        <w:rPr>
          <w:rFonts w:ascii="Times New Roman" w:hAnsi="Times New Roman" w:cs="Times New Roman"/>
          <w:shd w:val="clear" w:color="auto" w:fill="FFFFFF"/>
        </w:rPr>
        <w:t> can be used directly for </w:t>
      </w:r>
      <w:r w:rsidRPr="00BD71A2">
        <w:rPr>
          <w:rStyle w:val="Strong"/>
          <w:rFonts w:ascii="Times New Roman" w:hAnsi="Times New Roman" w:cs="Times New Roman"/>
          <w:b w:val="0"/>
          <w:bdr w:val="none" w:sz="0" w:space="0" w:color="auto" w:frame="1"/>
          <w:shd w:val="clear" w:color="auto" w:fill="FFFFFF"/>
        </w:rPr>
        <w:t>regression predictive modeling</w:t>
      </w:r>
    </w:p>
    <w:p w14:paraId="38F694D4" w14:textId="77777777" w:rsidR="00536E70" w:rsidRPr="00BD71A2" w:rsidRDefault="00536E70" w:rsidP="00536E70">
      <w:pPr>
        <w:jc w:val="both"/>
        <w:rPr>
          <w:rFonts w:ascii="Times New Roman" w:hAnsi="Times New Roman" w:cs="Times New Roman"/>
          <w:shd w:val="clear" w:color="auto" w:fill="FFFFFF"/>
        </w:rPr>
      </w:pPr>
      <w:r w:rsidRPr="00BD71A2">
        <w:rPr>
          <w:rFonts w:ascii="Times New Roman" w:hAnsi="Times New Roman" w:cs="Times New Roman"/>
          <w:noProof/>
          <w:shd w:val="clear" w:color="auto" w:fill="FFFFFF"/>
          <w:lang w:val="en-US" w:eastAsia="en-US"/>
        </w:rPr>
        <w:drawing>
          <wp:inline distT="0" distB="0" distL="0" distR="0" wp14:anchorId="6FC5F3F8" wp14:editId="182D5B0C">
            <wp:extent cx="2737290" cy="2743200"/>
            <wp:effectExtent l="19050" t="0" r="5910" b="0"/>
            <wp:docPr id="28" name="Picture 8" descr="C:\Users\NIKHIL\Desktop\761990_Thumb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Desktop\761990_Thumb_400.jpg"/>
                    <pic:cNvPicPr>
                      <a:picLocks noChangeAspect="1" noChangeArrowheads="1"/>
                    </pic:cNvPicPr>
                  </pic:nvPicPr>
                  <pic:blipFill>
                    <a:blip r:embed="rId19"/>
                    <a:srcRect/>
                    <a:stretch>
                      <a:fillRect/>
                    </a:stretch>
                  </pic:blipFill>
                  <pic:spPr bwMode="auto">
                    <a:xfrm>
                      <a:off x="0" y="0"/>
                      <a:ext cx="2743200" cy="2749123"/>
                    </a:xfrm>
                    <a:prstGeom prst="rect">
                      <a:avLst/>
                    </a:prstGeom>
                    <a:noFill/>
                    <a:ln w="9525">
                      <a:noFill/>
                      <a:miter lim="800000"/>
                      <a:headEnd/>
                      <a:tailEnd/>
                    </a:ln>
                  </pic:spPr>
                </pic:pic>
              </a:graphicData>
            </a:graphic>
          </wp:inline>
        </w:drawing>
      </w:r>
    </w:p>
    <w:p w14:paraId="66B8688C" w14:textId="77777777" w:rsidR="00536E70" w:rsidRPr="00BD71A2" w:rsidRDefault="00536E70" w:rsidP="00536E70">
      <w:pPr>
        <w:jc w:val="both"/>
        <w:rPr>
          <w:rFonts w:ascii="Times New Roman" w:hAnsi="Times New Roman" w:cs="Times New Roman"/>
          <w:shd w:val="clear" w:color="auto" w:fill="FFFFFF"/>
        </w:rPr>
      </w:pPr>
    </w:p>
    <w:p w14:paraId="4B8FB367" w14:textId="77777777" w:rsidR="00536E70" w:rsidRPr="00BD71A2" w:rsidRDefault="00536E70" w:rsidP="00536E70">
      <w:pPr>
        <w:jc w:val="both"/>
        <w:rPr>
          <w:rFonts w:ascii="Times New Roman" w:hAnsi="Times New Roman" w:cs="Times New Roman"/>
          <w:shd w:val="clear" w:color="auto" w:fill="FFFFFF"/>
        </w:rPr>
      </w:pPr>
    </w:p>
    <w:p w14:paraId="62E24983" w14:textId="77777777" w:rsidR="00222AE9" w:rsidRPr="00BD71A2" w:rsidRDefault="00222AE9" w:rsidP="00536E70">
      <w:pPr>
        <w:jc w:val="both"/>
        <w:rPr>
          <w:rFonts w:ascii="Times New Roman" w:hAnsi="Times New Roman" w:cs="Times New Roman"/>
          <w:b/>
          <w:sz w:val="24"/>
          <w:szCs w:val="24"/>
          <w:shd w:val="clear" w:color="auto" w:fill="FFFFFF"/>
        </w:rPr>
      </w:pPr>
      <w:r w:rsidRPr="00BD71A2">
        <w:rPr>
          <w:rFonts w:ascii="Times New Roman" w:hAnsi="Times New Roman" w:cs="Times New Roman"/>
          <w:b/>
          <w:noProof/>
          <w:sz w:val="24"/>
          <w:szCs w:val="24"/>
          <w:shd w:val="clear" w:color="auto" w:fill="FFFFFF"/>
          <w:lang w:val="en-US" w:eastAsia="en-US"/>
        </w:rPr>
        <w:drawing>
          <wp:inline distT="114300" distB="114300" distL="114300" distR="114300" wp14:anchorId="1F0A88D8" wp14:editId="723083C2">
            <wp:extent cx="2732906" cy="1485900"/>
            <wp:effectExtent l="1905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43200" cy="1491497"/>
                    </a:xfrm>
                    <a:prstGeom prst="rect">
                      <a:avLst/>
                    </a:prstGeom>
                    <a:ln/>
                  </pic:spPr>
                </pic:pic>
              </a:graphicData>
            </a:graphic>
          </wp:inline>
        </w:drawing>
      </w:r>
    </w:p>
    <w:p w14:paraId="1E2B114A" w14:textId="77777777" w:rsidR="00222AE9" w:rsidRPr="00BD71A2" w:rsidRDefault="00222AE9" w:rsidP="00222AE9">
      <w:pPr>
        <w:pStyle w:val="Normal1"/>
        <w:jc w:val="both"/>
        <w:rPr>
          <w:rFonts w:ascii="Times New Roman" w:eastAsia="Times New Roman" w:hAnsi="Times New Roman" w:cs="Times New Roman"/>
          <w:sz w:val="21"/>
          <w:szCs w:val="21"/>
        </w:rPr>
      </w:pPr>
      <w:r w:rsidRPr="00BD71A2">
        <w:rPr>
          <w:rFonts w:ascii="Times New Roman" w:eastAsia="Times New Roman" w:hAnsi="Times New Roman" w:cs="Times New Roman"/>
          <w:b/>
          <w:sz w:val="21"/>
          <w:szCs w:val="21"/>
        </w:rPr>
        <w:t>XGBoost</w:t>
      </w:r>
      <w:r w:rsidRPr="00BD71A2">
        <w:rPr>
          <w:rFonts w:ascii="Times New Roman" w:eastAsia="Times New Roman" w:hAnsi="Times New Roman" w:cs="Times New Roman"/>
          <w:sz w:val="21"/>
          <w:szCs w:val="21"/>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75431088" w14:textId="77777777" w:rsidR="00222AE9" w:rsidRPr="00BD71A2" w:rsidRDefault="00222AE9" w:rsidP="00222AE9">
      <w:pPr>
        <w:pStyle w:val="Normal1"/>
        <w:jc w:val="both"/>
        <w:rPr>
          <w:rFonts w:ascii="Times New Roman" w:eastAsia="Times New Roman" w:hAnsi="Times New Roman" w:cs="Times New Roman"/>
          <w:sz w:val="21"/>
          <w:szCs w:val="21"/>
        </w:rPr>
      </w:pPr>
    </w:p>
    <w:p w14:paraId="28DE2AA4" w14:textId="77777777" w:rsidR="00536E70" w:rsidRPr="00BD71A2" w:rsidRDefault="00536E70" w:rsidP="00536E70">
      <w:pPr>
        <w:jc w:val="both"/>
        <w:rPr>
          <w:rFonts w:ascii="Times New Roman" w:hAnsi="Times New Roman" w:cs="Times New Roman"/>
          <w:b/>
          <w:sz w:val="24"/>
          <w:szCs w:val="24"/>
          <w:shd w:val="clear" w:color="auto" w:fill="FFFFFF"/>
        </w:rPr>
      </w:pPr>
      <w:r w:rsidRPr="00BD71A2">
        <w:rPr>
          <w:rFonts w:ascii="Times New Roman" w:hAnsi="Times New Roman" w:cs="Times New Roman"/>
          <w:b/>
          <w:sz w:val="24"/>
          <w:szCs w:val="24"/>
          <w:shd w:val="clear" w:color="auto" w:fill="FFFFFF"/>
        </w:rPr>
        <w:t xml:space="preserve">XI. </w:t>
      </w:r>
      <w:r w:rsidR="00222AE9" w:rsidRPr="00BD71A2">
        <w:rPr>
          <w:rStyle w:val="Strong"/>
          <w:rFonts w:ascii="Arial" w:hAnsi="Arial" w:cs="Arial"/>
          <w:sz w:val="22"/>
          <w:szCs w:val="22"/>
          <w:shd w:val="clear" w:color="auto" w:fill="FCFCFC"/>
        </w:rPr>
        <w:t>LightGBM</w:t>
      </w:r>
      <w:r w:rsidR="00222AE9" w:rsidRPr="00BD71A2">
        <w:rPr>
          <w:rFonts w:ascii="Arial" w:hAnsi="Arial" w:cs="Arial"/>
          <w:sz w:val="22"/>
          <w:szCs w:val="22"/>
          <w:shd w:val="clear" w:color="auto" w:fill="FCFCFC"/>
        </w:rPr>
        <w:t> </w:t>
      </w:r>
    </w:p>
    <w:p w14:paraId="6E16AB85" w14:textId="77777777" w:rsidR="00222AE9" w:rsidRPr="00BD71A2" w:rsidRDefault="00536E70" w:rsidP="00536E70">
      <w:pPr>
        <w:jc w:val="both"/>
        <w:rPr>
          <w:rFonts w:ascii="Times New Roman" w:hAnsi="Times New Roman" w:cs="Times New Roman"/>
          <w:shd w:val="clear" w:color="auto" w:fill="FCFCFC"/>
        </w:rPr>
      </w:pPr>
      <w:r w:rsidRPr="00BD71A2">
        <w:rPr>
          <w:rStyle w:val="Strong"/>
          <w:rFonts w:ascii="Times New Roman" w:hAnsi="Times New Roman" w:cs="Times New Roman"/>
          <w:b w:val="0"/>
          <w:shd w:val="clear" w:color="auto" w:fill="FCFCFC"/>
        </w:rPr>
        <w:t>LightGBM</w:t>
      </w:r>
      <w:r w:rsidRPr="00BD71A2">
        <w:rPr>
          <w:rFonts w:ascii="Times New Roman" w:hAnsi="Times New Roman" w:cs="Times New Roman"/>
          <w:shd w:val="clear" w:color="auto" w:fill="FCFCFC"/>
        </w:rPr>
        <w:t> is a gradient boosting framework that uses tree based learning algorithms. It is designed to be distributed and efficient with the following advantages</w:t>
      </w:r>
    </w:p>
    <w:p w14:paraId="76BEF444"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Faster training speed &amp; higher efficiency.</w:t>
      </w:r>
    </w:p>
    <w:p w14:paraId="16ADC4B9"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Lower memory usage.</w:t>
      </w:r>
    </w:p>
    <w:p w14:paraId="2360B5F7"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Better accuracy.</w:t>
      </w:r>
    </w:p>
    <w:p w14:paraId="50318684"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Support of parallel, distributed, and GPU learning.</w:t>
      </w:r>
    </w:p>
    <w:p w14:paraId="1702623A"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Capable of handling large-scale data.</w:t>
      </w:r>
    </w:p>
    <w:p w14:paraId="517F109A" w14:textId="77777777" w:rsidR="00222AE9" w:rsidRPr="00BD71A2" w:rsidRDefault="00222AE9" w:rsidP="00222AE9">
      <w:pPr>
        <w:pStyle w:val="NormalWeb"/>
        <w:shd w:val="clear" w:color="auto" w:fill="FCFCFC"/>
        <w:spacing w:before="0" w:beforeAutospacing="0" w:after="0" w:afterAutospacing="0" w:line="388" w:lineRule="atLeast"/>
        <w:ind w:left="360"/>
        <w:rPr>
          <w:sz w:val="21"/>
          <w:szCs w:val="21"/>
        </w:rPr>
      </w:pPr>
      <w:r w:rsidRPr="00BD71A2">
        <w:rPr>
          <w:noProof/>
          <w:sz w:val="21"/>
          <w:szCs w:val="21"/>
        </w:rPr>
        <w:drawing>
          <wp:inline distT="0" distB="0" distL="0" distR="0" wp14:anchorId="4A3B99A5" wp14:editId="6B8225A2">
            <wp:extent cx="2706564" cy="1916723"/>
            <wp:effectExtent l="19050" t="0" r="0" b="0"/>
            <wp:docPr id="31" name="Picture 9" descr="C:\Users\NIKH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Desktop\download.png"/>
                    <pic:cNvPicPr>
                      <a:picLocks noChangeAspect="1" noChangeArrowheads="1"/>
                    </pic:cNvPicPr>
                  </pic:nvPicPr>
                  <pic:blipFill>
                    <a:blip r:embed="rId21"/>
                    <a:srcRect/>
                    <a:stretch>
                      <a:fillRect/>
                    </a:stretch>
                  </pic:blipFill>
                  <pic:spPr bwMode="auto">
                    <a:xfrm>
                      <a:off x="0" y="0"/>
                      <a:ext cx="2706564" cy="1916723"/>
                    </a:xfrm>
                    <a:prstGeom prst="rect">
                      <a:avLst/>
                    </a:prstGeom>
                    <a:noFill/>
                    <a:ln w="9525">
                      <a:noFill/>
                      <a:miter lim="800000"/>
                      <a:headEnd/>
                      <a:tailEnd/>
                    </a:ln>
                  </pic:spPr>
                </pic:pic>
              </a:graphicData>
            </a:graphic>
          </wp:inline>
        </w:drawing>
      </w:r>
    </w:p>
    <w:p w14:paraId="12ACD35E" w14:textId="77777777" w:rsidR="00BD71A2" w:rsidRDefault="00BD71A2" w:rsidP="00222AE9">
      <w:pPr>
        <w:pStyle w:val="NormalWeb"/>
        <w:shd w:val="clear" w:color="auto" w:fill="FCFCFC"/>
        <w:spacing w:before="0" w:beforeAutospacing="0" w:after="0" w:afterAutospacing="0" w:line="388" w:lineRule="atLeast"/>
        <w:rPr>
          <w:b/>
        </w:rPr>
      </w:pPr>
    </w:p>
    <w:p w14:paraId="0B357473" w14:textId="77777777" w:rsidR="00222AE9" w:rsidRPr="00BD71A2" w:rsidRDefault="00222AE9" w:rsidP="00222AE9">
      <w:pPr>
        <w:pStyle w:val="NormalWeb"/>
        <w:shd w:val="clear" w:color="auto" w:fill="FCFCFC"/>
        <w:spacing w:before="0" w:beforeAutospacing="0" w:after="0" w:afterAutospacing="0" w:line="388" w:lineRule="atLeast"/>
        <w:rPr>
          <w:b/>
          <w:u w:val="single"/>
        </w:rPr>
      </w:pPr>
      <w:r w:rsidRPr="00BD71A2">
        <w:rPr>
          <w:b/>
          <w:u w:val="single"/>
        </w:rPr>
        <w:lastRenderedPageBreak/>
        <w:t>MODEL PERFORMANCE</w:t>
      </w:r>
    </w:p>
    <w:p w14:paraId="1CC11534" w14:textId="77777777" w:rsidR="00222AE9" w:rsidRPr="00BD71A2" w:rsidRDefault="00222AE9" w:rsidP="00222AE9">
      <w:pPr>
        <w:pStyle w:val="NormalWeb"/>
        <w:shd w:val="clear" w:color="auto" w:fill="FCFCFC"/>
        <w:spacing w:before="0" w:beforeAutospacing="0" w:after="0" w:afterAutospacing="0" w:line="388" w:lineRule="atLeast"/>
        <w:rPr>
          <w:b/>
        </w:rPr>
      </w:pPr>
    </w:p>
    <w:p w14:paraId="365732EC" w14:textId="77777777" w:rsidR="00BD71A2" w:rsidRPr="00BD71A2" w:rsidRDefault="00222AE9" w:rsidP="00222AE9">
      <w:pPr>
        <w:pStyle w:val="NormalWeb"/>
        <w:shd w:val="clear" w:color="auto" w:fill="FCFCFC"/>
        <w:spacing w:before="0" w:beforeAutospacing="0" w:after="0" w:afterAutospacing="0" w:line="276" w:lineRule="auto"/>
        <w:jc w:val="both"/>
        <w:rPr>
          <w:szCs w:val="21"/>
        </w:rPr>
      </w:pPr>
      <w:r w:rsidRPr="00BD71A2">
        <w:rPr>
          <w:b/>
          <w:szCs w:val="21"/>
        </w:rPr>
        <w:t xml:space="preserve"> Mean Squared Error (MSE)</w:t>
      </w:r>
    </w:p>
    <w:p w14:paraId="4A496911" w14:textId="77777777" w:rsidR="00BD71A2" w:rsidRDefault="00BD71A2" w:rsidP="00222AE9">
      <w:pPr>
        <w:pStyle w:val="NormalWeb"/>
        <w:shd w:val="clear" w:color="auto" w:fill="FCFCFC"/>
        <w:spacing w:before="0" w:beforeAutospacing="0" w:after="0" w:afterAutospacing="0" w:line="276" w:lineRule="auto"/>
        <w:jc w:val="both"/>
        <w:rPr>
          <w:sz w:val="21"/>
          <w:szCs w:val="21"/>
        </w:rPr>
      </w:pPr>
    </w:p>
    <w:p w14:paraId="7D508923" w14:textId="77777777" w:rsidR="00222AE9" w:rsidRPr="00BD71A2" w:rsidRDefault="00222AE9" w:rsidP="00222AE9">
      <w:pPr>
        <w:pStyle w:val="NormalWeb"/>
        <w:shd w:val="clear" w:color="auto" w:fill="FCFCFC"/>
        <w:spacing w:before="0" w:beforeAutospacing="0" w:after="0" w:afterAutospacing="0" w:line="276" w:lineRule="auto"/>
        <w:jc w:val="both"/>
        <w:rPr>
          <w:sz w:val="21"/>
          <w:szCs w:val="21"/>
        </w:rPr>
      </w:pPr>
      <w:r w:rsidRPr="00BD71A2">
        <w:rPr>
          <w:sz w:val="21"/>
          <w:szCs w:val="21"/>
        </w:rPr>
        <w:t xml:space="preserve">MSE or Mean Squared Error is one of the most preferred metrics for regression tasks. It is simply the average of the squared difference between the target value and the value predicted by the regression model. </w:t>
      </w:r>
    </w:p>
    <w:p w14:paraId="15AA0D5C" w14:textId="77777777" w:rsidR="00222AE9" w:rsidRPr="00BD71A2" w:rsidRDefault="00222AE9" w:rsidP="00222AE9">
      <w:pPr>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MSE = mean ((observed - predicted) ^2)</w:t>
      </w:r>
    </w:p>
    <w:p w14:paraId="37CF4FD3" w14:textId="77777777" w:rsidR="00222AE9" w:rsidRPr="00BD71A2" w:rsidRDefault="00222AE9" w:rsidP="00222AE9">
      <w:pPr>
        <w:pStyle w:val="NormalWeb"/>
        <w:shd w:val="clear" w:color="auto" w:fill="FCFCFC"/>
        <w:spacing w:before="0" w:beforeAutospacing="0" w:after="0" w:afterAutospacing="0" w:line="388" w:lineRule="atLeast"/>
        <w:jc w:val="both"/>
        <w:rPr>
          <w:sz w:val="21"/>
          <w:szCs w:val="21"/>
        </w:rPr>
      </w:pPr>
      <w:r w:rsidRPr="00BD71A2">
        <w:rPr>
          <w:sz w:val="21"/>
          <w:szCs w:val="21"/>
        </w:rPr>
        <w:t xml:space="preserve"> </w:t>
      </w:r>
    </w:p>
    <w:p w14:paraId="27361D7B" w14:textId="77777777" w:rsidR="00BD71A2" w:rsidRPr="00BD71A2" w:rsidRDefault="00222AE9" w:rsidP="00222AE9">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Roo</w:t>
      </w:r>
      <w:r w:rsidR="00BD71A2">
        <w:rPr>
          <w:rFonts w:ascii="Times New Roman" w:eastAsia="Times New Roman" w:hAnsi="Times New Roman" w:cs="Times New Roman"/>
          <w:b/>
          <w:sz w:val="24"/>
        </w:rPr>
        <w:t>t Mean Squared Error (RMSE)</w:t>
      </w:r>
    </w:p>
    <w:p w14:paraId="6215CAA1" w14:textId="77777777" w:rsidR="00222AE9" w:rsidRPr="00BD71A2" w:rsidRDefault="00222AE9" w:rsidP="00222AE9">
      <w:pPr>
        <w:jc w:val="both"/>
        <w:rPr>
          <w:rFonts w:ascii="Times New Roman" w:eastAsia="Times New Roman" w:hAnsi="Times New Roman" w:cs="Times New Roman"/>
        </w:rPr>
      </w:pPr>
      <w:r w:rsidRPr="00BD71A2">
        <w:rPr>
          <w:rFonts w:ascii="Times New Roman" w:eastAsia="Times New Roman" w:hAnsi="Times New Roman" w:cs="Times New Roman"/>
        </w:rPr>
        <w:t>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w:t>
      </w:r>
    </w:p>
    <w:p w14:paraId="790B5F3F" w14:textId="77777777" w:rsidR="00222AE9" w:rsidRPr="00BD71A2" w:rsidRDefault="00222AE9" w:rsidP="00222AE9">
      <w:pPr>
        <w:jc w:val="both"/>
        <w:rPr>
          <w:rFonts w:ascii="Times New Roman" w:eastAsia="Times New Roman" w:hAnsi="Times New Roman" w:cs="Times New Roman"/>
        </w:rPr>
      </w:pPr>
      <w:r w:rsidRPr="00BD71A2">
        <w:rPr>
          <w:rFonts w:ascii="Times New Roman" w:eastAsia="Times New Roman" w:hAnsi="Times New Roman" w:cs="Times New Roman"/>
        </w:rPr>
        <w:t>RMSE = sqrt</w:t>
      </w:r>
      <w:r w:rsidR="00BD71A2">
        <w:rPr>
          <w:rFonts w:ascii="Times New Roman" w:eastAsia="Times New Roman" w:hAnsi="Times New Roman" w:cs="Times New Roman"/>
        </w:rPr>
        <w:t xml:space="preserve"> </w:t>
      </w:r>
      <w:r w:rsidRPr="00BD71A2">
        <w:rPr>
          <w:rFonts w:ascii="Times New Roman" w:eastAsia="Times New Roman" w:hAnsi="Times New Roman" w:cs="Times New Roman"/>
        </w:rPr>
        <w:t>(MSE). The lower the RMSE, the better the model.</w:t>
      </w:r>
    </w:p>
    <w:p w14:paraId="4451EF25" w14:textId="77777777" w:rsidR="00BD71A2" w:rsidRPr="00BD71A2" w:rsidRDefault="00222AE9" w:rsidP="00BD71A2">
      <w:pPr>
        <w:spacing w:after="0" w:line="240" w:lineRule="auto"/>
        <w:jc w:val="both"/>
        <w:rPr>
          <w:rFonts w:ascii="Times New Roman" w:eastAsia="Times New Roman" w:hAnsi="Times New Roman" w:cs="Times New Roman"/>
        </w:rPr>
      </w:pPr>
      <w:r w:rsidRPr="00BD71A2">
        <w:rPr>
          <w:rFonts w:ascii="Times New Roman" w:eastAsia="Times New Roman" w:hAnsi="Times New Roman" w:cs="Times New Roman"/>
          <w:b/>
          <w:sz w:val="24"/>
        </w:rPr>
        <w:t>Mean Absolute Error (MAE)</w:t>
      </w:r>
      <w:r w:rsidRPr="00BD71A2">
        <w:rPr>
          <w:rFonts w:ascii="Times New Roman" w:eastAsia="Times New Roman" w:hAnsi="Times New Roman" w:cs="Times New Roman"/>
        </w:rPr>
        <w:t xml:space="preserve"> </w:t>
      </w:r>
    </w:p>
    <w:p w14:paraId="165030A4" w14:textId="77777777" w:rsidR="00BD71A2" w:rsidRDefault="00BD71A2" w:rsidP="00BD71A2">
      <w:pPr>
        <w:spacing w:after="0" w:line="240" w:lineRule="auto"/>
        <w:jc w:val="both"/>
        <w:rPr>
          <w:rFonts w:ascii="Times New Roman" w:eastAsia="Times New Roman" w:hAnsi="Times New Roman" w:cs="Times New Roman"/>
        </w:rPr>
      </w:pPr>
    </w:p>
    <w:p w14:paraId="1D66C106" w14:textId="77777777" w:rsidR="00222AE9" w:rsidRPr="00BD71A2" w:rsidRDefault="00222AE9" w:rsidP="00BD71A2">
      <w:pPr>
        <w:spacing w:after="0" w:line="276" w:lineRule="auto"/>
        <w:jc w:val="both"/>
        <w:rPr>
          <w:rFonts w:ascii="Times New Roman" w:eastAsia="Times New Roman" w:hAnsi="Times New Roman" w:cs="Times New Roman"/>
        </w:rPr>
      </w:pPr>
      <w:r w:rsidRPr="00BD71A2">
        <w:rPr>
          <w:rFonts w:ascii="Times New Roman" w:eastAsia="Times New Roman" w:hAnsi="Times New Roman" w:cs="Times New Roman"/>
        </w:rPr>
        <w:t>like the RMSE, the MAE measures the prediction</w:t>
      </w:r>
      <w:r w:rsidR="00BD71A2" w:rsidRPr="00BD71A2">
        <w:rPr>
          <w:rFonts w:ascii="Times New Roman" w:eastAsia="Times New Roman" w:hAnsi="Times New Roman" w:cs="Times New Roman"/>
        </w:rPr>
        <w:t xml:space="preserve"> </w:t>
      </w:r>
      <w:r w:rsidRPr="00BD71A2">
        <w:rPr>
          <w:rFonts w:ascii="Times New Roman" w:eastAsia="Times New Roman" w:hAnsi="Times New Roman" w:cs="Times New Roman"/>
        </w:rPr>
        <w:t>error. Mathematically, it is the average absolute difference between observed</w:t>
      </w:r>
      <w:r w:rsidR="00BD71A2" w:rsidRPr="00BD71A2">
        <w:rPr>
          <w:rFonts w:ascii="Times New Roman" w:eastAsia="Times New Roman" w:hAnsi="Times New Roman" w:cs="Times New Roman"/>
        </w:rPr>
        <w:t xml:space="preserve"> </w:t>
      </w:r>
      <w:r w:rsidRPr="00BD71A2">
        <w:rPr>
          <w:rFonts w:ascii="Times New Roman" w:eastAsia="Times New Roman" w:hAnsi="Times New Roman" w:cs="Times New Roman"/>
        </w:rPr>
        <w:t>and predicted outcomes.</w:t>
      </w:r>
    </w:p>
    <w:p w14:paraId="0A07B490" w14:textId="77777777" w:rsidR="00222AE9" w:rsidRDefault="00222AE9" w:rsidP="00BD71A2">
      <w:pPr>
        <w:spacing w:line="276" w:lineRule="auto"/>
        <w:jc w:val="both"/>
        <w:rPr>
          <w:rFonts w:ascii="Times New Roman" w:eastAsia="Times New Roman" w:hAnsi="Times New Roman" w:cs="Times New Roman"/>
        </w:rPr>
      </w:pPr>
      <w:r w:rsidRPr="00BD71A2">
        <w:rPr>
          <w:rFonts w:ascii="Times New Roman" w:eastAsia="Times New Roman" w:hAnsi="Times New Roman" w:cs="Times New Roman"/>
        </w:rPr>
        <w:t>MAE = mean (abs (observed - predicted)). MAE is less sensitive to outliers compared to RMSE.</w:t>
      </w:r>
    </w:p>
    <w:p w14:paraId="64A6A053" w14:textId="77777777" w:rsidR="00BD71A2" w:rsidRDefault="00BD71A2" w:rsidP="00BD71A2">
      <w:pPr>
        <w:jc w:val="both"/>
        <w:rPr>
          <w:rFonts w:ascii="Times New Roman" w:eastAsia="Times New Roman" w:hAnsi="Times New Roman" w:cs="Times New Roman"/>
          <w:b/>
          <w:color w:val="292929"/>
          <w:sz w:val="24"/>
          <w:szCs w:val="24"/>
        </w:rPr>
      </w:pPr>
      <w:r w:rsidRPr="006D2F1B">
        <w:rPr>
          <w:rFonts w:ascii="Times New Roman" w:eastAsia="Times New Roman" w:hAnsi="Times New Roman" w:cs="Times New Roman"/>
          <w:b/>
          <w:color w:val="292929"/>
          <w:sz w:val="24"/>
          <w:szCs w:val="24"/>
        </w:rPr>
        <w:t>R-squared (</w:t>
      </w:r>
      <w:r w:rsidRPr="006D2F1B">
        <w:rPr>
          <w:rFonts w:ascii="Times New Roman" w:eastAsia="Times New Roman" w:hAnsi="Times New Roman" w:cs="Times New Roman"/>
          <w:b/>
          <w:sz w:val="24"/>
          <w:szCs w:val="24"/>
        </w:rPr>
        <w:t>R²</w:t>
      </w:r>
      <w:r w:rsidRPr="006D2F1B">
        <w:rPr>
          <w:rFonts w:ascii="Times New Roman" w:eastAsia="Times New Roman" w:hAnsi="Times New Roman" w:cs="Times New Roman"/>
          <w:b/>
          <w:color w:val="292929"/>
          <w:sz w:val="24"/>
          <w:szCs w:val="24"/>
        </w:rPr>
        <w:t xml:space="preserve">): </w:t>
      </w:r>
    </w:p>
    <w:p w14:paraId="676169D7" w14:textId="77777777" w:rsidR="00BD71A2" w:rsidRPr="00BD71A2" w:rsidRDefault="00BD71A2" w:rsidP="00BD71A2">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color w:val="292929"/>
        </w:rPr>
        <w:t>which is the proportion of variation in the outcome that is explained by the predictor variables. In multiple regression models, R2 corresponds to the squared correlation between the observed outcome values and the predicted values by the model.</w:t>
      </w:r>
    </w:p>
    <w:p w14:paraId="1F264735" w14:textId="77777777" w:rsidR="00BD71A2" w:rsidRPr="00BD71A2" w:rsidRDefault="00BD71A2" w:rsidP="00BD71A2">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rPr>
        <w:t>R² = 1- MSE(model)/MSE(Baseline).</w:t>
      </w:r>
      <w:r w:rsidRPr="00BD71A2">
        <w:rPr>
          <w:rFonts w:ascii="Times New Roman" w:eastAsia="Times New Roman" w:hAnsi="Times New Roman" w:cs="Times New Roman"/>
          <w:color w:val="292929"/>
        </w:rPr>
        <w:t xml:space="preserve"> The Higher the R-squared, the better the model.</w:t>
      </w:r>
    </w:p>
    <w:p w14:paraId="1A867786" w14:textId="77777777" w:rsidR="008239D7" w:rsidRDefault="008239D7" w:rsidP="00BD71A2">
      <w:pPr>
        <w:jc w:val="both"/>
        <w:rPr>
          <w:rFonts w:ascii="Times New Roman" w:eastAsia="Times New Roman" w:hAnsi="Times New Roman" w:cs="Times New Roman"/>
          <w:b/>
          <w:sz w:val="24"/>
        </w:rPr>
      </w:pPr>
    </w:p>
    <w:p w14:paraId="33A41D28" w14:textId="77777777" w:rsidR="00BD71A2" w:rsidRPr="00BD71A2" w:rsidRDefault="00BD71A2" w:rsidP="00BD71A2">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Adjuste</w:t>
      </w:r>
      <w:r>
        <w:rPr>
          <w:rFonts w:ascii="Times New Roman" w:eastAsia="Times New Roman" w:hAnsi="Times New Roman" w:cs="Times New Roman"/>
          <w:b/>
          <w:sz w:val="24"/>
        </w:rPr>
        <w:t>d R²</w:t>
      </w:r>
    </w:p>
    <w:p w14:paraId="39FF5A54" w14:textId="77777777" w:rsidR="00BD71A2" w:rsidRDefault="00BD71A2" w:rsidP="00BD71A2">
      <w:pPr>
        <w:jc w:val="both"/>
        <w:rPr>
          <w:rFonts w:ascii="Times New Roman" w:eastAsia="Times New Roman" w:hAnsi="Times New Roman" w:cs="Times New Roman"/>
        </w:rPr>
      </w:pPr>
      <w:r w:rsidRPr="00BD71A2">
        <w:rPr>
          <w:rFonts w:ascii="Times New Roman" w:eastAsia="Times New Roman" w:hAnsi="Times New Roman" w:cs="Times New Roman"/>
        </w:rPr>
        <w:t>Adjusted R² depicts the same meaning as R² but is an improvement of it. R² suffers from the problem that the scores improve on increasing terms even though the model is not improving which may misguide the researcher.</w:t>
      </w:r>
    </w:p>
    <w:p w14:paraId="14391758" w14:textId="77777777" w:rsidR="00BD71A2" w:rsidRDefault="00BD71A2" w:rsidP="00BD71A2">
      <w:pPr>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7AEA97C2" wp14:editId="14CCDA80">
            <wp:extent cx="2743200" cy="1404695"/>
            <wp:effectExtent l="1905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l="20208" t="30964" r="45623" b="39728"/>
                    <a:stretch>
                      <a:fillRect/>
                    </a:stretch>
                  </pic:blipFill>
                  <pic:spPr>
                    <a:xfrm>
                      <a:off x="0" y="0"/>
                      <a:ext cx="2743200" cy="1404695"/>
                    </a:xfrm>
                    <a:prstGeom prst="rect">
                      <a:avLst/>
                    </a:prstGeom>
                    <a:ln/>
                  </pic:spPr>
                </pic:pic>
              </a:graphicData>
            </a:graphic>
          </wp:inline>
        </w:drawing>
      </w:r>
    </w:p>
    <w:p w14:paraId="6D4141BD" w14:textId="77777777" w:rsidR="00BD71A2" w:rsidRPr="006D2F1B" w:rsidRDefault="00BD71A2" w:rsidP="00BD71A2">
      <w:pPr>
        <w:jc w:val="both"/>
        <w:rPr>
          <w:rFonts w:ascii="Times New Roman" w:eastAsia="Times New Roman" w:hAnsi="Times New Roman" w:cs="Times New Roman"/>
        </w:rPr>
      </w:pPr>
      <w:r w:rsidRPr="006D2F1B">
        <w:rPr>
          <w:rFonts w:ascii="Times New Roman" w:eastAsia="Times New Roman" w:hAnsi="Times New Roman" w:cs="Times New Roman"/>
        </w:rPr>
        <w:t>Adjusted R² is always lower than R² as it adjusts for the increasing predictors and only shows improvement if there is a real improvement</w:t>
      </w:r>
    </w:p>
    <w:p w14:paraId="7B83E764" w14:textId="77777777" w:rsidR="00BD71A2" w:rsidRPr="00D64B70" w:rsidRDefault="00D64B70" w:rsidP="00BD71A2">
      <w:pPr>
        <w:rPr>
          <w:rFonts w:ascii="Times New Roman" w:eastAsia="Times New Roman" w:hAnsi="Times New Roman" w:cs="Times New Roman"/>
          <w:sz w:val="18"/>
          <w:u w:val="single"/>
        </w:rPr>
      </w:pPr>
      <w:r w:rsidRPr="00D64B70">
        <w:rPr>
          <w:rFonts w:ascii="Times New Roman" w:eastAsia="Times New Roman" w:hAnsi="Times New Roman" w:cs="Times New Roman"/>
          <w:b/>
          <w:sz w:val="24"/>
          <w:szCs w:val="32"/>
          <w:u w:val="single"/>
        </w:rPr>
        <w:t>HYPER PARAMETER TUNING</w:t>
      </w:r>
    </w:p>
    <w:p w14:paraId="0E50F1B9" w14:textId="77777777" w:rsidR="00D64B70" w:rsidRPr="00D64B70" w:rsidRDefault="00D64B70" w:rsidP="00D64B70">
      <w:pPr>
        <w:pStyle w:val="Normal1"/>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52560C90" w14:textId="77777777" w:rsidR="00D64B70" w:rsidRPr="00D64B70" w:rsidRDefault="00D64B70" w:rsidP="00D64B70">
      <w:pPr>
        <w:pStyle w:val="Normal1"/>
        <w:jc w:val="both"/>
        <w:rPr>
          <w:rFonts w:ascii="Times New Roman" w:eastAsia="Times New Roman" w:hAnsi="Times New Roman" w:cs="Times New Roman"/>
          <w:sz w:val="21"/>
          <w:szCs w:val="21"/>
        </w:rPr>
      </w:pPr>
    </w:p>
    <w:p w14:paraId="4A2CDFA8" w14:textId="77777777" w:rsidR="00D64B70" w:rsidRPr="00D64B70" w:rsidRDefault="00D64B70" w:rsidP="00D64B70">
      <w:pPr>
        <w:pStyle w:val="Normal1"/>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368D06B9" w14:textId="77777777" w:rsidR="00D64B70" w:rsidRPr="00D64B70" w:rsidRDefault="00D64B70" w:rsidP="00D64B70">
      <w:pPr>
        <w:pStyle w:val="Normal1"/>
        <w:jc w:val="both"/>
        <w:rPr>
          <w:rFonts w:ascii="Times New Roman" w:eastAsia="Times New Roman" w:hAnsi="Times New Roman" w:cs="Times New Roman"/>
          <w:sz w:val="21"/>
          <w:szCs w:val="21"/>
        </w:rPr>
      </w:pPr>
    </w:p>
    <w:p w14:paraId="5B47C71D" w14:textId="77777777" w:rsidR="00D64B70" w:rsidRPr="00D64B70" w:rsidRDefault="00D64B70" w:rsidP="00D64B70">
      <w:pPr>
        <w:pStyle w:val="Normal1"/>
        <w:jc w:val="both"/>
        <w:rPr>
          <w:rFonts w:ascii="Times New Roman" w:eastAsia="Times New Roman" w:hAnsi="Times New Roman" w:cs="Times New Roman"/>
          <w:b/>
          <w:szCs w:val="21"/>
        </w:rPr>
      </w:pPr>
      <w:r w:rsidRPr="00D64B70">
        <w:rPr>
          <w:rFonts w:ascii="Times New Roman" w:eastAsia="Times New Roman" w:hAnsi="Times New Roman" w:cs="Times New Roman"/>
          <w:b/>
          <w:szCs w:val="21"/>
        </w:rPr>
        <w:t>Grid Search CV</w:t>
      </w:r>
    </w:p>
    <w:p w14:paraId="6BAE908E" w14:textId="77777777" w:rsidR="00D64B70" w:rsidRPr="00D64B70" w:rsidRDefault="00D64B70" w:rsidP="00D64B70">
      <w:pPr>
        <w:pStyle w:val="Normal1"/>
        <w:jc w:val="both"/>
        <w:rPr>
          <w:rFonts w:ascii="Times New Roman" w:eastAsia="Times New Roman" w:hAnsi="Times New Roman" w:cs="Times New Roman"/>
          <w:b/>
          <w:sz w:val="21"/>
          <w:szCs w:val="21"/>
        </w:rPr>
      </w:pPr>
      <w:r w:rsidRPr="00D64B70">
        <w:rPr>
          <w:rFonts w:ascii="Times New Roman" w:eastAsia="Times New Roman" w:hAnsi="Times New Roman" w:cs="Times New Roman"/>
          <w:color w:val="292929"/>
          <w:sz w:val="21"/>
          <w:szCs w:val="21"/>
          <w:highlight w:val="white"/>
        </w:rPr>
        <w:t xml:space="preserve">Grid Search combines a selection of hyperparameters established by the scientist and runs through all of them to evaluate the model’s </w:t>
      </w:r>
      <w:r w:rsidRPr="00D64B70">
        <w:rPr>
          <w:rFonts w:ascii="Times New Roman" w:eastAsia="Times New Roman" w:hAnsi="Times New Roman" w:cs="Times New Roman"/>
          <w:color w:val="292929"/>
          <w:sz w:val="21"/>
          <w:szCs w:val="21"/>
          <w:highlight w:val="white"/>
        </w:rPr>
        <w:lastRenderedPageBreak/>
        <w:t>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22EC7C71" w14:textId="77777777" w:rsidR="00D64B70" w:rsidRPr="00D64B70" w:rsidRDefault="00D64B70" w:rsidP="00D64B70">
      <w:pPr>
        <w:pStyle w:val="Normal1"/>
        <w:jc w:val="both"/>
        <w:rPr>
          <w:rFonts w:ascii="Times New Roman" w:eastAsia="Times New Roman" w:hAnsi="Times New Roman" w:cs="Times New Roman"/>
          <w:color w:val="292929"/>
          <w:sz w:val="21"/>
          <w:szCs w:val="21"/>
          <w:highlight w:val="white"/>
        </w:rPr>
      </w:pPr>
    </w:p>
    <w:p w14:paraId="656EC168" w14:textId="77777777" w:rsidR="00D64B70" w:rsidRPr="00D64B70" w:rsidRDefault="00D64B70" w:rsidP="00D64B70">
      <w:pPr>
        <w:pStyle w:val="Normal1"/>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Randomized Search CV</w:t>
      </w:r>
    </w:p>
    <w:p w14:paraId="64FEA21F" w14:textId="77777777" w:rsidR="00D64B70" w:rsidRDefault="00D64B70" w:rsidP="00D64B70">
      <w:pPr>
        <w:pStyle w:val="Normal1"/>
        <w:jc w:val="both"/>
        <w:rPr>
          <w:rFonts w:ascii="Times New Roman" w:eastAsia="Times New Roman" w:hAnsi="Times New Roman" w:cs="Times New Roman"/>
          <w:color w:val="292929"/>
          <w:sz w:val="21"/>
          <w:szCs w:val="21"/>
          <w:highlight w:val="white"/>
        </w:rPr>
      </w:pPr>
      <w:r w:rsidRPr="00D64B70">
        <w:rPr>
          <w:rFonts w:ascii="Times New Roman" w:eastAsia="Times New Roman" w:hAnsi="Times New Roman" w:cs="Times New Roman"/>
          <w:color w:val="292929"/>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179E7C52" w14:textId="77777777" w:rsidR="00D64B70" w:rsidRDefault="00D64B70" w:rsidP="00D64B70">
      <w:pPr>
        <w:pStyle w:val="Normal1"/>
        <w:jc w:val="both"/>
        <w:rPr>
          <w:rFonts w:ascii="Times New Roman" w:eastAsia="Times New Roman" w:hAnsi="Times New Roman" w:cs="Times New Roman"/>
          <w:color w:val="292929"/>
          <w:sz w:val="21"/>
          <w:szCs w:val="21"/>
          <w:highlight w:val="white"/>
        </w:rPr>
      </w:pPr>
    </w:p>
    <w:p w14:paraId="36140F56" w14:textId="77777777" w:rsidR="00D64B70" w:rsidRPr="00D64B70" w:rsidRDefault="00D64B70" w:rsidP="00D64B70">
      <w:pPr>
        <w:pStyle w:val="Normal1"/>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Bayesian Optimization</w:t>
      </w:r>
    </w:p>
    <w:p w14:paraId="3A9D1CE6" w14:textId="77777777" w:rsidR="00D64B70" w:rsidRPr="00D64B70" w:rsidRDefault="00D64B70" w:rsidP="00D64B70">
      <w:pPr>
        <w:pStyle w:val="Normal1"/>
        <w:jc w:val="both"/>
        <w:rPr>
          <w:rFonts w:ascii="Times New Roman" w:eastAsia="Times New Roman" w:hAnsi="Times New Roman" w:cs="Times New Roman"/>
          <w:b/>
          <w:color w:val="292929"/>
          <w:sz w:val="21"/>
          <w:szCs w:val="21"/>
          <w:highlight w:val="white"/>
        </w:rPr>
      </w:pPr>
      <w:r>
        <w:rPr>
          <w:rFonts w:ascii="Times New Roman" w:eastAsia="Times New Roman" w:hAnsi="Times New Roman" w:cs="Times New Roman"/>
          <w:color w:val="292929"/>
          <w:sz w:val="21"/>
          <w:szCs w:val="21"/>
          <w:highlight w:val="white"/>
        </w:rPr>
        <w:t xml:space="preserve">Bayesian </w:t>
      </w:r>
      <w:r w:rsidR="0001768C" w:rsidRPr="00D64B70">
        <w:rPr>
          <w:rFonts w:ascii="Times New Roman" w:eastAsia="Times New Roman" w:hAnsi="Times New Roman" w:cs="Times New Roman"/>
          <w:sz w:val="21"/>
          <w:szCs w:val="21"/>
        </w:rPr>
        <w:t>hyper parameters</w:t>
      </w:r>
      <w:r>
        <w:rPr>
          <w:rFonts w:ascii="Times New Roman" w:eastAsia="Times New Roman" w:hAnsi="Times New Roman" w:cs="Times New Roman"/>
          <w:sz w:val="21"/>
          <w:szCs w:val="21"/>
        </w:rPr>
        <w:t xml:space="preserve"> </w:t>
      </w:r>
      <w:r w:rsidRPr="00D64B70">
        <w:rPr>
          <w:rFonts w:ascii="Times New Roman" w:eastAsia="Times New Roman" w:hAnsi="Times New Roman" w:cs="Times New Roman"/>
          <w:color w:val="292929"/>
          <w:sz w:val="21"/>
          <w:szCs w:val="21"/>
          <w:highlight w:val="white"/>
        </w:rPr>
        <w:t>optimization</w:t>
      </w:r>
      <w:r>
        <w:rPr>
          <w:rFonts w:ascii="Times New Roman" w:eastAsia="Times New Roman" w:hAnsi="Times New Roman" w:cs="Times New Roman"/>
          <w:color w:val="292929"/>
          <w:sz w:val="21"/>
          <w:szCs w:val="21"/>
        </w:rPr>
        <w:t xml:space="preserve"> is a </w:t>
      </w:r>
      <w:r w:rsidR="0001768C">
        <w:rPr>
          <w:rFonts w:ascii="Times New Roman" w:eastAsia="Times New Roman" w:hAnsi="Times New Roman" w:cs="Times New Roman"/>
          <w:color w:val="292929"/>
          <w:sz w:val="21"/>
          <w:szCs w:val="21"/>
        </w:rPr>
        <w:t>very</w:t>
      </w:r>
      <w:r w:rsidR="0001768C">
        <w:rPr>
          <w:rFonts w:ascii="Times New Roman" w:eastAsia="Times New Roman" w:hAnsi="Times New Roman" w:cs="Times New Roman"/>
          <w:sz w:val="21"/>
          <w:szCs w:val="21"/>
        </w:rPr>
        <w:t xml:space="preserve"> </w:t>
      </w:r>
      <w:r w:rsidR="0001768C">
        <w:rPr>
          <w:rFonts w:ascii="Times New Roman" w:eastAsia="Times New Roman" w:hAnsi="Times New Roman" w:cs="Times New Roman"/>
          <w:color w:val="292929"/>
          <w:sz w:val="21"/>
          <w:szCs w:val="21"/>
          <w:highlight w:val="white"/>
        </w:rPr>
        <w:t>efficient</w:t>
      </w:r>
      <w:r w:rsidRPr="00D64B70">
        <w:rPr>
          <w:rFonts w:ascii="Times New Roman" w:eastAsia="Times New Roman" w:hAnsi="Times New Roman" w:cs="Times New Roman"/>
          <w:color w:val="292929"/>
          <w:sz w:val="21"/>
          <w:szCs w:val="21"/>
          <w:highlight w:val="white"/>
        </w:rPr>
        <w:t xml:space="preserve"> and interesting way to find good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 xml:space="preserve">. In this approach, in naive interpretation way is to use a support model to find the best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w:t>
      </w:r>
      <w:r w:rsidR="0001768C">
        <w:rPr>
          <w:rFonts w:ascii="Times New Roman" w:eastAsia="Times New Roman" w:hAnsi="Times New Roman" w:cs="Times New Roman"/>
          <w:color w:val="292929"/>
          <w:sz w:val="21"/>
          <w:szCs w:val="21"/>
          <w:highlight w:val="white"/>
        </w:rPr>
        <w:t xml:space="preserve"> </w:t>
      </w:r>
      <w:r w:rsidRPr="00D64B70">
        <w:rPr>
          <w:rFonts w:ascii="Times New Roman" w:eastAsia="Times New Roman" w:hAnsi="Times New Roman" w:cs="Times New Roman"/>
          <w:color w:val="292929"/>
          <w:sz w:val="21"/>
          <w:szCs w:val="21"/>
          <w:highlight w:val="white"/>
        </w:rPr>
        <w:t xml:space="preserve">A </w:t>
      </w:r>
      <w:r w:rsidR="0001768C" w:rsidRPr="00D64B70">
        <w:rPr>
          <w:rFonts w:ascii="Times New Roman" w:eastAsia="Times New Roman" w:hAnsi="Times New Roman" w:cs="Times New Roman"/>
          <w:color w:val="292929"/>
          <w:sz w:val="21"/>
          <w:szCs w:val="21"/>
          <w:highlight w:val="white"/>
        </w:rPr>
        <w:t>hyper parameter</w:t>
      </w:r>
      <w:r w:rsidRPr="00D64B70">
        <w:rPr>
          <w:rFonts w:ascii="Times New Roman" w:eastAsia="Times New Roman" w:hAnsi="Times New Roman" w:cs="Times New Roman"/>
          <w:color w:val="292929"/>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w:t>
      </w:r>
    </w:p>
    <w:p w14:paraId="386A8869" w14:textId="77777777" w:rsidR="00D64B70" w:rsidRPr="00D64B70" w:rsidRDefault="00D64B70" w:rsidP="00D64B70">
      <w:pPr>
        <w:pStyle w:val="Normal1"/>
        <w:ind w:left="720"/>
        <w:jc w:val="both"/>
        <w:rPr>
          <w:rFonts w:ascii="Times New Roman" w:eastAsia="Times New Roman" w:hAnsi="Times New Roman" w:cs="Times New Roman"/>
          <w:color w:val="292929"/>
          <w:sz w:val="21"/>
          <w:szCs w:val="21"/>
          <w:highlight w:val="white"/>
        </w:rPr>
      </w:pPr>
    </w:p>
    <w:p w14:paraId="69FFEA5A" w14:textId="77777777" w:rsidR="00D64B70" w:rsidRPr="00D64B70" w:rsidRDefault="00D64B70" w:rsidP="00492B3D">
      <w:pPr>
        <w:pStyle w:val="Normal1"/>
        <w:ind w:left="720"/>
        <w:jc w:val="both"/>
        <w:rPr>
          <w:sz w:val="21"/>
          <w:szCs w:val="21"/>
        </w:rPr>
      </w:pPr>
      <w:bookmarkStart w:id="0" w:name="_usg514gofp34" w:colFirst="0" w:colLast="0"/>
      <w:bookmarkEnd w:id="0"/>
      <w:r w:rsidRPr="00D64B70">
        <w:rPr>
          <w:noProof/>
          <w:sz w:val="21"/>
          <w:szCs w:val="21"/>
        </w:rPr>
        <w:drawing>
          <wp:inline distT="114300" distB="114300" distL="114300" distR="114300" wp14:anchorId="11E71F11" wp14:editId="6A9F9C5A">
            <wp:extent cx="2064727" cy="2641132"/>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65776" cy="2642474"/>
                    </a:xfrm>
                    <a:prstGeom prst="rect">
                      <a:avLst/>
                    </a:prstGeom>
                    <a:ln/>
                  </pic:spPr>
                </pic:pic>
              </a:graphicData>
            </a:graphic>
          </wp:inline>
        </w:drawing>
      </w:r>
    </w:p>
    <w:p w14:paraId="19CE601B" w14:textId="77777777" w:rsidR="00BD71A2" w:rsidRDefault="0001768C" w:rsidP="00D64B70">
      <w:pPr>
        <w:jc w:val="both"/>
        <w:rPr>
          <w:rFonts w:ascii="Times New Roman" w:eastAsia="Times New Roman" w:hAnsi="Times New Roman" w:cs="Times New Roman"/>
        </w:rPr>
      </w:pPr>
      <w:r>
        <w:rPr>
          <w:rFonts w:ascii="Times New Roman" w:eastAsia="Times New Roman" w:hAnsi="Times New Roman" w:cs="Times New Roman"/>
        </w:rPr>
        <w:t xml:space="preserve">As it is a Bayesian process </w:t>
      </w:r>
      <w:r w:rsidR="00D64B70" w:rsidRPr="00D64B70">
        <w:rPr>
          <w:rFonts w:ascii="Times New Roman" w:eastAsia="Times New Roman" w:hAnsi="Times New Roman" w:cs="Times New Roman"/>
        </w:rPr>
        <w:t xml:space="preserve">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1D49A462" w14:textId="77777777" w:rsidR="00630E74" w:rsidRPr="00630E74" w:rsidRDefault="00630E74" w:rsidP="00630E74">
      <w:pPr>
        <w:jc w:val="both"/>
        <w:rPr>
          <w:rFonts w:ascii="Times New Roman" w:eastAsia="Times New Roman" w:hAnsi="Times New Roman" w:cs="Times New Roman"/>
          <w:b/>
          <w:sz w:val="24"/>
          <w:u w:val="single"/>
        </w:rPr>
      </w:pPr>
      <w:r w:rsidRPr="00630E74">
        <w:rPr>
          <w:rFonts w:ascii="Times New Roman" w:eastAsia="Times New Roman" w:hAnsi="Times New Roman" w:cs="Times New Roman"/>
          <w:b/>
          <w:sz w:val="24"/>
          <w:u w:val="single"/>
        </w:rPr>
        <w:t>CONCLUSION</w:t>
      </w:r>
    </w:p>
    <w:p w14:paraId="2D33FC66" w14:textId="77777777" w:rsidR="00630E74" w:rsidRPr="00630E74" w:rsidRDefault="00630E74" w:rsidP="00630E74">
      <w:pPr>
        <w:jc w:val="both"/>
        <w:rPr>
          <w:rFonts w:ascii="Times New Roman" w:eastAsia="Times New Roman" w:hAnsi="Times New Roman" w:cs="Times New Roman"/>
          <w:color w:val="292929"/>
        </w:rPr>
      </w:pPr>
      <w:r w:rsidRPr="00630E74">
        <w:rPr>
          <w:rFonts w:ascii="Times New Roman" w:eastAsia="Times New Roman" w:hAnsi="Times New Roman" w:cs="Times New Roman"/>
          <w:color w:val="292929"/>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3E66A2C1" w14:textId="77777777" w:rsidR="00630E74" w:rsidRPr="00630E74" w:rsidRDefault="00630E74" w:rsidP="00630E74">
      <w:pPr>
        <w:jc w:val="both"/>
        <w:rPr>
          <w:rFonts w:ascii="Times New Roman" w:eastAsia="Times New Roman" w:hAnsi="Times New Roman" w:cs="Times New Roman"/>
          <w:b/>
          <w:color w:val="292929"/>
        </w:rPr>
      </w:pPr>
      <w:r w:rsidRPr="00630E74">
        <w:rPr>
          <w:rFonts w:ascii="Times New Roman" w:eastAsia="Times New Roman" w:hAnsi="Times New Roman" w:cs="Times New Roman"/>
          <w:b/>
          <w:color w:val="292929"/>
        </w:rPr>
        <w:t>The experimental results show that:</w:t>
      </w:r>
    </w:p>
    <w:p w14:paraId="027EADD1" w14:textId="77777777"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color w:val="292929"/>
        </w:rPr>
        <w:t xml:space="preserve">Most numbers of Bikes were rented in </w:t>
      </w:r>
      <w:r w:rsidR="0001768C" w:rsidRPr="00630E74">
        <w:rPr>
          <w:rFonts w:ascii="Times New Roman" w:eastAsia="Times New Roman" w:hAnsi="Times New Roman" w:cs="Times New Roman"/>
          <w:b/>
          <w:color w:val="292929"/>
        </w:rPr>
        <w:t>summer</w:t>
      </w:r>
      <w:r w:rsidRPr="00630E74">
        <w:rPr>
          <w:rFonts w:ascii="Times New Roman" w:eastAsia="Times New Roman" w:hAnsi="Times New Roman" w:cs="Times New Roman"/>
          <w:color w:val="292929"/>
        </w:rPr>
        <w:t xml:space="preserve">, followed by </w:t>
      </w:r>
      <w:r w:rsidR="0001768C" w:rsidRPr="00630E74">
        <w:rPr>
          <w:rFonts w:ascii="Times New Roman" w:eastAsia="Times New Roman" w:hAnsi="Times New Roman" w:cs="Times New Roman"/>
          <w:b/>
          <w:color w:val="292929"/>
        </w:rPr>
        <w:t>autumn</w:t>
      </w:r>
      <w:r w:rsidRPr="00630E74">
        <w:rPr>
          <w:rFonts w:ascii="Times New Roman" w:eastAsia="Times New Roman" w:hAnsi="Times New Roman" w:cs="Times New Roman"/>
          <w:color w:val="292929"/>
        </w:rPr>
        <w:t xml:space="preserve">, </w:t>
      </w:r>
      <w:r w:rsidR="0001768C" w:rsidRPr="00630E74">
        <w:rPr>
          <w:rFonts w:ascii="Times New Roman" w:eastAsia="Times New Roman" w:hAnsi="Times New Roman" w:cs="Times New Roman"/>
          <w:b/>
          <w:color w:val="292929"/>
        </w:rPr>
        <w:t>spring</w:t>
      </w:r>
      <w:r w:rsidRPr="00630E74">
        <w:rPr>
          <w:rFonts w:ascii="Times New Roman" w:eastAsia="Times New Roman" w:hAnsi="Times New Roman" w:cs="Times New Roman"/>
          <w:color w:val="292929"/>
        </w:rPr>
        <w:t xml:space="preserve">, and </w:t>
      </w:r>
      <w:r w:rsidR="0001768C" w:rsidRPr="00630E74">
        <w:rPr>
          <w:rFonts w:ascii="Times New Roman" w:eastAsia="Times New Roman" w:hAnsi="Times New Roman" w:cs="Times New Roman"/>
          <w:b/>
          <w:color w:val="292929"/>
        </w:rPr>
        <w:t>winter</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 xml:space="preserve">May-July </w:t>
      </w:r>
      <w:r w:rsidRPr="00630E74">
        <w:rPr>
          <w:rFonts w:ascii="Times New Roman" w:eastAsia="Times New Roman" w:hAnsi="Times New Roman" w:cs="Times New Roman"/>
          <w:color w:val="292929"/>
        </w:rPr>
        <w:t xml:space="preserve">is the peak Bike renting Season, and </w:t>
      </w:r>
      <w:r w:rsidRPr="00630E74">
        <w:rPr>
          <w:rFonts w:ascii="Times New Roman" w:eastAsia="Times New Roman" w:hAnsi="Times New Roman" w:cs="Times New Roman"/>
          <w:b/>
          <w:color w:val="292929"/>
        </w:rPr>
        <w:t xml:space="preserve">Dec-Feb </w:t>
      </w:r>
      <w:r w:rsidRPr="00630E74">
        <w:rPr>
          <w:rFonts w:ascii="Times New Roman" w:eastAsia="Times New Roman" w:hAnsi="Times New Roman" w:cs="Times New Roman"/>
          <w:color w:val="292929"/>
        </w:rPr>
        <w:t>is the least preferred month for bike renting.</w:t>
      </w:r>
    </w:p>
    <w:p w14:paraId="50DEED63" w14:textId="77777777"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Majority </w:t>
      </w:r>
      <w:r w:rsidRPr="00630E74">
        <w:rPr>
          <w:rFonts w:ascii="Times New Roman" w:eastAsia="Times New Roman" w:hAnsi="Times New Roman" w:cs="Times New Roman"/>
          <w:color w:val="292929"/>
        </w:rPr>
        <w:t xml:space="preserve">of the </w:t>
      </w:r>
      <w:r w:rsidRPr="00630E74">
        <w:rPr>
          <w:rFonts w:ascii="Times New Roman" w:eastAsia="Times New Roman" w:hAnsi="Times New Roman" w:cs="Times New Roman"/>
          <w:b/>
          <w:color w:val="292929"/>
        </w:rPr>
        <w:t xml:space="preserve">client </w:t>
      </w:r>
      <w:r w:rsidRPr="00630E74">
        <w:rPr>
          <w:rFonts w:ascii="Times New Roman" w:eastAsia="Times New Roman" w:hAnsi="Times New Roman" w:cs="Times New Roman"/>
          <w:color w:val="292929"/>
        </w:rPr>
        <w:t xml:space="preserve">in the bike rental sector belongs to the </w:t>
      </w:r>
      <w:r w:rsidRPr="00630E74">
        <w:rPr>
          <w:rFonts w:ascii="Times New Roman" w:eastAsia="Times New Roman" w:hAnsi="Times New Roman" w:cs="Times New Roman"/>
          <w:b/>
          <w:color w:val="292929"/>
        </w:rPr>
        <w:t>Working class</w:t>
      </w:r>
      <w:r w:rsidRPr="00630E74">
        <w:rPr>
          <w:rFonts w:ascii="Times New Roman" w:eastAsia="Times New Roman" w:hAnsi="Times New Roman" w:cs="Times New Roman"/>
          <w:color w:val="292929"/>
        </w:rPr>
        <w:t>. This is evident from EDA analysis where bike demand is more on weekdays, working days in Seoul.</w:t>
      </w:r>
    </w:p>
    <w:p w14:paraId="1345CD3B" w14:textId="77777777"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Temperature </w:t>
      </w:r>
      <w:r w:rsidRPr="00630E74">
        <w:rPr>
          <w:rFonts w:ascii="Times New Roman" w:eastAsia="Times New Roman" w:hAnsi="Times New Roman" w:cs="Times New Roman"/>
          <w:color w:val="292929"/>
        </w:rPr>
        <w:t xml:space="preserve">of </w:t>
      </w:r>
      <w:r w:rsidRPr="00630E74">
        <w:rPr>
          <w:rFonts w:ascii="Times New Roman" w:eastAsia="Times New Roman" w:hAnsi="Times New Roman" w:cs="Times New Roman"/>
          <w:b/>
          <w:color w:val="292929"/>
        </w:rPr>
        <w:t>20-30 Degrees</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 xml:space="preserve">evening time 4 pm- 8 pm, Humidity </w:t>
      </w:r>
      <w:r w:rsidRPr="00630E74">
        <w:rPr>
          <w:rFonts w:ascii="Times New Roman" w:eastAsia="Times New Roman" w:hAnsi="Times New Roman" w:cs="Times New Roman"/>
          <w:color w:val="292929"/>
        </w:rPr>
        <w:t xml:space="preserve">between </w:t>
      </w:r>
      <w:r w:rsidRPr="00630E74">
        <w:rPr>
          <w:rFonts w:ascii="Times New Roman" w:eastAsia="Times New Roman" w:hAnsi="Times New Roman" w:cs="Times New Roman"/>
          <w:b/>
          <w:color w:val="292929"/>
        </w:rPr>
        <w:t xml:space="preserve">40%-60% </w:t>
      </w:r>
      <w:r w:rsidRPr="00630E74">
        <w:rPr>
          <w:rFonts w:ascii="Times New Roman" w:eastAsia="Times New Roman" w:hAnsi="Times New Roman" w:cs="Times New Roman"/>
          <w:color w:val="292929"/>
        </w:rPr>
        <w:t xml:space="preserve">are the most </w:t>
      </w:r>
      <w:r w:rsidR="0001768C" w:rsidRPr="00630E74">
        <w:rPr>
          <w:rFonts w:ascii="Times New Roman" w:eastAsia="Times New Roman" w:hAnsi="Times New Roman" w:cs="Times New Roman"/>
          <w:color w:val="292929"/>
        </w:rPr>
        <w:t>favourable</w:t>
      </w:r>
      <w:r w:rsidRPr="00630E74">
        <w:rPr>
          <w:rFonts w:ascii="Times New Roman" w:eastAsia="Times New Roman" w:hAnsi="Times New Roman" w:cs="Times New Roman"/>
          <w:color w:val="292929"/>
        </w:rPr>
        <w:t xml:space="preserve"> parameters where the Bike demand is at its peak.</w:t>
      </w:r>
    </w:p>
    <w:p w14:paraId="77DF07E1" w14:textId="77777777"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Temperature, Hour </w:t>
      </w:r>
      <w:r w:rsidRPr="00630E74">
        <w:rPr>
          <w:rFonts w:ascii="Times New Roman" w:eastAsia="Times New Roman" w:hAnsi="Times New Roman" w:cs="Times New Roman"/>
          <w:color w:val="292929"/>
        </w:rPr>
        <w:t xml:space="preserve">of the day, </w:t>
      </w:r>
      <w:r w:rsidR="0001768C" w:rsidRPr="00630E74">
        <w:rPr>
          <w:rFonts w:ascii="Times New Roman" w:eastAsia="Times New Roman" w:hAnsi="Times New Roman" w:cs="Times New Roman"/>
          <w:b/>
          <w:color w:val="292929"/>
        </w:rPr>
        <w:t>solar</w:t>
      </w:r>
      <w:r w:rsidRPr="00630E74">
        <w:rPr>
          <w:rFonts w:ascii="Times New Roman" w:eastAsia="Times New Roman" w:hAnsi="Times New Roman" w:cs="Times New Roman"/>
          <w:b/>
          <w:color w:val="292929"/>
        </w:rPr>
        <w:t xml:space="preserve"> radiation</w:t>
      </w:r>
      <w:r w:rsidRPr="00630E74">
        <w:rPr>
          <w:rFonts w:ascii="Times New Roman" w:eastAsia="Times New Roman" w:hAnsi="Times New Roman" w:cs="Times New Roman"/>
          <w:color w:val="292929"/>
        </w:rPr>
        <w:t xml:space="preserve">, and </w:t>
      </w:r>
      <w:r w:rsidRPr="00630E74">
        <w:rPr>
          <w:rFonts w:ascii="Times New Roman" w:eastAsia="Times New Roman" w:hAnsi="Times New Roman" w:cs="Times New Roman"/>
          <w:b/>
          <w:color w:val="292929"/>
        </w:rPr>
        <w:t xml:space="preserve">Humidity </w:t>
      </w:r>
      <w:r w:rsidRPr="00630E74">
        <w:rPr>
          <w:rFonts w:ascii="Times New Roman" w:eastAsia="Times New Roman" w:hAnsi="Times New Roman" w:cs="Times New Roman"/>
          <w:color w:val="292929"/>
        </w:rPr>
        <w:t>are major driving factors for the Bike rent demand.</w:t>
      </w:r>
    </w:p>
    <w:p w14:paraId="423E2C76" w14:textId="77777777" w:rsidR="0001768C" w:rsidRPr="00D36654" w:rsidRDefault="00630E74" w:rsidP="0001768C">
      <w:pPr>
        <w:jc w:val="both"/>
        <w:rPr>
          <w:rFonts w:ascii="Times New Roman" w:eastAsia="Times New Roman" w:hAnsi="Times New Roman" w:cs="Times New Roman"/>
        </w:rPr>
      </w:pPr>
      <w:r w:rsidRPr="00630E74">
        <w:rPr>
          <w:rFonts w:ascii="Times New Roman" w:eastAsia="Times New Roman" w:hAnsi="Times New Roman" w:cs="Times New Roman"/>
          <w:color w:val="292929"/>
        </w:rPr>
        <w:t xml:space="preserve">Feature and Labels had a weak linear </w:t>
      </w:r>
      <w:r w:rsidR="0001768C" w:rsidRPr="00630E74">
        <w:rPr>
          <w:rFonts w:ascii="Times New Roman" w:eastAsia="Times New Roman" w:hAnsi="Times New Roman" w:cs="Times New Roman"/>
          <w:color w:val="292929"/>
        </w:rPr>
        <w:t>relationship;</w:t>
      </w:r>
      <w:r w:rsidRPr="00630E74">
        <w:rPr>
          <w:rFonts w:ascii="Times New Roman" w:eastAsia="Times New Roman" w:hAnsi="Times New Roman" w:cs="Times New Roman"/>
          <w:color w:val="292929"/>
        </w:rPr>
        <w:t xml:space="preserve"> hence the prediction from the linear model was very low. Best predictions are obtained with a </w:t>
      </w:r>
      <w:r w:rsidR="00D36654">
        <w:rPr>
          <w:rFonts w:ascii="Times New Roman" w:eastAsia="Times New Roman" w:hAnsi="Times New Roman" w:cs="Times New Roman"/>
          <w:b/>
          <w:color w:val="292929"/>
        </w:rPr>
        <w:t>LightGBM</w:t>
      </w:r>
      <w:r w:rsidRPr="00630E74">
        <w:rPr>
          <w:rFonts w:ascii="Times New Roman" w:eastAsia="Times New Roman" w:hAnsi="Times New Roman" w:cs="Times New Roman"/>
          <w:b/>
          <w:color w:val="292929"/>
        </w:rPr>
        <w:t xml:space="preserve"> </w:t>
      </w:r>
      <w:r w:rsidRPr="00630E74">
        <w:rPr>
          <w:rFonts w:ascii="Times New Roman" w:eastAsia="Times New Roman" w:hAnsi="Times New Roman" w:cs="Times New Roman"/>
          <w:color w:val="292929"/>
        </w:rPr>
        <w:t xml:space="preserve">model with an </w:t>
      </w:r>
      <w:r w:rsidR="00D36654">
        <w:rPr>
          <w:rFonts w:ascii="Times New Roman" w:eastAsia="Times New Roman" w:hAnsi="Times New Roman" w:cs="Times New Roman"/>
          <w:color w:val="292929"/>
        </w:rPr>
        <w:t>r2_score</w:t>
      </w:r>
      <w:r w:rsidRPr="00630E74">
        <w:rPr>
          <w:rFonts w:ascii="Times New Roman" w:eastAsia="Times New Roman" w:hAnsi="Times New Roman" w:cs="Times New Roman"/>
          <w:color w:val="292929"/>
        </w:rPr>
        <w:t xml:space="preserve"> of </w:t>
      </w:r>
      <w:r w:rsidRPr="00630E74">
        <w:rPr>
          <w:rFonts w:ascii="Times New Roman" w:eastAsia="Times New Roman" w:hAnsi="Times New Roman" w:cs="Times New Roman"/>
          <w:b/>
          <w:color w:val="292929"/>
        </w:rPr>
        <w:t>0.</w:t>
      </w:r>
      <w:r w:rsidR="00D36654">
        <w:rPr>
          <w:rFonts w:ascii="Times New Roman" w:eastAsia="Times New Roman" w:hAnsi="Times New Roman" w:cs="Times New Roman"/>
          <w:b/>
          <w:color w:val="292929"/>
        </w:rPr>
        <w:t xml:space="preserve">902 </w:t>
      </w:r>
      <w:r w:rsidR="00D36654" w:rsidRPr="00D36654">
        <w:rPr>
          <w:rFonts w:ascii="Times New Roman" w:eastAsia="Times New Roman" w:hAnsi="Times New Roman" w:cs="Times New Roman"/>
          <w:color w:val="292929"/>
        </w:rPr>
        <w:t>and RMSE of</w:t>
      </w:r>
      <w:r w:rsidR="00D36654">
        <w:rPr>
          <w:rFonts w:ascii="Times New Roman" w:eastAsia="Times New Roman" w:hAnsi="Times New Roman" w:cs="Times New Roman"/>
          <w:b/>
          <w:color w:val="292929"/>
        </w:rPr>
        <w:t xml:space="preserve"> 199.4</w:t>
      </w:r>
    </w:p>
    <w:p w14:paraId="663C9018" w14:textId="77777777" w:rsidR="00F3571F" w:rsidRPr="00BD71A2" w:rsidRDefault="00F3571F" w:rsidP="00C900B9">
      <w:pPr>
        <w:shd w:val="clear" w:color="auto" w:fill="FFFFFF"/>
        <w:spacing w:after="150" w:line="240" w:lineRule="auto"/>
        <w:jc w:val="both"/>
        <w:rPr>
          <w:rFonts w:ascii="Times New Roman" w:eastAsia="Times New Roman" w:hAnsi="Times New Roman" w:cs="Times New Roman"/>
          <w:b/>
          <w:sz w:val="22"/>
          <w:szCs w:val="22"/>
          <w:u w:val="single"/>
        </w:rPr>
      </w:pPr>
    </w:p>
    <w:p w14:paraId="3C70D1C5" w14:textId="77777777" w:rsidR="00E10F24" w:rsidRPr="00BD71A2" w:rsidRDefault="00E10F24" w:rsidP="00C900B9">
      <w:pPr>
        <w:pStyle w:val="NoSpacing"/>
        <w:jc w:val="both"/>
        <w:rPr>
          <w:rFonts w:ascii="Times New Roman" w:eastAsia="Times New Roman" w:hAnsi="Times New Roman" w:cs="Times New Roman"/>
          <w:lang w:val="en-US" w:eastAsia="en-US"/>
        </w:rPr>
      </w:pPr>
    </w:p>
    <w:p w14:paraId="4F2C3F5E" w14:textId="77777777" w:rsidR="00E10F24" w:rsidRPr="00BD71A2" w:rsidRDefault="00E10F24" w:rsidP="00C900B9">
      <w:pPr>
        <w:pStyle w:val="NoSpacing"/>
        <w:jc w:val="both"/>
        <w:rPr>
          <w:rFonts w:ascii="Times New Roman" w:hAnsi="Times New Roman" w:cs="Times New Roman"/>
          <w:lang w:val="en-US"/>
        </w:rPr>
      </w:pPr>
    </w:p>
    <w:sectPr w:rsidR="00E10F24" w:rsidRPr="00BD71A2"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B288C"/>
    <w:multiLevelType w:val="hybridMultilevel"/>
    <w:tmpl w:val="F8F6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071148">
    <w:abstractNumId w:val="23"/>
  </w:num>
  <w:num w:numId="2" w16cid:durableId="310528489">
    <w:abstractNumId w:val="0"/>
  </w:num>
  <w:num w:numId="3" w16cid:durableId="403263605">
    <w:abstractNumId w:val="21"/>
  </w:num>
  <w:num w:numId="4" w16cid:durableId="1740328997">
    <w:abstractNumId w:val="20"/>
  </w:num>
  <w:num w:numId="5" w16cid:durableId="1379433197">
    <w:abstractNumId w:val="15"/>
  </w:num>
  <w:num w:numId="6" w16cid:durableId="1056664115">
    <w:abstractNumId w:val="9"/>
  </w:num>
  <w:num w:numId="7" w16cid:durableId="1080251632">
    <w:abstractNumId w:val="33"/>
  </w:num>
  <w:num w:numId="8" w16cid:durableId="1043166049">
    <w:abstractNumId w:val="7"/>
  </w:num>
  <w:num w:numId="9" w16cid:durableId="54548086">
    <w:abstractNumId w:val="3"/>
  </w:num>
  <w:num w:numId="10" w16cid:durableId="2045523097">
    <w:abstractNumId w:val="29"/>
  </w:num>
  <w:num w:numId="11" w16cid:durableId="1939368134">
    <w:abstractNumId w:val="10"/>
  </w:num>
  <w:num w:numId="12" w16cid:durableId="1619291707">
    <w:abstractNumId w:val="2"/>
  </w:num>
  <w:num w:numId="13" w16cid:durableId="2048796014">
    <w:abstractNumId w:val="18"/>
  </w:num>
  <w:num w:numId="14" w16cid:durableId="1185048466">
    <w:abstractNumId w:val="28"/>
  </w:num>
  <w:num w:numId="15" w16cid:durableId="1831287948">
    <w:abstractNumId w:val="34"/>
  </w:num>
  <w:num w:numId="16" w16cid:durableId="1529022594">
    <w:abstractNumId w:val="5"/>
  </w:num>
  <w:num w:numId="17" w16cid:durableId="145899076">
    <w:abstractNumId w:val="8"/>
  </w:num>
  <w:num w:numId="18" w16cid:durableId="1639340212">
    <w:abstractNumId w:val="31"/>
  </w:num>
  <w:num w:numId="19" w16cid:durableId="25521444">
    <w:abstractNumId w:val="4"/>
  </w:num>
  <w:num w:numId="20" w16cid:durableId="446707017">
    <w:abstractNumId w:val="12"/>
  </w:num>
  <w:num w:numId="21" w16cid:durableId="753169457">
    <w:abstractNumId w:val="26"/>
  </w:num>
  <w:num w:numId="22" w16cid:durableId="1328168900">
    <w:abstractNumId w:val="24"/>
  </w:num>
  <w:num w:numId="23" w16cid:durableId="364790054">
    <w:abstractNumId w:val="1"/>
  </w:num>
  <w:num w:numId="24" w16cid:durableId="1142117665">
    <w:abstractNumId w:val="13"/>
  </w:num>
  <w:num w:numId="25" w16cid:durableId="1546677381">
    <w:abstractNumId w:val="11"/>
  </w:num>
  <w:num w:numId="26" w16cid:durableId="121847393">
    <w:abstractNumId w:val="27"/>
  </w:num>
  <w:num w:numId="27" w16cid:durableId="1414861799">
    <w:abstractNumId w:val="17"/>
  </w:num>
  <w:num w:numId="28" w16cid:durableId="690884668">
    <w:abstractNumId w:val="14"/>
  </w:num>
  <w:num w:numId="29" w16cid:durableId="485784422">
    <w:abstractNumId w:val="6"/>
  </w:num>
  <w:num w:numId="30" w16cid:durableId="623510090">
    <w:abstractNumId w:val="25"/>
  </w:num>
  <w:num w:numId="31" w16cid:durableId="736515899">
    <w:abstractNumId w:val="22"/>
  </w:num>
  <w:num w:numId="32" w16cid:durableId="856575046">
    <w:abstractNumId w:val="35"/>
  </w:num>
  <w:num w:numId="33" w16cid:durableId="1637418299">
    <w:abstractNumId w:val="19"/>
  </w:num>
  <w:num w:numId="34" w16cid:durableId="469253601">
    <w:abstractNumId w:val="32"/>
  </w:num>
  <w:num w:numId="35" w16cid:durableId="921186429">
    <w:abstractNumId w:val="16"/>
  </w:num>
  <w:num w:numId="36" w16cid:durableId="2871253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3"/>
    <w:rsid w:val="0001768C"/>
    <w:rsid w:val="001669BA"/>
    <w:rsid w:val="00195E0F"/>
    <w:rsid w:val="00215F2B"/>
    <w:rsid w:val="00222AE9"/>
    <w:rsid w:val="00365122"/>
    <w:rsid w:val="003925C1"/>
    <w:rsid w:val="003C5ED4"/>
    <w:rsid w:val="00492B3D"/>
    <w:rsid w:val="004B4F58"/>
    <w:rsid w:val="0053142E"/>
    <w:rsid w:val="00536E70"/>
    <w:rsid w:val="005B4C85"/>
    <w:rsid w:val="00630E74"/>
    <w:rsid w:val="00661462"/>
    <w:rsid w:val="006957E4"/>
    <w:rsid w:val="006D6DB3"/>
    <w:rsid w:val="00702E92"/>
    <w:rsid w:val="008239D7"/>
    <w:rsid w:val="00860789"/>
    <w:rsid w:val="008E6B14"/>
    <w:rsid w:val="00973664"/>
    <w:rsid w:val="009816A6"/>
    <w:rsid w:val="00A17335"/>
    <w:rsid w:val="00AD495C"/>
    <w:rsid w:val="00B36884"/>
    <w:rsid w:val="00B84C8B"/>
    <w:rsid w:val="00BD71A2"/>
    <w:rsid w:val="00C900B9"/>
    <w:rsid w:val="00D36654"/>
    <w:rsid w:val="00D4136A"/>
    <w:rsid w:val="00D64B70"/>
    <w:rsid w:val="00E10F24"/>
    <w:rsid w:val="00E9734A"/>
    <w:rsid w:val="00EB1022"/>
    <w:rsid w:val="00F3571F"/>
    <w:rsid w:val="00F47C5B"/>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4D7E"/>
  <w15:docId w15:val="{C024A910-BE37-4E4B-BECF-9516690C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1">
    <w:name w:val="Normal1"/>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what-is-regression/" TargetMode="External"/><Relationship Id="rId13" Type="http://schemas.openxmlformats.org/officeDocument/2006/relationships/hyperlink" Target="https://pro.arcgis.com/en/pro-app/3.0/tool-reference/geoai/how-decision-tree-classification-and-regression-works.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lightgbm.readthedocs.io/en/late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xgboost.readthedocs.io/en/stable/"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ro.arcgis.com/en/pro-app/3.0/tool-reference/geoai/how-random-forest-classification-and-regression-works.ht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3006</Words>
  <Characters>17140</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 Srivastava</cp:lastModifiedBy>
  <cp:revision>2</cp:revision>
  <dcterms:created xsi:type="dcterms:W3CDTF">2022-12-08T10:31:00Z</dcterms:created>
  <dcterms:modified xsi:type="dcterms:W3CDTF">2022-12-08T10:31:00Z</dcterms:modified>
</cp:coreProperties>
</file>