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LAB 2: CONTAINERIZATION &amp; KUBERNETES ORCHESTRATION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Task 4 — Docker Network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Student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Amit Mohanty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Roll No.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2301730325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Docker Networking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Environment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Docker Desktop (Windows), MINGW64 / Git Bash terminal in VS Code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Tools Used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Windows PowerShell / Git Bash, Docker Desktop, VS Code, Docker CLI</w:t>
            </w:r>
          </w:p>
        </w:tc>
      </w:tr>
    </w:tbl>
    <w:p>
      <w:pPr>
        <w:spacing w:after="160"/>
      </w:pPr>
    </w:p>
    <w:p>
      <w:pPr>
        <w:spacing w:after="160" w:before="320"/>
      </w:pPr>
      <w:r>
        <w:rPr>
          <w:b/>
          <w:bCs/>
          <w:sz w:val="26"/>
          <w:szCs w:val="26"/>
        </w:rPr>
        <w:t xml:space="preserve">1. Objective</w:t>
      </w:r>
    </w:p>
    <w:p>
      <w:pPr>
        <w:spacing w:after="160"/>
      </w:pPr>
      <w:r>
        <w:rPr>
          <w:sz w:val="22"/>
          <w:szCs w:val="22"/>
        </w:rPr>
        <w:t xml:space="preserve">This task demonstrates Docker's user-defined bridge networking. A custom network was created and two containers were attached to it, showing that containers on the same user-defined network can reach each other both by container name (via Docker's built-in DNS) and by raw IP address, and that the network's configuration (subnet, gateway, and connected containers) can be inspected.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2. Creating a Custom Network</w:t>
      </w:r>
    </w:p>
    <w:p>
      <w:pPr>
        <w:spacing w:after="160"/>
      </w:pPr>
      <w:r>
        <w:rPr>
          <w:sz w:val="22"/>
          <w:szCs w:val="22"/>
        </w:rPr>
        <w:t xml:space="preserve">A user-defined bridge network was created: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network create task4-network</w:t>
      </w:r>
    </w:p>
    <w:p>
      <w:pPr>
        <w:spacing w:after="120"/>
      </w:pPr>
      <w:r>
        <w:drawing>
          <wp:inline distT="0" distB="0" distL="0" distR="0">
            <wp:extent cx="49339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1: task4-network was created successfully, returning its network ID.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3. Running the Web Server on the Network</w:t>
      </w:r>
    </w:p>
    <w:p>
      <w:pPr>
        <w:spacing w:after="160"/>
      </w:pPr>
      <w:r>
        <w:rPr>
          <w:sz w:val="22"/>
          <w:szCs w:val="22"/>
        </w:rPr>
        <w:t xml:space="preserve">An nginx container was started and attached to task4-network: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run -d --name web-server --network task4-network nginx:alpine</w:t>
      </w:r>
    </w:p>
    <w:p>
      <w:pPr>
        <w:spacing w:after="120"/>
      </w:pPr>
      <w:r>
        <w:drawing>
          <wp:inline distT="0" distB="0" distL="0" distR="0">
            <wp:extent cx="493395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2: The nginx:alpine image was pulled, and the web-server container was started in detached mode on task4-network.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4. Testing Communication by Container Name</w:t>
      </w:r>
    </w:p>
    <w:p>
      <w:pPr>
        <w:spacing w:after="160"/>
      </w:pPr>
      <w:r>
        <w:rPr>
          <w:sz w:val="22"/>
          <w:szCs w:val="22"/>
        </w:rPr>
        <w:t xml:space="preserve">A second container was started on the same network, and the web server was reached using its container name, relying on Docker's built-in DNS: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run -it --name network-client --network task4-network alpine sh</w:t>
      </w:r>
      <w:r>
        <w:rPr>
          <w:rFonts w:ascii="Consolas" w:cs="Consolas" w:eastAsia="Consolas" w:hAnsi="Consolas"/>
          <w:sz w:val="20"/>
          <w:szCs w:val="20"/>
        </w:rPr>
        <w:br/>
        <w:t xml:space="preserve">wget -qO- http://web-server</w:t>
      </w:r>
      <w:r>
        <w:rPr>
          <w:rFonts w:ascii="Consolas" w:cs="Consolas" w:eastAsia="Consolas" w:hAnsi="Consolas"/>
          <w:sz w:val="20"/>
          <w:szCs w:val="20"/>
        </w:rPr>
        <w:br/>
        <w:t xml:space="preserve">exit</w:t>
      </w:r>
    </w:p>
    <w:p>
      <w:pPr>
        <w:spacing w:after="120"/>
      </w:pPr>
      <w:r>
        <w:drawing>
          <wp:inline distT="0" distB="0" distL="0" distR="0">
            <wp:extent cx="401955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3: From inside network-client, wget -qO- http://web-server successfully returned the nginx welcome page HTML, confirming name-based resolution between containers on task4-network.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5. Retrieving the Web Server's IP Address</w:t>
      </w:r>
    </w:p>
    <w:p>
      <w:pPr>
        <w:spacing w:after="160"/>
      </w:pPr>
      <w:r>
        <w:rPr>
          <w:sz w:val="22"/>
          <w:szCs w:val="22"/>
        </w:rPr>
        <w:t xml:space="preserve">The web server's IP address on the network was retrieved with docker inspect: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inspect -f "{{range.NetworkSettings.Networks}}{{.IPAddress}}{{end}}" web-server</w:t>
      </w:r>
    </w:p>
    <w:p>
      <w:pPr>
        <w:spacing w:after="120"/>
      </w:pPr>
      <w:r>
        <w:drawing>
          <wp:inline distT="0" distB="0" distL="0" distR="0">
            <wp:extent cx="49339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4: docker inspect reported the web-server container's IP address on task4-network as 172.19.0.2.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6. Testing Communication by IP Address</w:t>
      </w:r>
    </w:p>
    <w:p>
      <w:pPr>
        <w:spacing w:after="160"/>
      </w:pPr>
      <w:r>
        <w:rPr>
          <w:sz w:val="22"/>
          <w:szCs w:val="22"/>
        </w:rPr>
        <w:t xml:space="preserve">A new, unrelated container was started on task4-network, and the web server was reached using its raw IP address instead of its name: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run --rm -it --network task4-network alpine sh</w:t>
      </w:r>
      <w:r>
        <w:rPr>
          <w:rFonts w:ascii="Consolas" w:cs="Consolas" w:eastAsia="Consolas" w:hAnsi="Consolas"/>
          <w:sz w:val="20"/>
          <w:szCs w:val="20"/>
        </w:rPr>
        <w:br/>
        <w:t xml:space="preserve">wget -qO- http://172.19.0.2</w:t>
      </w:r>
      <w:r>
        <w:rPr>
          <w:rFonts w:ascii="Consolas" w:cs="Consolas" w:eastAsia="Consolas" w:hAnsi="Consolas"/>
          <w:sz w:val="20"/>
          <w:szCs w:val="20"/>
        </w:rPr>
        <w:br/>
        <w:t xml:space="preserve">exit</w:t>
      </w:r>
    </w:p>
    <w:p>
      <w:pPr>
        <w:spacing w:after="120"/>
      </w:pPr>
      <w:r>
        <w:drawing>
          <wp:inline distT="0" distB="0" distL="0" distR="0">
            <wp:extent cx="36576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5: wget -qO- http://172.19.0.2 returned the same nginx welcome page, confirming that IP-based communication works between containers on task4-network, in addition to name-based communication.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7. Inspecting the Network</w:t>
      </w:r>
    </w:p>
    <w:p>
      <w:pPr>
        <w:spacing w:after="160"/>
      </w:pPr>
      <w:r>
        <w:rPr>
          <w:sz w:val="22"/>
          <w:szCs w:val="22"/>
        </w:rPr>
        <w:t xml:space="preserve">Finally, the network itself was inspected to review its configuration and connected containers: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network inspect task4-network</w:t>
      </w:r>
    </w:p>
    <w:p>
      <w:pPr>
        <w:spacing w:after="120"/>
      </w:pPr>
      <w:r>
        <w:drawing>
          <wp:inline distT="0" distB="0" distL="0" distR="0">
            <wp:extent cx="42100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49339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6: docker network inspect task4-network shows the bridge driver, the subnet 172.19.0.0/16 with gateway 172.19.0.1, and web-server listed under Containers with its IPv4 address 172.19.0.2/16 — confirming the network's configuration and its connected container.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8.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user-defined bridge network (task4-network) was created independently of any container.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Containers attached to the same user-defined network can resolve each other by container name (web-server) through Docker's built-in DNS, without needing to know the container's 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same containers can also communicate using the container's raw IP address (172.19.0.2), confirming that both name-based and IP-based routing work on the network.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docker network inspect confirmed the network's subnet (172.19.0.0/16), gateway (172.19.0.1), and the connected web-server container with its assigned 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default bridge network would not provide automatic DNS-based name resolution between containers; this is a key advantage of using a user-defined network like task4-network.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9. Conclusion</w:t>
      </w:r>
    </w:p>
    <w:p>
      <w:pPr>
        <w:spacing w:after="160"/>
      </w:pPr>
      <w:r>
        <w:rPr>
          <w:sz w:val="22"/>
          <w:szCs w:val="22"/>
        </w:rPr>
        <w:t xml:space="preserve">Task 4 was completed successfully. A custom Docker network was created, and two containers attached to it were shown to communicate with each other both by container name and by IP address, demonstrating Docker's built-in service discovery on user-defined networks. Inspecting the network confirmed its subnet, gateway, and the container connected to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16af0ec8ad7745eb781793d627ff25bf322be92.png"/><Relationship Id="rId8" Type="http://schemas.openxmlformats.org/officeDocument/2006/relationships/image" Target="media/823a5bb410d8b17259179841fdaf1ae3a31f0957.png"/><Relationship Id="rId9" Type="http://schemas.openxmlformats.org/officeDocument/2006/relationships/image" Target="media/35a09ae6d647ed9850fff60d0dd1488a2827d271.png"/><Relationship Id="rId10" Type="http://schemas.openxmlformats.org/officeDocument/2006/relationships/image" Target="media/4121e27bcdbc04069fd5a8ebe4e5362d8e911fa5.png"/><Relationship Id="rId11" Type="http://schemas.openxmlformats.org/officeDocument/2006/relationships/image" Target="media/480b6ae620ccb1e45dbb705457622c93bd0cca10.png"/><Relationship Id="rId12" Type="http://schemas.openxmlformats.org/officeDocument/2006/relationships/image" Target="media/1bc2cb626b680348bfdec1cec09ef4fbb2bc1a50.png"/><Relationship Id="rId13" Type="http://schemas.openxmlformats.org/officeDocument/2006/relationships/image" Target="media/f70ce9cec76c3adc6044ef55c254a4649dbed90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2026-09-18T18:22:32.843Z</dcterms:created>
  <dcterms:modified xsi:type="dcterms:W3CDTF">2026-09-18T18:22:32.852Z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