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909A3" w14:textId="55C2AE2B" w:rsidR="00D03CF6" w:rsidRDefault="00197AF2" w:rsidP="00197AF2">
      <w:pPr>
        <w:ind w:left="-1134"/>
      </w:pPr>
      <w:r w:rsidRPr="00197AF2">
        <w:rPr>
          <w:noProof/>
        </w:rPr>
        <w:drawing>
          <wp:inline distT="0" distB="0" distL="0" distR="0" wp14:anchorId="28A07C4B" wp14:editId="7D959F15">
            <wp:extent cx="6987540" cy="3190875"/>
            <wp:effectExtent l="0" t="0" r="3810" b="9525"/>
            <wp:docPr id="149647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6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75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C096" w14:textId="600A217C" w:rsidR="00197AF2" w:rsidRPr="00107ED9" w:rsidRDefault="00197AF2" w:rsidP="00107ED9">
      <w:pPr>
        <w:ind w:left="-1134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Gaussian Naïve Bayes with Scaling Features</w:t>
      </w:r>
    </w:p>
    <w:p w14:paraId="763923B2" w14:textId="77777777" w:rsidR="00197AF2" w:rsidRDefault="00197AF2" w:rsidP="00107ED9">
      <w:pPr>
        <w:pBdr>
          <w:bottom w:val="single" w:sz="6" w:space="1" w:color="auto"/>
        </w:pBdr>
        <w:ind w:left="-1134"/>
        <w:jc w:val="center"/>
      </w:pPr>
      <w:r>
        <w:t>Accuracy Model = 91.25, Bias= 88.43, Variance = 91.25</w:t>
      </w:r>
    </w:p>
    <w:p w14:paraId="5521A7C0" w14:textId="4259F63B" w:rsidR="00B028FB" w:rsidRDefault="00B028FB" w:rsidP="00B028FB">
      <w:pPr>
        <w:ind w:left="-1134"/>
        <w:jc w:val="center"/>
        <w:rPr>
          <w:b/>
          <w:bCs/>
          <w:sz w:val="28"/>
          <w:szCs w:val="28"/>
          <w:u w:val="single"/>
        </w:rPr>
      </w:pPr>
      <w:r w:rsidRPr="00B028FB">
        <w:rPr>
          <w:b/>
          <w:bCs/>
          <w:sz w:val="28"/>
          <w:szCs w:val="28"/>
          <w:u w:val="single"/>
        </w:rPr>
        <w:t>Gaussian Naïve Bayes without Scaling Features</w:t>
      </w:r>
    </w:p>
    <w:p w14:paraId="39C0881C" w14:textId="4474E56A" w:rsidR="00B028FB" w:rsidRDefault="00B028FB" w:rsidP="00B028FB">
      <w:pPr>
        <w:ind w:left="-1134"/>
        <w:jc w:val="center"/>
        <w:rPr>
          <w:b/>
          <w:bCs/>
          <w:sz w:val="28"/>
          <w:szCs w:val="28"/>
          <w:u w:val="single"/>
        </w:rPr>
      </w:pPr>
      <w:r w:rsidRPr="00B028FB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391E2C8" wp14:editId="599187BD">
            <wp:extent cx="7170420" cy="3209925"/>
            <wp:effectExtent l="0" t="0" r="0" b="9525"/>
            <wp:docPr id="7587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42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506" w14:textId="7C7DA7FE" w:rsidR="00B028FB" w:rsidRPr="00FE1E70" w:rsidRDefault="00B028FB" w:rsidP="00FE1E70">
      <w:pPr>
        <w:pBdr>
          <w:bottom w:val="single" w:sz="6" w:space="1" w:color="auto"/>
        </w:pBdr>
        <w:ind w:left="-1134"/>
        <w:jc w:val="center"/>
      </w:pPr>
      <w:r w:rsidRPr="00B028FB">
        <w:t>Accuracy Model</w:t>
      </w:r>
      <w:r>
        <w:t xml:space="preserve"> = 92.5, Bias = 87.81, Variance = 92.5</w:t>
      </w:r>
    </w:p>
    <w:tbl>
      <w:tblPr>
        <w:tblStyle w:val="TableGrid"/>
        <w:tblW w:w="10201" w:type="dxa"/>
        <w:tblInd w:w="-1134" w:type="dxa"/>
        <w:tblLook w:val="04A0" w:firstRow="1" w:lastRow="0" w:firstColumn="1" w:lastColumn="0" w:noHBand="0" w:noVBand="1"/>
      </w:tblPr>
      <w:tblGrid>
        <w:gridCol w:w="4508"/>
        <w:gridCol w:w="5693"/>
      </w:tblGrid>
      <w:tr w:rsidR="00B028FB" w:rsidRPr="00B028FB" w14:paraId="56EC0F7D" w14:textId="77777777" w:rsidTr="00B028FB">
        <w:tc>
          <w:tcPr>
            <w:tcW w:w="4508" w:type="dxa"/>
          </w:tcPr>
          <w:p w14:paraId="254C54A5" w14:textId="77777777" w:rsidR="00B028FB" w:rsidRPr="00B028FB" w:rsidRDefault="00B028FB" w:rsidP="00801E49">
            <w:pPr>
              <w:jc w:val="center"/>
            </w:pPr>
            <w:r w:rsidRPr="00B028FB">
              <w:rPr>
                <w:highlight w:val="cyan"/>
              </w:rPr>
              <w:t>Gaussian Naïve Bayes with Scaling Features</w:t>
            </w:r>
          </w:p>
        </w:tc>
        <w:tc>
          <w:tcPr>
            <w:tcW w:w="5693" w:type="dxa"/>
          </w:tcPr>
          <w:p w14:paraId="7C57FF5A" w14:textId="77777777" w:rsidR="00B028FB" w:rsidRPr="00B028FB" w:rsidRDefault="00B028FB" w:rsidP="00801E49">
            <w:pPr>
              <w:pBdr>
                <w:bottom w:val="single" w:sz="6" w:space="1" w:color="auto"/>
              </w:pBdr>
              <w:jc w:val="center"/>
            </w:pPr>
            <w:r w:rsidRPr="00B028FB">
              <w:t>Accuracy Model = 91.25, Bias= 88.43, Variance = 91.25</w:t>
            </w:r>
          </w:p>
        </w:tc>
      </w:tr>
      <w:tr w:rsidR="00B028FB" w:rsidRPr="00B028FB" w14:paraId="41FEEEB0" w14:textId="77777777" w:rsidTr="00B028FB">
        <w:tc>
          <w:tcPr>
            <w:tcW w:w="4508" w:type="dxa"/>
          </w:tcPr>
          <w:p w14:paraId="391B088D" w14:textId="77777777" w:rsidR="00B028FB" w:rsidRPr="00B028FB" w:rsidRDefault="00B028FB" w:rsidP="00801E49">
            <w:pPr>
              <w:jc w:val="center"/>
            </w:pPr>
            <w:r w:rsidRPr="00B028FB">
              <w:rPr>
                <w:highlight w:val="yellow"/>
              </w:rPr>
              <w:t>Gaussian Naïve Bayes without Scaling Features</w:t>
            </w:r>
          </w:p>
        </w:tc>
        <w:tc>
          <w:tcPr>
            <w:tcW w:w="5693" w:type="dxa"/>
          </w:tcPr>
          <w:p w14:paraId="5D23D067" w14:textId="77777777" w:rsidR="00B028FB" w:rsidRPr="00B028FB" w:rsidRDefault="00B028FB" w:rsidP="00801E49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  <w:r w:rsidRPr="00B028FB">
              <w:rPr>
                <w:b/>
                <w:bCs/>
              </w:rPr>
              <w:t>Accuracy Model = 92.5, Bias = 87.81, Variance = 92.5</w:t>
            </w:r>
          </w:p>
        </w:tc>
      </w:tr>
    </w:tbl>
    <w:p w14:paraId="457CF4FE" w14:textId="06452295" w:rsidR="00B028FB" w:rsidRDefault="00B028FB" w:rsidP="00B028FB">
      <w:pPr>
        <w:pBdr>
          <w:bottom w:val="single" w:sz="6" w:space="1" w:color="auto"/>
        </w:pBdr>
        <w:jc w:val="center"/>
      </w:pPr>
    </w:p>
    <w:p w14:paraId="7053A679" w14:textId="15917B93" w:rsidR="00B028FB" w:rsidRDefault="00B028FB" w:rsidP="00B028FB">
      <w:pPr>
        <w:ind w:left="-993" w:right="-330"/>
      </w:pPr>
      <w:r w:rsidRPr="00B028FB">
        <w:rPr>
          <w:highlight w:val="yellow"/>
        </w:rPr>
        <w:t>Gaussian Naïve Bayes without Scaling Features</w:t>
      </w:r>
      <w:r>
        <w:t xml:space="preserve"> &gt; more accurate than</w:t>
      </w:r>
      <w:r w:rsidRPr="00B028FB">
        <w:rPr>
          <w:highlight w:val="cyan"/>
        </w:rPr>
        <w:t xml:space="preserve"> Gaussian Naïve Bayes with Scaling Features</w:t>
      </w:r>
    </w:p>
    <w:p w14:paraId="6022B83A" w14:textId="2202D1A7" w:rsidR="00B028FB" w:rsidRPr="00B028FB" w:rsidRDefault="00B028FB" w:rsidP="00B028FB">
      <w:pPr>
        <w:spacing w:after="0"/>
        <w:rPr>
          <w:color w:val="000000" w:themeColor="text1"/>
        </w:rPr>
      </w:pPr>
      <w:r w:rsidRPr="00B028FB">
        <w:rPr>
          <w:color w:val="000000" w:themeColor="text1"/>
          <w:highlight w:val="cyan"/>
        </w:rPr>
        <w:t>Q. which Naïve Bayes does not require scaling?</w:t>
      </w:r>
    </w:p>
    <w:p w14:paraId="66847C1B" w14:textId="7BA2B866" w:rsidR="0084721F" w:rsidRDefault="00B028FB" w:rsidP="00FE1E70">
      <w:pPr>
        <w:spacing w:after="0"/>
      </w:pPr>
      <w:r>
        <w:t xml:space="preserve">A. Gaussian Naïve Bayes </w:t>
      </w:r>
    </w:p>
    <w:p w14:paraId="537EDA83" w14:textId="1DE4DB04" w:rsidR="008A1203" w:rsidRDefault="008A1203" w:rsidP="008A1203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highlight w:val="cyan"/>
          <w:u w:val="single"/>
        </w:rPr>
        <w:lastRenderedPageBreak/>
        <w:t>Bernoulli</w:t>
      </w:r>
      <w:r w:rsidRPr="008A1203">
        <w:rPr>
          <w:b/>
          <w:bCs/>
          <w:sz w:val="28"/>
          <w:szCs w:val="28"/>
          <w:highlight w:val="cyan"/>
          <w:u w:val="single"/>
        </w:rPr>
        <w:t xml:space="preserve"> Naïve Bayes with Scaling Features</w:t>
      </w:r>
    </w:p>
    <w:p w14:paraId="3D8C1589" w14:textId="77777777" w:rsidR="008A1203" w:rsidRDefault="008A1203" w:rsidP="008A1203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</w:p>
    <w:p w14:paraId="4DC98684" w14:textId="44535ADA" w:rsidR="008A1203" w:rsidRDefault="008A1203" w:rsidP="008A1203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 w:rsidRPr="008A1203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CD13409" wp14:editId="009C0B20">
            <wp:extent cx="7056120" cy="3863340"/>
            <wp:effectExtent l="0" t="0" r="0" b="3810"/>
            <wp:docPr id="153027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72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328" w14:textId="7F9FA67B" w:rsidR="008A1203" w:rsidRDefault="008A1203" w:rsidP="008A1203">
      <w:pPr>
        <w:tabs>
          <w:tab w:val="left" w:pos="2424"/>
        </w:tabs>
        <w:ind w:left="-993"/>
        <w:jc w:val="both"/>
      </w:pPr>
      <w:r>
        <w:rPr>
          <w:sz w:val="28"/>
          <w:szCs w:val="28"/>
        </w:rPr>
        <w:tab/>
      </w:r>
    </w:p>
    <w:p w14:paraId="1715AA48" w14:textId="6B3AB2B8" w:rsidR="008A1203" w:rsidRDefault="008A1203" w:rsidP="008A1203">
      <w:pPr>
        <w:tabs>
          <w:tab w:val="left" w:pos="2424"/>
        </w:tabs>
        <w:ind w:left="-993"/>
        <w:jc w:val="both"/>
      </w:pPr>
      <w:r>
        <w:t>Accuracy = 82.5, Bias = 70.93, Variance = 82.5</w:t>
      </w:r>
    </w:p>
    <w:p w14:paraId="29B2BA2C" w14:textId="3418AB84" w:rsidR="008A1203" w:rsidRDefault="008A1203" w:rsidP="008A1203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>
        <w:t xml:space="preserve"> </w:t>
      </w:r>
      <w:r w:rsidRPr="00FE1E70">
        <w:rPr>
          <w:b/>
          <w:bCs/>
          <w:sz w:val="28"/>
          <w:szCs w:val="28"/>
          <w:highlight w:val="yellow"/>
          <w:u w:val="single"/>
        </w:rPr>
        <w:t>Bernoulli Naïve Bayes without Scaling Features</w:t>
      </w:r>
    </w:p>
    <w:p w14:paraId="7E287E02" w14:textId="0DA63AA1" w:rsidR="00FE1E70" w:rsidRPr="00FE1E70" w:rsidRDefault="00FE1E70" w:rsidP="008A1203">
      <w:pPr>
        <w:spacing w:after="0"/>
        <w:ind w:left="-993"/>
        <w:jc w:val="center"/>
      </w:pPr>
      <w:r w:rsidRPr="00FE1E70">
        <w:rPr>
          <w:noProof/>
        </w:rPr>
        <w:drawing>
          <wp:inline distT="0" distB="0" distL="0" distR="0" wp14:anchorId="3D23E84A" wp14:editId="6B64850F">
            <wp:extent cx="6995160" cy="3209925"/>
            <wp:effectExtent l="0" t="0" r="0" b="9525"/>
            <wp:docPr id="90760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0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6491" w14:textId="4B4D01BE" w:rsidR="00FE1E70" w:rsidRDefault="00FE1E70" w:rsidP="00FE1E70">
      <w:pPr>
        <w:tabs>
          <w:tab w:val="left" w:pos="2424"/>
        </w:tabs>
        <w:ind w:left="-993"/>
        <w:jc w:val="both"/>
      </w:pPr>
      <w:r>
        <w:t>Accuracy = 72.5, Bias = 62.18, Variance = 72.5</w:t>
      </w:r>
    </w:p>
    <w:p w14:paraId="09B58F37" w14:textId="2F529B43" w:rsidR="00FE1E70" w:rsidRDefault="00FE1E70" w:rsidP="00FE1E70">
      <w:pPr>
        <w:spacing w:after="0"/>
        <w:ind w:left="-993"/>
      </w:pPr>
      <w:r w:rsidRPr="00FE1E70">
        <w:rPr>
          <w:highlight w:val="cyan"/>
        </w:rPr>
        <w:t>Bernoulli Naïve Bayes with Scaling Features</w:t>
      </w:r>
      <w:r w:rsidRPr="00FE1E70">
        <w:t xml:space="preserve"> more accurate than </w:t>
      </w:r>
      <w:r w:rsidRPr="00FE1E70">
        <w:rPr>
          <w:highlight w:val="yellow"/>
        </w:rPr>
        <w:t>Bernoulli Naïve Bayes without Scaling Features</w:t>
      </w: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4508"/>
        <w:gridCol w:w="5411"/>
      </w:tblGrid>
      <w:tr w:rsidR="00FE1E70" w:rsidRPr="00FE1E70" w14:paraId="13A053A4" w14:textId="77777777" w:rsidTr="00FE1E70">
        <w:tc>
          <w:tcPr>
            <w:tcW w:w="4508" w:type="dxa"/>
          </w:tcPr>
          <w:p w14:paraId="5275F4C2" w14:textId="77777777" w:rsidR="00FE1E70" w:rsidRPr="00FE1E70" w:rsidRDefault="00FE1E70" w:rsidP="009D2158">
            <w:pPr>
              <w:jc w:val="center"/>
            </w:pPr>
            <w:r w:rsidRPr="00FE1E70">
              <w:rPr>
                <w:highlight w:val="cyan"/>
              </w:rPr>
              <w:t>Bernoulli Naïve Bayes with Scaling Features</w:t>
            </w:r>
          </w:p>
        </w:tc>
        <w:tc>
          <w:tcPr>
            <w:tcW w:w="5411" w:type="dxa"/>
          </w:tcPr>
          <w:p w14:paraId="123B9A6F" w14:textId="35DA8782" w:rsidR="00FE1E70" w:rsidRPr="00FE1E70" w:rsidRDefault="00FE1E70" w:rsidP="009D2158">
            <w:pPr>
              <w:tabs>
                <w:tab w:val="left" w:pos="2424"/>
              </w:tabs>
              <w:jc w:val="both"/>
              <w:rPr>
                <w:b/>
                <w:bCs/>
              </w:rPr>
            </w:pPr>
            <w:r w:rsidRPr="00FE1E70">
              <w:t xml:space="preserve"> </w:t>
            </w:r>
            <w:r w:rsidRPr="00FE1E70">
              <w:rPr>
                <w:b/>
                <w:bCs/>
              </w:rPr>
              <w:t>Accuracy = 82.5, Bias = 70.93, Variance = 82.5</w:t>
            </w:r>
          </w:p>
        </w:tc>
      </w:tr>
      <w:tr w:rsidR="00FE1E70" w:rsidRPr="00FE1E70" w14:paraId="43774AA4" w14:textId="77777777" w:rsidTr="00FE1E70">
        <w:tc>
          <w:tcPr>
            <w:tcW w:w="4508" w:type="dxa"/>
          </w:tcPr>
          <w:p w14:paraId="08B580B7" w14:textId="77777777" w:rsidR="00FE1E70" w:rsidRPr="00FE1E70" w:rsidRDefault="00FE1E70" w:rsidP="009D2158">
            <w:pPr>
              <w:jc w:val="center"/>
            </w:pPr>
            <w:r w:rsidRPr="00FE1E70">
              <w:t xml:space="preserve">  </w:t>
            </w:r>
            <w:r w:rsidRPr="00FE1E70">
              <w:rPr>
                <w:highlight w:val="yellow"/>
              </w:rPr>
              <w:t>Bernoulli Naïve Bayes without Scaling Features</w:t>
            </w:r>
          </w:p>
        </w:tc>
        <w:tc>
          <w:tcPr>
            <w:tcW w:w="5411" w:type="dxa"/>
          </w:tcPr>
          <w:p w14:paraId="3617A08E" w14:textId="3AA00C3C" w:rsidR="00FE1E70" w:rsidRPr="00FE1E70" w:rsidRDefault="00FE1E70" w:rsidP="009D2158">
            <w:pPr>
              <w:tabs>
                <w:tab w:val="left" w:pos="2424"/>
              </w:tabs>
              <w:jc w:val="both"/>
            </w:pPr>
            <w:r w:rsidRPr="00FE1E70">
              <w:t xml:space="preserve"> Accuracy = 72.5, Bias = 62.18, Variance = 72.5</w:t>
            </w:r>
          </w:p>
        </w:tc>
      </w:tr>
    </w:tbl>
    <w:p w14:paraId="3C5103BA" w14:textId="307DE8B5" w:rsidR="00A7263E" w:rsidRDefault="00A7263E" w:rsidP="00A7263E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highlight w:val="cyan"/>
          <w:u w:val="single"/>
        </w:rPr>
        <w:lastRenderedPageBreak/>
        <w:t xml:space="preserve">Multinomial </w:t>
      </w:r>
      <w:r w:rsidRPr="008A1203">
        <w:rPr>
          <w:b/>
          <w:bCs/>
          <w:sz w:val="28"/>
          <w:szCs w:val="28"/>
          <w:highlight w:val="cyan"/>
          <w:u w:val="single"/>
        </w:rPr>
        <w:t>Naïve Bayes with</w:t>
      </w:r>
      <w:r w:rsidR="00183AE5">
        <w:rPr>
          <w:b/>
          <w:bCs/>
          <w:sz w:val="28"/>
          <w:szCs w:val="28"/>
          <w:highlight w:val="cyan"/>
          <w:u w:val="single"/>
        </w:rPr>
        <w:t>out</w:t>
      </w:r>
      <w:r w:rsidRPr="008A1203">
        <w:rPr>
          <w:b/>
          <w:bCs/>
          <w:sz w:val="28"/>
          <w:szCs w:val="28"/>
          <w:highlight w:val="cyan"/>
          <w:u w:val="single"/>
        </w:rPr>
        <w:t xml:space="preserve"> </w:t>
      </w:r>
      <w:r>
        <w:rPr>
          <w:b/>
          <w:bCs/>
          <w:sz w:val="28"/>
          <w:szCs w:val="28"/>
          <w:highlight w:val="cyan"/>
          <w:u w:val="single"/>
        </w:rPr>
        <w:t xml:space="preserve">Normaliser </w:t>
      </w:r>
      <w:r w:rsidRPr="008A1203">
        <w:rPr>
          <w:b/>
          <w:bCs/>
          <w:sz w:val="28"/>
          <w:szCs w:val="28"/>
          <w:highlight w:val="cyan"/>
          <w:u w:val="single"/>
        </w:rPr>
        <w:t>Scaling Features</w:t>
      </w:r>
    </w:p>
    <w:p w14:paraId="070A12A9" w14:textId="0C34C208" w:rsidR="00183AE5" w:rsidRDefault="00183AE5" w:rsidP="00A7263E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 w:rsidRPr="00183AE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F0471C4" wp14:editId="0EF1768D">
            <wp:extent cx="6972300" cy="3211830"/>
            <wp:effectExtent l="0" t="0" r="0" b="7620"/>
            <wp:docPr id="114161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879C" w14:textId="6BC956D0" w:rsidR="00183AE5" w:rsidRDefault="00183AE5" w:rsidP="00183AE5">
      <w:pPr>
        <w:tabs>
          <w:tab w:val="left" w:pos="2424"/>
        </w:tabs>
        <w:jc w:val="both"/>
      </w:pPr>
      <w:r w:rsidRPr="00FE1E70">
        <w:t>Accuracy =5</w:t>
      </w:r>
      <w:r>
        <w:t>6.25</w:t>
      </w:r>
      <w:r w:rsidRPr="00FE1E70">
        <w:t>, Bias = 6</w:t>
      </w:r>
      <w:r>
        <w:t>7</w:t>
      </w:r>
      <w:r w:rsidRPr="00FE1E70">
        <w:t>.18, Variance = 5</w:t>
      </w:r>
      <w:r>
        <w:t>6.25</w:t>
      </w:r>
    </w:p>
    <w:p w14:paraId="1FE432CD" w14:textId="34F80DE8" w:rsidR="00183AE5" w:rsidRDefault="00183AE5" w:rsidP="00183AE5">
      <w:pPr>
        <w:spacing w:after="0"/>
        <w:ind w:left="-993"/>
        <w:jc w:val="center"/>
        <w:rPr>
          <w:b/>
          <w:bCs/>
          <w:sz w:val="28"/>
          <w:szCs w:val="28"/>
          <w:u w:val="single"/>
        </w:rPr>
      </w:pPr>
      <w:r w:rsidRPr="00B92A73">
        <w:rPr>
          <w:b/>
          <w:bCs/>
          <w:sz w:val="28"/>
          <w:szCs w:val="28"/>
          <w:highlight w:val="yellow"/>
          <w:u w:val="single"/>
        </w:rPr>
        <w:t>Multinomial Naïve Bayes with Normaliser Scaling Features</w:t>
      </w:r>
    </w:p>
    <w:p w14:paraId="61B60B81" w14:textId="249A6A35" w:rsidR="00183AE5" w:rsidRDefault="00B92A73" w:rsidP="00B92A73">
      <w:pPr>
        <w:tabs>
          <w:tab w:val="left" w:pos="2424"/>
        </w:tabs>
        <w:ind w:left="-1134" w:right="-1039"/>
        <w:jc w:val="both"/>
      </w:pPr>
      <w:r w:rsidRPr="00B92A73">
        <w:rPr>
          <w:noProof/>
        </w:rPr>
        <w:drawing>
          <wp:inline distT="0" distB="0" distL="0" distR="0" wp14:anchorId="52E93DCF" wp14:editId="7CB766CB">
            <wp:extent cx="7056120" cy="3268980"/>
            <wp:effectExtent l="0" t="0" r="0" b="7620"/>
            <wp:docPr id="147059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2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7C75" w14:textId="44DD1F9C" w:rsidR="00B92A73" w:rsidRDefault="00B92A73" w:rsidP="00B92A73">
      <w:pPr>
        <w:tabs>
          <w:tab w:val="left" w:pos="2424"/>
        </w:tabs>
        <w:jc w:val="both"/>
      </w:pPr>
      <w:r w:rsidRPr="00FE1E70">
        <w:t>Accuracy =</w:t>
      </w:r>
      <w:r>
        <w:t>72.5</w:t>
      </w:r>
      <w:r w:rsidRPr="00FE1E70">
        <w:t>, Bias = 6</w:t>
      </w:r>
      <w:r>
        <w:t>2</w:t>
      </w:r>
      <w:r w:rsidRPr="00FE1E70">
        <w:t xml:space="preserve">.18, Variance = </w:t>
      </w:r>
      <w:r>
        <w:t>72.5</w:t>
      </w:r>
    </w:p>
    <w:p w14:paraId="3B8886D0" w14:textId="32FB4795" w:rsidR="00304D5F" w:rsidRDefault="00304D5F" w:rsidP="00304D5F">
      <w:pPr>
        <w:spacing w:after="0"/>
        <w:ind w:left="-993" w:right="-1039"/>
      </w:pPr>
      <w:r w:rsidRPr="00304D5F">
        <w:rPr>
          <w:highlight w:val="yellow"/>
        </w:rPr>
        <w:t>Multinomial Naïve Bayes with Normaliser Scaling Features</w:t>
      </w:r>
      <w:r>
        <w:t xml:space="preserve"> is </w:t>
      </w:r>
      <w:r w:rsidRPr="00304D5F">
        <w:t xml:space="preserve">more accurate than </w:t>
      </w:r>
      <w:r w:rsidRPr="00304D5F">
        <w:rPr>
          <w:highlight w:val="cyan"/>
        </w:rPr>
        <w:t>Multinomial Naïve Bayes</w:t>
      </w:r>
      <w:r>
        <w:rPr>
          <w:highlight w:val="cyan"/>
        </w:rPr>
        <w:t xml:space="preserve"> </w:t>
      </w:r>
      <w:r w:rsidRPr="00304D5F">
        <w:rPr>
          <w:highlight w:val="cyan"/>
        </w:rPr>
        <w:t>without Normaliser Scaling Features</w:t>
      </w:r>
    </w:p>
    <w:p w14:paraId="4671A6E6" w14:textId="77777777" w:rsidR="00C61058" w:rsidRPr="00304D5F" w:rsidRDefault="00C61058" w:rsidP="00304D5F">
      <w:pPr>
        <w:spacing w:after="0"/>
        <w:ind w:left="-993" w:right="-1039"/>
      </w:pPr>
    </w:p>
    <w:tbl>
      <w:tblPr>
        <w:tblStyle w:val="TableGrid"/>
        <w:tblW w:w="10344" w:type="dxa"/>
        <w:tblInd w:w="-993" w:type="dxa"/>
        <w:tblLook w:val="04A0" w:firstRow="1" w:lastRow="0" w:firstColumn="1" w:lastColumn="0" w:noHBand="0" w:noVBand="1"/>
      </w:tblPr>
      <w:tblGrid>
        <w:gridCol w:w="5808"/>
        <w:gridCol w:w="4536"/>
      </w:tblGrid>
      <w:tr w:rsidR="00D135CB" w:rsidRPr="00D135CB" w14:paraId="32984BE8" w14:textId="77777777" w:rsidTr="00D135CB">
        <w:tc>
          <w:tcPr>
            <w:tcW w:w="5808" w:type="dxa"/>
          </w:tcPr>
          <w:p w14:paraId="481ADED5" w14:textId="77777777" w:rsidR="00D135CB" w:rsidRPr="00D135CB" w:rsidRDefault="00D135CB" w:rsidP="001E1ED3">
            <w:pPr>
              <w:tabs>
                <w:tab w:val="left" w:pos="2424"/>
              </w:tabs>
              <w:jc w:val="both"/>
            </w:pPr>
            <w:r w:rsidRPr="00D135CB">
              <w:rPr>
                <w:highlight w:val="yellow"/>
              </w:rPr>
              <w:t>Multinomial Naïve Bayes with Normaliser Scaling Features</w:t>
            </w:r>
            <w:r w:rsidRPr="00D135CB">
              <w:t xml:space="preserve"> </w:t>
            </w:r>
          </w:p>
        </w:tc>
        <w:tc>
          <w:tcPr>
            <w:tcW w:w="4536" w:type="dxa"/>
          </w:tcPr>
          <w:p w14:paraId="49E35DF5" w14:textId="77777777" w:rsidR="00D135CB" w:rsidRPr="00D135CB" w:rsidRDefault="00D135CB" w:rsidP="001E1ED3">
            <w:pPr>
              <w:tabs>
                <w:tab w:val="left" w:pos="2424"/>
              </w:tabs>
              <w:jc w:val="both"/>
            </w:pPr>
            <w:r w:rsidRPr="00D135CB">
              <w:t>Accuracy =56.25, Bias = 67.18, Variance = 56.25</w:t>
            </w:r>
          </w:p>
        </w:tc>
      </w:tr>
      <w:tr w:rsidR="00D135CB" w:rsidRPr="00D135CB" w14:paraId="20ED771B" w14:textId="77777777" w:rsidTr="00D135CB">
        <w:tc>
          <w:tcPr>
            <w:tcW w:w="5808" w:type="dxa"/>
          </w:tcPr>
          <w:p w14:paraId="17A4DD33" w14:textId="77777777" w:rsidR="00D135CB" w:rsidRPr="00D135CB" w:rsidRDefault="00D135CB" w:rsidP="001E1ED3">
            <w:r w:rsidRPr="00D135CB">
              <w:rPr>
                <w:highlight w:val="cyan"/>
              </w:rPr>
              <w:t>Multinomial Naïve Bayes without Normaliser Scaling Feature</w:t>
            </w:r>
            <w:r w:rsidRPr="00D135CB">
              <w:t>s</w:t>
            </w:r>
          </w:p>
        </w:tc>
        <w:tc>
          <w:tcPr>
            <w:tcW w:w="4536" w:type="dxa"/>
          </w:tcPr>
          <w:p w14:paraId="2AC69FCE" w14:textId="77777777" w:rsidR="00D135CB" w:rsidRPr="00D135CB" w:rsidRDefault="00D135CB" w:rsidP="001E1ED3">
            <w:pPr>
              <w:rPr>
                <w:b/>
                <w:bCs/>
              </w:rPr>
            </w:pPr>
            <w:r w:rsidRPr="00D135CB">
              <w:rPr>
                <w:b/>
                <w:bCs/>
              </w:rPr>
              <w:t>Accuracy =72.5, Bias = 62.18, Variance = 72.5</w:t>
            </w:r>
          </w:p>
        </w:tc>
      </w:tr>
    </w:tbl>
    <w:p w14:paraId="0F0E1362" w14:textId="77777777" w:rsidR="00D135CB" w:rsidRPr="00D135CB" w:rsidRDefault="00D135CB" w:rsidP="00D135CB">
      <w:pPr>
        <w:spacing w:after="0"/>
        <w:ind w:left="-993" w:right="-1039"/>
      </w:pPr>
    </w:p>
    <w:p w14:paraId="0C17F97E" w14:textId="77777777" w:rsidR="00D135CB" w:rsidRDefault="00D135CB" w:rsidP="00D135CB">
      <w:pPr>
        <w:tabs>
          <w:tab w:val="left" w:pos="2424"/>
        </w:tabs>
        <w:ind w:left="-993"/>
        <w:jc w:val="both"/>
      </w:pPr>
    </w:p>
    <w:p w14:paraId="68FB5DD9" w14:textId="77777777" w:rsidR="00D135CB" w:rsidRDefault="00D135CB" w:rsidP="00FE1E70">
      <w:pPr>
        <w:tabs>
          <w:tab w:val="left" w:pos="2424"/>
        </w:tabs>
        <w:ind w:left="-993"/>
        <w:jc w:val="both"/>
      </w:pPr>
    </w:p>
    <w:p w14:paraId="675E3CA8" w14:textId="77777777" w:rsidR="00FE1E70" w:rsidRDefault="00FE1E70" w:rsidP="00FE1E70">
      <w:pPr>
        <w:tabs>
          <w:tab w:val="left" w:pos="2424"/>
        </w:tabs>
        <w:ind w:left="-993"/>
      </w:pPr>
    </w:p>
    <w:p w14:paraId="01FE5D69" w14:textId="5ABD9B87" w:rsidR="00FE1E70" w:rsidRDefault="00C61058" w:rsidP="00C61058">
      <w:pPr>
        <w:tabs>
          <w:tab w:val="left" w:pos="2424"/>
        </w:tabs>
        <w:ind w:left="-993"/>
        <w:jc w:val="center"/>
        <w:rPr>
          <w:b/>
          <w:bCs/>
          <w:sz w:val="28"/>
          <w:szCs w:val="28"/>
          <w:u w:val="single"/>
        </w:rPr>
      </w:pPr>
      <w:r w:rsidRPr="00C61058">
        <w:rPr>
          <w:b/>
          <w:bCs/>
          <w:sz w:val="28"/>
          <w:szCs w:val="28"/>
          <w:highlight w:val="yellow"/>
          <w:u w:val="single"/>
        </w:rPr>
        <w:t>Multinomial Naïve Bayes with Normaliser Scaling Features</w:t>
      </w:r>
    </w:p>
    <w:p w14:paraId="53EA7248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42F2871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2F73A9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>import pandas as pd</w:t>
      </w:r>
    </w:p>
    <w:p w14:paraId="3774D07E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176F5129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dataset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r>
        <w:t>r'D</w:t>
      </w:r>
      <w:proofErr w:type="spellEnd"/>
      <w:r>
        <w:t>:\Classwork\8th</w:t>
      </w:r>
      <w:proofErr w:type="gramEnd"/>
      <w:r>
        <w:t xml:space="preserve"> Oct 2026\7th - SVM\7th - SVM\Social_Network_Ads.csv')</w:t>
      </w:r>
    </w:p>
    <w:p w14:paraId="24895C86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X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[2, 3]</w:t>
      </w:r>
      <w:proofErr w:type="gramStart"/>
      <w:r>
        <w:t>].values</w:t>
      </w:r>
      <w:proofErr w:type="gramEnd"/>
    </w:p>
    <w:p w14:paraId="44AF5739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y = </w:t>
      </w:r>
      <w:proofErr w:type="spellStart"/>
      <w:proofErr w:type="gramStart"/>
      <w:r>
        <w:t>dataset.iloc</w:t>
      </w:r>
      <w:proofErr w:type="spellEnd"/>
      <w:r>
        <w:t>[:,</w:t>
      </w:r>
      <w:proofErr w:type="gramEnd"/>
      <w:r>
        <w:t xml:space="preserve"> -1</w:t>
      </w:r>
      <w:proofErr w:type="gramStart"/>
      <w:r>
        <w:t>].values</w:t>
      </w:r>
      <w:proofErr w:type="gramEnd"/>
    </w:p>
    <w:p w14:paraId="15B1F7AE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67779D1C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># Splitting the dataset into the Training set and Test set</w:t>
      </w:r>
    </w:p>
    <w:p w14:paraId="72D31F46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863B40C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 = 0.20, </w:t>
      </w:r>
      <w:proofErr w:type="spellStart"/>
      <w:r>
        <w:t>random_state</w:t>
      </w:r>
      <w:proofErr w:type="spellEnd"/>
      <w:r>
        <w:t xml:space="preserve"> = 0)</w:t>
      </w:r>
    </w:p>
    <w:p w14:paraId="13FEEE54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3609C84F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># Feature Scaling</w:t>
      </w:r>
    </w:p>
    <w:p w14:paraId="30565697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B44BB2A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16CD3212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sc.fit_transform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906A119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6A443944" w14:textId="77777777" w:rsidR="009F5E16" w:rsidRDefault="009F5E16" w:rsidP="009F5E16">
      <w:pPr>
        <w:tabs>
          <w:tab w:val="left" w:pos="2424"/>
        </w:tabs>
        <w:spacing w:after="0"/>
      </w:pPr>
    </w:p>
    <w:p w14:paraId="5655CC0E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34821392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classifier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 xml:space="preserve">) </w:t>
      </w:r>
    </w:p>
    <w:p w14:paraId="7D35A3BF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proofErr w:type="gramStart"/>
      <w:r>
        <w:t>classifier.fit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) </w:t>
      </w:r>
    </w:p>
    <w:p w14:paraId="0DD7E32E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2E331AE0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classifier.predict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5DA7081" w14:textId="77777777" w:rsidR="009F5E16" w:rsidRDefault="009F5E16" w:rsidP="009F5E16">
      <w:pPr>
        <w:tabs>
          <w:tab w:val="left" w:pos="2424"/>
        </w:tabs>
        <w:spacing w:after="0"/>
      </w:pPr>
    </w:p>
    <w:p w14:paraId="681AE73E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confusion_matrix</w:t>
      </w:r>
      <w:proofErr w:type="spellEnd"/>
    </w:p>
    <w:p w14:paraId="6B262251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cm =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0FF73BD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print(cm) </w:t>
      </w:r>
    </w:p>
    <w:p w14:paraId="5307EC4E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72015396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# This is to get the Models Accuracy </w:t>
      </w:r>
    </w:p>
    <w:p w14:paraId="37F086DF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 </w:t>
      </w:r>
    </w:p>
    <w:p w14:paraId="2172E9B6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ac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507CB6A5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print(ac) </w:t>
      </w:r>
    </w:p>
    <w:p w14:paraId="5B77B560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1A761120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bias = </w:t>
      </w:r>
      <w:proofErr w:type="spellStart"/>
      <w:proofErr w:type="gramStart"/>
      <w:r>
        <w:t>classifier.score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train,y</w:t>
      </w:r>
      <w:proofErr w:type="gramEnd"/>
      <w:r>
        <w:t>_train</w:t>
      </w:r>
      <w:proofErr w:type="spellEnd"/>
      <w:r>
        <w:t>)</w:t>
      </w:r>
    </w:p>
    <w:p w14:paraId="3E7BA5A8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print(bias) </w:t>
      </w:r>
    </w:p>
    <w:p w14:paraId="288EFE3E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10BC4CB2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variance = </w:t>
      </w:r>
      <w:proofErr w:type="spellStart"/>
      <w:proofErr w:type="gramStart"/>
      <w:r>
        <w:t>classifier.score</w:t>
      </w:r>
      <w:proofErr w:type="spellEnd"/>
      <w:proofErr w:type="gramEnd"/>
      <w:r>
        <w:t>(</w:t>
      </w:r>
      <w:proofErr w:type="spellStart"/>
      <w:r>
        <w:t>X_</w:t>
      </w:r>
      <w:proofErr w:type="gramStart"/>
      <w:r>
        <w:t>test,y</w:t>
      </w:r>
      <w:proofErr w:type="gramEnd"/>
      <w:r>
        <w:t>_test</w:t>
      </w:r>
      <w:proofErr w:type="spellEnd"/>
      <w:r>
        <w:t>)</w:t>
      </w:r>
    </w:p>
    <w:p w14:paraId="22D6F6AC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>print(variance)</w:t>
      </w:r>
    </w:p>
    <w:p w14:paraId="2BC1EC31" w14:textId="77777777" w:rsidR="009F5E16" w:rsidRDefault="009F5E16" w:rsidP="009F5E16">
      <w:pPr>
        <w:tabs>
          <w:tab w:val="left" w:pos="2424"/>
        </w:tabs>
        <w:spacing w:after="0"/>
        <w:ind w:left="-993"/>
      </w:pPr>
    </w:p>
    <w:p w14:paraId="498EE71F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># This is to get the Classification Report</w:t>
      </w:r>
    </w:p>
    <w:p w14:paraId="0A456981" w14:textId="77777777" w:rsidR="009F5E16" w:rsidRDefault="009F5E16" w:rsidP="009F5E16">
      <w:pPr>
        <w:tabs>
          <w:tab w:val="left" w:pos="2424"/>
        </w:tabs>
        <w:spacing w:after="0"/>
        <w:ind w:left="-993"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23ED3A27" w14:textId="77777777" w:rsidR="009F5E16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cr</w:t>
      </w:r>
      <w:proofErr w:type="spellEnd"/>
      <w:r>
        <w:t xml:space="preserve">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) </w:t>
      </w:r>
    </w:p>
    <w:p w14:paraId="0B6CB43C" w14:textId="5EDCBE29" w:rsidR="00C61058" w:rsidRPr="00C61058" w:rsidRDefault="009F5E16" w:rsidP="009F5E16">
      <w:pPr>
        <w:tabs>
          <w:tab w:val="left" w:pos="2424"/>
        </w:tabs>
        <w:spacing w:after="0"/>
        <w:ind w:left="-993"/>
      </w:pPr>
      <w:proofErr w:type="spellStart"/>
      <w:r>
        <w:t>cr</w:t>
      </w:r>
      <w:proofErr w:type="spellEnd"/>
    </w:p>
    <w:p w14:paraId="18CC2E8F" w14:textId="38D7981B" w:rsidR="001639A5" w:rsidRDefault="001639A5" w:rsidP="009F5E16">
      <w:pPr>
        <w:tabs>
          <w:tab w:val="left" w:pos="2424"/>
        </w:tabs>
        <w:spacing w:after="0"/>
        <w:ind w:left="-993"/>
        <w:jc w:val="both"/>
      </w:pPr>
      <w:r w:rsidRPr="001639A5">
        <w:rPr>
          <w:noProof/>
        </w:rPr>
        <w:lastRenderedPageBreak/>
        <w:drawing>
          <wp:inline distT="0" distB="0" distL="0" distR="0" wp14:anchorId="41F32644" wp14:editId="722664B5">
            <wp:extent cx="7086600" cy="3383280"/>
            <wp:effectExtent l="0" t="0" r="0" b="7620"/>
            <wp:docPr id="83490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04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B223" w14:textId="77777777" w:rsidR="002260DF" w:rsidRDefault="002260DF" w:rsidP="009F5E16">
      <w:pPr>
        <w:tabs>
          <w:tab w:val="left" w:pos="2424"/>
        </w:tabs>
        <w:spacing w:after="0"/>
        <w:ind w:left="-993"/>
        <w:jc w:val="both"/>
      </w:pPr>
    </w:p>
    <w:p w14:paraId="76BB6AF9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--&gt; 921     </w:t>
      </w:r>
      <w:proofErr w:type="spellStart"/>
      <w:r>
        <w:t>check_non_</w:t>
      </w:r>
      <w:proofErr w:type="gramStart"/>
      <w:r>
        <w:t>negative</w:t>
      </w:r>
      <w:proofErr w:type="spellEnd"/>
      <w:r>
        <w:t>(</w:t>
      </w:r>
      <w:proofErr w:type="gramEnd"/>
      <w:r>
        <w:t>X, "</w:t>
      </w:r>
      <w:proofErr w:type="spellStart"/>
      <w:r>
        <w:t>MultinomialNB</w:t>
      </w:r>
      <w:proofErr w:type="spellEnd"/>
      <w:r>
        <w:t xml:space="preserve"> (input X)")</w:t>
      </w:r>
    </w:p>
    <w:p w14:paraId="0F03DB0E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    922     </w:t>
      </w:r>
      <w:proofErr w:type="spellStart"/>
      <w:proofErr w:type="gramStart"/>
      <w:r>
        <w:t>self.feature</w:t>
      </w:r>
      <w:proofErr w:type="gramEnd"/>
      <w:r>
        <w:t>_count</w:t>
      </w:r>
      <w:proofErr w:type="spellEnd"/>
      <w:r>
        <w:t xml:space="preserve">_ += </w:t>
      </w:r>
      <w:proofErr w:type="spellStart"/>
      <w:r>
        <w:t>safe_sparse_</w:t>
      </w:r>
      <w:proofErr w:type="gramStart"/>
      <w:r>
        <w:t>dot</w:t>
      </w:r>
      <w:proofErr w:type="spellEnd"/>
      <w:r>
        <w:t>(</w:t>
      </w:r>
      <w:proofErr w:type="gramEnd"/>
      <w:r>
        <w:t>Y.T, X)</w:t>
      </w:r>
    </w:p>
    <w:p w14:paraId="21F760A9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    923     </w:t>
      </w:r>
      <w:proofErr w:type="spellStart"/>
      <w:proofErr w:type="gramStart"/>
      <w:r>
        <w:t>self</w:t>
      </w:r>
      <w:proofErr w:type="gramEnd"/>
      <w:r>
        <w:t>.class_count</w:t>
      </w:r>
      <w:proofErr w:type="spellEnd"/>
      <w:r>
        <w:t xml:space="preserve">_ += </w:t>
      </w:r>
      <w:proofErr w:type="spellStart"/>
      <w:r>
        <w:t>Y.sum</w:t>
      </w:r>
      <w:proofErr w:type="spellEnd"/>
      <w:r>
        <w:t>(axis=0)</w:t>
      </w:r>
    </w:p>
    <w:p w14:paraId="2A43EC31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</w:p>
    <w:p w14:paraId="0AC8E181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File ~\AppData\Local\Packages\PythonSoftwareFoundation.Python.3.13_qbz5n2kfra8p0\LocalCache\local-packages\Python313\site-packages\sklearn\utils\validation.py:1791, in </w:t>
      </w:r>
      <w:proofErr w:type="spellStart"/>
      <w:r>
        <w:t>check_non_</w:t>
      </w:r>
      <w:proofErr w:type="gramStart"/>
      <w:r>
        <w:t>negative</w:t>
      </w:r>
      <w:proofErr w:type="spellEnd"/>
      <w:r>
        <w:t>(</w:t>
      </w:r>
      <w:proofErr w:type="gramEnd"/>
      <w:r>
        <w:t>X, whom)</w:t>
      </w:r>
    </w:p>
    <w:p w14:paraId="577FD333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   1788     </w:t>
      </w:r>
      <w:proofErr w:type="spellStart"/>
      <w:r>
        <w:t>X_min</w:t>
      </w:r>
      <w:proofErr w:type="spellEnd"/>
      <w:r>
        <w:t xml:space="preserve"> = </w:t>
      </w:r>
      <w:proofErr w:type="spellStart"/>
      <w:r>
        <w:t>xp.min</w:t>
      </w:r>
      <w:proofErr w:type="spellEnd"/>
      <w:r>
        <w:t>(X)</w:t>
      </w:r>
    </w:p>
    <w:p w14:paraId="5DD6345A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   1790 if </w:t>
      </w:r>
      <w:proofErr w:type="spellStart"/>
      <w:r>
        <w:t>X_min</w:t>
      </w:r>
      <w:proofErr w:type="spellEnd"/>
      <w:r>
        <w:t xml:space="preserve"> &lt; 0:</w:t>
      </w:r>
    </w:p>
    <w:p w14:paraId="7DA33EF4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  <w:r>
        <w:t xml:space="preserve">-&gt; 1791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f"Negative</w:t>
      </w:r>
      <w:proofErr w:type="spellEnd"/>
      <w:r>
        <w:t xml:space="preserve"> values in data passed to {whom}.")</w:t>
      </w:r>
    </w:p>
    <w:p w14:paraId="7AB303CF" w14:textId="77777777" w:rsidR="002260DF" w:rsidRDefault="002260DF" w:rsidP="002260DF">
      <w:pPr>
        <w:tabs>
          <w:tab w:val="left" w:pos="2424"/>
        </w:tabs>
        <w:spacing w:after="0"/>
        <w:ind w:left="-993"/>
        <w:jc w:val="both"/>
      </w:pPr>
    </w:p>
    <w:p w14:paraId="6EC5F388" w14:textId="40A60F11" w:rsidR="002260DF" w:rsidRDefault="002260DF" w:rsidP="002260DF">
      <w:pPr>
        <w:tabs>
          <w:tab w:val="left" w:pos="2424"/>
        </w:tabs>
        <w:spacing w:after="0"/>
        <w:ind w:left="-993"/>
        <w:jc w:val="both"/>
      </w:pPr>
      <w:proofErr w:type="spellStart"/>
      <w:r>
        <w:t>ValueError</w:t>
      </w:r>
      <w:proofErr w:type="spellEnd"/>
      <w:r>
        <w:t xml:space="preserve">: Negative values in data passed to </w:t>
      </w:r>
      <w:proofErr w:type="spellStart"/>
      <w:r>
        <w:t>MultinomialNB</w:t>
      </w:r>
      <w:proofErr w:type="spellEnd"/>
      <w:r>
        <w:t xml:space="preserve"> (input X).</w:t>
      </w:r>
    </w:p>
    <w:p w14:paraId="421F2414" w14:textId="77777777" w:rsidR="002260DF" w:rsidRDefault="002260DF" w:rsidP="002260DF">
      <w:pPr>
        <w:pBdr>
          <w:bottom w:val="single" w:sz="6" w:space="1" w:color="auto"/>
        </w:pBdr>
        <w:tabs>
          <w:tab w:val="left" w:pos="2424"/>
        </w:tabs>
        <w:spacing w:after="0"/>
        <w:ind w:left="-993"/>
        <w:jc w:val="both"/>
      </w:pPr>
    </w:p>
    <w:p w14:paraId="7E4FF403" w14:textId="2709A52B" w:rsidR="002260DF" w:rsidRDefault="002260DF" w:rsidP="002260DF">
      <w:pPr>
        <w:tabs>
          <w:tab w:val="left" w:pos="2424"/>
        </w:tabs>
        <w:spacing w:after="0"/>
        <w:ind w:left="-993"/>
        <w:jc w:val="both"/>
      </w:pPr>
      <w:proofErr w:type="spellStart"/>
      <w:r>
        <w:t>X_train</w:t>
      </w:r>
      <w:proofErr w:type="spellEnd"/>
      <w:r>
        <w:t xml:space="preserve"> is negative with </w:t>
      </w:r>
      <w:proofErr w:type="spellStart"/>
      <w:r>
        <w:t>StandardScalar</w:t>
      </w:r>
      <w:proofErr w:type="spellEnd"/>
      <w:r>
        <w:t xml:space="preserve"> so Normaliser scaling feature is used.</w:t>
      </w:r>
    </w:p>
    <w:p w14:paraId="6F791EB6" w14:textId="77777777" w:rsidR="00C66AA6" w:rsidRDefault="00C66AA6" w:rsidP="002260DF">
      <w:pPr>
        <w:tabs>
          <w:tab w:val="left" w:pos="2424"/>
        </w:tabs>
        <w:spacing w:after="0"/>
        <w:ind w:left="-993"/>
        <w:jc w:val="both"/>
      </w:pPr>
    </w:p>
    <w:p w14:paraId="446BCDFC" w14:textId="77777777" w:rsidR="00C66AA6" w:rsidRDefault="00C66AA6" w:rsidP="002260DF">
      <w:pPr>
        <w:tabs>
          <w:tab w:val="left" w:pos="2424"/>
        </w:tabs>
        <w:spacing w:after="0"/>
        <w:ind w:left="-993"/>
        <w:jc w:val="both"/>
      </w:pPr>
    </w:p>
    <w:p w14:paraId="416AC9E8" w14:textId="77777777" w:rsidR="00C66AA6" w:rsidRDefault="00C66AA6" w:rsidP="002260DF">
      <w:pPr>
        <w:tabs>
          <w:tab w:val="left" w:pos="2424"/>
        </w:tabs>
        <w:spacing w:after="0"/>
        <w:ind w:left="-993"/>
        <w:jc w:val="both"/>
      </w:pPr>
    </w:p>
    <w:tbl>
      <w:tblPr>
        <w:tblStyle w:val="TableGrid"/>
        <w:tblW w:w="10343" w:type="dxa"/>
        <w:tblInd w:w="-1134" w:type="dxa"/>
        <w:tblLook w:val="04A0" w:firstRow="1" w:lastRow="0" w:firstColumn="1" w:lastColumn="0" w:noHBand="0" w:noVBand="1"/>
      </w:tblPr>
      <w:tblGrid>
        <w:gridCol w:w="5240"/>
        <w:gridCol w:w="5103"/>
      </w:tblGrid>
      <w:tr w:rsidR="00C66AA6" w:rsidRPr="00B028FB" w14:paraId="2622BA30" w14:textId="77777777" w:rsidTr="00C66AA6">
        <w:tc>
          <w:tcPr>
            <w:tcW w:w="5240" w:type="dxa"/>
          </w:tcPr>
          <w:p w14:paraId="43BD113C" w14:textId="77777777" w:rsidR="00C66AA6" w:rsidRPr="00C66AA6" w:rsidRDefault="00C66AA6" w:rsidP="00C66AA6">
            <w:pPr>
              <w:rPr>
                <w:sz w:val="20"/>
                <w:szCs w:val="20"/>
              </w:rPr>
            </w:pPr>
            <w:r w:rsidRPr="00C66AA6">
              <w:rPr>
                <w:sz w:val="20"/>
                <w:szCs w:val="20"/>
                <w:highlight w:val="yellow"/>
              </w:rPr>
              <w:t>Gaussian Naïve Bayes without Scaling Features</w:t>
            </w:r>
          </w:p>
        </w:tc>
        <w:tc>
          <w:tcPr>
            <w:tcW w:w="5103" w:type="dxa"/>
          </w:tcPr>
          <w:p w14:paraId="474B12F2" w14:textId="116A40B8" w:rsidR="00C66AA6" w:rsidRPr="00B028FB" w:rsidRDefault="00C66AA6" w:rsidP="00C66AA6">
            <w:pPr>
              <w:pBdr>
                <w:bottom w:val="single" w:sz="6" w:space="1" w:color="auto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B028FB">
              <w:rPr>
                <w:b/>
                <w:bCs/>
              </w:rPr>
              <w:t>Accuracy = 92.5, Bias = 87.81, Variance = 92.5</w:t>
            </w:r>
          </w:p>
        </w:tc>
      </w:tr>
      <w:tr w:rsidR="00C66AA6" w:rsidRPr="00FE1E70" w14:paraId="171CC154" w14:textId="77777777" w:rsidTr="00C66AA6">
        <w:tc>
          <w:tcPr>
            <w:tcW w:w="5240" w:type="dxa"/>
          </w:tcPr>
          <w:p w14:paraId="371549AA" w14:textId="77777777" w:rsidR="00C66AA6" w:rsidRPr="00C66AA6" w:rsidRDefault="00C66AA6" w:rsidP="00C66AA6">
            <w:pPr>
              <w:rPr>
                <w:sz w:val="20"/>
                <w:szCs w:val="20"/>
              </w:rPr>
            </w:pPr>
            <w:r w:rsidRPr="00C66AA6">
              <w:rPr>
                <w:sz w:val="20"/>
                <w:szCs w:val="20"/>
                <w:highlight w:val="cyan"/>
              </w:rPr>
              <w:t>Bernoulli Naïve Bayes with Scaling Features</w:t>
            </w:r>
          </w:p>
        </w:tc>
        <w:tc>
          <w:tcPr>
            <w:tcW w:w="5103" w:type="dxa"/>
          </w:tcPr>
          <w:p w14:paraId="46B7E018" w14:textId="77777777" w:rsidR="00C66AA6" w:rsidRPr="00FE1E70" w:rsidRDefault="00C66AA6" w:rsidP="001F333A">
            <w:pPr>
              <w:tabs>
                <w:tab w:val="left" w:pos="2424"/>
              </w:tabs>
              <w:jc w:val="both"/>
              <w:rPr>
                <w:b/>
                <w:bCs/>
              </w:rPr>
            </w:pPr>
            <w:r w:rsidRPr="00FE1E70">
              <w:t xml:space="preserve"> </w:t>
            </w:r>
            <w:r w:rsidRPr="00FE1E70">
              <w:rPr>
                <w:b/>
                <w:bCs/>
              </w:rPr>
              <w:t>Accuracy = 82.5, Bias = 70.93, Variance = 82.5</w:t>
            </w:r>
          </w:p>
        </w:tc>
      </w:tr>
      <w:tr w:rsidR="00C66AA6" w:rsidRPr="00FE1E70" w14:paraId="4DFDCAE9" w14:textId="77777777" w:rsidTr="00C66AA6">
        <w:tc>
          <w:tcPr>
            <w:tcW w:w="5240" w:type="dxa"/>
          </w:tcPr>
          <w:p w14:paraId="178A01C2" w14:textId="0440A8BA" w:rsidR="00C66AA6" w:rsidRPr="00C66AA6" w:rsidRDefault="00C66AA6" w:rsidP="00C66AA6">
            <w:pPr>
              <w:rPr>
                <w:sz w:val="20"/>
                <w:szCs w:val="20"/>
                <w:highlight w:val="cyan"/>
              </w:rPr>
            </w:pPr>
            <w:r w:rsidRPr="00C66AA6">
              <w:rPr>
                <w:sz w:val="20"/>
                <w:szCs w:val="20"/>
                <w:highlight w:val="cyan"/>
              </w:rPr>
              <w:t>Multinomial Naïve Bayes without Normaliser Scaling Feature</w:t>
            </w:r>
            <w:r w:rsidRPr="00C66AA6">
              <w:rPr>
                <w:sz w:val="20"/>
                <w:szCs w:val="20"/>
              </w:rPr>
              <w:t>s</w:t>
            </w:r>
          </w:p>
        </w:tc>
        <w:tc>
          <w:tcPr>
            <w:tcW w:w="5103" w:type="dxa"/>
          </w:tcPr>
          <w:p w14:paraId="24723F94" w14:textId="34419528" w:rsidR="00C66AA6" w:rsidRPr="00FE1E70" w:rsidRDefault="00C66AA6" w:rsidP="00C66AA6">
            <w:pPr>
              <w:tabs>
                <w:tab w:val="left" w:pos="2424"/>
              </w:tabs>
              <w:jc w:val="both"/>
            </w:pPr>
            <w:r>
              <w:rPr>
                <w:b/>
                <w:bCs/>
              </w:rPr>
              <w:t xml:space="preserve"> </w:t>
            </w:r>
            <w:r w:rsidRPr="00D135CB">
              <w:rPr>
                <w:b/>
                <w:bCs/>
              </w:rPr>
              <w:t>Accuracy =72.5, Bias = 62.18, Variance = 72.5</w:t>
            </w:r>
          </w:p>
        </w:tc>
      </w:tr>
    </w:tbl>
    <w:p w14:paraId="34628CB7" w14:textId="77777777" w:rsidR="00C66AA6" w:rsidRDefault="00C66AA6" w:rsidP="002260DF">
      <w:pPr>
        <w:tabs>
          <w:tab w:val="left" w:pos="2424"/>
        </w:tabs>
        <w:spacing w:after="0"/>
        <w:ind w:left="-993"/>
        <w:jc w:val="both"/>
      </w:pPr>
    </w:p>
    <w:p w14:paraId="5915739B" w14:textId="3C896F64" w:rsidR="00C66AA6" w:rsidRDefault="00C66AA6" w:rsidP="002260DF">
      <w:pPr>
        <w:tabs>
          <w:tab w:val="left" w:pos="2424"/>
        </w:tabs>
        <w:spacing w:after="0"/>
        <w:ind w:left="-993"/>
        <w:jc w:val="both"/>
      </w:pPr>
      <w:r>
        <w:t>Rank wise</w:t>
      </w:r>
    </w:p>
    <w:tbl>
      <w:tblPr>
        <w:tblStyle w:val="TableGrid"/>
        <w:tblW w:w="10343" w:type="dxa"/>
        <w:tblInd w:w="-1134" w:type="dxa"/>
        <w:tblLook w:val="04A0" w:firstRow="1" w:lastRow="0" w:firstColumn="1" w:lastColumn="0" w:noHBand="0" w:noVBand="1"/>
      </w:tblPr>
      <w:tblGrid>
        <w:gridCol w:w="10343"/>
      </w:tblGrid>
      <w:tr w:rsidR="00C66AA6" w:rsidRPr="00C66AA6" w14:paraId="4DCB0C59" w14:textId="77777777" w:rsidTr="001F333A">
        <w:tc>
          <w:tcPr>
            <w:tcW w:w="5240" w:type="dxa"/>
          </w:tcPr>
          <w:p w14:paraId="77749026" w14:textId="44EF635D" w:rsidR="00C66AA6" w:rsidRPr="00C66AA6" w:rsidRDefault="00C66AA6" w:rsidP="00C66AA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66AA6">
              <w:rPr>
                <w:sz w:val="20"/>
                <w:szCs w:val="20"/>
                <w:highlight w:val="yellow"/>
              </w:rPr>
              <w:t>Gaussian Naïve Bayes without Scaling Features</w:t>
            </w:r>
          </w:p>
        </w:tc>
      </w:tr>
      <w:tr w:rsidR="00C66AA6" w:rsidRPr="00C66AA6" w14:paraId="462A8F3A" w14:textId="77777777" w:rsidTr="001F333A">
        <w:tc>
          <w:tcPr>
            <w:tcW w:w="5240" w:type="dxa"/>
          </w:tcPr>
          <w:p w14:paraId="01A586A1" w14:textId="1B9EFA52" w:rsidR="00C66AA6" w:rsidRPr="00C66AA6" w:rsidRDefault="00C66AA6" w:rsidP="00C66AA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66AA6">
              <w:rPr>
                <w:sz w:val="20"/>
                <w:szCs w:val="20"/>
                <w:highlight w:val="cyan"/>
              </w:rPr>
              <w:t>Bernoulli Naïve Bayes with Scaling Features</w:t>
            </w:r>
          </w:p>
        </w:tc>
      </w:tr>
      <w:tr w:rsidR="00C66AA6" w:rsidRPr="00C66AA6" w14:paraId="582034EB" w14:textId="77777777" w:rsidTr="001F333A">
        <w:tc>
          <w:tcPr>
            <w:tcW w:w="5240" w:type="dxa"/>
          </w:tcPr>
          <w:p w14:paraId="69C57B83" w14:textId="1E3AA2D1" w:rsidR="00C66AA6" w:rsidRPr="00C66AA6" w:rsidRDefault="00C66AA6" w:rsidP="00C66AA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66AA6">
              <w:rPr>
                <w:sz w:val="20"/>
                <w:szCs w:val="20"/>
                <w:highlight w:val="lightGray"/>
              </w:rPr>
              <w:t>Multinomial Naïve Bayes without Normaliser Scaling Features</w:t>
            </w:r>
          </w:p>
        </w:tc>
      </w:tr>
    </w:tbl>
    <w:p w14:paraId="65704C8F" w14:textId="505C561A" w:rsidR="00C66AA6" w:rsidRPr="008A1203" w:rsidRDefault="00C66AA6" w:rsidP="00C66AA6">
      <w:pPr>
        <w:pStyle w:val="ListParagraph"/>
        <w:tabs>
          <w:tab w:val="left" w:pos="2424"/>
        </w:tabs>
        <w:spacing w:after="0"/>
        <w:ind w:left="-633"/>
        <w:jc w:val="both"/>
      </w:pPr>
    </w:p>
    <w:sectPr w:rsidR="00C66AA6" w:rsidRPr="008A1203" w:rsidSect="00FE1E70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702AA"/>
    <w:multiLevelType w:val="hybridMultilevel"/>
    <w:tmpl w:val="2A820B3E"/>
    <w:lvl w:ilvl="0" w:tplc="E4DC7086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7" w:hanging="360"/>
      </w:pPr>
    </w:lvl>
    <w:lvl w:ilvl="2" w:tplc="4009001B" w:tentative="1">
      <w:start w:val="1"/>
      <w:numFmt w:val="lowerRoman"/>
      <w:lvlText w:val="%3."/>
      <w:lvlJc w:val="right"/>
      <w:pPr>
        <w:ind w:left="807" w:hanging="180"/>
      </w:pPr>
    </w:lvl>
    <w:lvl w:ilvl="3" w:tplc="4009000F" w:tentative="1">
      <w:start w:val="1"/>
      <w:numFmt w:val="decimal"/>
      <w:lvlText w:val="%4."/>
      <w:lvlJc w:val="left"/>
      <w:pPr>
        <w:ind w:left="1527" w:hanging="360"/>
      </w:pPr>
    </w:lvl>
    <w:lvl w:ilvl="4" w:tplc="40090019" w:tentative="1">
      <w:start w:val="1"/>
      <w:numFmt w:val="lowerLetter"/>
      <w:lvlText w:val="%5."/>
      <w:lvlJc w:val="left"/>
      <w:pPr>
        <w:ind w:left="2247" w:hanging="360"/>
      </w:pPr>
    </w:lvl>
    <w:lvl w:ilvl="5" w:tplc="4009001B" w:tentative="1">
      <w:start w:val="1"/>
      <w:numFmt w:val="lowerRoman"/>
      <w:lvlText w:val="%6."/>
      <w:lvlJc w:val="right"/>
      <w:pPr>
        <w:ind w:left="2967" w:hanging="180"/>
      </w:pPr>
    </w:lvl>
    <w:lvl w:ilvl="6" w:tplc="4009000F" w:tentative="1">
      <w:start w:val="1"/>
      <w:numFmt w:val="decimal"/>
      <w:lvlText w:val="%7."/>
      <w:lvlJc w:val="left"/>
      <w:pPr>
        <w:ind w:left="3687" w:hanging="360"/>
      </w:pPr>
    </w:lvl>
    <w:lvl w:ilvl="7" w:tplc="40090019" w:tentative="1">
      <w:start w:val="1"/>
      <w:numFmt w:val="lowerLetter"/>
      <w:lvlText w:val="%8."/>
      <w:lvlJc w:val="left"/>
      <w:pPr>
        <w:ind w:left="4407" w:hanging="360"/>
      </w:pPr>
    </w:lvl>
    <w:lvl w:ilvl="8" w:tplc="400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" w15:restartNumberingAfterBreak="0">
    <w:nsid w:val="6A5A459B"/>
    <w:multiLevelType w:val="hybridMultilevel"/>
    <w:tmpl w:val="F440C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27989">
    <w:abstractNumId w:val="0"/>
  </w:num>
  <w:num w:numId="2" w16cid:durableId="154405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25"/>
    <w:rsid w:val="0010184D"/>
    <w:rsid w:val="00107ED9"/>
    <w:rsid w:val="0014093C"/>
    <w:rsid w:val="001639A5"/>
    <w:rsid w:val="00183AE5"/>
    <w:rsid w:val="00197AF2"/>
    <w:rsid w:val="001E1498"/>
    <w:rsid w:val="002260DF"/>
    <w:rsid w:val="002E5AEF"/>
    <w:rsid w:val="00304D5F"/>
    <w:rsid w:val="00433125"/>
    <w:rsid w:val="00741502"/>
    <w:rsid w:val="0084721F"/>
    <w:rsid w:val="008969BC"/>
    <w:rsid w:val="008A1203"/>
    <w:rsid w:val="009A289D"/>
    <w:rsid w:val="009F5E16"/>
    <w:rsid w:val="00A7263E"/>
    <w:rsid w:val="00A9507F"/>
    <w:rsid w:val="00AA6DF7"/>
    <w:rsid w:val="00B028FB"/>
    <w:rsid w:val="00B92A73"/>
    <w:rsid w:val="00C61058"/>
    <w:rsid w:val="00C66AA6"/>
    <w:rsid w:val="00D03CF6"/>
    <w:rsid w:val="00D135CB"/>
    <w:rsid w:val="00FE1E70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4DE30"/>
  <w15:chartTrackingRefBased/>
  <w15:docId w15:val="{63E4F8DE-247D-435B-BCFA-C8361E26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1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3</cp:revision>
  <dcterms:created xsi:type="dcterms:W3CDTF">2026-10-11T14:21:00Z</dcterms:created>
  <dcterms:modified xsi:type="dcterms:W3CDTF">2026-10-11T14:35:00Z</dcterms:modified>
</cp:coreProperties>
</file>