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F97F" w14:textId="77777777" w:rsidR="00762B44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PDHBC Credit Risk Agent</w:t>
      </w:r>
    </w:p>
    <w:p w14:paraId="2BB63D0D" w14:textId="77777777" w:rsidR="00762B44" w:rsidRDefault="00000000">
      <w:pPr>
        <w:spacing w:after="80"/>
        <w:jc w:val="center"/>
      </w:pPr>
      <w:r>
        <w:rPr>
          <w:color w:val="2E75B6"/>
          <w:sz w:val="28"/>
          <w:szCs w:val="28"/>
        </w:rPr>
        <w:t>SETUP — Installation and Environment Guide</w:t>
      </w:r>
    </w:p>
    <w:p w14:paraId="0950F33E" w14:textId="436BED9B" w:rsidR="00762B44" w:rsidRDefault="00000000">
      <w:pPr>
        <w:spacing w:after="400"/>
        <w:jc w:val="center"/>
      </w:pPr>
      <w:r>
        <w:rPr>
          <w:color w:val="7F7F7F"/>
          <w:sz w:val="20"/>
          <w:szCs w:val="20"/>
        </w:rPr>
        <w:t>Version 2.0  |  April 2026  |  Internal Use Only</w:t>
      </w:r>
    </w:p>
    <w:p w14:paraId="01904AFF" w14:textId="77777777" w:rsidR="00762B44" w:rsidRDefault="00000000">
      <w:pPr>
        <w:spacing w:before="60" w:after="60"/>
      </w:pPr>
      <w:r>
        <w:t xml:space="preserve">This guide covers everything needed to set up and run the PDHBC Credit Risk Agent on a Windows machine. It includes both online and fully offline </w:t>
      </w:r>
      <w:proofErr w:type="spellStart"/>
      <w:r>
        <w:t>Ollama</w:t>
      </w:r>
      <w:proofErr w:type="spellEnd"/>
      <w:r>
        <w:t xml:space="preserve"> installation paths to support deployment inside Citrix environments with no internet access.</w:t>
      </w:r>
    </w:p>
    <w:p w14:paraId="1799D854" w14:textId="77777777" w:rsidR="00762B44" w:rsidRDefault="00762B44">
      <w:pPr>
        <w:spacing w:before="80" w:after="80"/>
      </w:pPr>
    </w:p>
    <w:p w14:paraId="040CD122" w14:textId="77777777" w:rsidR="00762B44" w:rsidRDefault="00000000">
      <w:pPr>
        <w:pStyle w:val="Heading1"/>
      </w:pPr>
      <w:r>
        <w:t>1.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60"/>
        <w:gridCol w:w="2200"/>
        <w:gridCol w:w="3400"/>
      </w:tblGrid>
      <w:tr w:rsidR="00762B44" w14:paraId="13D1A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B052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2D5E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CD9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  <w:tc>
          <w:tcPr>
            <w:tcW w:w="3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3889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2B44" w14:paraId="30803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8FB1" w14:textId="77777777" w:rsidR="00762B44" w:rsidRDefault="00000000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6678" w14:textId="77777777" w:rsidR="00762B44" w:rsidRDefault="00000000">
            <w:r>
              <w:rPr>
                <w:sz w:val="20"/>
                <w:szCs w:val="20"/>
              </w:rPr>
              <w:t>Windows 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FC75" w14:textId="77777777" w:rsidR="00762B44" w:rsidRDefault="00000000">
            <w:r>
              <w:rPr>
                <w:sz w:val="20"/>
                <w:szCs w:val="20"/>
              </w:rPr>
              <w:t>Windows 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FFCD" w14:textId="77777777" w:rsidR="00762B44" w:rsidRDefault="00000000">
            <w:r>
              <w:rPr>
                <w:sz w:val="20"/>
                <w:szCs w:val="20"/>
              </w:rPr>
              <w:t>Citrix server also supported</w:t>
            </w:r>
          </w:p>
        </w:tc>
      </w:tr>
      <w:tr w:rsidR="00762B44" w14:paraId="4DF2B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087E" w14:textId="77777777" w:rsidR="00762B44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A291" w14:textId="77777777" w:rsidR="00762B44" w:rsidRDefault="00000000">
            <w:r>
              <w:rPr>
                <w:sz w:val="20"/>
                <w:szCs w:val="20"/>
              </w:rPr>
              <w:t>12 GB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5184" w14:textId="77777777" w:rsidR="00762B44" w:rsidRDefault="00000000">
            <w:r>
              <w:rPr>
                <w:sz w:val="20"/>
                <w:szCs w:val="20"/>
              </w:rPr>
              <w:t>16 GB+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21AD" w14:textId="77777777" w:rsidR="00762B44" w:rsidRDefault="00000000">
            <w:r>
              <w:rPr>
                <w:sz w:val="20"/>
                <w:szCs w:val="20"/>
              </w:rPr>
              <w:t>8B model needs ~6 GB; leave headroom for OS</w:t>
            </w:r>
          </w:p>
        </w:tc>
      </w:tr>
      <w:tr w:rsidR="00762B44" w14:paraId="5E8F9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45B4" w14:textId="77777777" w:rsidR="00762B44" w:rsidRDefault="00000000">
            <w:r>
              <w:rPr>
                <w:sz w:val="20"/>
                <w:szCs w:val="20"/>
              </w:rPr>
              <w:t>GPU (optional)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10A9" w14:textId="77777777" w:rsidR="00762B4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106B" w14:textId="77777777" w:rsidR="00762B44" w:rsidRDefault="00000000">
            <w:r>
              <w:rPr>
                <w:sz w:val="20"/>
                <w:szCs w:val="20"/>
              </w:rPr>
              <w:t>NVIDIA GTX 1650 (4 GB VRAM)+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975C" w14:textId="77777777" w:rsidR="00762B44" w:rsidRDefault="00000000">
            <w:r>
              <w:rPr>
                <w:sz w:val="20"/>
                <w:szCs w:val="20"/>
              </w:rPr>
              <w:t>GPU speeds up responses; CPU-only also works</w:t>
            </w:r>
          </w:p>
        </w:tc>
      </w:tr>
      <w:tr w:rsidR="00762B44" w14:paraId="57F53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41C1" w14:textId="77777777" w:rsidR="00762B44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6F04" w14:textId="77777777" w:rsidR="00762B44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C77E" w14:textId="77777777" w:rsidR="00762B44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FAD9" w14:textId="77777777" w:rsidR="00762B44" w:rsidRDefault="00000000">
            <w:r>
              <w:rPr>
                <w:sz w:val="20"/>
                <w:szCs w:val="20"/>
              </w:rPr>
              <w:t>3.10+ not tested; 3.9 confirmed working</w:t>
            </w:r>
          </w:p>
        </w:tc>
      </w:tr>
      <w:tr w:rsidR="00762B44" w14:paraId="1166C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B64E" w14:textId="77777777" w:rsidR="00762B44" w:rsidRDefault="00000000">
            <w:r>
              <w:rPr>
                <w:sz w:val="20"/>
                <w:szCs w:val="20"/>
              </w:rPr>
              <w:t>Disk Space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D4D6" w14:textId="77777777" w:rsidR="00762B44" w:rsidRDefault="00000000">
            <w:r>
              <w:rPr>
                <w:sz w:val="20"/>
                <w:szCs w:val="20"/>
              </w:rPr>
              <w:t>10 GB free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B05" w14:textId="77777777" w:rsidR="00762B44" w:rsidRDefault="00000000">
            <w:r>
              <w:rPr>
                <w:sz w:val="20"/>
                <w:szCs w:val="20"/>
              </w:rPr>
              <w:t>20 GB free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37EA" w14:textId="77777777" w:rsidR="00762B44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model ~5 GB;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~2 GB</w:t>
            </w:r>
          </w:p>
        </w:tc>
      </w:tr>
    </w:tbl>
    <w:p w14:paraId="30286E90" w14:textId="77777777" w:rsidR="00762B44" w:rsidRDefault="00762B44">
      <w:pPr>
        <w:spacing w:before="80" w:after="80"/>
      </w:pPr>
    </w:p>
    <w:p w14:paraId="1A264E46" w14:textId="77777777" w:rsidR="00762B44" w:rsidRDefault="00000000">
      <w:pPr>
        <w:pStyle w:val="Heading1"/>
      </w:pPr>
      <w:r>
        <w:t xml:space="preserve">2. Step 1 — Install </w:t>
      </w:r>
      <w:proofErr w:type="spellStart"/>
      <w:r>
        <w:t>Ollama</w:t>
      </w:r>
      <w:proofErr w:type="spellEnd"/>
    </w:p>
    <w:p w14:paraId="4A95A39A" w14:textId="77777777" w:rsidR="00762B44" w:rsidRDefault="00762B44">
      <w:pPr>
        <w:spacing w:before="80" w:after="80"/>
      </w:pPr>
    </w:p>
    <w:p w14:paraId="69B2326B" w14:textId="77777777" w:rsidR="00762B44" w:rsidRDefault="00000000">
      <w:pPr>
        <w:pStyle w:val="Heading2"/>
      </w:pPr>
      <w:r>
        <w:t>2.1  Online Installation (Standard)</w:t>
      </w:r>
    </w:p>
    <w:p w14:paraId="74452D27" w14:textId="77777777" w:rsidR="00762B44" w:rsidRDefault="00000000">
      <w:pPr>
        <w:spacing w:before="60" w:after="60"/>
      </w:pPr>
      <w:r>
        <w:t>Use this path if the machine has internet access during setup.</w:t>
      </w:r>
    </w:p>
    <w:p w14:paraId="1CE21BCB" w14:textId="77777777" w:rsidR="00762B44" w:rsidRDefault="00762B44">
      <w:pPr>
        <w:spacing w:before="80" w:after="80"/>
      </w:pPr>
    </w:p>
    <w:p w14:paraId="29510082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Download the </w:t>
      </w:r>
      <w:proofErr w:type="spellStart"/>
      <w:r>
        <w:t>Ollama</w:t>
      </w:r>
      <w:proofErr w:type="spellEnd"/>
      <w:r>
        <w:t xml:space="preserve"> installer for Windows from: https://ollama.com/download</w:t>
      </w:r>
    </w:p>
    <w:p w14:paraId="238D32D3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Run the installer — it installs like a normal Windows application.</w:t>
      </w:r>
    </w:p>
    <w:p w14:paraId="7AE399F2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Open a new PowerShell window and verify the installation:</w:t>
      </w:r>
    </w:p>
    <w:p w14:paraId="0895DC31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--version</w:t>
      </w:r>
    </w:p>
    <w:p w14:paraId="782D0044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 xml:space="preserve">Expected output: </w:t>
      </w:r>
      <w:proofErr w:type="spellStart"/>
      <w:r>
        <w:rPr>
          <w:i/>
          <w:iCs/>
          <w:color w:val="555555"/>
          <w:sz w:val="20"/>
          <w:szCs w:val="20"/>
        </w:rPr>
        <w:t>ollama</w:t>
      </w:r>
      <w:proofErr w:type="spellEnd"/>
      <w:r>
        <w:rPr>
          <w:i/>
          <w:iCs/>
          <w:color w:val="555555"/>
          <w:sz w:val="20"/>
          <w:szCs w:val="20"/>
        </w:rPr>
        <w:t xml:space="preserve"> version 0.x.x  — if you see a warning about no running instance, that is normal at this stage.</w:t>
      </w:r>
    </w:p>
    <w:p w14:paraId="717020F1" w14:textId="77777777" w:rsidR="00762B44" w:rsidRDefault="00762B44">
      <w:pPr>
        <w:spacing w:before="80" w:after="80"/>
      </w:pPr>
    </w:p>
    <w:p w14:paraId="75ACC1A5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Set the model storage location to a non-system drive (recommended to avoid filling C:):</w:t>
      </w:r>
    </w:p>
    <w:p w14:paraId="7F8DE022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Run PowerShell as Administrator</w:t>
      </w:r>
    </w:p>
    <w:p w14:paraId="00DC68AC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System.Environment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]::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SetEnvironmentVariable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("OLLAMA_MODELS", "E:\Ollama_Models", "Machine")</w:t>
      </w:r>
    </w:p>
    <w:p w14:paraId="22A84CC0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New-Item -ItemType Directory -Path "E:\Ollama_Models"</w:t>
      </w:r>
    </w:p>
    <w:p w14:paraId="2D95396B" w14:textId="77777777" w:rsidR="00762B44" w:rsidRDefault="00762B44">
      <w:pPr>
        <w:spacing w:before="80" w:after="80"/>
      </w:pPr>
    </w:p>
    <w:p w14:paraId="50C890C7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Start the </w:t>
      </w:r>
      <w:proofErr w:type="spellStart"/>
      <w:r>
        <w:t>Ollama</w:t>
      </w:r>
      <w:proofErr w:type="spellEnd"/>
      <w:r>
        <w:t xml:space="preserve"> server (keep this PowerShell window open throughout your session):</w:t>
      </w:r>
    </w:p>
    <w:p w14:paraId="39670EC1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serve</w:t>
      </w:r>
    </w:p>
    <w:p w14:paraId="41ADC5D9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>You should see: Listening on 127.0.0.1:11434 — this confirms the server is running.</w:t>
      </w:r>
    </w:p>
    <w:p w14:paraId="428BF777" w14:textId="77777777" w:rsidR="00762B44" w:rsidRDefault="00762B44">
      <w:pPr>
        <w:spacing w:before="80" w:after="80"/>
      </w:pPr>
    </w:p>
    <w:p w14:paraId="0EA15DB6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In a second PowerShell window, pull the model (one-time download, ~5 GB):</w:t>
      </w:r>
    </w:p>
    <w:p w14:paraId="5F94BB8C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pull llama3.1:8b</w:t>
      </w:r>
    </w:p>
    <w:p w14:paraId="67EBDF0C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>This downloads the model to E:\Ollama_Models. Internet is required only for this step.</w:t>
      </w:r>
    </w:p>
    <w:p w14:paraId="5ED8AC7E" w14:textId="77777777" w:rsidR="00762B44" w:rsidRDefault="00762B44">
      <w:pPr>
        <w:spacing w:before="80" w:after="80"/>
      </w:pPr>
    </w:p>
    <w:p w14:paraId="395E5582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the model is available:</w:t>
      </w:r>
    </w:p>
    <w:p w14:paraId="7303401A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list</w:t>
      </w:r>
    </w:p>
    <w:p w14:paraId="5EBF2A84" w14:textId="77777777" w:rsidR="00762B44" w:rsidRDefault="00762B44">
      <w:pPr>
        <w:spacing w:before="80" w:after="80"/>
      </w:pPr>
    </w:p>
    <w:p w14:paraId="66CEFA91" w14:textId="77777777" w:rsidR="00762B44" w:rsidRDefault="00000000">
      <w:pPr>
        <w:pStyle w:val="Heading2"/>
      </w:pPr>
      <w:r>
        <w:t>2.2  Offline Installation (Citrix / Air-Gapped Environment)</w:t>
      </w:r>
    </w:p>
    <w:p w14:paraId="2D6F8D1B" w14:textId="77777777" w:rsidR="00762B44" w:rsidRDefault="00000000">
      <w:pPr>
        <w:spacing w:before="60" w:after="60"/>
      </w:pPr>
      <w:r>
        <w:t>Use this path when the target machine has no internet access — for example, when deploying inside HSBC's Citrix server environment.</w:t>
      </w:r>
    </w:p>
    <w:p w14:paraId="2B850506" w14:textId="77777777" w:rsidR="00762B44" w:rsidRDefault="00762B44">
      <w:pPr>
        <w:spacing w:before="80" w:after="80"/>
      </w:pPr>
    </w:p>
    <w:p w14:paraId="291E8435" w14:textId="77777777" w:rsidR="00762B44" w:rsidRDefault="00000000">
      <w:pPr>
        <w:spacing w:before="60" w:after="40"/>
      </w:pPr>
      <w:r>
        <w:rPr>
          <w:b/>
          <w:bCs/>
        </w:rPr>
        <w:t>Phase A — On an internet-connected machine (your local PC):</w:t>
      </w:r>
    </w:p>
    <w:p w14:paraId="12C2B49B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Install </w:t>
      </w:r>
      <w:proofErr w:type="spellStart"/>
      <w:r>
        <w:t>Ollama</w:t>
      </w:r>
      <w:proofErr w:type="spellEnd"/>
      <w:r>
        <w:t xml:space="preserve"> and pull the model following Section 2.1 above.</w:t>
      </w:r>
    </w:p>
    <w:p w14:paraId="52975F7F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Locate the downloaded model files. If you set OLLAMA_MODELS to E:\Ollama_Models, the files will be there. Otherwise check the default location:</w:t>
      </w:r>
    </w:p>
    <w:p w14:paraId="14376607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C:\Users\&lt;YourUsername&gt;\.ollama\models\</w:t>
      </w:r>
    </w:p>
    <w:p w14:paraId="2C51DAAF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Locate the </w:t>
      </w:r>
      <w:proofErr w:type="spellStart"/>
      <w:r>
        <w:t>Ollama</w:t>
      </w:r>
      <w:proofErr w:type="spellEnd"/>
      <w:r>
        <w:t xml:space="preserve"> executable:</w:t>
      </w:r>
    </w:p>
    <w:p w14:paraId="5B3F31A1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C:\Users\&lt;YourUsername&gt;\AppData\Local\Programs\Ollama\</w:t>
      </w:r>
    </w:p>
    <w:p w14:paraId="225FE753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Copy two things to a USB drive or internal file share:</w:t>
      </w:r>
    </w:p>
    <w:p w14:paraId="543A1BF7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The entire </w:t>
      </w:r>
      <w:proofErr w:type="spellStart"/>
      <w:r>
        <w:t>Ollama</w:t>
      </w:r>
      <w:proofErr w:type="spellEnd"/>
      <w:r>
        <w:t xml:space="preserve"> models folder (contains the llama3.1:8b model blobs)</w:t>
      </w:r>
    </w:p>
    <w:p w14:paraId="544FB124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The </w:t>
      </w:r>
      <w:proofErr w:type="spellStart"/>
      <w:r>
        <w:t>Ollama</w:t>
      </w:r>
      <w:proofErr w:type="spellEnd"/>
      <w:r>
        <w:t xml:space="preserve"> installer .exe file</w:t>
      </w:r>
    </w:p>
    <w:p w14:paraId="104B86D3" w14:textId="77777777" w:rsidR="00762B44" w:rsidRDefault="00762B44">
      <w:pPr>
        <w:spacing w:before="80" w:after="80"/>
      </w:pPr>
    </w:p>
    <w:p w14:paraId="3C8010D6" w14:textId="77777777" w:rsidR="00762B44" w:rsidRDefault="00000000">
      <w:pPr>
        <w:spacing w:before="60" w:after="40"/>
      </w:pPr>
      <w:r>
        <w:rPr>
          <w:b/>
          <w:bCs/>
        </w:rPr>
        <w:t>Phase B — On the air-gapped Citrix machine:</w:t>
      </w:r>
    </w:p>
    <w:p w14:paraId="1812C6D3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the </w:t>
      </w:r>
      <w:proofErr w:type="spellStart"/>
      <w:r>
        <w:t>Ollama</w:t>
      </w:r>
      <w:proofErr w:type="spellEnd"/>
      <w:r>
        <w:t xml:space="preserve"> installer .exe — installs </w:t>
      </w:r>
      <w:proofErr w:type="spellStart"/>
      <w:r>
        <w:t>Ollama</w:t>
      </w:r>
      <w:proofErr w:type="spellEnd"/>
      <w:r>
        <w:t xml:space="preserve"> without needing internet.</w:t>
      </w:r>
    </w:p>
    <w:p w14:paraId="23624167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Set the OLLAMA_MODELS environment variable to point to where you will place the model files:</w:t>
      </w:r>
    </w:p>
    <w:p w14:paraId="0B73E177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Run PowerShell as Administrator</w:t>
      </w:r>
    </w:p>
    <w:p w14:paraId="779D4BEC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System.Environment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]::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SetEnvironmentVariable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("OLLAMA_MODELS", "E:\Ollama_Models", "Machine")</w:t>
      </w:r>
    </w:p>
    <w:p w14:paraId="687697B1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Copy the model folder from your USB drive to E:\Ollama_Models on the Citrix machine. The folder structure must be preserved exactly:</w:t>
      </w:r>
    </w:p>
    <w:p w14:paraId="28A63DFD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E:\Ollama_Models\</w:t>
      </w:r>
    </w:p>
    <w:p w14:paraId="0CA4E0D7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blobs\</w:t>
      </w:r>
    </w:p>
    <w:p w14:paraId="2C5247FC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manifests\</w:t>
      </w:r>
    </w:p>
    <w:p w14:paraId="6BA06B02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registry.ollama.ai\</w:t>
      </w:r>
    </w:p>
    <w:p w14:paraId="04360B1D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library\</w:t>
      </w:r>
    </w:p>
    <w:p w14:paraId="285513DB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llama3.1\</w:t>
      </w:r>
    </w:p>
    <w:p w14:paraId="62E77480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PowerShell and start the </w:t>
      </w:r>
      <w:proofErr w:type="spellStart"/>
      <w:r>
        <w:t>Ollama</w:t>
      </w:r>
      <w:proofErr w:type="spellEnd"/>
      <w:r>
        <w:t xml:space="preserve"> server:</w:t>
      </w:r>
    </w:p>
    <w:p w14:paraId="646D3853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serve</w:t>
      </w:r>
    </w:p>
    <w:p w14:paraId="4D16C296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 a second PowerShell window, verify the model is available without downloading anything:</w:t>
      </w:r>
    </w:p>
    <w:p w14:paraId="7D33C6AF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list</w:t>
      </w:r>
    </w:p>
    <w:p w14:paraId="465A31BE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>If llama3.1:8b appears in the list, the offline installation is complete. No internet was used.</w:t>
      </w:r>
    </w:p>
    <w:p w14:paraId="0D331DC5" w14:textId="77777777" w:rsidR="00762B44" w:rsidRDefault="00762B44">
      <w:pPr>
        <w:spacing w:before="80" w:after="80"/>
      </w:pPr>
    </w:p>
    <w:p w14:paraId="7D09B693" w14:textId="77777777" w:rsidR="00762B44" w:rsidRDefault="00000000">
      <w:pPr>
        <w:pStyle w:val="Heading2"/>
      </w:pPr>
      <w:r>
        <w:t xml:space="preserve">2.3  Triggering </w:t>
      </w:r>
      <w:proofErr w:type="spellStart"/>
      <w:r>
        <w:t>Ollama</w:t>
      </w:r>
      <w:proofErr w:type="spellEnd"/>
      <w:r>
        <w:t xml:space="preserve"> from Inside </w:t>
      </w:r>
      <w:proofErr w:type="spellStart"/>
      <w:r>
        <w:t>Jupyter</w:t>
      </w:r>
      <w:proofErr w:type="spellEnd"/>
      <w:r>
        <w:t xml:space="preserve"> (Optional)</w:t>
      </w:r>
    </w:p>
    <w:p w14:paraId="78AE2574" w14:textId="77777777" w:rsidR="00762B44" w:rsidRDefault="00000000">
      <w:pPr>
        <w:spacing w:before="60" w:after="60"/>
      </w:pPr>
      <w:r>
        <w:t xml:space="preserve">Instead of starting </w:t>
      </w:r>
      <w:proofErr w:type="spellStart"/>
      <w:r>
        <w:t>Ollama</w:t>
      </w:r>
      <w:proofErr w:type="spellEnd"/>
      <w:r>
        <w:t xml:space="preserve"> manually in a terminal, you can start it from the first cell of the notebook:</w:t>
      </w:r>
    </w:p>
    <w:p w14:paraId="4BDFBD50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import subprocess, time, requests</w:t>
      </w:r>
    </w:p>
    <w:p w14:paraId="616E8EBC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ollama_process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subprocess.Popen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(["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", "serve"],</w:t>
      </w:r>
    </w:p>
    <w:p w14:paraId="6966B8FB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stdout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subprocess.DEVNULL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stderr=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subprocess.DEVNULL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24D36A99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(3)</w:t>
      </w:r>
    </w:p>
    <w:p w14:paraId="5DAD3B42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requests.get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("http://127.0.0.1:11434")  # verify running</w:t>
      </w:r>
    </w:p>
    <w:p w14:paraId="59C73E59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 xml:space="preserve">Add </w:t>
      </w:r>
      <w:proofErr w:type="spellStart"/>
      <w:r>
        <w:rPr>
          <w:i/>
          <w:iCs/>
          <w:color w:val="555555"/>
          <w:sz w:val="20"/>
          <w:szCs w:val="20"/>
        </w:rPr>
        <w:t>ollama_process.terminate</w:t>
      </w:r>
      <w:proofErr w:type="spellEnd"/>
      <w:r>
        <w:rPr>
          <w:i/>
          <w:iCs/>
          <w:color w:val="555555"/>
          <w:sz w:val="20"/>
          <w:szCs w:val="20"/>
        </w:rPr>
        <w:t>() in the last cell to stop the server when done.</w:t>
      </w:r>
    </w:p>
    <w:p w14:paraId="4BAFC156" w14:textId="77777777" w:rsidR="00762B44" w:rsidRDefault="00762B44">
      <w:pPr>
        <w:spacing w:before="80" w:after="80"/>
      </w:pPr>
    </w:p>
    <w:p w14:paraId="3098D463" w14:textId="77777777" w:rsidR="00762B44" w:rsidRDefault="00000000">
      <w:pPr>
        <w:pStyle w:val="Heading1"/>
      </w:pPr>
      <w:r>
        <w:t>3. Step 2 — Set Up Python Environment</w:t>
      </w:r>
    </w:p>
    <w:p w14:paraId="7218B320" w14:textId="77777777" w:rsidR="00762B44" w:rsidRDefault="00762B44">
      <w:pPr>
        <w:spacing w:before="80" w:after="80"/>
      </w:pPr>
    </w:p>
    <w:p w14:paraId="1A3FBCAC" w14:textId="77777777" w:rsidR="00762B44" w:rsidRDefault="00762B44">
      <w:pPr>
        <w:spacing w:before="80" w:after="80"/>
      </w:pPr>
    </w:p>
    <w:p w14:paraId="1A35D373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PowerShell execution policy (needed for </w:t>
      </w:r>
      <w:proofErr w:type="spellStart"/>
      <w:r>
        <w:t>venv</w:t>
      </w:r>
      <w:proofErr w:type="spellEnd"/>
      <w:r>
        <w:t xml:space="preserve"> activation):</w:t>
      </w:r>
    </w:p>
    <w:p w14:paraId="1DFDA8C3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Set-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ExecutionPolicy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ExecutionPolicy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RemoteSigned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-Scope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CurrentUser</w:t>
      </w:r>
      <w:proofErr w:type="spellEnd"/>
    </w:p>
    <w:p w14:paraId="27400D58" w14:textId="77777777" w:rsidR="00762B44" w:rsidRDefault="00762B44">
      <w:pPr>
        <w:spacing w:before="80" w:after="80"/>
      </w:pPr>
    </w:p>
    <w:p w14:paraId="5F4CADE7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Python 3.9 virtual environment:</w:t>
      </w:r>
    </w:p>
    <w:p w14:paraId="1BB854F5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venv</w:t>
      </w:r>
      <w:proofErr w:type="spellEnd"/>
    </w:p>
    <w:p w14:paraId="099FECE9" w14:textId="77777777" w:rsidR="00762B44" w:rsidRDefault="00762B44">
      <w:pPr>
        <w:spacing w:before="80" w:after="80"/>
      </w:pPr>
    </w:p>
    <w:p w14:paraId="57505912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Activate the virtual environment:</w:t>
      </w:r>
    </w:p>
    <w:p w14:paraId="4075EABF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.\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\Scripts\activate</w:t>
      </w:r>
    </w:p>
    <w:p w14:paraId="06BB67C0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>You should see (</w:t>
      </w:r>
      <w:proofErr w:type="spellStart"/>
      <w:r>
        <w:rPr>
          <w:i/>
          <w:iCs/>
          <w:color w:val="555555"/>
          <w:sz w:val="20"/>
          <w:szCs w:val="20"/>
        </w:rPr>
        <w:t>venv</w:t>
      </w:r>
      <w:proofErr w:type="spellEnd"/>
      <w:r>
        <w:rPr>
          <w:i/>
          <w:iCs/>
          <w:color w:val="555555"/>
          <w:sz w:val="20"/>
          <w:szCs w:val="20"/>
        </w:rPr>
        <w:t>) at the start of your prompt line.</w:t>
      </w:r>
    </w:p>
    <w:p w14:paraId="5E87D35E" w14:textId="77777777" w:rsidR="00762B44" w:rsidRDefault="00762B44">
      <w:pPr>
        <w:spacing w:before="80" w:after="80"/>
      </w:pPr>
    </w:p>
    <w:p w14:paraId="1BC493D8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Install all required packages:</w:t>
      </w:r>
    </w:p>
    <w:p w14:paraId="5F687F03" w14:textId="77777777" w:rsidR="00762B44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==0.3.12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-community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faiss-cpu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sentence-transformers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python-docx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pandas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xlrd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openpyxl</w:t>
      </w:r>
      <w:proofErr w:type="spellEnd"/>
    </w:p>
    <w:p w14:paraId="46DD831C" w14:textId="77777777" w:rsidR="00762B44" w:rsidRDefault="00000000">
      <w:pPr>
        <w:spacing w:before="40" w:after="40"/>
        <w:ind w:left="600"/>
      </w:pPr>
      <w:r>
        <w:rPr>
          <w:i/>
          <w:iCs/>
          <w:color w:val="555555"/>
          <w:sz w:val="20"/>
          <w:szCs w:val="20"/>
        </w:rPr>
        <w:t xml:space="preserve">This will take 3-5 minutes. All packages install locally into the </w:t>
      </w:r>
      <w:proofErr w:type="spellStart"/>
      <w:r>
        <w:rPr>
          <w:i/>
          <w:iCs/>
          <w:color w:val="555555"/>
          <w:sz w:val="20"/>
          <w:szCs w:val="20"/>
        </w:rPr>
        <w:t>venv</w:t>
      </w:r>
      <w:proofErr w:type="spellEnd"/>
      <w:r>
        <w:rPr>
          <w:i/>
          <w:iCs/>
          <w:color w:val="555555"/>
          <w:sz w:val="20"/>
          <w:szCs w:val="20"/>
        </w:rPr>
        <w:t xml:space="preserve"> folder — no packages are installed system-wide.</w:t>
      </w:r>
    </w:p>
    <w:p w14:paraId="3AFBAE07" w14:textId="77777777" w:rsidR="00762B44" w:rsidRDefault="00762B44">
      <w:pPr>
        <w:spacing w:before="80" w:after="80"/>
      </w:pPr>
    </w:p>
    <w:p w14:paraId="645008C0" w14:textId="77777777" w:rsidR="00762B44" w:rsidRDefault="00000000">
      <w:pPr>
        <w:pStyle w:val="Heading1"/>
      </w:pPr>
      <w:r>
        <w:t>4. Step 3 — Prepare Project Files</w:t>
      </w:r>
    </w:p>
    <w:p w14:paraId="6D6C8F28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Place the four Excel data files in the data\ subfolder:</w:t>
      </w:r>
    </w:p>
    <w:p w14:paraId="78BCD076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>credit_applications.xls</w:t>
      </w:r>
    </w:p>
    <w:p w14:paraId="7E964476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>basic_details.xls</w:t>
      </w:r>
    </w:p>
    <w:p w14:paraId="65CD5DF9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>multi_ratings.xls</w:t>
      </w:r>
    </w:p>
    <w:p w14:paraId="129B0415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>downstream.xls</w:t>
      </w:r>
    </w:p>
    <w:p w14:paraId="5FF85F50" w14:textId="77777777" w:rsidR="00762B44" w:rsidRDefault="00762B44">
      <w:pPr>
        <w:spacing w:before="80" w:after="80"/>
      </w:pPr>
    </w:p>
    <w:p w14:paraId="566D570E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Place the BRD and ERD documents in the docs\ subfolder:</w:t>
      </w:r>
    </w:p>
    <w:p w14:paraId="3BB18981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>BRD_CreditRiskPipeline.docx</w:t>
      </w:r>
    </w:p>
    <w:p w14:paraId="24F4F667" w14:textId="77777777" w:rsidR="00762B44" w:rsidRDefault="00000000">
      <w:pPr>
        <w:pStyle w:val="ListParagraph"/>
        <w:numPr>
          <w:ilvl w:val="0"/>
          <w:numId w:val="3"/>
        </w:numPr>
        <w:spacing w:before="30" w:after="30"/>
      </w:pPr>
      <w:r>
        <w:t>ERD_CreditRiskPipeline.docx</w:t>
      </w:r>
    </w:p>
    <w:p w14:paraId="649D8D68" w14:textId="77777777" w:rsidR="00762B44" w:rsidRDefault="00762B44">
      <w:pPr>
        <w:spacing w:before="80" w:after="80"/>
      </w:pPr>
    </w:p>
    <w:p w14:paraId="0B46AD45" w14:textId="77777777" w:rsidR="00762B44" w:rsidRDefault="00000000">
      <w:pPr>
        <w:pStyle w:val="Heading1"/>
      </w:pPr>
      <w:r>
        <w:t xml:space="preserve">5. Step 4 — Launch </w:t>
      </w:r>
      <w:proofErr w:type="spellStart"/>
      <w:r>
        <w:t>Jupyter</w:t>
      </w:r>
      <w:proofErr w:type="spellEnd"/>
      <w:r>
        <w:t xml:space="preserve"> and Run the Notebook</w:t>
      </w:r>
    </w:p>
    <w:p w14:paraId="3171E56B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With </w:t>
      </w:r>
      <w:proofErr w:type="spellStart"/>
      <w:r>
        <w:t>venv</w:t>
      </w:r>
      <w:proofErr w:type="spellEnd"/>
      <w:r>
        <w:t xml:space="preserve"> active, launch </w:t>
      </w:r>
      <w:proofErr w:type="spellStart"/>
      <w:r>
        <w:t>Jupyter</w:t>
      </w:r>
      <w:proofErr w:type="spellEnd"/>
      <w:r>
        <w:t>:</w:t>
      </w:r>
    </w:p>
    <w:p w14:paraId="797AF9EE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notebook</w:t>
      </w:r>
    </w:p>
    <w:p w14:paraId="7DD32B46" w14:textId="77777777" w:rsidR="00762B44" w:rsidRDefault="00762B44">
      <w:pPr>
        <w:spacing w:before="80" w:after="80"/>
      </w:pPr>
    </w:p>
    <w:p w14:paraId="29301A89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</w:t>
      </w:r>
      <w:proofErr w:type="spellStart"/>
      <w:r>
        <w:t>PDHBC_Ollama_Agent.ipynb</w:t>
      </w:r>
      <w:proofErr w:type="spellEnd"/>
      <w:r>
        <w:t xml:space="preserve"> from the </w:t>
      </w:r>
      <w:proofErr w:type="spellStart"/>
      <w:r>
        <w:t>Jupyter</w:t>
      </w:r>
      <w:proofErr w:type="spellEnd"/>
      <w:r>
        <w:t xml:space="preserve"> file browser.</w:t>
      </w:r>
    </w:p>
    <w:p w14:paraId="3576C838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Run all cells top to bottom (</w:t>
      </w:r>
      <w:proofErr w:type="spellStart"/>
      <w:r>
        <w:t>Shift+Enter</w:t>
      </w:r>
      <w:proofErr w:type="spellEnd"/>
      <w:r>
        <w:t xml:space="preserve"> on each cell, or Kernel &gt; Restart &amp; Run All).</w:t>
      </w:r>
    </w:p>
    <w:p w14:paraId="28EBED01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FAISS index will be built on first run and saved to </w:t>
      </w:r>
      <w:proofErr w:type="spellStart"/>
      <w:r>
        <w:t>faiss_index</w:t>
      </w:r>
      <w:proofErr w:type="spellEnd"/>
      <w:r>
        <w:t>\ for reuse.</w:t>
      </w:r>
    </w:p>
    <w:p w14:paraId="7DEFFEF9" w14:textId="77777777" w:rsidR="00762B44" w:rsidRDefault="00000000">
      <w:pPr>
        <w:pStyle w:val="ListParagraph"/>
        <w:numPr>
          <w:ilvl w:val="0"/>
          <w:numId w:val="2"/>
        </w:numPr>
        <w:spacing w:before="40" w:after="40"/>
      </w:pPr>
      <w:r>
        <w:t>In the last cell, run a test query:</w:t>
      </w:r>
    </w:p>
    <w:p w14:paraId="7B159ED3" w14:textId="77777777" w:rsidR="00762B44" w:rsidRDefault="00000000">
      <w:pPr>
        <w:spacing w:before="30" w:after="3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debug_agent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("Why is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final_crr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null for relationship 1000101?");</w:t>
      </w:r>
    </w:p>
    <w:p w14:paraId="077AF4F9" w14:textId="77777777" w:rsidR="00762B44" w:rsidRDefault="00762B44">
      <w:pPr>
        <w:spacing w:before="80" w:after="80"/>
      </w:pPr>
    </w:p>
    <w:p w14:paraId="1314B2BA" w14:textId="77777777" w:rsidR="00762B44" w:rsidRDefault="00000000">
      <w:pPr>
        <w:pStyle w:val="Heading1"/>
      </w:pPr>
      <w:r>
        <w:t>6.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762B44" w14:paraId="1B9BB6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3AE0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6AC9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5877" w14:textId="77777777" w:rsidR="00762B44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62B44" w14:paraId="63124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93CB" w14:textId="77777777" w:rsidR="00762B44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recognised</w:t>
            </w:r>
            <w:proofErr w:type="spellEnd"/>
            <w:r>
              <w:rPr>
                <w:sz w:val="20"/>
                <w:szCs w:val="20"/>
              </w:rPr>
              <w:t xml:space="preserve"> in PowerShell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B4D4" w14:textId="77777777" w:rsidR="00762B44" w:rsidRDefault="00000000">
            <w:r>
              <w:rPr>
                <w:sz w:val="20"/>
                <w:szCs w:val="20"/>
              </w:rPr>
              <w:t>PATH not updated after install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F9F0" w14:textId="77777777" w:rsidR="00762B44" w:rsidRDefault="00000000">
            <w:r>
              <w:rPr>
                <w:sz w:val="20"/>
                <w:szCs w:val="20"/>
              </w:rPr>
              <w:t>Close and reopen PowerShell window</w:t>
            </w:r>
          </w:p>
        </w:tc>
      </w:tr>
      <w:tr w:rsidR="00762B44" w14:paraId="10165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40D5" w14:textId="77777777" w:rsidR="00762B44" w:rsidRDefault="00000000">
            <w:r>
              <w:rPr>
                <w:sz w:val="20"/>
                <w:szCs w:val="20"/>
              </w:rPr>
              <w:t xml:space="preserve">Warning: could not connect to running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instance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19BF" w14:textId="77777777" w:rsidR="00762B44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server not started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A395" w14:textId="77777777" w:rsidR="00762B44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serve in a separate terminal</w:t>
            </w:r>
          </w:p>
        </w:tc>
      </w:tr>
      <w:tr w:rsidR="00762B44" w14:paraId="38FCB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ED41" w14:textId="77777777" w:rsidR="00762B44" w:rsidRDefault="00000000">
            <w:r>
              <w:rPr>
                <w:sz w:val="20"/>
                <w:szCs w:val="20"/>
              </w:rPr>
              <w:t>Model not found error in notebook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9C85" w14:textId="77777777" w:rsidR="00762B44" w:rsidRDefault="00000000">
            <w:r>
              <w:rPr>
                <w:sz w:val="20"/>
                <w:szCs w:val="20"/>
              </w:rPr>
              <w:t>Model not pulled or wrong model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8637" w14:textId="77777777" w:rsidR="00762B44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pull llama3.1:8b and verify with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list</w:t>
            </w:r>
          </w:p>
        </w:tc>
      </w:tr>
      <w:tr w:rsidR="00762B44" w14:paraId="60CCD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F7EE" w14:textId="77777777" w:rsidR="00762B44" w:rsidRDefault="00000000">
            <w:r>
              <w:rPr>
                <w:sz w:val="20"/>
                <w:szCs w:val="20"/>
              </w:rPr>
              <w:t>FAISS import error on Python 3.9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413F" w14:textId="77777777" w:rsidR="00762B44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version incompatibility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FB48" w14:textId="77777777" w:rsidR="00762B44" w:rsidRDefault="00000000">
            <w:r>
              <w:rPr>
                <w:sz w:val="20"/>
                <w:szCs w:val="20"/>
              </w:rPr>
              <w:t xml:space="preserve">Pin version: pip install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==0.3.12</w:t>
            </w:r>
          </w:p>
        </w:tc>
      </w:tr>
      <w:tr w:rsidR="00762B44" w14:paraId="71F19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C574" w14:textId="77777777" w:rsidR="00762B44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import error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B708" w14:textId="77777777" w:rsidR="00762B44" w:rsidRDefault="00000000">
            <w:r>
              <w:rPr>
                <w:sz w:val="20"/>
                <w:szCs w:val="20"/>
              </w:rPr>
              <w:t>SQLite version incompatibility on Python 3.9/Windows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50BF" w14:textId="77777777" w:rsidR="00762B44" w:rsidRDefault="00000000">
            <w:r>
              <w:rPr>
                <w:sz w:val="20"/>
                <w:szCs w:val="20"/>
              </w:rPr>
              <w:t xml:space="preserve">Use FAISS instead — do not use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</w:tr>
      <w:tr w:rsidR="00762B44" w14:paraId="1A297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8917" w14:textId="77777777" w:rsidR="00762B44" w:rsidRDefault="00000000">
            <w:proofErr w:type="spellStart"/>
            <w:r>
              <w:rPr>
                <w:sz w:val="20"/>
                <w:szCs w:val="20"/>
              </w:rPr>
              <w:t>doc.paragraphs</w:t>
            </w:r>
            <w:proofErr w:type="spellEnd"/>
            <w:r>
              <w:rPr>
                <w:sz w:val="20"/>
                <w:szCs w:val="20"/>
              </w:rPr>
              <w:t xml:space="preserve"> returns too few chunks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2593" w14:textId="77777777" w:rsidR="00762B44" w:rsidRDefault="00000000">
            <w:r>
              <w:rPr>
                <w:sz w:val="20"/>
                <w:szCs w:val="20"/>
              </w:rPr>
              <w:t>python-docx misses table content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59A9" w14:textId="77777777" w:rsidR="00762B44" w:rsidRDefault="00000000">
            <w:r>
              <w:rPr>
                <w:sz w:val="20"/>
                <w:szCs w:val="20"/>
              </w:rPr>
              <w:t xml:space="preserve">Always use </w:t>
            </w:r>
            <w:proofErr w:type="spellStart"/>
            <w:r>
              <w:rPr>
                <w:sz w:val="20"/>
                <w:szCs w:val="20"/>
              </w:rPr>
              <w:t>doc.tables</w:t>
            </w:r>
            <w:proofErr w:type="spellEnd"/>
            <w:r>
              <w:rPr>
                <w:sz w:val="20"/>
                <w:szCs w:val="20"/>
              </w:rPr>
              <w:t xml:space="preserve"> loop in addition to </w:t>
            </w:r>
            <w:proofErr w:type="spellStart"/>
            <w:r>
              <w:rPr>
                <w:sz w:val="20"/>
                <w:szCs w:val="20"/>
              </w:rPr>
              <w:t>doc.paragraphs</w:t>
            </w:r>
            <w:proofErr w:type="spellEnd"/>
          </w:p>
        </w:tc>
      </w:tr>
      <w:tr w:rsidR="00762B44" w14:paraId="26FA8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D8BB" w14:textId="77777777" w:rsidR="00762B44" w:rsidRDefault="00000000">
            <w:r>
              <w:rPr>
                <w:sz w:val="20"/>
                <w:szCs w:val="20"/>
              </w:rPr>
              <w:t>LLM response mentions table names not in BRD/ERD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4AE4" w14:textId="77777777" w:rsidR="00762B44" w:rsidRDefault="00000000">
            <w:r>
              <w:rPr>
                <w:sz w:val="20"/>
                <w:szCs w:val="20"/>
              </w:rPr>
              <w:t>Hallucination without grounding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AED8" w14:textId="77777777" w:rsidR="00762B44" w:rsidRDefault="00000000">
            <w:r>
              <w:rPr>
                <w:sz w:val="20"/>
                <w:szCs w:val="20"/>
              </w:rPr>
              <w:t>Ensure prompt includes: Use ONLY the information provided</w:t>
            </w:r>
          </w:p>
        </w:tc>
      </w:tr>
      <w:tr w:rsidR="00762B44" w14:paraId="38153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BF97" w14:textId="77777777" w:rsidR="00762B44" w:rsidRDefault="00000000">
            <w:r>
              <w:rPr>
                <w:sz w:val="20"/>
                <w:szCs w:val="20"/>
              </w:rPr>
              <w:t xml:space="preserve">Double output in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cell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EDE1" w14:textId="77777777" w:rsidR="00762B44" w:rsidRDefault="00000000">
            <w:r>
              <w:rPr>
                <w:sz w:val="20"/>
                <w:szCs w:val="20"/>
              </w:rPr>
              <w:t>Return value printed alongside print statements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AB79" w14:textId="77777777" w:rsidR="00762B44" w:rsidRDefault="00000000">
            <w:r>
              <w:rPr>
                <w:sz w:val="20"/>
                <w:szCs w:val="20"/>
              </w:rPr>
              <w:t xml:space="preserve">Add semicolon to agent call: </w:t>
            </w:r>
            <w:proofErr w:type="spellStart"/>
            <w:r>
              <w:rPr>
                <w:sz w:val="20"/>
                <w:szCs w:val="20"/>
              </w:rPr>
              <w:t>debug_agent</w:t>
            </w:r>
            <w:proofErr w:type="spellEnd"/>
            <w:r>
              <w:rPr>
                <w:sz w:val="20"/>
                <w:szCs w:val="20"/>
              </w:rPr>
              <w:t>(query);</w:t>
            </w:r>
          </w:p>
        </w:tc>
      </w:tr>
    </w:tbl>
    <w:p w14:paraId="2240B5EB" w14:textId="77777777" w:rsidR="00762B44" w:rsidRDefault="00762B44">
      <w:pPr>
        <w:spacing w:before="80" w:after="80"/>
      </w:pPr>
    </w:p>
    <w:p w14:paraId="278FB2AB" w14:textId="77777777" w:rsidR="00762B44" w:rsidRDefault="00000000">
      <w:pPr>
        <w:pBdr>
          <w:top w:val="single" w:sz="6" w:space="1" w:color="2E75B6"/>
        </w:pBdr>
        <w:spacing w:before="400"/>
        <w:jc w:val="center"/>
      </w:pPr>
      <w:r>
        <w:rPr>
          <w:color w:val="7F7F7F"/>
          <w:sz w:val="18"/>
          <w:szCs w:val="18"/>
        </w:rPr>
        <w:t>PDHBC Credit Risk Agent  |  SETUP v2.0  |  April 2026  |  Internal Use Only</w:t>
      </w:r>
    </w:p>
    <w:sectPr w:rsidR="00762B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62D5"/>
    <w:multiLevelType w:val="hybridMultilevel"/>
    <w:tmpl w:val="A7726C38"/>
    <w:lvl w:ilvl="0" w:tplc="09E2A4C8">
      <w:start w:val="1"/>
      <w:numFmt w:val="bullet"/>
      <w:lvlText w:val="◦"/>
      <w:lvlJc w:val="left"/>
      <w:pPr>
        <w:ind w:left="1200" w:hanging="360"/>
      </w:pPr>
    </w:lvl>
    <w:lvl w:ilvl="1" w:tplc="32B83B18">
      <w:numFmt w:val="decimal"/>
      <w:lvlText w:val=""/>
      <w:lvlJc w:val="left"/>
    </w:lvl>
    <w:lvl w:ilvl="2" w:tplc="8A9AC7A0">
      <w:numFmt w:val="decimal"/>
      <w:lvlText w:val=""/>
      <w:lvlJc w:val="left"/>
    </w:lvl>
    <w:lvl w:ilvl="3" w:tplc="EC0C37E2">
      <w:numFmt w:val="decimal"/>
      <w:lvlText w:val=""/>
      <w:lvlJc w:val="left"/>
    </w:lvl>
    <w:lvl w:ilvl="4" w:tplc="38185896">
      <w:numFmt w:val="decimal"/>
      <w:lvlText w:val=""/>
      <w:lvlJc w:val="left"/>
    </w:lvl>
    <w:lvl w:ilvl="5" w:tplc="FF921584">
      <w:numFmt w:val="decimal"/>
      <w:lvlText w:val=""/>
      <w:lvlJc w:val="left"/>
    </w:lvl>
    <w:lvl w:ilvl="6" w:tplc="B62E7088">
      <w:numFmt w:val="decimal"/>
      <w:lvlText w:val=""/>
      <w:lvlJc w:val="left"/>
    </w:lvl>
    <w:lvl w:ilvl="7" w:tplc="B3ECE794">
      <w:numFmt w:val="decimal"/>
      <w:lvlText w:val=""/>
      <w:lvlJc w:val="left"/>
    </w:lvl>
    <w:lvl w:ilvl="8" w:tplc="9B8A7174">
      <w:numFmt w:val="decimal"/>
      <w:lvlText w:val=""/>
      <w:lvlJc w:val="left"/>
    </w:lvl>
  </w:abstractNum>
  <w:abstractNum w:abstractNumId="1" w15:restartNumberingAfterBreak="0">
    <w:nsid w:val="37DB0E57"/>
    <w:multiLevelType w:val="hybridMultilevel"/>
    <w:tmpl w:val="BAC49526"/>
    <w:lvl w:ilvl="0" w:tplc="45C6494A">
      <w:start w:val="1"/>
      <w:numFmt w:val="bullet"/>
      <w:lvlText w:val="•"/>
      <w:lvlJc w:val="left"/>
      <w:pPr>
        <w:ind w:left="720" w:hanging="360"/>
      </w:pPr>
    </w:lvl>
    <w:lvl w:ilvl="1" w:tplc="1A52104C">
      <w:numFmt w:val="decimal"/>
      <w:lvlText w:val=""/>
      <w:lvlJc w:val="left"/>
    </w:lvl>
    <w:lvl w:ilvl="2" w:tplc="7826AD1C">
      <w:numFmt w:val="decimal"/>
      <w:lvlText w:val=""/>
      <w:lvlJc w:val="left"/>
    </w:lvl>
    <w:lvl w:ilvl="3" w:tplc="8AA8D02A">
      <w:numFmt w:val="decimal"/>
      <w:lvlText w:val=""/>
      <w:lvlJc w:val="left"/>
    </w:lvl>
    <w:lvl w:ilvl="4" w:tplc="7CD45C5E">
      <w:numFmt w:val="decimal"/>
      <w:lvlText w:val=""/>
      <w:lvlJc w:val="left"/>
    </w:lvl>
    <w:lvl w:ilvl="5" w:tplc="D7346738">
      <w:numFmt w:val="decimal"/>
      <w:lvlText w:val=""/>
      <w:lvlJc w:val="left"/>
    </w:lvl>
    <w:lvl w:ilvl="6" w:tplc="4110622C">
      <w:numFmt w:val="decimal"/>
      <w:lvlText w:val=""/>
      <w:lvlJc w:val="left"/>
    </w:lvl>
    <w:lvl w:ilvl="7" w:tplc="9738D136">
      <w:numFmt w:val="decimal"/>
      <w:lvlText w:val=""/>
      <w:lvlJc w:val="left"/>
    </w:lvl>
    <w:lvl w:ilvl="8" w:tplc="A3B8532A">
      <w:numFmt w:val="decimal"/>
      <w:lvlText w:val=""/>
      <w:lvlJc w:val="left"/>
    </w:lvl>
  </w:abstractNum>
  <w:abstractNum w:abstractNumId="2" w15:restartNumberingAfterBreak="0">
    <w:nsid w:val="4548108B"/>
    <w:multiLevelType w:val="hybridMultilevel"/>
    <w:tmpl w:val="D0C8443A"/>
    <w:lvl w:ilvl="0" w:tplc="B646429E">
      <w:start w:val="1"/>
      <w:numFmt w:val="decimal"/>
      <w:lvlText w:val="%1."/>
      <w:lvlJc w:val="left"/>
      <w:pPr>
        <w:ind w:left="720" w:hanging="360"/>
      </w:pPr>
    </w:lvl>
    <w:lvl w:ilvl="1" w:tplc="31342048">
      <w:numFmt w:val="decimal"/>
      <w:lvlText w:val=""/>
      <w:lvlJc w:val="left"/>
    </w:lvl>
    <w:lvl w:ilvl="2" w:tplc="D5CA45F6">
      <w:numFmt w:val="decimal"/>
      <w:lvlText w:val=""/>
      <w:lvlJc w:val="left"/>
    </w:lvl>
    <w:lvl w:ilvl="3" w:tplc="5BB6F178">
      <w:numFmt w:val="decimal"/>
      <w:lvlText w:val=""/>
      <w:lvlJc w:val="left"/>
    </w:lvl>
    <w:lvl w:ilvl="4" w:tplc="22685922">
      <w:numFmt w:val="decimal"/>
      <w:lvlText w:val=""/>
      <w:lvlJc w:val="left"/>
    </w:lvl>
    <w:lvl w:ilvl="5" w:tplc="E34695C4">
      <w:numFmt w:val="decimal"/>
      <w:lvlText w:val=""/>
      <w:lvlJc w:val="left"/>
    </w:lvl>
    <w:lvl w:ilvl="6" w:tplc="FCDC2E30">
      <w:numFmt w:val="decimal"/>
      <w:lvlText w:val=""/>
      <w:lvlJc w:val="left"/>
    </w:lvl>
    <w:lvl w:ilvl="7" w:tplc="46A8F6A6">
      <w:numFmt w:val="decimal"/>
      <w:lvlText w:val=""/>
      <w:lvlJc w:val="left"/>
    </w:lvl>
    <w:lvl w:ilvl="8" w:tplc="DC64781E">
      <w:numFmt w:val="decimal"/>
      <w:lvlText w:val=""/>
      <w:lvlJc w:val="left"/>
    </w:lvl>
  </w:abstractNum>
  <w:abstractNum w:abstractNumId="3" w15:restartNumberingAfterBreak="0">
    <w:nsid w:val="5C3B121B"/>
    <w:multiLevelType w:val="hybridMultilevel"/>
    <w:tmpl w:val="30D488DA"/>
    <w:lvl w:ilvl="0" w:tplc="BAC80778">
      <w:start w:val="1"/>
      <w:numFmt w:val="bullet"/>
      <w:lvlText w:val="●"/>
      <w:lvlJc w:val="left"/>
      <w:pPr>
        <w:ind w:left="720" w:hanging="360"/>
      </w:pPr>
    </w:lvl>
    <w:lvl w:ilvl="1" w:tplc="FD101912">
      <w:start w:val="1"/>
      <w:numFmt w:val="bullet"/>
      <w:lvlText w:val="○"/>
      <w:lvlJc w:val="left"/>
      <w:pPr>
        <w:ind w:left="1440" w:hanging="360"/>
      </w:pPr>
    </w:lvl>
    <w:lvl w:ilvl="2" w:tplc="0B6A667A">
      <w:start w:val="1"/>
      <w:numFmt w:val="bullet"/>
      <w:lvlText w:val="■"/>
      <w:lvlJc w:val="left"/>
      <w:pPr>
        <w:ind w:left="2160" w:hanging="360"/>
      </w:pPr>
    </w:lvl>
    <w:lvl w:ilvl="3" w:tplc="D2246B2E">
      <w:start w:val="1"/>
      <w:numFmt w:val="bullet"/>
      <w:lvlText w:val="●"/>
      <w:lvlJc w:val="left"/>
      <w:pPr>
        <w:ind w:left="2880" w:hanging="360"/>
      </w:pPr>
    </w:lvl>
    <w:lvl w:ilvl="4" w:tplc="2540770A">
      <w:start w:val="1"/>
      <w:numFmt w:val="bullet"/>
      <w:lvlText w:val="○"/>
      <w:lvlJc w:val="left"/>
      <w:pPr>
        <w:ind w:left="3600" w:hanging="360"/>
      </w:pPr>
    </w:lvl>
    <w:lvl w:ilvl="5" w:tplc="54BE6638">
      <w:start w:val="1"/>
      <w:numFmt w:val="bullet"/>
      <w:lvlText w:val="■"/>
      <w:lvlJc w:val="left"/>
      <w:pPr>
        <w:ind w:left="4320" w:hanging="360"/>
      </w:pPr>
    </w:lvl>
    <w:lvl w:ilvl="6" w:tplc="08249C2A">
      <w:start w:val="1"/>
      <w:numFmt w:val="bullet"/>
      <w:lvlText w:val="●"/>
      <w:lvlJc w:val="left"/>
      <w:pPr>
        <w:ind w:left="5040" w:hanging="360"/>
      </w:pPr>
    </w:lvl>
    <w:lvl w:ilvl="7" w:tplc="93B4F2BC">
      <w:start w:val="1"/>
      <w:numFmt w:val="bullet"/>
      <w:lvlText w:val="●"/>
      <w:lvlJc w:val="left"/>
      <w:pPr>
        <w:ind w:left="5760" w:hanging="360"/>
      </w:pPr>
    </w:lvl>
    <w:lvl w:ilvl="8" w:tplc="D2940588">
      <w:start w:val="1"/>
      <w:numFmt w:val="bullet"/>
      <w:lvlText w:val="●"/>
      <w:lvlJc w:val="left"/>
      <w:pPr>
        <w:ind w:left="6480" w:hanging="360"/>
      </w:pPr>
    </w:lvl>
  </w:abstractNum>
  <w:num w:numId="1" w16cid:durableId="750858650">
    <w:abstractNumId w:val="3"/>
    <w:lvlOverride w:ilvl="0">
      <w:startOverride w:val="1"/>
    </w:lvlOverride>
  </w:num>
  <w:num w:numId="2" w16cid:durableId="286205800">
    <w:abstractNumId w:val="2"/>
    <w:lvlOverride w:ilvl="0">
      <w:startOverride w:val="1"/>
    </w:lvlOverride>
  </w:num>
  <w:num w:numId="3" w16cid:durableId="1882740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44"/>
    <w:rsid w:val="00230E64"/>
    <w:rsid w:val="00762B44"/>
    <w:rsid w:val="00E5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7870"/>
  <w15:docId w15:val="{94CA18A1-E942-4C25-A804-8BF60B91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pc</cp:lastModifiedBy>
  <cp:revision>2</cp:revision>
  <dcterms:created xsi:type="dcterms:W3CDTF">2026-04-12T04:53:00Z</dcterms:created>
  <dcterms:modified xsi:type="dcterms:W3CDTF">2026-04-12T05:00:00Z</dcterms:modified>
</cp:coreProperties>
</file>