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Convolutional neural network</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convolutional neural network or CNN is an algorithm in deep learning that is mainly used for image classification, object recognition and object detection. The basic building block of a CNN is the convolutional layers in the neural network. </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here is the network takes an image as an input, converts it into an array of pixels and passes it to entities known as channels and kernels. These process the image and produce an output which is a probability value of the image belonging to a certain class like a dog, cat.</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Kernel</w:t>
      </w:r>
      <w:r w:rsidDel="00000000" w:rsidR="00000000" w:rsidRPr="00000000">
        <w:rPr>
          <w:rFonts w:ascii="Times New Roman" w:cs="Times New Roman" w:eastAsia="Times New Roman" w:hAnsi="Times New Roman"/>
          <w:sz w:val="24"/>
          <w:szCs w:val="24"/>
          <w:rtl w:val="0"/>
        </w:rPr>
        <w:t xml:space="preserve">: Kernels are used to extract values from images. They represent some type of feature which is particular to that image.</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Channels</w:t>
      </w:r>
      <w:r w:rsidDel="00000000" w:rsidR="00000000" w:rsidRPr="00000000">
        <w:rPr>
          <w:rFonts w:ascii="Times New Roman" w:cs="Times New Roman" w:eastAsia="Times New Roman" w:hAnsi="Times New Roman"/>
          <w:sz w:val="24"/>
          <w:szCs w:val="24"/>
          <w:rtl w:val="0"/>
        </w:rPr>
        <w:t xml:space="preserve">: Channels are parts of images that stacked over one another to form the entire image.</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practice session, we will learn to code an Image classifier with CNN.</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perform the following steps to build a simple classifier using the fruits dataset.</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libraries required</w:t>
      </w:r>
    </w:p>
    <w:p w:rsidR="00000000" w:rsidDel="00000000" w:rsidP="00000000" w:rsidRDefault="00000000" w:rsidRPr="00000000" w14:paraId="0000000D">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the dataset(dataset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https://www.kaggle.com/mbkinaci/fruit-images-for-object-detection?select=test_zip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Label encoding the data</w:t>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 the data into features and target and convert the target into a proper format</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 Model Building</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a simple CNN architecture</w:t>
      </w:r>
    </w:p>
    <w:p w:rsidR="00000000" w:rsidDel="00000000" w:rsidP="00000000" w:rsidRDefault="00000000" w:rsidRPr="00000000" w14:paraId="00000014">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dropout and regularizer</w:t>
      </w:r>
    </w:p>
    <w:p w:rsidR="00000000" w:rsidDel="00000000" w:rsidP="00000000" w:rsidRDefault="00000000" w:rsidRPr="00000000" w14:paraId="00000015">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Compile and train the model</w:t>
      </w:r>
    </w:p>
    <w:p w:rsidR="00000000" w:rsidDel="00000000" w:rsidP="00000000" w:rsidRDefault="00000000" w:rsidRPr="00000000" w14:paraId="00000016">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predictions</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mbkinaci/fruit-images-for-object-detection?select=test_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