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6C10B862" w:rsidR="002E715A" w:rsidRPr="00A22B16" w:rsidRDefault="002B7023" w:rsidP="002E715A">
      <w:pPr>
        <w:pStyle w:val="BodyText"/>
        <w:rPr>
          <w:rStyle w:val="HighlightedVariable"/>
          <w:rFonts w:ascii="Georgia" w:hAnsi="Georgia"/>
          <w:sz w:val="48"/>
          <w:lang w:val="fr-FR"/>
        </w:rPr>
      </w:pPr>
      <w:r>
        <w:rPr>
          <w:rStyle w:val="HighlightedVariable"/>
          <w:rFonts w:ascii="Georgia" w:hAnsi="Georgia"/>
          <w:sz w:val="48"/>
          <w:lang w:val="fr-FR"/>
        </w:rPr>
        <w:t>GRN Put-away</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10A84132"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B7023">
        <w:rPr>
          <w:rStyle w:val="HighlightedVariable"/>
          <w:rFonts w:ascii="Georgia" w:hAnsi="Georgia"/>
          <w:sz w:val="48"/>
          <w:lang w:val="fr-FR"/>
        </w:rPr>
        <w:t>22</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12F7B33"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16</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7E06FB2A"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May 16</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026608"/>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026609"/>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B4793D6" w:rsidR="002E715A" w:rsidRPr="00A22B16" w:rsidRDefault="00251305" w:rsidP="007D4E4D">
            <w:pPr>
              <w:pStyle w:val="TableText"/>
              <w:rPr>
                <w:rFonts w:ascii="Georgia" w:hAnsi="Georgia"/>
              </w:rPr>
            </w:pPr>
            <w:r>
              <w:rPr>
                <w:rFonts w:ascii="Georgia" w:hAnsi="Georgia"/>
              </w:rPr>
              <w:t>16</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026610"/>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166467B8" w14:textId="0FB0AC6A" w:rsidR="00C4676E"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C4676E" w:rsidRPr="000135D5">
        <w:rPr>
          <w:rFonts w:ascii="Georgia" w:hAnsi="Georgia"/>
          <w:noProof/>
        </w:rPr>
        <w:t>1</w:t>
      </w:r>
      <w:r w:rsidR="00C4676E">
        <w:rPr>
          <w:rFonts w:asciiTheme="minorHAnsi" w:eastAsiaTheme="minorEastAsia" w:hAnsiTheme="minorHAnsi" w:cstheme="minorBidi"/>
          <w:b w:val="0"/>
          <w:noProof/>
          <w:sz w:val="22"/>
          <w:szCs w:val="22"/>
          <w:lang w:eastAsia="en-US"/>
        </w:rPr>
        <w:tab/>
      </w:r>
      <w:r w:rsidR="00C4676E" w:rsidRPr="000135D5">
        <w:rPr>
          <w:rFonts w:ascii="Georgia" w:hAnsi="Georgia"/>
          <w:noProof/>
        </w:rPr>
        <w:t>Document Control</w:t>
      </w:r>
      <w:r w:rsidR="00C4676E">
        <w:rPr>
          <w:noProof/>
        </w:rPr>
        <w:tab/>
      </w:r>
      <w:r w:rsidR="00C4676E">
        <w:rPr>
          <w:noProof/>
        </w:rPr>
        <w:fldChar w:fldCharType="begin"/>
      </w:r>
      <w:r w:rsidR="00C4676E">
        <w:rPr>
          <w:noProof/>
        </w:rPr>
        <w:instrText xml:space="preserve"> PAGEREF _Toc106026608 \h </w:instrText>
      </w:r>
      <w:r w:rsidR="00C4676E">
        <w:rPr>
          <w:noProof/>
        </w:rPr>
      </w:r>
      <w:r w:rsidR="00C4676E">
        <w:rPr>
          <w:noProof/>
        </w:rPr>
        <w:fldChar w:fldCharType="separate"/>
      </w:r>
      <w:r w:rsidR="00C4676E">
        <w:rPr>
          <w:noProof/>
        </w:rPr>
        <w:t>ii</w:t>
      </w:r>
      <w:r w:rsidR="00C4676E">
        <w:rPr>
          <w:noProof/>
        </w:rPr>
        <w:fldChar w:fldCharType="end"/>
      </w:r>
    </w:p>
    <w:p w14:paraId="24EBBC56" w14:textId="52901E0F"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1.1</w:t>
      </w:r>
      <w:r>
        <w:rPr>
          <w:rFonts w:asciiTheme="minorHAnsi" w:eastAsiaTheme="minorEastAsia" w:hAnsiTheme="minorHAnsi" w:cstheme="minorBidi"/>
          <w:noProof/>
          <w:sz w:val="22"/>
          <w:szCs w:val="22"/>
          <w:lang w:eastAsia="en-US"/>
        </w:rPr>
        <w:tab/>
      </w:r>
      <w:r w:rsidRPr="000135D5">
        <w:rPr>
          <w:rFonts w:ascii="Georgia" w:hAnsi="Georgia"/>
          <w:noProof/>
        </w:rPr>
        <w:t>Change Record</w:t>
      </w:r>
      <w:r>
        <w:rPr>
          <w:noProof/>
        </w:rPr>
        <w:tab/>
      </w:r>
      <w:r>
        <w:rPr>
          <w:noProof/>
        </w:rPr>
        <w:fldChar w:fldCharType="begin"/>
      </w:r>
      <w:r>
        <w:rPr>
          <w:noProof/>
        </w:rPr>
        <w:instrText xml:space="preserve"> PAGEREF _Toc106026609 \h </w:instrText>
      </w:r>
      <w:r>
        <w:rPr>
          <w:noProof/>
        </w:rPr>
      </w:r>
      <w:r>
        <w:rPr>
          <w:noProof/>
        </w:rPr>
        <w:fldChar w:fldCharType="separate"/>
      </w:r>
      <w:r>
        <w:rPr>
          <w:noProof/>
        </w:rPr>
        <w:t>ii</w:t>
      </w:r>
      <w:r>
        <w:rPr>
          <w:noProof/>
        </w:rPr>
        <w:fldChar w:fldCharType="end"/>
      </w:r>
    </w:p>
    <w:p w14:paraId="02A4F574" w14:textId="6D492A8F"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1.2</w:t>
      </w:r>
      <w:r>
        <w:rPr>
          <w:rFonts w:asciiTheme="minorHAnsi" w:eastAsiaTheme="minorEastAsia" w:hAnsiTheme="minorHAnsi" w:cstheme="minorBidi"/>
          <w:noProof/>
          <w:sz w:val="22"/>
          <w:szCs w:val="22"/>
          <w:lang w:eastAsia="en-US"/>
        </w:rPr>
        <w:tab/>
      </w:r>
      <w:r w:rsidRPr="000135D5">
        <w:rPr>
          <w:rFonts w:ascii="Georgia" w:hAnsi="Georgia"/>
          <w:noProof/>
        </w:rPr>
        <w:t>Reviewers</w:t>
      </w:r>
      <w:r>
        <w:rPr>
          <w:noProof/>
        </w:rPr>
        <w:tab/>
      </w:r>
      <w:r>
        <w:rPr>
          <w:noProof/>
        </w:rPr>
        <w:fldChar w:fldCharType="begin"/>
      </w:r>
      <w:r>
        <w:rPr>
          <w:noProof/>
        </w:rPr>
        <w:instrText xml:space="preserve"> PAGEREF _Toc106026610 \h </w:instrText>
      </w:r>
      <w:r>
        <w:rPr>
          <w:noProof/>
        </w:rPr>
      </w:r>
      <w:r>
        <w:rPr>
          <w:noProof/>
        </w:rPr>
        <w:fldChar w:fldCharType="separate"/>
      </w:r>
      <w:r>
        <w:rPr>
          <w:noProof/>
        </w:rPr>
        <w:t>ii</w:t>
      </w:r>
      <w:r>
        <w:rPr>
          <w:noProof/>
        </w:rPr>
        <w:fldChar w:fldCharType="end"/>
      </w:r>
    </w:p>
    <w:p w14:paraId="0D691E30" w14:textId="08A83D96"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2</w:t>
      </w:r>
      <w:r>
        <w:rPr>
          <w:rFonts w:asciiTheme="minorHAnsi" w:eastAsiaTheme="minorEastAsia" w:hAnsiTheme="minorHAnsi" w:cstheme="minorBidi"/>
          <w:b w:val="0"/>
          <w:noProof/>
          <w:sz w:val="22"/>
          <w:szCs w:val="22"/>
          <w:lang w:eastAsia="en-US"/>
        </w:rPr>
        <w:tab/>
      </w:r>
      <w:r w:rsidRPr="000135D5">
        <w:rPr>
          <w:rFonts w:ascii="Georgia" w:hAnsi="Georgia"/>
          <w:noProof/>
        </w:rPr>
        <w:t>Introduction</w:t>
      </w:r>
      <w:r>
        <w:rPr>
          <w:noProof/>
        </w:rPr>
        <w:tab/>
      </w:r>
      <w:r>
        <w:rPr>
          <w:noProof/>
        </w:rPr>
        <w:fldChar w:fldCharType="begin"/>
      </w:r>
      <w:r>
        <w:rPr>
          <w:noProof/>
        </w:rPr>
        <w:instrText xml:space="preserve"> PAGEREF _Toc106026611 \h </w:instrText>
      </w:r>
      <w:r>
        <w:rPr>
          <w:noProof/>
        </w:rPr>
      </w:r>
      <w:r>
        <w:rPr>
          <w:noProof/>
        </w:rPr>
        <w:fldChar w:fldCharType="separate"/>
      </w:r>
      <w:r>
        <w:rPr>
          <w:noProof/>
        </w:rPr>
        <w:t>4</w:t>
      </w:r>
      <w:r>
        <w:rPr>
          <w:noProof/>
        </w:rPr>
        <w:fldChar w:fldCharType="end"/>
      </w:r>
    </w:p>
    <w:p w14:paraId="14B7D004" w14:textId="4653A562" w:rsidR="00C4676E" w:rsidRDefault="00C4676E">
      <w:pPr>
        <w:pStyle w:val="TOC3"/>
        <w:tabs>
          <w:tab w:val="left" w:pos="3240"/>
        </w:tabs>
        <w:rPr>
          <w:rFonts w:asciiTheme="minorHAnsi" w:eastAsiaTheme="minorEastAsia" w:hAnsiTheme="minorHAnsi" w:cstheme="minorBidi"/>
          <w:noProof/>
          <w:sz w:val="22"/>
          <w:szCs w:val="22"/>
          <w:lang w:eastAsia="en-US"/>
        </w:rPr>
      </w:pPr>
      <w:r w:rsidRPr="000135D5">
        <w:rPr>
          <w:rFonts w:ascii="Georgia" w:hAnsi="Georgia"/>
          <w:noProof/>
        </w:rPr>
        <w:t>2.1.1</w:t>
      </w:r>
      <w:r>
        <w:rPr>
          <w:rFonts w:asciiTheme="minorHAnsi" w:eastAsiaTheme="minorEastAsia" w:hAnsiTheme="minorHAnsi" w:cstheme="minorBidi"/>
          <w:noProof/>
          <w:sz w:val="22"/>
          <w:szCs w:val="22"/>
          <w:lang w:eastAsia="en-US"/>
        </w:rPr>
        <w:tab/>
      </w:r>
      <w:r w:rsidRPr="000135D5">
        <w:rPr>
          <w:rFonts w:ascii="Georgia" w:hAnsi="Georgia"/>
          <w:noProof/>
        </w:rPr>
        <w:t>Scope for this Document</w:t>
      </w:r>
      <w:r>
        <w:rPr>
          <w:noProof/>
        </w:rPr>
        <w:tab/>
      </w:r>
      <w:r>
        <w:rPr>
          <w:noProof/>
        </w:rPr>
        <w:fldChar w:fldCharType="begin"/>
      </w:r>
      <w:r>
        <w:rPr>
          <w:noProof/>
        </w:rPr>
        <w:instrText xml:space="preserve"> PAGEREF _Toc106026612 \h </w:instrText>
      </w:r>
      <w:r>
        <w:rPr>
          <w:noProof/>
        </w:rPr>
      </w:r>
      <w:r>
        <w:rPr>
          <w:noProof/>
        </w:rPr>
        <w:fldChar w:fldCharType="separate"/>
      </w:r>
      <w:r>
        <w:rPr>
          <w:noProof/>
        </w:rPr>
        <w:t>4</w:t>
      </w:r>
      <w:r>
        <w:rPr>
          <w:noProof/>
        </w:rPr>
        <w:fldChar w:fldCharType="end"/>
      </w:r>
    </w:p>
    <w:p w14:paraId="6AB3D2E3" w14:textId="3B4D0676" w:rsidR="00C4676E" w:rsidRDefault="00C4676E">
      <w:pPr>
        <w:pStyle w:val="TOC3"/>
        <w:tabs>
          <w:tab w:val="left" w:pos="3240"/>
        </w:tabs>
        <w:rPr>
          <w:rFonts w:asciiTheme="minorHAnsi" w:eastAsiaTheme="minorEastAsia" w:hAnsiTheme="minorHAnsi" w:cstheme="minorBidi"/>
          <w:noProof/>
          <w:sz w:val="22"/>
          <w:szCs w:val="22"/>
          <w:lang w:eastAsia="en-US"/>
        </w:rPr>
      </w:pPr>
      <w:r w:rsidRPr="000135D5">
        <w:rPr>
          <w:rFonts w:ascii="Georgia" w:hAnsi="Georgia"/>
          <w:noProof/>
        </w:rPr>
        <w:t>2.1.2</w:t>
      </w:r>
      <w:r>
        <w:rPr>
          <w:rFonts w:asciiTheme="minorHAnsi" w:eastAsiaTheme="minorEastAsia" w:hAnsiTheme="minorHAnsi" w:cstheme="minorBidi"/>
          <w:noProof/>
          <w:sz w:val="22"/>
          <w:szCs w:val="22"/>
          <w:lang w:eastAsia="en-US"/>
        </w:rPr>
        <w:tab/>
      </w:r>
      <w:r w:rsidRPr="000135D5">
        <w:rPr>
          <w:rFonts w:ascii="Georgia" w:hAnsi="Georgia"/>
          <w:noProof/>
        </w:rPr>
        <w:t>Intended Audience</w:t>
      </w:r>
      <w:r>
        <w:rPr>
          <w:noProof/>
        </w:rPr>
        <w:tab/>
      </w:r>
      <w:r>
        <w:rPr>
          <w:noProof/>
        </w:rPr>
        <w:fldChar w:fldCharType="begin"/>
      </w:r>
      <w:r>
        <w:rPr>
          <w:noProof/>
        </w:rPr>
        <w:instrText xml:space="preserve"> PAGEREF _Toc106026613 \h </w:instrText>
      </w:r>
      <w:r>
        <w:rPr>
          <w:noProof/>
        </w:rPr>
      </w:r>
      <w:r>
        <w:rPr>
          <w:noProof/>
        </w:rPr>
        <w:fldChar w:fldCharType="separate"/>
      </w:r>
      <w:r>
        <w:rPr>
          <w:noProof/>
        </w:rPr>
        <w:t>4</w:t>
      </w:r>
      <w:r>
        <w:rPr>
          <w:noProof/>
        </w:rPr>
        <w:fldChar w:fldCharType="end"/>
      </w:r>
    </w:p>
    <w:p w14:paraId="0FAE3977" w14:textId="3C294E3C"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3</w:t>
      </w:r>
      <w:r>
        <w:rPr>
          <w:rFonts w:asciiTheme="minorHAnsi" w:eastAsiaTheme="minorEastAsia" w:hAnsiTheme="minorHAnsi" w:cstheme="minorBidi"/>
          <w:b w:val="0"/>
          <w:noProof/>
          <w:sz w:val="22"/>
          <w:szCs w:val="22"/>
          <w:lang w:eastAsia="en-US"/>
        </w:rPr>
        <w:tab/>
      </w:r>
      <w:r w:rsidRPr="000135D5">
        <w:rPr>
          <w:rFonts w:ascii="Georgia" w:hAnsi="Georgia"/>
          <w:noProof/>
        </w:rPr>
        <w:t>Overview</w:t>
      </w:r>
      <w:r>
        <w:rPr>
          <w:noProof/>
        </w:rPr>
        <w:tab/>
      </w:r>
      <w:r>
        <w:rPr>
          <w:noProof/>
        </w:rPr>
        <w:fldChar w:fldCharType="begin"/>
      </w:r>
      <w:r>
        <w:rPr>
          <w:noProof/>
        </w:rPr>
        <w:instrText xml:space="preserve"> PAGEREF _Toc106026614 \h </w:instrText>
      </w:r>
      <w:r>
        <w:rPr>
          <w:noProof/>
        </w:rPr>
      </w:r>
      <w:r>
        <w:rPr>
          <w:noProof/>
        </w:rPr>
        <w:fldChar w:fldCharType="separate"/>
      </w:r>
      <w:r>
        <w:rPr>
          <w:noProof/>
        </w:rPr>
        <w:t>5</w:t>
      </w:r>
      <w:r>
        <w:rPr>
          <w:noProof/>
        </w:rPr>
        <w:fldChar w:fldCharType="end"/>
      </w:r>
    </w:p>
    <w:p w14:paraId="29DF4C65" w14:textId="15B3C10D"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3.1</w:t>
      </w:r>
      <w:r>
        <w:rPr>
          <w:rFonts w:asciiTheme="minorHAnsi" w:eastAsiaTheme="minorEastAsia" w:hAnsiTheme="minorHAnsi" w:cstheme="minorBidi"/>
          <w:noProof/>
          <w:sz w:val="22"/>
          <w:szCs w:val="22"/>
          <w:lang w:eastAsia="en-US"/>
        </w:rPr>
        <w:tab/>
      </w:r>
      <w:r w:rsidRPr="000135D5">
        <w:rPr>
          <w:rFonts w:ascii="Georgia" w:hAnsi="Georgia"/>
          <w:noProof/>
        </w:rPr>
        <w:t>Business Objectives</w:t>
      </w:r>
      <w:r>
        <w:rPr>
          <w:noProof/>
        </w:rPr>
        <w:tab/>
      </w:r>
      <w:r>
        <w:rPr>
          <w:noProof/>
        </w:rPr>
        <w:fldChar w:fldCharType="begin"/>
      </w:r>
      <w:r>
        <w:rPr>
          <w:noProof/>
        </w:rPr>
        <w:instrText xml:space="preserve"> PAGEREF _Toc106026615 \h </w:instrText>
      </w:r>
      <w:r>
        <w:rPr>
          <w:noProof/>
        </w:rPr>
      </w:r>
      <w:r>
        <w:rPr>
          <w:noProof/>
        </w:rPr>
        <w:fldChar w:fldCharType="separate"/>
      </w:r>
      <w:r>
        <w:rPr>
          <w:noProof/>
        </w:rPr>
        <w:t>5</w:t>
      </w:r>
      <w:r>
        <w:rPr>
          <w:noProof/>
        </w:rPr>
        <w:fldChar w:fldCharType="end"/>
      </w:r>
    </w:p>
    <w:p w14:paraId="76828113" w14:textId="7B0BDAE5"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3.2</w:t>
      </w:r>
      <w:r>
        <w:rPr>
          <w:rFonts w:asciiTheme="minorHAnsi" w:eastAsiaTheme="minorEastAsia" w:hAnsiTheme="minorHAnsi" w:cstheme="minorBidi"/>
          <w:noProof/>
          <w:sz w:val="22"/>
          <w:szCs w:val="22"/>
          <w:lang w:eastAsia="en-US"/>
        </w:rPr>
        <w:tab/>
      </w:r>
      <w:r w:rsidRPr="000135D5">
        <w:rPr>
          <w:rFonts w:ascii="Georgia" w:hAnsi="Georgia"/>
          <w:noProof/>
        </w:rPr>
        <w:t>Major Features</w:t>
      </w:r>
      <w:r>
        <w:rPr>
          <w:noProof/>
        </w:rPr>
        <w:tab/>
      </w:r>
      <w:r>
        <w:rPr>
          <w:noProof/>
        </w:rPr>
        <w:fldChar w:fldCharType="begin"/>
      </w:r>
      <w:r>
        <w:rPr>
          <w:noProof/>
        </w:rPr>
        <w:instrText xml:space="preserve"> PAGEREF _Toc106026616 \h </w:instrText>
      </w:r>
      <w:r>
        <w:rPr>
          <w:noProof/>
        </w:rPr>
      </w:r>
      <w:r>
        <w:rPr>
          <w:noProof/>
        </w:rPr>
        <w:fldChar w:fldCharType="separate"/>
      </w:r>
      <w:r>
        <w:rPr>
          <w:noProof/>
        </w:rPr>
        <w:t>5</w:t>
      </w:r>
      <w:r>
        <w:rPr>
          <w:noProof/>
        </w:rPr>
        <w:fldChar w:fldCharType="end"/>
      </w:r>
    </w:p>
    <w:p w14:paraId="079EB390" w14:textId="083A86B9"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3.3</w:t>
      </w:r>
      <w:r>
        <w:rPr>
          <w:rFonts w:asciiTheme="minorHAnsi" w:eastAsiaTheme="minorEastAsia" w:hAnsiTheme="minorHAnsi" w:cstheme="minorBidi"/>
          <w:noProof/>
          <w:sz w:val="22"/>
          <w:szCs w:val="22"/>
          <w:lang w:eastAsia="en-US"/>
        </w:rPr>
        <w:tab/>
      </w:r>
      <w:r w:rsidRPr="000135D5">
        <w:rPr>
          <w:rFonts w:ascii="Georgia" w:hAnsi="Georgia"/>
          <w:noProof/>
        </w:rPr>
        <w:t>Glossary</w:t>
      </w:r>
      <w:r>
        <w:rPr>
          <w:noProof/>
        </w:rPr>
        <w:tab/>
      </w:r>
      <w:r>
        <w:rPr>
          <w:noProof/>
        </w:rPr>
        <w:fldChar w:fldCharType="begin"/>
      </w:r>
      <w:r>
        <w:rPr>
          <w:noProof/>
        </w:rPr>
        <w:instrText xml:space="preserve"> PAGEREF _Toc106026617 \h </w:instrText>
      </w:r>
      <w:r>
        <w:rPr>
          <w:noProof/>
        </w:rPr>
      </w:r>
      <w:r>
        <w:rPr>
          <w:noProof/>
        </w:rPr>
        <w:fldChar w:fldCharType="separate"/>
      </w:r>
      <w:r>
        <w:rPr>
          <w:noProof/>
        </w:rPr>
        <w:t>5</w:t>
      </w:r>
      <w:r>
        <w:rPr>
          <w:noProof/>
        </w:rPr>
        <w:fldChar w:fldCharType="end"/>
      </w:r>
    </w:p>
    <w:p w14:paraId="6E5B3FF3" w14:textId="03A6C83F"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4</w:t>
      </w:r>
      <w:r>
        <w:rPr>
          <w:rFonts w:asciiTheme="minorHAnsi" w:eastAsiaTheme="minorEastAsia" w:hAnsiTheme="minorHAnsi" w:cstheme="minorBidi"/>
          <w:b w:val="0"/>
          <w:noProof/>
          <w:sz w:val="22"/>
          <w:szCs w:val="22"/>
          <w:lang w:eastAsia="en-US"/>
        </w:rPr>
        <w:tab/>
      </w:r>
      <w:r w:rsidRPr="000135D5">
        <w:rPr>
          <w:rFonts w:ascii="Georgia" w:hAnsi="Georgia"/>
          <w:noProof/>
        </w:rPr>
        <w:t>High-Level Fusion Integration flow</w:t>
      </w:r>
      <w:r>
        <w:rPr>
          <w:noProof/>
        </w:rPr>
        <w:tab/>
      </w:r>
      <w:r>
        <w:rPr>
          <w:noProof/>
        </w:rPr>
        <w:fldChar w:fldCharType="begin"/>
      </w:r>
      <w:r>
        <w:rPr>
          <w:noProof/>
        </w:rPr>
        <w:instrText xml:space="preserve"> PAGEREF _Toc106026618 \h </w:instrText>
      </w:r>
      <w:r>
        <w:rPr>
          <w:noProof/>
        </w:rPr>
      </w:r>
      <w:r>
        <w:rPr>
          <w:noProof/>
        </w:rPr>
        <w:fldChar w:fldCharType="separate"/>
      </w:r>
      <w:r>
        <w:rPr>
          <w:noProof/>
        </w:rPr>
        <w:t>6</w:t>
      </w:r>
      <w:r>
        <w:rPr>
          <w:noProof/>
        </w:rPr>
        <w:fldChar w:fldCharType="end"/>
      </w:r>
    </w:p>
    <w:p w14:paraId="3DB146A9" w14:textId="4760BEB0"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5</w:t>
      </w:r>
      <w:r>
        <w:rPr>
          <w:rFonts w:asciiTheme="minorHAnsi" w:eastAsiaTheme="minorEastAsia" w:hAnsiTheme="minorHAnsi" w:cstheme="minorBidi"/>
          <w:b w:val="0"/>
          <w:noProof/>
          <w:sz w:val="22"/>
          <w:szCs w:val="22"/>
          <w:lang w:eastAsia="en-US"/>
        </w:rPr>
        <w:tab/>
      </w:r>
      <w:r w:rsidRPr="000135D5">
        <w:rPr>
          <w:rFonts w:ascii="Georgia" w:hAnsi="Georgia"/>
          <w:noProof/>
        </w:rPr>
        <w:t>Technical Design Details</w:t>
      </w:r>
      <w:r>
        <w:rPr>
          <w:noProof/>
        </w:rPr>
        <w:tab/>
      </w:r>
      <w:r>
        <w:rPr>
          <w:noProof/>
        </w:rPr>
        <w:fldChar w:fldCharType="begin"/>
      </w:r>
      <w:r>
        <w:rPr>
          <w:noProof/>
        </w:rPr>
        <w:instrText xml:space="preserve"> PAGEREF _Toc106026619 \h </w:instrText>
      </w:r>
      <w:r>
        <w:rPr>
          <w:noProof/>
        </w:rPr>
      </w:r>
      <w:r>
        <w:rPr>
          <w:noProof/>
        </w:rPr>
        <w:fldChar w:fldCharType="separate"/>
      </w:r>
      <w:r>
        <w:rPr>
          <w:noProof/>
        </w:rPr>
        <w:t>7</w:t>
      </w:r>
      <w:r>
        <w:rPr>
          <w:noProof/>
        </w:rPr>
        <w:fldChar w:fldCharType="end"/>
      </w:r>
    </w:p>
    <w:p w14:paraId="54F0A520" w14:textId="5063990F"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5.1</w:t>
      </w:r>
      <w:r>
        <w:rPr>
          <w:rFonts w:asciiTheme="minorHAnsi" w:eastAsiaTheme="minorEastAsia" w:hAnsiTheme="minorHAnsi" w:cstheme="minorBidi"/>
          <w:noProof/>
          <w:sz w:val="22"/>
          <w:szCs w:val="22"/>
          <w:lang w:eastAsia="en-US"/>
        </w:rPr>
        <w:tab/>
      </w:r>
      <w:r w:rsidRPr="000135D5">
        <w:rPr>
          <w:rFonts w:ascii="Georgia" w:hAnsi="Georgia"/>
          <w:noProof/>
        </w:rPr>
        <w:t>OIC Services</w:t>
      </w:r>
      <w:r>
        <w:rPr>
          <w:noProof/>
        </w:rPr>
        <w:tab/>
      </w:r>
      <w:r>
        <w:rPr>
          <w:noProof/>
        </w:rPr>
        <w:fldChar w:fldCharType="begin"/>
      </w:r>
      <w:r>
        <w:rPr>
          <w:noProof/>
        </w:rPr>
        <w:instrText xml:space="preserve"> PAGEREF _Toc106026620 \h </w:instrText>
      </w:r>
      <w:r>
        <w:rPr>
          <w:noProof/>
        </w:rPr>
      </w:r>
      <w:r>
        <w:rPr>
          <w:noProof/>
        </w:rPr>
        <w:fldChar w:fldCharType="separate"/>
      </w:r>
      <w:r>
        <w:rPr>
          <w:noProof/>
        </w:rPr>
        <w:t>7</w:t>
      </w:r>
      <w:r>
        <w:rPr>
          <w:noProof/>
        </w:rPr>
        <w:fldChar w:fldCharType="end"/>
      </w:r>
    </w:p>
    <w:p w14:paraId="2EFB8D66" w14:textId="68EF2FA0"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5.2</w:t>
      </w:r>
      <w:r>
        <w:rPr>
          <w:rFonts w:asciiTheme="minorHAnsi" w:eastAsiaTheme="minorEastAsia" w:hAnsiTheme="minorHAnsi" w:cstheme="minorBidi"/>
          <w:noProof/>
          <w:sz w:val="22"/>
          <w:szCs w:val="22"/>
          <w:lang w:eastAsia="en-US"/>
        </w:rPr>
        <w:tab/>
      </w:r>
      <w:r w:rsidRPr="000135D5">
        <w:rPr>
          <w:rFonts w:ascii="Georgia" w:hAnsi="Georgia"/>
          <w:noProof/>
        </w:rPr>
        <w:t>Oracle PaaS DBCS components</w:t>
      </w:r>
      <w:r>
        <w:rPr>
          <w:noProof/>
        </w:rPr>
        <w:tab/>
      </w:r>
      <w:r>
        <w:rPr>
          <w:noProof/>
        </w:rPr>
        <w:fldChar w:fldCharType="begin"/>
      </w:r>
      <w:r>
        <w:rPr>
          <w:noProof/>
        </w:rPr>
        <w:instrText xml:space="preserve"> PAGEREF _Toc106026621 \h </w:instrText>
      </w:r>
      <w:r>
        <w:rPr>
          <w:noProof/>
        </w:rPr>
      </w:r>
      <w:r>
        <w:rPr>
          <w:noProof/>
        </w:rPr>
        <w:fldChar w:fldCharType="separate"/>
      </w:r>
      <w:r>
        <w:rPr>
          <w:noProof/>
        </w:rPr>
        <w:t>8</w:t>
      </w:r>
      <w:r>
        <w:rPr>
          <w:noProof/>
        </w:rPr>
        <w:fldChar w:fldCharType="end"/>
      </w:r>
    </w:p>
    <w:p w14:paraId="036C548E" w14:textId="5CA131C2"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5.3</w:t>
      </w:r>
      <w:r>
        <w:rPr>
          <w:rFonts w:asciiTheme="minorHAnsi" w:eastAsiaTheme="minorEastAsia" w:hAnsiTheme="minorHAnsi" w:cstheme="minorBidi"/>
          <w:noProof/>
          <w:sz w:val="22"/>
          <w:szCs w:val="22"/>
          <w:lang w:eastAsia="en-US"/>
        </w:rPr>
        <w:tab/>
      </w:r>
      <w:r w:rsidRPr="000135D5">
        <w:rPr>
          <w:rFonts w:ascii="Georgia" w:hAnsi="Georgia"/>
          <w:noProof/>
        </w:rPr>
        <w:t>Technical flow</w:t>
      </w:r>
      <w:r>
        <w:rPr>
          <w:noProof/>
        </w:rPr>
        <w:tab/>
      </w:r>
      <w:r>
        <w:rPr>
          <w:noProof/>
        </w:rPr>
        <w:fldChar w:fldCharType="begin"/>
      </w:r>
      <w:r>
        <w:rPr>
          <w:noProof/>
        </w:rPr>
        <w:instrText xml:space="preserve"> PAGEREF _Toc106026622 \h </w:instrText>
      </w:r>
      <w:r>
        <w:rPr>
          <w:noProof/>
        </w:rPr>
      </w:r>
      <w:r>
        <w:rPr>
          <w:noProof/>
        </w:rPr>
        <w:fldChar w:fldCharType="separate"/>
      </w:r>
      <w:r>
        <w:rPr>
          <w:noProof/>
        </w:rPr>
        <w:t>8</w:t>
      </w:r>
      <w:r>
        <w:rPr>
          <w:noProof/>
        </w:rPr>
        <w:fldChar w:fldCharType="end"/>
      </w:r>
    </w:p>
    <w:p w14:paraId="6DF47E89" w14:textId="2CD48902"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6</w:t>
      </w:r>
      <w:r>
        <w:rPr>
          <w:rFonts w:asciiTheme="minorHAnsi" w:eastAsiaTheme="minorEastAsia" w:hAnsiTheme="minorHAnsi" w:cstheme="minorBidi"/>
          <w:b w:val="0"/>
          <w:noProof/>
          <w:sz w:val="22"/>
          <w:szCs w:val="22"/>
          <w:lang w:eastAsia="en-US"/>
        </w:rPr>
        <w:tab/>
      </w:r>
      <w:r w:rsidRPr="000135D5">
        <w:rPr>
          <w:rFonts w:ascii="Georgia" w:hAnsi="Georgia"/>
          <w:noProof/>
        </w:rPr>
        <w:t>Data FIELD Mapping</w:t>
      </w:r>
      <w:r>
        <w:rPr>
          <w:noProof/>
        </w:rPr>
        <w:tab/>
      </w:r>
      <w:r>
        <w:rPr>
          <w:noProof/>
        </w:rPr>
        <w:fldChar w:fldCharType="begin"/>
      </w:r>
      <w:r>
        <w:rPr>
          <w:noProof/>
        </w:rPr>
        <w:instrText xml:space="preserve"> PAGEREF _Toc106026623 \h </w:instrText>
      </w:r>
      <w:r>
        <w:rPr>
          <w:noProof/>
        </w:rPr>
      </w:r>
      <w:r>
        <w:rPr>
          <w:noProof/>
        </w:rPr>
        <w:fldChar w:fldCharType="separate"/>
      </w:r>
      <w:r>
        <w:rPr>
          <w:noProof/>
        </w:rPr>
        <w:t>35</w:t>
      </w:r>
      <w:r>
        <w:rPr>
          <w:noProof/>
        </w:rPr>
        <w:fldChar w:fldCharType="end"/>
      </w:r>
    </w:p>
    <w:p w14:paraId="57A73B63" w14:textId="07927C5C"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6.1</w:t>
      </w:r>
      <w:r>
        <w:rPr>
          <w:rFonts w:asciiTheme="minorHAnsi" w:eastAsiaTheme="minorEastAsia" w:hAnsiTheme="minorHAnsi" w:cstheme="minorBidi"/>
          <w:noProof/>
          <w:sz w:val="22"/>
          <w:szCs w:val="22"/>
          <w:lang w:eastAsia="en-US"/>
        </w:rPr>
        <w:tab/>
      </w:r>
      <w:r w:rsidRPr="000135D5">
        <w:rPr>
          <w:rFonts w:ascii="Georgia" w:hAnsi="Georgia"/>
          <w:noProof/>
        </w:rPr>
        <w:t>File format</w:t>
      </w:r>
      <w:r>
        <w:rPr>
          <w:noProof/>
        </w:rPr>
        <w:tab/>
      </w:r>
      <w:r>
        <w:rPr>
          <w:noProof/>
        </w:rPr>
        <w:fldChar w:fldCharType="begin"/>
      </w:r>
      <w:r>
        <w:rPr>
          <w:noProof/>
        </w:rPr>
        <w:instrText xml:space="preserve"> PAGEREF _Toc106026624 \h </w:instrText>
      </w:r>
      <w:r>
        <w:rPr>
          <w:noProof/>
        </w:rPr>
      </w:r>
      <w:r>
        <w:rPr>
          <w:noProof/>
        </w:rPr>
        <w:fldChar w:fldCharType="separate"/>
      </w:r>
      <w:r>
        <w:rPr>
          <w:noProof/>
        </w:rPr>
        <w:t>35</w:t>
      </w:r>
      <w:r>
        <w:rPr>
          <w:noProof/>
        </w:rPr>
        <w:fldChar w:fldCharType="end"/>
      </w:r>
    </w:p>
    <w:p w14:paraId="459E3B47" w14:textId="35E66D92"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6.2</w:t>
      </w:r>
      <w:r>
        <w:rPr>
          <w:rFonts w:asciiTheme="minorHAnsi" w:eastAsiaTheme="minorEastAsia" w:hAnsiTheme="minorHAnsi" w:cstheme="minorBidi"/>
          <w:noProof/>
          <w:sz w:val="22"/>
          <w:szCs w:val="22"/>
          <w:lang w:eastAsia="en-US"/>
        </w:rPr>
        <w:tab/>
      </w:r>
      <w:r w:rsidRPr="000135D5">
        <w:rPr>
          <w:rFonts w:ascii="Georgia" w:hAnsi="Georgia"/>
          <w:noProof/>
        </w:rPr>
        <w:t>Frequency</w:t>
      </w:r>
      <w:r>
        <w:rPr>
          <w:noProof/>
        </w:rPr>
        <w:tab/>
      </w:r>
      <w:r>
        <w:rPr>
          <w:noProof/>
        </w:rPr>
        <w:fldChar w:fldCharType="begin"/>
      </w:r>
      <w:r>
        <w:rPr>
          <w:noProof/>
        </w:rPr>
        <w:instrText xml:space="preserve"> PAGEREF _Toc106026625 \h </w:instrText>
      </w:r>
      <w:r>
        <w:rPr>
          <w:noProof/>
        </w:rPr>
      </w:r>
      <w:r>
        <w:rPr>
          <w:noProof/>
        </w:rPr>
        <w:fldChar w:fldCharType="separate"/>
      </w:r>
      <w:r>
        <w:rPr>
          <w:noProof/>
        </w:rPr>
        <w:t>35</w:t>
      </w:r>
      <w:r>
        <w:rPr>
          <w:noProof/>
        </w:rPr>
        <w:fldChar w:fldCharType="end"/>
      </w:r>
    </w:p>
    <w:p w14:paraId="6254E55D" w14:textId="18965708"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7</w:t>
      </w:r>
      <w:r>
        <w:rPr>
          <w:rFonts w:asciiTheme="minorHAnsi" w:eastAsiaTheme="minorEastAsia" w:hAnsiTheme="minorHAnsi" w:cstheme="minorBidi"/>
          <w:b w:val="0"/>
          <w:noProof/>
          <w:sz w:val="22"/>
          <w:szCs w:val="22"/>
          <w:lang w:eastAsia="en-US"/>
        </w:rPr>
        <w:tab/>
      </w:r>
      <w:r w:rsidRPr="000135D5">
        <w:rPr>
          <w:rFonts w:ascii="Georgia" w:hAnsi="Georgia"/>
          <w:noProof/>
        </w:rPr>
        <w:t>Exception handling</w:t>
      </w:r>
      <w:r>
        <w:rPr>
          <w:noProof/>
        </w:rPr>
        <w:tab/>
      </w:r>
      <w:r>
        <w:rPr>
          <w:noProof/>
        </w:rPr>
        <w:fldChar w:fldCharType="begin"/>
      </w:r>
      <w:r>
        <w:rPr>
          <w:noProof/>
        </w:rPr>
        <w:instrText xml:space="preserve"> PAGEREF _Toc106026626 \h </w:instrText>
      </w:r>
      <w:r>
        <w:rPr>
          <w:noProof/>
        </w:rPr>
      </w:r>
      <w:r>
        <w:rPr>
          <w:noProof/>
        </w:rPr>
        <w:fldChar w:fldCharType="separate"/>
      </w:r>
      <w:r>
        <w:rPr>
          <w:noProof/>
        </w:rPr>
        <w:t>36</w:t>
      </w:r>
      <w:r>
        <w:rPr>
          <w:noProof/>
        </w:rPr>
        <w:fldChar w:fldCharType="end"/>
      </w:r>
    </w:p>
    <w:p w14:paraId="6DF00111" w14:textId="00D50747"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7.1</w:t>
      </w:r>
      <w:r>
        <w:rPr>
          <w:rFonts w:asciiTheme="minorHAnsi" w:eastAsiaTheme="minorEastAsia" w:hAnsiTheme="minorHAnsi" w:cstheme="minorBidi"/>
          <w:noProof/>
          <w:sz w:val="22"/>
          <w:szCs w:val="22"/>
          <w:lang w:eastAsia="en-US"/>
        </w:rPr>
        <w:tab/>
      </w:r>
      <w:r w:rsidRPr="000135D5">
        <w:rPr>
          <w:rFonts w:ascii="Georgia" w:hAnsi="Georgia"/>
          <w:noProof/>
        </w:rPr>
        <w:t>Scenarios</w:t>
      </w:r>
      <w:r>
        <w:rPr>
          <w:noProof/>
        </w:rPr>
        <w:tab/>
      </w:r>
      <w:r>
        <w:rPr>
          <w:noProof/>
        </w:rPr>
        <w:fldChar w:fldCharType="begin"/>
      </w:r>
      <w:r>
        <w:rPr>
          <w:noProof/>
        </w:rPr>
        <w:instrText xml:space="preserve"> PAGEREF _Toc106026627 \h </w:instrText>
      </w:r>
      <w:r>
        <w:rPr>
          <w:noProof/>
        </w:rPr>
      </w:r>
      <w:r>
        <w:rPr>
          <w:noProof/>
        </w:rPr>
        <w:fldChar w:fldCharType="separate"/>
      </w:r>
      <w:r>
        <w:rPr>
          <w:noProof/>
        </w:rPr>
        <w:t>36</w:t>
      </w:r>
      <w:r>
        <w:rPr>
          <w:noProof/>
        </w:rPr>
        <w:fldChar w:fldCharType="end"/>
      </w:r>
    </w:p>
    <w:p w14:paraId="2B65D2AD" w14:textId="5AF4C8C7"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8</w:t>
      </w:r>
      <w:r>
        <w:rPr>
          <w:rFonts w:asciiTheme="minorHAnsi" w:eastAsiaTheme="minorEastAsia" w:hAnsiTheme="minorHAnsi" w:cstheme="minorBidi"/>
          <w:b w:val="0"/>
          <w:noProof/>
          <w:sz w:val="22"/>
          <w:szCs w:val="22"/>
          <w:lang w:eastAsia="en-US"/>
        </w:rPr>
        <w:tab/>
      </w:r>
      <w:r w:rsidRPr="000135D5">
        <w:rPr>
          <w:rFonts w:ascii="Georgia" w:hAnsi="Georgia"/>
          <w:noProof/>
        </w:rPr>
        <w:t>Assumptions / Considerations</w:t>
      </w:r>
      <w:r>
        <w:rPr>
          <w:noProof/>
        </w:rPr>
        <w:tab/>
      </w:r>
      <w:r>
        <w:rPr>
          <w:noProof/>
        </w:rPr>
        <w:fldChar w:fldCharType="begin"/>
      </w:r>
      <w:r>
        <w:rPr>
          <w:noProof/>
        </w:rPr>
        <w:instrText xml:space="preserve"> PAGEREF _Toc106026628 \h </w:instrText>
      </w:r>
      <w:r>
        <w:rPr>
          <w:noProof/>
        </w:rPr>
      </w:r>
      <w:r>
        <w:rPr>
          <w:noProof/>
        </w:rPr>
        <w:fldChar w:fldCharType="separate"/>
      </w:r>
      <w:r>
        <w:rPr>
          <w:noProof/>
        </w:rPr>
        <w:t>37</w:t>
      </w:r>
      <w:r>
        <w:rPr>
          <w:noProof/>
        </w:rPr>
        <w:fldChar w:fldCharType="end"/>
      </w:r>
    </w:p>
    <w:p w14:paraId="7C500718" w14:textId="2F986A73" w:rsidR="00C4676E" w:rsidRDefault="00C4676E">
      <w:pPr>
        <w:pStyle w:val="TOC1"/>
        <w:tabs>
          <w:tab w:val="left" w:pos="3240"/>
        </w:tabs>
        <w:rPr>
          <w:rFonts w:asciiTheme="minorHAnsi" w:eastAsiaTheme="minorEastAsia" w:hAnsiTheme="minorHAnsi" w:cstheme="minorBidi"/>
          <w:b w:val="0"/>
          <w:noProof/>
          <w:sz w:val="22"/>
          <w:szCs w:val="22"/>
          <w:lang w:eastAsia="en-US"/>
        </w:rPr>
      </w:pPr>
      <w:r w:rsidRPr="000135D5">
        <w:rPr>
          <w:rFonts w:ascii="Georgia" w:hAnsi="Georgia"/>
          <w:noProof/>
        </w:rPr>
        <w:t>9</w:t>
      </w:r>
      <w:r>
        <w:rPr>
          <w:rFonts w:asciiTheme="minorHAnsi" w:eastAsiaTheme="minorEastAsia" w:hAnsiTheme="minorHAnsi" w:cstheme="minorBidi"/>
          <w:b w:val="0"/>
          <w:noProof/>
          <w:sz w:val="22"/>
          <w:szCs w:val="22"/>
          <w:lang w:eastAsia="en-US"/>
        </w:rPr>
        <w:tab/>
      </w:r>
      <w:r w:rsidRPr="000135D5">
        <w:rPr>
          <w:rFonts w:ascii="Georgia" w:hAnsi="Georgia"/>
          <w:noProof/>
        </w:rPr>
        <w:t>Open and Closed Issues</w:t>
      </w:r>
      <w:r>
        <w:rPr>
          <w:noProof/>
        </w:rPr>
        <w:tab/>
      </w:r>
      <w:r>
        <w:rPr>
          <w:noProof/>
        </w:rPr>
        <w:fldChar w:fldCharType="begin"/>
      </w:r>
      <w:r>
        <w:rPr>
          <w:noProof/>
        </w:rPr>
        <w:instrText xml:space="preserve"> PAGEREF _Toc106026629 \h </w:instrText>
      </w:r>
      <w:r>
        <w:rPr>
          <w:noProof/>
        </w:rPr>
      </w:r>
      <w:r>
        <w:rPr>
          <w:noProof/>
        </w:rPr>
        <w:fldChar w:fldCharType="separate"/>
      </w:r>
      <w:r>
        <w:rPr>
          <w:noProof/>
        </w:rPr>
        <w:t>38</w:t>
      </w:r>
      <w:r>
        <w:rPr>
          <w:noProof/>
        </w:rPr>
        <w:fldChar w:fldCharType="end"/>
      </w:r>
    </w:p>
    <w:p w14:paraId="252D122A" w14:textId="31B043D6"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9.1</w:t>
      </w:r>
      <w:r>
        <w:rPr>
          <w:rFonts w:asciiTheme="minorHAnsi" w:eastAsiaTheme="minorEastAsia" w:hAnsiTheme="minorHAnsi" w:cstheme="minorBidi"/>
          <w:noProof/>
          <w:sz w:val="22"/>
          <w:szCs w:val="22"/>
          <w:lang w:eastAsia="en-US"/>
        </w:rPr>
        <w:tab/>
      </w:r>
      <w:r w:rsidRPr="000135D5">
        <w:rPr>
          <w:rFonts w:ascii="Georgia" w:hAnsi="Georgia"/>
          <w:noProof/>
        </w:rPr>
        <w:t>Open Issues</w:t>
      </w:r>
      <w:r>
        <w:rPr>
          <w:noProof/>
        </w:rPr>
        <w:tab/>
      </w:r>
      <w:r>
        <w:rPr>
          <w:noProof/>
        </w:rPr>
        <w:fldChar w:fldCharType="begin"/>
      </w:r>
      <w:r>
        <w:rPr>
          <w:noProof/>
        </w:rPr>
        <w:instrText xml:space="preserve"> PAGEREF _Toc106026630 \h </w:instrText>
      </w:r>
      <w:r>
        <w:rPr>
          <w:noProof/>
        </w:rPr>
      </w:r>
      <w:r>
        <w:rPr>
          <w:noProof/>
        </w:rPr>
        <w:fldChar w:fldCharType="separate"/>
      </w:r>
      <w:r>
        <w:rPr>
          <w:noProof/>
        </w:rPr>
        <w:t>38</w:t>
      </w:r>
      <w:r>
        <w:rPr>
          <w:noProof/>
        </w:rPr>
        <w:fldChar w:fldCharType="end"/>
      </w:r>
    </w:p>
    <w:p w14:paraId="4D1EA535" w14:textId="33AEF56E" w:rsidR="00C4676E" w:rsidRDefault="00C4676E">
      <w:pPr>
        <w:pStyle w:val="TOC2"/>
        <w:tabs>
          <w:tab w:val="left" w:pos="3240"/>
        </w:tabs>
        <w:rPr>
          <w:rFonts w:asciiTheme="minorHAnsi" w:eastAsiaTheme="minorEastAsia" w:hAnsiTheme="minorHAnsi" w:cstheme="minorBidi"/>
          <w:noProof/>
          <w:sz w:val="22"/>
          <w:szCs w:val="22"/>
          <w:lang w:eastAsia="en-US"/>
        </w:rPr>
      </w:pPr>
      <w:r w:rsidRPr="000135D5">
        <w:rPr>
          <w:rFonts w:ascii="Georgia" w:hAnsi="Georgia"/>
          <w:noProof/>
        </w:rPr>
        <w:t>9.2</w:t>
      </w:r>
      <w:r>
        <w:rPr>
          <w:rFonts w:asciiTheme="minorHAnsi" w:eastAsiaTheme="minorEastAsia" w:hAnsiTheme="minorHAnsi" w:cstheme="minorBidi"/>
          <w:noProof/>
          <w:sz w:val="22"/>
          <w:szCs w:val="22"/>
          <w:lang w:eastAsia="en-US"/>
        </w:rPr>
        <w:tab/>
      </w:r>
      <w:r w:rsidRPr="000135D5">
        <w:rPr>
          <w:rFonts w:ascii="Georgia" w:hAnsi="Georgia"/>
          <w:noProof/>
        </w:rPr>
        <w:t>Closed Issues</w:t>
      </w:r>
      <w:r>
        <w:rPr>
          <w:noProof/>
        </w:rPr>
        <w:tab/>
      </w:r>
      <w:r>
        <w:rPr>
          <w:noProof/>
        </w:rPr>
        <w:fldChar w:fldCharType="begin"/>
      </w:r>
      <w:r>
        <w:rPr>
          <w:noProof/>
        </w:rPr>
        <w:instrText xml:space="preserve"> PAGEREF _Toc106026631 \h </w:instrText>
      </w:r>
      <w:r>
        <w:rPr>
          <w:noProof/>
        </w:rPr>
      </w:r>
      <w:r>
        <w:rPr>
          <w:noProof/>
        </w:rPr>
        <w:fldChar w:fldCharType="separate"/>
      </w:r>
      <w:r>
        <w:rPr>
          <w:noProof/>
        </w:rPr>
        <w:t>38</w:t>
      </w:r>
      <w:r>
        <w:rPr>
          <w:noProof/>
        </w:rPr>
        <w:fldChar w:fldCharType="end"/>
      </w:r>
    </w:p>
    <w:p w14:paraId="10F6B2EE" w14:textId="2BB4B4D4"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026611"/>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026612"/>
      <w:r w:rsidRPr="00A22B16">
        <w:rPr>
          <w:rFonts w:ascii="Georgia" w:hAnsi="Georgia"/>
        </w:rPr>
        <w:t>Scope for this Document</w:t>
      </w:r>
      <w:bookmarkEnd w:id="11"/>
      <w:bookmarkEnd w:id="12"/>
      <w:bookmarkEnd w:id="13"/>
    </w:p>
    <w:p w14:paraId="70CEDCF4" w14:textId="607B8824"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2B7023">
        <w:rPr>
          <w:rFonts w:ascii="Georgia" w:hAnsi="Georgia"/>
        </w:rPr>
        <w:t>GRN Put-away</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026613"/>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026614"/>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0FA9B7D5"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2B7023">
        <w:rPr>
          <w:rFonts w:ascii="Georgia" w:hAnsi="Georgia" w:cs="Tahoma"/>
          <w:lang w:val="en-GB"/>
        </w:rPr>
        <w:t>the custom</w:t>
      </w:r>
      <w:r w:rsidR="001B66DF">
        <w:rPr>
          <w:rFonts w:ascii="Georgia" w:hAnsi="Georgia" w:cs="Tahoma"/>
          <w:lang w:val="en-GB"/>
        </w:rPr>
        <w:t xml:space="preserve"> integration</w:t>
      </w:r>
      <w:r w:rsidR="002B7023">
        <w:rPr>
          <w:rFonts w:ascii="Georgia" w:hAnsi="Georgia" w:cs="Tahoma"/>
          <w:lang w:val="en-GB"/>
        </w:rPr>
        <w:t xml:space="preserve"> to create the DELIVER leg (Put away) of the GRNs in a 2-step receiving process</w:t>
      </w:r>
      <w:r w:rsidR="001B66DF">
        <w:rPr>
          <w:rFonts w:ascii="Georgia" w:hAnsi="Georgia" w:cs="Tahoma"/>
          <w:lang w:val="en-GB"/>
        </w:rPr>
        <w:t xml:space="preserve">.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w:t>
      </w:r>
      <w:r w:rsidR="002B7023">
        <w:rPr>
          <w:rFonts w:ascii="Georgia" w:hAnsi="Georgia" w:cs="Tahoma"/>
          <w:lang w:val="en-GB"/>
        </w:rPr>
        <w:t>to store the transactional details to monitor the interface</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026615"/>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39412438"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validate all the </w:t>
      </w:r>
      <w:r w:rsidR="00373C75">
        <w:rPr>
          <w:rFonts w:ascii="Georgia" w:hAnsi="Georgia"/>
        </w:rPr>
        <w:t>GRNs where receiving has been done and DELIVER leg has to be created via OICS</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026616"/>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23EA5B5E" w:rsidR="00526DB9" w:rsidRDefault="00373C75" w:rsidP="00526DB9">
      <w:pPr>
        <w:pStyle w:val="BodyText"/>
        <w:numPr>
          <w:ilvl w:val="0"/>
          <w:numId w:val="5"/>
        </w:numPr>
        <w:jc w:val="both"/>
        <w:rPr>
          <w:rFonts w:ascii="Georgia" w:hAnsi="Georgia"/>
        </w:rPr>
      </w:pPr>
      <w:r>
        <w:rPr>
          <w:rFonts w:ascii="Georgia" w:hAnsi="Georgia"/>
        </w:rPr>
        <w:t>OIC integration uses a Fusion BI report to fetch the eligible record and invokes REST APIs to process the transaction in Fusion itself</w:t>
      </w:r>
      <w:r w:rsidR="005A6F86">
        <w:rPr>
          <w:rFonts w:ascii="Georgia" w:hAnsi="Georgia"/>
        </w:rPr>
        <w:t>.</w:t>
      </w:r>
    </w:p>
    <w:p w14:paraId="1BAD6ABC" w14:textId="0DEACBB7"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integrations also make an entry in a table in a PaaS DBCS for monitoring purpose</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026617"/>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026618"/>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026619"/>
      <w:r>
        <w:rPr>
          <w:rFonts w:ascii="Georgia" w:hAnsi="Georgia"/>
        </w:rPr>
        <w:lastRenderedPageBreak/>
        <w:t>Technical Design Details</w:t>
      </w:r>
      <w:bookmarkEnd w:id="31"/>
    </w:p>
    <w:p w14:paraId="7FF96952" w14:textId="583C8935"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w:t>
      </w:r>
      <w:r w:rsidR="00E21E47">
        <w:rPr>
          <w:rFonts w:ascii="Georgia" w:hAnsi="Georgia"/>
        </w:rPr>
        <w:t>GRN Put away integration</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026620"/>
      <w:r>
        <w:rPr>
          <w:rFonts w:ascii="Georgia" w:hAnsi="Georgia"/>
        </w:rPr>
        <w:t>OIC Services</w:t>
      </w:r>
      <w:bookmarkEnd w:id="32"/>
    </w:p>
    <w:p w14:paraId="5D7E5686" w14:textId="5B9044E1"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r w:rsidR="006E647D">
        <w:rPr>
          <w:rFonts w:ascii="Georgia" w:hAnsi="Georgia"/>
        </w:rPr>
        <w:t>.</w:t>
      </w:r>
    </w:p>
    <w:tbl>
      <w:tblPr>
        <w:tblW w:w="10430" w:type="dxa"/>
        <w:tblLook w:val="04A0" w:firstRow="1" w:lastRow="0" w:firstColumn="1" w:lastColumn="0" w:noHBand="0" w:noVBand="1"/>
      </w:tblPr>
      <w:tblGrid>
        <w:gridCol w:w="1235"/>
        <w:gridCol w:w="9195"/>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6A1D8F3B"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E21E47">
              <w:rPr>
                <w:rFonts w:ascii="Calibri" w:hAnsi="Calibri" w:cs="Calibri"/>
                <w:color w:val="000000"/>
                <w:sz w:val="22"/>
                <w:szCs w:val="22"/>
                <w:lang w:eastAsia="en-US"/>
              </w:rPr>
              <w:t>GRN Put Away Txn Creation</w:t>
            </w:r>
            <w:r w:rsidRPr="006E647D">
              <w:rPr>
                <w:rFonts w:ascii="Calibri" w:hAnsi="Calibri" w:cs="Calibri"/>
                <w:color w:val="000000"/>
                <w:sz w:val="22"/>
                <w:szCs w:val="22"/>
                <w:lang w:eastAsia="en-US"/>
              </w:rPr>
              <w:t xml:space="preserve"> Int</w:t>
            </w:r>
            <w:r w:rsidR="00E21E47">
              <w:rPr>
                <w:rFonts w:ascii="Calibri" w:hAnsi="Calibri" w:cs="Calibri"/>
                <w:color w:val="000000"/>
                <w:sz w:val="22"/>
                <w:szCs w:val="22"/>
                <w:lang w:eastAsia="en-US"/>
              </w:rPr>
              <w:t>g</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58CF8ACB" w:rsidR="00304D99" w:rsidRPr="00304D99" w:rsidRDefault="00E21E47" w:rsidP="00304D99">
            <w:pPr>
              <w:rPr>
                <w:rFonts w:ascii="Calibri" w:hAnsi="Calibri" w:cs="Calibri"/>
                <w:color w:val="000000"/>
                <w:sz w:val="22"/>
                <w:szCs w:val="22"/>
                <w:lang w:eastAsia="en-US"/>
              </w:rPr>
            </w:pPr>
            <w:hyperlink r:id="rId23" w:history="1">
              <w:r w:rsidRPr="00E21E47">
                <w:rPr>
                  <w:rFonts w:ascii="Calibri" w:hAnsi="Calibri" w:cs="Calibri"/>
                  <w:color w:val="000000"/>
                  <w:sz w:val="22"/>
                  <w:szCs w:val="22"/>
                  <w:lang w:eastAsia="en-US"/>
                </w:rPr>
                <w:t>https://oic-prod-nr5lr39yailj-bo.integration.ocp.oraclecloud.com:443/ic/api/integration/v1/flows/rest/FORTIS_TRIG_GRN_PUT_AWAY_TXN_INT/1.0/grnPutAway/</w:t>
              </w:r>
            </w:hyperlink>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48515DD1" w:rsidR="00304D99" w:rsidRDefault="00E21E47" w:rsidP="00304D99">
      <w:pPr>
        <w:pStyle w:val="BodyText"/>
        <w:spacing w:line="276" w:lineRule="auto"/>
        <w:ind w:left="90"/>
        <w:jc w:val="both"/>
        <w:rPr>
          <w:rFonts w:ascii="Georgia" w:hAnsi="Georgia"/>
        </w:rPr>
      </w:pPr>
      <w:r>
        <w:rPr>
          <w:noProof/>
        </w:rPr>
        <w:drawing>
          <wp:inline distT="0" distB="0" distL="0" distR="0" wp14:anchorId="5D9D63C1" wp14:editId="266E1898">
            <wp:extent cx="6629400" cy="1663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663065"/>
                    </a:xfrm>
                    <a:prstGeom prst="rect">
                      <a:avLst/>
                    </a:prstGeom>
                  </pic:spPr>
                </pic:pic>
              </a:graphicData>
            </a:graphic>
          </wp:inline>
        </w:drawing>
      </w:r>
    </w:p>
    <w:p w14:paraId="4903F730" w14:textId="5C264566" w:rsidR="00E21E47" w:rsidRDefault="00E21E47" w:rsidP="00304D99">
      <w:pPr>
        <w:pStyle w:val="BodyText"/>
        <w:spacing w:line="276" w:lineRule="auto"/>
        <w:ind w:left="90"/>
        <w:jc w:val="both"/>
        <w:rPr>
          <w:rFonts w:ascii="Georgia" w:hAnsi="Georgia"/>
        </w:rPr>
      </w:pPr>
      <w:r>
        <w:rPr>
          <w:rFonts w:ascii="Georgia" w:hAnsi="Georgia"/>
        </w:rPr>
        <w:t>This is an app driven integration which is invoked via a following common scheduled OIC integration:</w:t>
      </w:r>
    </w:p>
    <w:tbl>
      <w:tblPr>
        <w:tblW w:w="10430" w:type="dxa"/>
        <w:tblLook w:val="04A0" w:firstRow="1" w:lastRow="0" w:firstColumn="1" w:lastColumn="0" w:noHBand="0" w:noVBand="1"/>
      </w:tblPr>
      <w:tblGrid>
        <w:gridCol w:w="1571"/>
        <w:gridCol w:w="8859"/>
      </w:tblGrid>
      <w:tr w:rsidR="00E21E47" w:rsidRPr="00304D99" w14:paraId="1BD1F0C5"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9D377"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44F23B18" w14:textId="3BE98512" w:rsidR="00E21E47" w:rsidRPr="00304D99" w:rsidRDefault="00E21E47" w:rsidP="00E21E47">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Pr>
                <w:rFonts w:ascii="Calibri" w:hAnsi="Calibri" w:cs="Calibri"/>
                <w:color w:val="000000"/>
                <w:sz w:val="22"/>
                <w:szCs w:val="22"/>
                <w:lang w:eastAsia="en-US"/>
              </w:rPr>
              <w:t>10m Integration</w:t>
            </w:r>
          </w:p>
        </w:tc>
      </w:tr>
      <w:tr w:rsidR="00E21E47" w:rsidRPr="00304D99" w14:paraId="13DEF48F" w14:textId="77777777" w:rsidTr="00E21E47">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00E825E"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7AC30F5" w14:textId="2B2BD8D2" w:rsidR="00E21E47" w:rsidRPr="00304D99" w:rsidRDefault="00E21E47" w:rsidP="00E21E47">
            <w:pPr>
              <w:rPr>
                <w:rFonts w:ascii="Calibri" w:hAnsi="Calibri" w:cs="Calibri"/>
                <w:color w:val="000000"/>
                <w:sz w:val="22"/>
                <w:szCs w:val="22"/>
                <w:lang w:eastAsia="en-US"/>
              </w:rPr>
            </w:pPr>
            <w:hyperlink r:id="rId25" w:history="1">
              <w:r>
                <w:rPr>
                  <w:rFonts w:ascii="Calibri" w:hAnsi="Calibri" w:cs="Calibri"/>
                  <w:color w:val="000000"/>
                  <w:sz w:val="22"/>
                  <w:szCs w:val="22"/>
                  <w:lang w:eastAsia="en-US"/>
                </w:rPr>
                <w:t>NA</w:t>
              </w:r>
            </w:hyperlink>
          </w:p>
        </w:tc>
      </w:tr>
      <w:tr w:rsidR="00E21E47" w:rsidRPr="00304D99" w14:paraId="27559EA4" w14:textId="77777777" w:rsidTr="00E21E4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B58C559"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4797D866" w14:textId="53EF42C7" w:rsidR="00E21E47" w:rsidRPr="00304D99"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E21E47" w:rsidRPr="00304D99" w14:paraId="3B80B07B"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7AAD" w14:textId="15F1978C" w:rsidR="00E21E47" w:rsidRPr="00304D99" w:rsidRDefault="00E21E47" w:rsidP="00E21E47">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3007EFA1" w14:textId="5991905E" w:rsidR="00E21E47"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Scheduled every 10 minutes</w:t>
            </w:r>
          </w:p>
        </w:tc>
      </w:tr>
    </w:tbl>
    <w:p w14:paraId="39AC76F7" w14:textId="77777777" w:rsidR="00E21E47" w:rsidRDefault="00E21E47" w:rsidP="00E21E47">
      <w:pPr>
        <w:pStyle w:val="BodyText"/>
        <w:spacing w:line="276" w:lineRule="auto"/>
        <w:ind w:left="-180"/>
        <w:jc w:val="both"/>
        <w:rPr>
          <w:noProof/>
        </w:rPr>
      </w:pPr>
    </w:p>
    <w:p w14:paraId="13ADFB85" w14:textId="27AD2D38" w:rsidR="00E21E47" w:rsidRDefault="00E21E47" w:rsidP="00E21E47">
      <w:pPr>
        <w:pStyle w:val="BodyText"/>
        <w:spacing w:line="276" w:lineRule="auto"/>
        <w:ind w:left="-180"/>
        <w:jc w:val="both"/>
        <w:rPr>
          <w:noProof/>
        </w:rPr>
      </w:pPr>
      <w:r>
        <w:rPr>
          <w:noProof/>
        </w:rPr>
        <w:t>This wrapper scheduled integration has been configured due to the limit of scheduled integrations within OIC. Hence all the required scheduled integrations have been clubbed together as per their required frequency.</w:t>
      </w:r>
    </w:p>
    <w:p w14:paraId="64D234A2" w14:textId="2DF470F0" w:rsidR="00693627" w:rsidRDefault="00E21E47" w:rsidP="00E21E47">
      <w:pPr>
        <w:pStyle w:val="BodyText"/>
        <w:spacing w:line="276" w:lineRule="auto"/>
        <w:ind w:left="-180"/>
        <w:jc w:val="both"/>
        <w:rPr>
          <w:rFonts w:ascii="Georgia" w:hAnsi="Georgia"/>
        </w:rPr>
      </w:pPr>
      <w:r>
        <w:rPr>
          <w:noProof/>
        </w:rPr>
        <w:lastRenderedPageBreak/>
        <w:drawing>
          <wp:inline distT="0" distB="0" distL="0" distR="0" wp14:anchorId="677F64FA" wp14:editId="76908675">
            <wp:extent cx="66294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447800"/>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6026621"/>
      <w:r>
        <w:rPr>
          <w:rFonts w:ascii="Georgia" w:hAnsi="Georgia"/>
        </w:rPr>
        <w:t>Oracle PaaS DBCS components</w:t>
      </w:r>
      <w:bookmarkEnd w:id="33"/>
    </w:p>
    <w:p w14:paraId="455910E9" w14:textId="4B5AF7B8" w:rsidR="00304D99" w:rsidRDefault="00304D99" w:rsidP="00E21E47">
      <w:pPr>
        <w:pStyle w:val="BodyText"/>
        <w:ind w:left="810"/>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3E2E7A" w:rsidRPr="00304D99" w14:paraId="37B20161" w14:textId="77777777" w:rsidTr="008377C2">
        <w:trPr>
          <w:trHeight w:val="530"/>
        </w:trPr>
        <w:tc>
          <w:tcPr>
            <w:tcW w:w="1290" w:type="dxa"/>
            <w:tcBorders>
              <w:top w:val="nil"/>
              <w:left w:val="single" w:sz="4" w:space="0" w:color="auto"/>
              <w:bottom w:val="single" w:sz="4" w:space="0" w:color="auto"/>
              <w:right w:val="single" w:sz="4" w:space="0" w:color="auto"/>
            </w:tcBorders>
            <w:shd w:val="clear" w:color="auto" w:fill="auto"/>
            <w:vAlign w:val="center"/>
            <w:hideMark/>
          </w:tcPr>
          <w:p w14:paraId="566DD90D" w14:textId="77777777" w:rsidR="003E2E7A" w:rsidRPr="00304D99" w:rsidRDefault="003E2E7A"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hideMark/>
          </w:tcPr>
          <w:p w14:paraId="4F2CAADA" w14:textId="1201D0F9" w:rsidR="003E2E7A" w:rsidRPr="00304D99" w:rsidRDefault="00E21E47" w:rsidP="00304D99">
            <w:pPr>
              <w:rPr>
                <w:rFonts w:ascii="Calibri" w:hAnsi="Calibri" w:cs="Calibri"/>
                <w:color w:val="000000"/>
                <w:sz w:val="22"/>
                <w:szCs w:val="22"/>
                <w:lang w:eastAsia="en-US"/>
              </w:rPr>
            </w:pPr>
            <w:r>
              <w:rPr>
                <w:rFonts w:ascii="Calibri" w:hAnsi="Calibri" w:cs="Calibri"/>
                <w:color w:val="000000"/>
                <w:sz w:val="22"/>
                <w:szCs w:val="22"/>
                <w:lang w:eastAsia="en-US"/>
              </w:rPr>
              <w:t>XXFH_GRN_CREATION_TBL</w:t>
            </w:r>
          </w:p>
        </w:tc>
        <w:tc>
          <w:tcPr>
            <w:tcW w:w="5451" w:type="dxa"/>
            <w:tcBorders>
              <w:top w:val="nil"/>
              <w:left w:val="nil"/>
              <w:bottom w:val="single" w:sz="4" w:space="0" w:color="auto"/>
              <w:right w:val="single" w:sz="4" w:space="0" w:color="auto"/>
            </w:tcBorders>
            <w:shd w:val="clear" w:color="auto" w:fill="auto"/>
            <w:vAlign w:val="bottom"/>
          </w:tcPr>
          <w:p w14:paraId="7FA352F2" w14:textId="4349D37A" w:rsidR="003E2E7A" w:rsidRPr="00304D99" w:rsidRDefault="003E2E7A" w:rsidP="00304D99">
            <w:pPr>
              <w:rPr>
                <w:rFonts w:ascii="Calibri" w:hAnsi="Calibri" w:cs="Calibri"/>
                <w:color w:val="000000"/>
                <w:sz w:val="22"/>
                <w:szCs w:val="22"/>
                <w:lang w:eastAsia="en-US"/>
              </w:rPr>
            </w:pPr>
            <w:r>
              <w:rPr>
                <w:rFonts w:ascii="Calibri" w:hAnsi="Calibri" w:cs="Calibri"/>
                <w:color w:val="000000"/>
                <w:sz w:val="22"/>
                <w:szCs w:val="22"/>
                <w:lang w:eastAsia="en-US"/>
              </w:rPr>
              <w:t xml:space="preserve">This </w:t>
            </w:r>
            <w:r w:rsidR="00E21E47">
              <w:rPr>
                <w:rFonts w:ascii="Calibri" w:hAnsi="Calibri" w:cs="Calibri"/>
                <w:color w:val="000000"/>
                <w:sz w:val="22"/>
                <w:szCs w:val="22"/>
                <w:lang w:eastAsia="en-US"/>
              </w:rPr>
              <w:t>table stores all the GRN entries which are processed by this integration</w:t>
            </w:r>
            <w:r>
              <w:rPr>
                <w:rFonts w:ascii="Calibri" w:hAnsi="Calibri" w:cs="Calibri"/>
                <w:color w:val="000000"/>
                <w:sz w:val="22"/>
                <w:szCs w:val="22"/>
                <w:lang w:eastAsia="en-US"/>
              </w:rPr>
              <w:t>.</w:t>
            </w:r>
          </w:p>
        </w:tc>
      </w:tr>
      <w:tr w:rsidR="00304D99" w:rsidRPr="00304D99" w14:paraId="6D87575D" w14:textId="77777777" w:rsidTr="00E21E47">
        <w:trPr>
          <w:trHeight w:val="600"/>
        </w:trPr>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516A4" w14:textId="7F43F7B0" w:rsidR="00304D99" w:rsidRPr="00304D99" w:rsidRDefault="004A3622"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single" w:sz="4" w:space="0" w:color="auto"/>
              <w:left w:val="nil"/>
              <w:bottom w:val="single" w:sz="4" w:space="0" w:color="auto"/>
              <w:right w:val="single" w:sz="4" w:space="0" w:color="auto"/>
            </w:tcBorders>
            <w:shd w:val="clear" w:color="auto" w:fill="auto"/>
            <w:vAlign w:val="center"/>
            <w:hideMark/>
          </w:tcPr>
          <w:p w14:paraId="47324774" w14:textId="5D359FA8" w:rsidR="00304D99" w:rsidRPr="00304D99" w:rsidRDefault="004A3622"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w:t>
            </w:r>
            <w:r w:rsidR="00E21E47">
              <w:rPr>
                <w:rFonts w:ascii="Calibri" w:hAnsi="Calibri" w:cs="Calibri"/>
                <w:color w:val="000000"/>
                <w:sz w:val="22"/>
                <w:szCs w:val="22"/>
                <w:lang w:eastAsia="en-US"/>
              </w:rPr>
              <w:t>GET_RCV_ERROR_FN</w:t>
            </w:r>
          </w:p>
        </w:tc>
        <w:tc>
          <w:tcPr>
            <w:tcW w:w="5451" w:type="dxa"/>
            <w:tcBorders>
              <w:top w:val="single" w:sz="4" w:space="0" w:color="auto"/>
              <w:left w:val="nil"/>
              <w:bottom w:val="single" w:sz="4" w:space="0" w:color="auto"/>
              <w:right w:val="single" w:sz="4" w:space="0" w:color="auto"/>
            </w:tcBorders>
            <w:shd w:val="clear" w:color="auto" w:fill="auto"/>
            <w:vAlign w:val="bottom"/>
            <w:hideMark/>
          </w:tcPr>
          <w:p w14:paraId="6EEBF79E" w14:textId="30518773" w:rsidR="00304D99" w:rsidRPr="00304D99" w:rsidRDefault="00E21E47" w:rsidP="00304D99">
            <w:pPr>
              <w:rPr>
                <w:rFonts w:ascii="Calibri" w:hAnsi="Calibri" w:cs="Calibri"/>
                <w:color w:val="000000"/>
                <w:sz w:val="22"/>
                <w:szCs w:val="22"/>
                <w:lang w:eastAsia="en-US"/>
              </w:rPr>
            </w:pPr>
            <w:r>
              <w:rPr>
                <w:rFonts w:ascii="Calibri" w:hAnsi="Calibri" w:cs="Calibri"/>
                <w:color w:val="000000"/>
                <w:sz w:val="22"/>
                <w:szCs w:val="22"/>
                <w:lang w:eastAsia="en-US"/>
              </w:rPr>
              <w:t>This function takes GROUP_ID as input and returns an error message string</w:t>
            </w:r>
          </w:p>
        </w:tc>
      </w:tr>
    </w:tbl>
    <w:p w14:paraId="67EF67A9" w14:textId="77777777" w:rsidR="00530295" w:rsidRPr="00A22B16" w:rsidRDefault="00530295" w:rsidP="00530295">
      <w:pPr>
        <w:pStyle w:val="BodyText"/>
        <w:spacing w:line="276" w:lineRule="auto"/>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4" w:name="_Toc106026622"/>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272568B4"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10m Integration) invokes this </w:t>
      </w:r>
      <w:r w:rsidR="00B612E5">
        <w:rPr>
          <w:rFonts w:ascii="Georgia" w:hAnsi="Georgia"/>
        </w:rPr>
        <w:t>GRN Put way</w:t>
      </w:r>
      <w:r>
        <w:rPr>
          <w:rFonts w:ascii="Georgia" w:hAnsi="Georgia"/>
        </w:rPr>
        <w:t xml:space="preserve"> integration at every 10 minutes. </w:t>
      </w:r>
    </w:p>
    <w:p w14:paraId="4F054E0E" w14:textId="5D062F3F" w:rsidR="00B612E5" w:rsidRDefault="00723F29" w:rsidP="00B612E5">
      <w:pPr>
        <w:pStyle w:val="BodyText"/>
        <w:numPr>
          <w:ilvl w:val="0"/>
          <w:numId w:val="28"/>
        </w:numPr>
        <w:spacing w:line="276" w:lineRule="auto"/>
        <w:ind w:left="720"/>
        <w:jc w:val="both"/>
        <w:rPr>
          <w:rFonts w:ascii="Georgia" w:hAnsi="Georgia"/>
        </w:rPr>
      </w:pPr>
      <w:r>
        <w:rPr>
          <w:rFonts w:ascii="Georgia" w:hAnsi="Georgia"/>
        </w:rPr>
        <w:t xml:space="preserve">Once the OIC integration is invoked, it internally invokes </w:t>
      </w:r>
      <w:r w:rsidR="00B612E5">
        <w:rPr>
          <w:rFonts w:ascii="Georgia" w:hAnsi="Georgia"/>
        </w:rPr>
        <w:t>an ESS job (</w:t>
      </w:r>
      <w:r w:rsidR="00B612E5" w:rsidRPr="00B612E5">
        <w:rPr>
          <w:rFonts w:ascii="Georgia" w:hAnsi="Georgia"/>
        </w:rPr>
        <w:t>Fortis GRN Creation Report</w:t>
      </w:r>
      <w:r w:rsidR="00B612E5">
        <w:rPr>
          <w:rFonts w:ascii="Georgia" w:hAnsi="Georgia"/>
        </w:rPr>
        <w:t>) with path as “</w:t>
      </w:r>
      <w:r w:rsidR="00B612E5" w:rsidRPr="00B612E5">
        <w:rPr>
          <w:rFonts w:ascii="Georgia" w:hAnsi="Georgia"/>
        </w:rPr>
        <w:t>/oracle/apps/ess/custom/receiving/GRN/</w:t>
      </w:r>
      <w:r w:rsidR="00B612E5">
        <w:rPr>
          <w:rFonts w:ascii="Georgia" w:hAnsi="Georgia"/>
        </w:rPr>
        <w:t>”. This ESS job invokes a BIP report (</w:t>
      </w:r>
      <w:r w:rsidR="00B612E5" w:rsidRPr="00B612E5">
        <w:rPr>
          <w:rFonts w:ascii="Georgia" w:hAnsi="Georgia"/>
        </w:rPr>
        <w:t>Fortis GRN Creation Report</w:t>
      </w:r>
      <w:r w:rsidR="00B612E5">
        <w:rPr>
          <w:rFonts w:ascii="Georgia" w:hAnsi="Georgia"/>
        </w:rPr>
        <w:t>).</w:t>
      </w:r>
    </w:p>
    <w:p w14:paraId="54DB6729" w14:textId="661A9B3E" w:rsidR="00723F29" w:rsidRDefault="00B612E5" w:rsidP="00723F29">
      <w:pPr>
        <w:pStyle w:val="BodyText"/>
        <w:numPr>
          <w:ilvl w:val="0"/>
          <w:numId w:val="28"/>
        </w:numPr>
        <w:spacing w:before="0" w:after="0" w:line="276" w:lineRule="auto"/>
        <w:ind w:left="720"/>
        <w:jc w:val="both"/>
        <w:rPr>
          <w:rFonts w:ascii="Georgia" w:hAnsi="Georgia"/>
        </w:rPr>
      </w:pPr>
      <w:r>
        <w:rPr>
          <w:rFonts w:ascii="Georgia" w:hAnsi="Georgia"/>
        </w:rPr>
        <w:t>This BIP report fetches all the eligible GRNs which is not yet delivered. It is checked based on the following condition:</w:t>
      </w:r>
    </w:p>
    <w:p w14:paraId="25C28246" w14:textId="185C05F4" w:rsidR="00B612E5" w:rsidRPr="00B612E5" w:rsidRDefault="00B612E5" w:rsidP="00B612E5">
      <w:pPr>
        <w:pStyle w:val="BodyText"/>
        <w:spacing w:before="0" w:after="0" w:line="276" w:lineRule="auto"/>
        <w:jc w:val="both"/>
        <w:rPr>
          <w:rFonts w:ascii="Georgia" w:hAnsi="Georgia"/>
          <w:sz w:val="2"/>
          <w:szCs w:val="2"/>
        </w:rPr>
      </w:pPr>
    </w:p>
    <w:p w14:paraId="1D5D1D5C" w14:textId="351F450E" w:rsidR="00B612E5" w:rsidRPr="00B612E5" w:rsidRDefault="00B612E5" w:rsidP="00B612E5">
      <w:pPr>
        <w:pStyle w:val="BodyText"/>
        <w:spacing w:line="276" w:lineRule="auto"/>
        <w:ind w:left="720"/>
        <w:jc w:val="both"/>
        <w:rPr>
          <w:rFonts w:ascii="Georgia" w:hAnsi="Georgia"/>
          <w:sz w:val="16"/>
          <w:szCs w:val="16"/>
        </w:rPr>
      </w:pPr>
      <w:r w:rsidRPr="00B612E5">
        <w:rPr>
          <w:rFonts w:ascii="Georgia" w:hAnsi="Georgia"/>
          <w:sz w:val="16"/>
          <w:szCs w:val="16"/>
        </w:rPr>
        <w:t>(RCV_SHIPMENT_LINES.QUANTITY_RECEIVED – RCV_SHIPMENT_LINES.QUANTITY_DELIVERED) &gt;  0</w:t>
      </w:r>
    </w:p>
    <w:p w14:paraId="2977E06A" w14:textId="7D63B075" w:rsidR="00723F29" w:rsidRDefault="00B612E5" w:rsidP="00B612E5">
      <w:pPr>
        <w:pStyle w:val="BodyText"/>
        <w:numPr>
          <w:ilvl w:val="0"/>
          <w:numId w:val="28"/>
        </w:numPr>
        <w:spacing w:before="0" w:after="0" w:line="276" w:lineRule="auto"/>
        <w:ind w:left="810"/>
        <w:jc w:val="both"/>
        <w:rPr>
          <w:rFonts w:ascii="Georgia" w:hAnsi="Georgia"/>
        </w:rPr>
      </w:pPr>
      <w:r>
        <w:rPr>
          <w:rFonts w:ascii="Georgia" w:hAnsi="Georgia"/>
        </w:rPr>
        <w:t>This BIP report also validates each &amp; every GRN record against the given business validations and accordingly return “TRANSACTION_TYPE” in its report output. If a GRN record passes all the validations, then it returns ‘DELIVER’, otherwise it returns the respective error message.</w:t>
      </w:r>
    </w:p>
    <w:p w14:paraId="74757927" w14:textId="17F21367" w:rsidR="00B612E5" w:rsidRDefault="00B612E5" w:rsidP="00B612E5">
      <w:pPr>
        <w:pStyle w:val="BodyText"/>
        <w:numPr>
          <w:ilvl w:val="0"/>
          <w:numId w:val="28"/>
        </w:numPr>
        <w:spacing w:before="0" w:after="0" w:line="276" w:lineRule="auto"/>
        <w:ind w:left="810"/>
        <w:jc w:val="both"/>
        <w:rPr>
          <w:rFonts w:ascii="Georgia" w:hAnsi="Georgia"/>
        </w:rPr>
      </w:pPr>
      <w:r>
        <w:rPr>
          <w:rFonts w:ascii="Georgia" w:hAnsi="Georgia"/>
        </w:rPr>
        <w:t>There are following validations:</w:t>
      </w:r>
    </w:p>
    <w:p w14:paraId="3CDF150F" w14:textId="64F36F57" w:rsidR="00B612E5" w:rsidRDefault="00B612E5" w:rsidP="00B612E5">
      <w:pPr>
        <w:pStyle w:val="BodyText"/>
        <w:numPr>
          <w:ilvl w:val="0"/>
          <w:numId w:val="34"/>
        </w:numPr>
        <w:spacing w:before="0" w:after="0" w:line="276" w:lineRule="auto"/>
        <w:jc w:val="both"/>
        <w:rPr>
          <w:rFonts w:ascii="Georgia" w:hAnsi="Georgia"/>
        </w:rPr>
      </w:pPr>
      <w:r w:rsidRPr="00B612E5">
        <w:rPr>
          <w:rFonts w:ascii="Georgia" w:hAnsi="Georgia"/>
        </w:rPr>
        <w:t>Either of Supplier Batch#,Batch MRP, Expiry Date, Security Gate DFF values is/are null or Security inward date is a future date</w:t>
      </w:r>
    </w:p>
    <w:p w14:paraId="6A034C06" w14:textId="1D1F8C2A" w:rsidR="00B612E5" w:rsidRDefault="00B612E5" w:rsidP="00B612E5">
      <w:pPr>
        <w:pStyle w:val="BodyText"/>
        <w:numPr>
          <w:ilvl w:val="0"/>
          <w:numId w:val="34"/>
        </w:numPr>
        <w:spacing w:before="0" w:after="0" w:line="276" w:lineRule="auto"/>
        <w:jc w:val="both"/>
        <w:rPr>
          <w:rFonts w:ascii="Georgia" w:hAnsi="Georgia"/>
        </w:rPr>
      </w:pPr>
      <w:r w:rsidRPr="00B612E5">
        <w:rPr>
          <w:rFonts w:ascii="Georgia" w:hAnsi="Georgia"/>
        </w:rPr>
        <w:t>MRP on received line or inventory org is not the same</w:t>
      </w:r>
      <w:r>
        <w:rPr>
          <w:rFonts w:ascii="Georgia" w:hAnsi="Georgia"/>
        </w:rPr>
        <w:t>. (for margin controlled items)</w:t>
      </w:r>
    </w:p>
    <w:p w14:paraId="5E50E9A5" w14:textId="2EFA4253" w:rsidR="00B612E5" w:rsidRDefault="00B612E5" w:rsidP="00B612E5">
      <w:pPr>
        <w:pStyle w:val="BodyText"/>
        <w:numPr>
          <w:ilvl w:val="0"/>
          <w:numId w:val="34"/>
        </w:numPr>
        <w:spacing w:before="0" w:after="0" w:line="276" w:lineRule="auto"/>
        <w:jc w:val="both"/>
        <w:rPr>
          <w:rFonts w:ascii="Georgia" w:hAnsi="Georgia"/>
        </w:rPr>
      </w:pPr>
      <w:r w:rsidRPr="00B612E5">
        <w:rPr>
          <w:rFonts w:ascii="Georgia" w:hAnsi="Georgia"/>
        </w:rPr>
        <w:t>Batch MRP</w:t>
      </w:r>
      <w:r>
        <w:rPr>
          <w:rFonts w:ascii="Georgia" w:hAnsi="Georgia"/>
        </w:rPr>
        <w:t>-</w:t>
      </w:r>
      <w:r w:rsidRPr="00B612E5">
        <w:rPr>
          <w:rFonts w:ascii="Georgia" w:hAnsi="Georgia"/>
        </w:rPr>
        <w:t>LOT MRP</w:t>
      </w:r>
      <w:r>
        <w:rPr>
          <w:rFonts w:ascii="Georgia" w:hAnsi="Georgia"/>
        </w:rPr>
        <w:t xml:space="preserve"> </w:t>
      </w:r>
      <w:r w:rsidRPr="00B612E5">
        <w:rPr>
          <w:rFonts w:ascii="Georgia" w:hAnsi="Georgia"/>
        </w:rPr>
        <w:t>&amp;</w:t>
      </w:r>
      <w:r>
        <w:rPr>
          <w:rFonts w:ascii="Georgia" w:hAnsi="Georgia"/>
        </w:rPr>
        <w:t xml:space="preserve"> </w:t>
      </w:r>
      <w:r w:rsidRPr="00B612E5">
        <w:rPr>
          <w:rFonts w:ascii="Georgia" w:hAnsi="Georgia"/>
        </w:rPr>
        <w:t>Lot Expiration Date</w:t>
      </w:r>
      <w:r>
        <w:rPr>
          <w:rFonts w:ascii="Georgia" w:hAnsi="Georgia"/>
        </w:rPr>
        <w:t>-</w:t>
      </w:r>
      <w:r w:rsidRPr="00B612E5">
        <w:rPr>
          <w:rFonts w:ascii="Georgia" w:hAnsi="Georgia"/>
        </w:rPr>
        <w:t xml:space="preserve">Expiration date </w:t>
      </w:r>
      <w:r>
        <w:rPr>
          <w:rFonts w:ascii="Georgia" w:hAnsi="Georgia"/>
        </w:rPr>
        <w:t>are</w:t>
      </w:r>
      <w:r w:rsidRPr="00B612E5">
        <w:rPr>
          <w:rFonts w:ascii="Georgia" w:hAnsi="Georgia"/>
        </w:rPr>
        <w:t xml:space="preserve"> not matching</w:t>
      </w:r>
      <w:r>
        <w:rPr>
          <w:rFonts w:ascii="Georgia" w:hAnsi="Georgia"/>
        </w:rPr>
        <w:t>. (For DPCO related items)</w:t>
      </w:r>
    </w:p>
    <w:p w14:paraId="7FEFBAAC" w14:textId="13736512" w:rsidR="00B612E5" w:rsidRDefault="00B612E5" w:rsidP="00B612E5">
      <w:pPr>
        <w:pStyle w:val="BodyText"/>
        <w:numPr>
          <w:ilvl w:val="0"/>
          <w:numId w:val="34"/>
        </w:numPr>
        <w:spacing w:before="0" w:after="0" w:line="276" w:lineRule="auto"/>
        <w:jc w:val="both"/>
        <w:rPr>
          <w:rFonts w:ascii="Georgia" w:hAnsi="Georgia"/>
        </w:rPr>
      </w:pPr>
      <w:r w:rsidRPr="00B612E5">
        <w:rPr>
          <w:rFonts w:ascii="Georgia" w:hAnsi="Georgia"/>
        </w:rPr>
        <w:lastRenderedPageBreak/>
        <w:t>Batch MRP &gt;= DPCO Price or &lt;= EPR</w:t>
      </w:r>
      <w:r>
        <w:rPr>
          <w:rFonts w:ascii="Georgia" w:hAnsi="Georgia"/>
        </w:rPr>
        <w:t xml:space="preserve"> (This validation uses a Fusion custom lookup</w:t>
      </w:r>
      <w:r w:rsidR="00162834">
        <w:rPr>
          <w:rFonts w:ascii="Georgia" w:hAnsi="Georgia"/>
        </w:rPr>
        <w:t xml:space="preserve">: </w:t>
      </w:r>
      <w:r w:rsidR="00162834" w:rsidRPr="00162834">
        <w:rPr>
          <w:rFonts w:ascii="Georgia" w:hAnsi="Georgia"/>
        </w:rPr>
        <w:t>XXFH_DPCO_EPR_MARGIN_PROFILE</w:t>
      </w:r>
      <w:r>
        <w:rPr>
          <w:rFonts w:ascii="Georgia" w:hAnsi="Georgia"/>
        </w:rPr>
        <w:t xml:space="preserve"> to store 5% additional margin</w:t>
      </w:r>
      <w:r w:rsidR="00162834">
        <w:rPr>
          <w:rFonts w:ascii="Georgia" w:hAnsi="Georgia"/>
        </w:rPr>
        <w:t xml:space="preserve"> which is used to check the deviation between MRP &amp; EPR)</w:t>
      </w:r>
    </w:p>
    <w:p w14:paraId="3DB50D63" w14:textId="7BD568AB" w:rsidR="00B612E5" w:rsidRDefault="00B612E5" w:rsidP="00162834">
      <w:pPr>
        <w:pStyle w:val="BodyText"/>
        <w:spacing w:before="0" w:after="0" w:line="276" w:lineRule="auto"/>
        <w:ind w:left="0"/>
        <w:jc w:val="both"/>
        <w:rPr>
          <w:rFonts w:ascii="Georgia" w:hAnsi="Georgia"/>
        </w:rPr>
      </w:pPr>
    </w:p>
    <w:p w14:paraId="451D6D1E" w14:textId="0B518EF7" w:rsidR="00162834" w:rsidRDefault="00162834" w:rsidP="00162834">
      <w:pPr>
        <w:pStyle w:val="BodyText"/>
        <w:numPr>
          <w:ilvl w:val="0"/>
          <w:numId w:val="28"/>
        </w:numPr>
        <w:spacing w:before="0" w:after="0" w:line="276" w:lineRule="auto"/>
        <w:jc w:val="both"/>
        <w:rPr>
          <w:rFonts w:ascii="Georgia" w:hAnsi="Georgia"/>
        </w:rPr>
      </w:pPr>
      <w:r>
        <w:rPr>
          <w:rFonts w:ascii="Georgia" w:hAnsi="Georgia"/>
        </w:rPr>
        <w:t>There are the following 2 validations wherein the integration doesn’t process the given GRN and bypass it as such GRNs are to be manually processed by the respective Store manager.</w:t>
      </w:r>
    </w:p>
    <w:p w14:paraId="52E658BF" w14:textId="09B7DF5D" w:rsidR="00162834" w:rsidRDefault="00162834" w:rsidP="00162834">
      <w:pPr>
        <w:pStyle w:val="BodyText"/>
        <w:numPr>
          <w:ilvl w:val="0"/>
          <w:numId w:val="35"/>
        </w:numPr>
        <w:spacing w:before="0" w:after="0" w:line="276" w:lineRule="auto"/>
        <w:jc w:val="both"/>
        <w:rPr>
          <w:rFonts w:ascii="Georgia" w:hAnsi="Georgia"/>
        </w:rPr>
      </w:pPr>
      <w:r w:rsidRPr="00162834">
        <w:rPr>
          <w:rFonts w:ascii="Georgia" w:hAnsi="Georgia"/>
        </w:rPr>
        <w:t>Expiry date is less than 180 days</w:t>
      </w:r>
    </w:p>
    <w:p w14:paraId="6E00AB81" w14:textId="365A0FD3" w:rsidR="00162834" w:rsidRDefault="00162834" w:rsidP="00162834">
      <w:pPr>
        <w:pStyle w:val="BodyText"/>
        <w:numPr>
          <w:ilvl w:val="0"/>
          <w:numId w:val="35"/>
        </w:numPr>
        <w:spacing w:before="0" w:after="0" w:line="276" w:lineRule="auto"/>
        <w:jc w:val="both"/>
        <w:rPr>
          <w:rFonts w:ascii="Georgia" w:hAnsi="Georgia"/>
        </w:rPr>
      </w:pPr>
      <w:r w:rsidRPr="00162834">
        <w:rPr>
          <w:rFonts w:ascii="Georgia" w:hAnsi="Georgia"/>
        </w:rPr>
        <w:t>Given Subinventory is either Null or not defined</w:t>
      </w:r>
      <w:r>
        <w:rPr>
          <w:rFonts w:ascii="Georgia" w:hAnsi="Georgia"/>
        </w:rPr>
        <w:t xml:space="preserve"> or not active.</w:t>
      </w:r>
    </w:p>
    <w:p w14:paraId="381DD444" w14:textId="57D764F0" w:rsidR="00162834" w:rsidRDefault="00162834" w:rsidP="00162834">
      <w:pPr>
        <w:pStyle w:val="BodyText"/>
        <w:spacing w:before="0" w:after="0" w:line="276" w:lineRule="auto"/>
        <w:jc w:val="both"/>
        <w:rPr>
          <w:rFonts w:ascii="Georgia" w:hAnsi="Georgia"/>
        </w:rPr>
      </w:pPr>
    </w:p>
    <w:p w14:paraId="7D483CDA" w14:textId="53FAB3E6" w:rsidR="00162834" w:rsidRDefault="00162834" w:rsidP="00162834">
      <w:pPr>
        <w:pStyle w:val="BodyText"/>
        <w:numPr>
          <w:ilvl w:val="0"/>
          <w:numId w:val="28"/>
        </w:numPr>
        <w:spacing w:before="0" w:after="0" w:line="276" w:lineRule="auto"/>
        <w:jc w:val="both"/>
        <w:rPr>
          <w:rFonts w:ascii="Georgia" w:hAnsi="Georgia"/>
        </w:rPr>
      </w:pPr>
      <w:r>
        <w:rPr>
          <w:rFonts w:ascii="Georgia" w:hAnsi="Georgia"/>
        </w:rPr>
        <w:t>Once OIC gets the report output from the given ESS job (or BIP Report), it iterates through every record and process the GRN accordingly. If TRANSACTION_TYPE for a given GRN is returned as ‘DELIVER’ from BI report output, then the OIC integration invokes the REST API to create its DELIVER leg.</w:t>
      </w:r>
    </w:p>
    <w:p w14:paraId="53D46BB9" w14:textId="53AABFC6" w:rsidR="00162834" w:rsidRDefault="00162834" w:rsidP="00162834">
      <w:pPr>
        <w:pStyle w:val="BodyText"/>
        <w:spacing w:before="0" w:after="0" w:line="276" w:lineRule="auto"/>
        <w:jc w:val="both"/>
        <w:rPr>
          <w:rFonts w:ascii="Georgia" w:hAnsi="Georgia"/>
        </w:rPr>
      </w:pPr>
    </w:p>
    <w:tbl>
      <w:tblPr>
        <w:tblStyle w:val="TableGrid"/>
        <w:tblW w:w="9126" w:type="dxa"/>
        <w:tblInd w:w="895" w:type="dxa"/>
        <w:tblLook w:val="04A0" w:firstRow="1" w:lastRow="0" w:firstColumn="1" w:lastColumn="0" w:noHBand="0" w:noVBand="1"/>
      </w:tblPr>
      <w:tblGrid>
        <w:gridCol w:w="455"/>
        <w:gridCol w:w="9080"/>
      </w:tblGrid>
      <w:tr w:rsidR="00162834" w14:paraId="4E2A625F" w14:textId="77777777" w:rsidTr="00162834">
        <w:trPr>
          <w:trHeight w:val="805"/>
        </w:trPr>
        <w:tc>
          <w:tcPr>
            <w:tcW w:w="618" w:type="dxa"/>
          </w:tcPr>
          <w:p w14:paraId="15814B8E" w14:textId="0185EEF7" w:rsidR="00162834" w:rsidRDefault="00162834" w:rsidP="00162834">
            <w:pPr>
              <w:pStyle w:val="BodyText"/>
              <w:spacing w:before="0" w:after="0" w:line="276" w:lineRule="auto"/>
              <w:ind w:left="0" w:right="-305"/>
              <w:jc w:val="both"/>
              <w:rPr>
                <w:rFonts w:ascii="Georgia" w:hAnsi="Georgia"/>
              </w:rPr>
            </w:pPr>
            <w:r>
              <w:rPr>
                <w:rFonts w:ascii="Georgia" w:hAnsi="Georgia"/>
              </w:rPr>
              <w:t>REST API URL</w:t>
            </w:r>
          </w:p>
        </w:tc>
        <w:tc>
          <w:tcPr>
            <w:tcW w:w="8508" w:type="dxa"/>
          </w:tcPr>
          <w:p w14:paraId="1C3C3E2F" w14:textId="11260239" w:rsidR="00162834" w:rsidRDefault="008A06C8" w:rsidP="00162834">
            <w:pPr>
              <w:pStyle w:val="BodyText"/>
              <w:spacing w:before="0" w:after="0" w:line="276" w:lineRule="auto"/>
              <w:ind w:left="0"/>
              <w:jc w:val="both"/>
              <w:rPr>
                <w:rFonts w:ascii="Georgia" w:hAnsi="Georgia"/>
              </w:rPr>
            </w:pPr>
            <w:hyperlink r:id="rId27" w:history="1">
              <w:r w:rsidRPr="00FE489D">
                <w:rPr>
                  <w:rStyle w:val="Hyperlink"/>
                  <w:rFonts w:ascii="Georgia" w:hAnsi="Georgia"/>
                </w:rPr>
                <w:t>https://fa-ermg-saasfaprod1.fa.ocs.oraclecloud.com/fscmRestApi/resources/11.13.18.05/receivingReceiptTransactionRequests</w:t>
              </w:r>
            </w:hyperlink>
          </w:p>
        </w:tc>
      </w:tr>
      <w:tr w:rsidR="00162834" w14:paraId="1F6A6B0F" w14:textId="77777777" w:rsidTr="00162834">
        <w:trPr>
          <w:trHeight w:val="268"/>
        </w:trPr>
        <w:tc>
          <w:tcPr>
            <w:tcW w:w="618" w:type="dxa"/>
          </w:tcPr>
          <w:p w14:paraId="4B0CB36C" w14:textId="0E263546" w:rsidR="00162834" w:rsidRDefault="00162834" w:rsidP="00162834">
            <w:pPr>
              <w:pStyle w:val="BodyText"/>
              <w:spacing w:before="0" w:after="0" w:line="276" w:lineRule="auto"/>
              <w:ind w:left="0"/>
              <w:jc w:val="both"/>
              <w:rPr>
                <w:rFonts w:ascii="Georgia" w:hAnsi="Georgia"/>
              </w:rPr>
            </w:pPr>
            <w:r>
              <w:rPr>
                <w:rFonts w:ascii="Georgia" w:hAnsi="Georgia"/>
              </w:rPr>
              <w:t>Method</w:t>
            </w:r>
          </w:p>
        </w:tc>
        <w:tc>
          <w:tcPr>
            <w:tcW w:w="8508" w:type="dxa"/>
          </w:tcPr>
          <w:p w14:paraId="414C1911" w14:textId="5C58C463" w:rsidR="00162834" w:rsidRDefault="00162834" w:rsidP="00162834">
            <w:pPr>
              <w:pStyle w:val="BodyText"/>
              <w:spacing w:before="0" w:after="0" w:line="276" w:lineRule="auto"/>
              <w:ind w:left="0"/>
              <w:jc w:val="both"/>
              <w:rPr>
                <w:rFonts w:ascii="Georgia" w:hAnsi="Georgia"/>
              </w:rPr>
            </w:pPr>
            <w:r>
              <w:rPr>
                <w:rFonts w:ascii="Georgia" w:hAnsi="Georgia"/>
              </w:rPr>
              <w:t>POST</w:t>
            </w:r>
          </w:p>
        </w:tc>
      </w:tr>
      <w:tr w:rsidR="00162834" w14:paraId="792A077C" w14:textId="77777777" w:rsidTr="00162834">
        <w:trPr>
          <w:trHeight w:val="268"/>
        </w:trPr>
        <w:tc>
          <w:tcPr>
            <w:tcW w:w="618" w:type="dxa"/>
          </w:tcPr>
          <w:p w14:paraId="5099D5AC" w14:textId="5267C7B4" w:rsidR="00162834" w:rsidRDefault="00162834" w:rsidP="00162834">
            <w:pPr>
              <w:pStyle w:val="BodyText"/>
              <w:spacing w:before="0" w:after="0" w:line="276" w:lineRule="auto"/>
              <w:ind w:left="0"/>
              <w:jc w:val="both"/>
              <w:rPr>
                <w:rFonts w:ascii="Georgia" w:hAnsi="Georgia"/>
              </w:rPr>
            </w:pPr>
            <w:r>
              <w:rPr>
                <w:rFonts w:ascii="Georgia" w:hAnsi="Georgia"/>
              </w:rPr>
              <w:t>Request Payload</w:t>
            </w:r>
          </w:p>
        </w:tc>
        <w:tc>
          <w:tcPr>
            <w:tcW w:w="8508" w:type="dxa"/>
          </w:tcPr>
          <w:p w14:paraId="278040F3" w14:textId="77777777" w:rsidR="00162834" w:rsidRPr="00162834" w:rsidRDefault="00162834" w:rsidP="00162834">
            <w:pPr>
              <w:pStyle w:val="BodyText"/>
              <w:spacing w:line="276" w:lineRule="auto"/>
              <w:jc w:val="both"/>
              <w:rPr>
                <w:rFonts w:ascii="Georgia" w:hAnsi="Georgia"/>
              </w:rPr>
            </w:pPr>
            <w:r w:rsidRPr="00162834">
              <w:rPr>
                <w:rFonts w:ascii="Georgia" w:hAnsi="Georgia"/>
              </w:rPr>
              <w:t>{</w:t>
            </w:r>
          </w:p>
          <w:p w14:paraId="7E4869B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"BusinessUnit" : "FHsL - Faridabad",</w:t>
            </w:r>
          </w:p>
          <w:p w14:paraId="3B0D721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"TransactionType" : "DELIVER",</w:t>
            </w:r>
          </w:p>
          <w:p w14:paraId="0DDED51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"DestinationTypeCode" : "INVENTORY",</w:t>
            </w:r>
          </w:p>
          <w:p w14:paraId="38A0B88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"OrganizationCode" : "FBD",</w:t>
            </w:r>
          </w:p>
          <w:p w14:paraId="08D4EF1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"ReceiptSourceCode" : "VENDOR",</w:t>
            </w:r>
          </w:p>
          <w:p w14:paraId="6BE4EE1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"SourceDocumentCode" : "PO",</w:t>
            </w:r>
          </w:p>
          <w:p w14:paraId="488FC78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"ParentTransactionId" : 31001,</w:t>
            </w:r>
          </w:p>
          <w:p w14:paraId="4EE706D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"DFF" : [ {</w:t>
            </w:r>
          </w:p>
          <w:p w14:paraId="0FFD92A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"cbuFlag" : "Y"</w:t>
            </w:r>
          </w:p>
          <w:p w14:paraId="0DEF43B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F05AEC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"POHeaderId" : 23001,</w:t>
            </w:r>
          </w:p>
          <w:p w14:paraId="080EE65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"POLineId" : 22001,</w:t>
            </w:r>
          </w:p>
          <w:p w14:paraId="3EA6FCC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"Quantity" : 10,</w:t>
            </w:r>
          </w:p>
          <w:p w14:paraId="273C5D7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"UOMCode" : "Ea",</w:t>
            </w:r>
          </w:p>
          <w:p w14:paraId="51D9C19E"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"Subinventory" : "RTV",</w:t>
            </w:r>
          </w:p>
          <w:p w14:paraId="29E5B71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"lotItemLots" : [ {</w:t>
            </w:r>
          </w:p>
          <w:p w14:paraId="6CAEE93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"TransactionQuantity" : 10,</w:t>
            </w:r>
          </w:p>
          <w:p w14:paraId="0D36C63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"LotNumber" : "TEST1245",</w:t>
            </w:r>
          </w:p>
          <w:p w14:paraId="095F0BF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"LotExpirationDate" : "2021-04-08",</w:t>
            </w:r>
          </w:p>
          <w:p w14:paraId="1E5AD05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"VendorLotNumber" : "SUP",</w:t>
            </w:r>
          </w:p>
          <w:p w14:paraId="1CF813C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"lotNumbersDFF" : [ {</w:t>
            </w:r>
          </w:p>
          <w:p w14:paraId="741C195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"__FLEX_Context" : null,</w:t>
            </w:r>
          </w:p>
          <w:p w14:paraId="7504896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"__FLEX_Context_DisplayValue" : null,</w:t>
            </w:r>
          </w:p>
          <w:p w14:paraId="4A17FED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"supplierBatchNumber" : "abc",</w:t>
            </w:r>
          </w:p>
          <w:p w14:paraId="1597A65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"batchMrp" : "150"</w:t>
            </w:r>
          </w:p>
          <w:p w14:paraId="75D6231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330CF30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38A6FC4E" w14:textId="12D382D9" w:rsidR="00162834" w:rsidRDefault="00162834" w:rsidP="00162834">
            <w:pPr>
              <w:pStyle w:val="BodyText"/>
              <w:spacing w:before="0" w:after="0" w:line="276" w:lineRule="auto"/>
              <w:ind w:left="0"/>
              <w:jc w:val="both"/>
              <w:rPr>
                <w:rFonts w:ascii="Georgia" w:hAnsi="Georgia"/>
              </w:rPr>
            </w:pPr>
            <w:r w:rsidRPr="00162834">
              <w:rPr>
                <w:rFonts w:ascii="Georgia" w:hAnsi="Georgia"/>
              </w:rPr>
              <w:t>}</w:t>
            </w:r>
          </w:p>
        </w:tc>
      </w:tr>
      <w:tr w:rsidR="00162834" w14:paraId="72022A7A" w14:textId="77777777" w:rsidTr="00162834">
        <w:trPr>
          <w:trHeight w:val="268"/>
        </w:trPr>
        <w:tc>
          <w:tcPr>
            <w:tcW w:w="618" w:type="dxa"/>
          </w:tcPr>
          <w:p w14:paraId="5C6E275E" w14:textId="36D3858D" w:rsidR="00162834" w:rsidRDefault="00162834" w:rsidP="00162834">
            <w:pPr>
              <w:pStyle w:val="BodyText"/>
              <w:spacing w:before="0" w:after="0" w:line="276" w:lineRule="auto"/>
              <w:ind w:left="0"/>
              <w:jc w:val="both"/>
              <w:rPr>
                <w:rFonts w:ascii="Georgia" w:hAnsi="Georgia"/>
              </w:rPr>
            </w:pPr>
            <w:r>
              <w:rPr>
                <w:rFonts w:ascii="Georgia" w:hAnsi="Georgia"/>
              </w:rPr>
              <w:lastRenderedPageBreak/>
              <w:t>Response Payload</w:t>
            </w:r>
          </w:p>
        </w:tc>
        <w:tc>
          <w:tcPr>
            <w:tcW w:w="8508" w:type="dxa"/>
          </w:tcPr>
          <w:p w14:paraId="1187F61F" w14:textId="77777777" w:rsidR="00162834" w:rsidRPr="00162834" w:rsidRDefault="00162834" w:rsidP="00162834">
            <w:pPr>
              <w:pStyle w:val="BodyText"/>
              <w:spacing w:line="276" w:lineRule="auto"/>
              <w:jc w:val="both"/>
              <w:rPr>
                <w:rFonts w:ascii="Georgia" w:hAnsi="Georgia"/>
              </w:rPr>
            </w:pPr>
            <w:r w:rsidRPr="00162834">
              <w:rPr>
                <w:rFonts w:ascii="Georgia" w:hAnsi="Georgia"/>
              </w:rPr>
              <w:t>{</w:t>
            </w:r>
          </w:p>
          <w:p w14:paraId="27F9B37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"InterfaceTransactionId" : 300000004910679,</w:t>
            </w:r>
          </w:p>
          <w:p w14:paraId="3165C80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"HeaderInterfaceId" : null,</w:t>
            </w:r>
          </w:p>
          <w:p w14:paraId="28B75D1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"CreatedBy" : "Integration.Developer",</w:t>
            </w:r>
          </w:p>
          <w:p w14:paraId="1D7AAC5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"CreationDate" : "2021-04-08T08:39:46.002+00:00",</w:t>
            </w:r>
          </w:p>
          <w:p w14:paraId="063385C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"LastUpdateDate" : "2021-04-08T08:39:46.093+00:00",</w:t>
            </w:r>
          </w:p>
          <w:p w14:paraId="019F6E1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"LastUpdatedBy" : "Integration.Developer",</w:t>
            </w:r>
          </w:p>
          <w:p w14:paraId="5C4F69E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"TransactionType" : "DELIVER",</w:t>
            </w:r>
          </w:p>
          <w:p w14:paraId="6D9EC54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"AutoTransactCode" : null,</w:t>
            </w:r>
          </w:p>
          <w:p w14:paraId="7F03B5A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"TransactionDate" : "2021-04-08T08:39:46.003+00:00",</w:t>
            </w:r>
          </w:p>
          <w:p w14:paraId="4C5C6E4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"OrganizationCode" : "FBD",</w:t>
            </w:r>
          </w:p>
          <w:p w14:paraId="10FEA26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"OrganizationId" : null,</w:t>
            </w:r>
          </w:p>
          <w:p w14:paraId="13AA489B"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"ItemDescription" : null,</w:t>
            </w:r>
          </w:p>
          <w:p w14:paraId="06B0125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"ItemId" : null,</w:t>
            </w:r>
          </w:p>
          <w:p w14:paraId="2BBC57A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"ItemNumber" : null,</w:t>
            </w:r>
          </w:p>
          <w:p w14:paraId="737B05B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"ItemRevision" : null,</w:t>
            </w:r>
          </w:p>
          <w:p w14:paraId="5197473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"ReceiptSourceCode" : "VENDOR",</w:t>
            </w:r>
          </w:p>
          <w:p w14:paraId="339343F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"SourceDocumentCode" : "PO",</w:t>
            </w:r>
          </w:p>
          <w:p w14:paraId="33A3762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"DocumentNumber" : null,</w:t>
            </w:r>
          </w:p>
          <w:p w14:paraId="20F7C58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"DocumentLineNumber" : null,</w:t>
            </w:r>
          </w:p>
          <w:p w14:paraId="5C628BD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"DocumentShipmentLineNumber" : null,</w:t>
            </w:r>
          </w:p>
          <w:p w14:paraId="4B9B73D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"DocumentDistributionNumber" : null,</w:t>
            </w:r>
          </w:p>
          <w:p w14:paraId="25B917C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"PODistributionId" : null,</w:t>
            </w:r>
          </w:p>
          <w:p w14:paraId="48D1874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"POHeaderId" : 23001,</w:t>
            </w:r>
          </w:p>
          <w:p w14:paraId="294091A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"POLineId" : 22001,</w:t>
            </w:r>
          </w:p>
          <w:p w14:paraId="2D20971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"POLineLocationId" : null,</w:t>
            </w:r>
          </w:p>
          <w:p w14:paraId="5651755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"ShipmentHeaderId" : null,</w:t>
            </w:r>
          </w:p>
          <w:p w14:paraId="0E0F93F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"ShipmentLineId" : null,</w:t>
            </w:r>
          </w:p>
          <w:p w14:paraId="06ABA91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"ShipmentNumber" : null,</w:t>
            </w:r>
          </w:p>
          <w:p w14:paraId="0282D31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"ASNLineNumber" : null,</w:t>
            </w:r>
          </w:p>
          <w:p w14:paraId="6FE7E26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"TransferOrderHeaderId" : null,</w:t>
            </w:r>
          </w:p>
          <w:p w14:paraId="2DE48DB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"TransferOrderLineId" : null,</w:t>
            </w:r>
          </w:p>
          <w:p w14:paraId="341D743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"TransferOrderDistributionId" : null,</w:t>
            </w:r>
          </w:p>
          <w:p w14:paraId="6900D19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"SoldtoLegalEntity" : null,</w:t>
            </w:r>
          </w:p>
          <w:p w14:paraId="5F75D67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"SoldtoLegalEntityId" : null,</w:t>
            </w:r>
          </w:p>
          <w:p w14:paraId="46B06A3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"DestinationTypeCode" : "INVENTORY",</w:t>
            </w:r>
          </w:p>
          <w:p w14:paraId="78E6BC0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"Subinventory" : "RTV",</w:t>
            </w:r>
          </w:p>
          <w:p w14:paraId="46C85DC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"Locator" : "1.1.1.1",</w:t>
            </w:r>
          </w:p>
          <w:p w14:paraId="0FC2008C"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"LocatorId" : null,</w:t>
            </w:r>
          </w:p>
          <w:p w14:paraId="209BB44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"Quantity" : 10,</w:t>
            </w:r>
          </w:p>
          <w:p w14:paraId="105F00B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"UnitOfMeasure" : "Each",</w:t>
            </w:r>
          </w:p>
          <w:p w14:paraId="27AA99C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"UOMCode" : null,</w:t>
            </w:r>
          </w:p>
          <w:p w14:paraId="56D9934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"PrimaryQuantity" : null,</w:t>
            </w:r>
          </w:p>
          <w:p w14:paraId="73F4B30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"PrimaryUOMCode" : null,</w:t>
            </w:r>
          </w:p>
          <w:p w14:paraId="0D86283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"PrimaryUnitOfMeasure" : null,</w:t>
            </w:r>
          </w:p>
          <w:p w14:paraId="6EC23AE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"ProcessingStatusCode" : "PENDING",</w:t>
            </w:r>
          </w:p>
          <w:p w14:paraId="2C5B414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"SecondaryUOMCode" : null,</w:t>
            </w:r>
          </w:p>
          <w:p w14:paraId="43E34C6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"SecondaryUnitOfMeasure" : null,</w:t>
            </w:r>
          </w:p>
          <w:p w14:paraId="01F7EE6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"SecondaryQuantity" : null,</w:t>
            </w:r>
          </w:p>
          <w:p w14:paraId="1F82BCF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"EmployeeId" : null,</w:t>
            </w:r>
          </w:p>
          <w:p w14:paraId="759822C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"EmployeeName" : null,</w:t>
            </w:r>
          </w:p>
          <w:p w14:paraId="687A1A7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"ParentTransactionId" : 31001,</w:t>
            </w:r>
          </w:p>
          <w:p w14:paraId="2F56CEE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"SourceTransactionNumber" : null,</w:t>
            </w:r>
          </w:p>
          <w:p w14:paraId="304C552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"ParentSourceTransactionNumber" : null,</w:t>
            </w:r>
          </w:p>
          <w:p w14:paraId="7B6C705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"InterfaceSourceCode" : "REST",</w:t>
            </w:r>
          </w:p>
          <w:p w14:paraId="0A1EC76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"InterfaceSourceLineId" : null,</w:t>
            </w:r>
          </w:p>
          <w:p w14:paraId="59D3547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"ShipToLocationCode" : null,</w:t>
            </w:r>
          </w:p>
          <w:p w14:paraId="1B5C219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"ShipToLocationId" : null,</w:t>
            </w:r>
          </w:p>
          <w:p w14:paraId="3882495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"DeliverToLocationCode" : null,</w:t>
            </w:r>
          </w:p>
          <w:p w14:paraId="79448F7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"DeliverToLocationId" : null,</w:t>
            </w:r>
          </w:p>
          <w:p w14:paraId="56414BB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"DeliverToPersonId" : null,</w:t>
            </w:r>
          </w:p>
          <w:p w14:paraId="2202397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"DeliverToPersonName" : null,</w:t>
            </w:r>
          </w:p>
          <w:p w14:paraId="4A646F5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"RoutingCode" : null,</w:t>
            </w:r>
          </w:p>
          <w:p w14:paraId="0A102AE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"RoutingHeaderId" : null,</w:t>
            </w:r>
          </w:p>
          <w:p w14:paraId="294AD901"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"InspectionQualityCode" : null,</w:t>
            </w:r>
          </w:p>
          <w:p w14:paraId="3773C33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"Exception" : null,</w:t>
            </w:r>
          </w:p>
          <w:p w14:paraId="6F151C9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"RMAReference" : null,</w:t>
            </w:r>
          </w:p>
          <w:p w14:paraId="17F710F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"RMANumber" : null,</w:t>
            </w:r>
          </w:p>
          <w:p w14:paraId="7C51D50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"RMALineNumber" : null,</w:t>
            </w:r>
          </w:p>
          <w:p w14:paraId="6A66417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"RMAScheduleNumber" : null,</w:t>
            </w:r>
          </w:p>
          <w:p w14:paraId="6FEA367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"ReceiptAdviceHeaderId" : null,</w:t>
            </w:r>
          </w:p>
          <w:p w14:paraId="0739457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"ReceiptAdviceLineId" : null,</w:t>
            </w:r>
          </w:p>
          <w:p w14:paraId="3B2A70A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"CustomerId" : null,</w:t>
            </w:r>
          </w:p>
          <w:p w14:paraId="66304D4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"CustomerPartyName" : null,</w:t>
            </w:r>
          </w:p>
          <w:p w14:paraId="661230E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"CustomerPartyNumber" : null,</w:t>
            </w:r>
          </w:p>
          <w:p w14:paraId="62EAF50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"CustomerItemNumber" : null,</w:t>
            </w:r>
          </w:p>
          <w:p w14:paraId="6AC6984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"CustomerItemId" : null,</w:t>
            </w:r>
          </w:p>
          <w:p w14:paraId="5FCBF4D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"Amount" : null,</w:t>
            </w:r>
          </w:p>
          <w:p w14:paraId="2E7CC66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"CountryOfOriginCode" : null,</w:t>
            </w:r>
          </w:p>
          <w:p w14:paraId="03D53A2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"CurrencyCode" : null,</w:t>
            </w:r>
          </w:p>
          <w:p w14:paraId="262411D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"CurrencyConversionDate" : null,</w:t>
            </w:r>
          </w:p>
          <w:p w14:paraId="50CCC5E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"CurrencyConversionRate" : null,</w:t>
            </w:r>
          </w:p>
          <w:p w14:paraId="5AD24C7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"FromOrganizationCode" : null,</w:t>
            </w:r>
          </w:p>
          <w:p w14:paraId="50CB9D7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"FromOrganizationId" : null,</w:t>
            </w:r>
          </w:p>
          <w:p w14:paraId="2E648ED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"ContainerNumber" : null,</w:t>
            </w:r>
          </w:p>
          <w:p w14:paraId="62C9635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"SubstituteItemNumber" : null,</w:t>
            </w:r>
          </w:p>
          <w:p w14:paraId="62F4DD2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"SubstituteItemId" : null,</w:t>
            </w:r>
          </w:p>
          <w:p w14:paraId="66D4946E" w14:textId="77777777" w:rsidR="00162834" w:rsidRPr="008A06C8" w:rsidRDefault="00162834" w:rsidP="00162834">
            <w:pPr>
              <w:pStyle w:val="BodyText"/>
              <w:spacing w:line="276" w:lineRule="auto"/>
              <w:jc w:val="both"/>
              <w:rPr>
                <w:rFonts w:ascii="Georgia" w:hAnsi="Georgia"/>
                <w:lang w:val="pt-BR"/>
              </w:rPr>
            </w:pPr>
            <w:r w:rsidRPr="00162834">
              <w:rPr>
                <w:rFonts w:ascii="Georgia" w:hAnsi="Georgia"/>
              </w:rPr>
              <w:t xml:space="preserve">  </w:t>
            </w:r>
            <w:r w:rsidRPr="008A06C8">
              <w:rPr>
                <w:rFonts w:ascii="Georgia" w:hAnsi="Georgia"/>
                <w:lang w:val="pt-BR"/>
              </w:rPr>
              <w:t>"SubstituteUnorderedCode" : null,</w:t>
            </w:r>
          </w:p>
          <w:p w14:paraId="044F1E73" w14:textId="77777777" w:rsidR="00162834" w:rsidRPr="008A06C8" w:rsidRDefault="00162834" w:rsidP="00162834">
            <w:pPr>
              <w:pStyle w:val="BodyText"/>
              <w:spacing w:line="276" w:lineRule="auto"/>
              <w:jc w:val="both"/>
              <w:rPr>
                <w:rFonts w:ascii="Georgia" w:hAnsi="Georgia"/>
                <w:lang w:val="pt-BR"/>
              </w:rPr>
            </w:pPr>
            <w:r w:rsidRPr="008A06C8">
              <w:rPr>
                <w:rFonts w:ascii="Georgia" w:hAnsi="Georgia"/>
                <w:lang w:val="pt-BR"/>
              </w:rPr>
              <w:t xml:space="preserve">  "VendorName" : null,</w:t>
            </w:r>
          </w:p>
          <w:p w14:paraId="6A4FD720" w14:textId="77777777" w:rsidR="00162834" w:rsidRPr="008A06C8" w:rsidRDefault="00162834" w:rsidP="00162834">
            <w:pPr>
              <w:pStyle w:val="BodyText"/>
              <w:spacing w:line="276" w:lineRule="auto"/>
              <w:jc w:val="both"/>
              <w:rPr>
                <w:rFonts w:ascii="Georgia" w:hAnsi="Georgia"/>
                <w:lang w:val="pt-BR"/>
              </w:rPr>
            </w:pPr>
            <w:r w:rsidRPr="008A06C8">
              <w:rPr>
                <w:rFonts w:ascii="Georgia" w:hAnsi="Georgia"/>
                <w:lang w:val="pt-BR"/>
              </w:rPr>
              <w:t xml:space="preserve">  "VendorId" : null,</w:t>
            </w:r>
          </w:p>
          <w:p w14:paraId="13FCCD0E" w14:textId="77777777" w:rsidR="00162834" w:rsidRPr="00162834" w:rsidRDefault="00162834" w:rsidP="00162834">
            <w:pPr>
              <w:pStyle w:val="BodyText"/>
              <w:spacing w:line="276" w:lineRule="auto"/>
              <w:jc w:val="both"/>
              <w:rPr>
                <w:rFonts w:ascii="Georgia" w:hAnsi="Georgia"/>
              </w:rPr>
            </w:pPr>
            <w:r w:rsidRPr="008A06C8">
              <w:rPr>
                <w:rFonts w:ascii="Georgia" w:hAnsi="Georgia"/>
                <w:lang w:val="pt-BR"/>
              </w:rPr>
              <w:lastRenderedPageBreak/>
              <w:t xml:space="preserve">  </w:t>
            </w:r>
            <w:r w:rsidRPr="00162834">
              <w:rPr>
                <w:rFonts w:ascii="Georgia" w:hAnsi="Georgia"/>
              </w:rPr>
              <w:t>"VendorNumber" : null,</w:t>
            </w:r>
          </w:p>
          <w:p w14:paraId="6453512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"VendorSiteCode" : null,</w:t>
            </w:r>
          </w:p>
          <w:p w14:paraId="6B5E02F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"VendorSiteId" : null,</w:t>
            </w:r>
          </w:p>
          <w:p w14:paraId="10A397F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"VendorItemNumber" : null,</w:t>
            </w:r>
          </w:p>
          <w:p w14:paraId="6F0AA6D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"BusinessUnit" : "FHsL - Faridabad",</w:t>
            </w:r>
          </w:p>
          <w:p w14:paraId="06AF6F7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"BusinessUnitId" : null,</w:t>
            </w:r>
          </w:p>
          <w:p w14:paraId="13539DF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"ConsignedLine" : null,</w:t>
            </w:r>
          </w:p>
          <w:p w14:paraId="09DFEAF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"ReasonId" : null,</w:t>
            </w:r>
          </w:p>
          <w:p w14:paraId="6E46D91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"ReasonName" : null,</w:t>
            </w:r>
          </w:p>
          <w:p w14:paraId="2F02C70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"PackingSlip" : null,</w:t>
            </w:r>
          </w:p>
          <w:p w14:paraId="189B486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"Comments" : null,</w:t>
            </w:r>
          </w:p>
          <w:p w14:paraId="1835ECA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"FromSubinventory" : null,</w:t>
            </w:r>
          </w:p>
          <w:p w14:paraId="67C50DA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"FromLocator" : null,</w:t>
            </w:r>
          </w:p>
          <w:p w14:paraId="0DA9759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"FromLocatorId" : null,</w:t>
            </w:r>
          </w:p>
          <w:p w14:paraId="3911FFD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"TransactionStatusCode" : "PENDING",</w:t>
            </w:r>
          </w:p>
          <w:p w14:paraId="0290EC5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"GroupId" : 109016,</w:t>
            </w:r>
          </w:p>
          <w:p w14:paraId="0CC6BA0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"ExternalSystemPackingUnit" : null,</w:t>
            </w:r>
          </w:p>
          <w:p w14:paraId="3EDAF61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"DefaultTaxationCountry" : null,</w:t>
            </w:r>
          </w:p>
          <w:p w14:paraId="711F712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"DocumentFiscalClassification" : null,</w:t>
            </w:r>
          </w:p>
          <w:p w14:paraId="5E45383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"FirstPartyRegistrationId" : null,</w:t>
            </w:r>
          </w:p>
          <w:p w14:paraId="208B703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"ThirdPartyRegistrationId" : null,</w:t>
            </w:r>
          </w:p>
          <w:p w14:paraId="205D226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"TransactionBusinessCategory" : null,</w:t>
            </w:r>
          </w:p>
          <w:p w14:paraId="2FFDD89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"TaxInvoiceNumber" : null,</w:t>
            </w:r>
          </w:p>
          <w:p w14:paraId="386B909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"TaxInvoiceDate" : null,</w:t>
            </w:r>
          </w:p>
          <w:p w14:paraId="1195F7D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"EwayBillNumber" : null,</w:t>
            </w:r>
          </w:p>
          <w:p w14:paraId="41520C4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"EwayBillDate" : null,</w:t>
            </w:r>
          </w:p>
          <w:p w14:paraId="03AD244F"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"UserDefinedFiscalClassification" : null,</w:t>
            </w:r>
          </w:p>
          <w:p w14:paraId="2456A67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"ProductFiscalClassificationId" : null,</w:t>
            </w:r>
          </w:p>
          <w:p w14:paraId="2B3E07A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"TaxClassificationCode" : null,</w:t>
            </w:r>
          </w:p>
          <w:p w14:paraId="05B8E11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"IntendedUseClassificationId" : null,</w:t>
            </w:r>
          </w:p>
          <w:p w14:paraId="209F40F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"IntendedUse" : null,</w:t>
            </w:r>
          </w:p>
          <w:p w14:paraId="188CEE6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"ProductCategory" : null,</w:t>
            </w:r>
          </w:p>
          <w:p w14:paraId="71A2734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"AssessableValue" : null,</w:t>
            </w:r>
          </w:p>
          <w:p w14:paraId="002D5BC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"FinalDischargeLocationId" : null,</w:t>
            </w:r>
          </w:p>
          <w:p w14:paraId="6727048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"ProductType" : null,</w:t>
            </w:r>
          </w:p>
          <w:p w14:paraId="5EE6DA4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"FirstPartyRegistrationNumber" : null,</w:t>
            </w:r>
          </w:p>
          <w:p w14:paraId="5950FFC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"ThirdPartyRegistrationNumber" : null,</w:t>
            </w:r>
          </w:p>
          <w:p w14:paraId="1372612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"ProductFiscalClassName" : null,</w:t>
            </w:r>
          </w:p>
          <w:p w14:paraId="2605A41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"FinalDischargeLocationCode" : null,</w:t>
            </w:r>
          </w:p>
          <w:p w14:paraId="417472B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"BarcodeLabel" : null,</w:t>
            </w:r>
          </w:p>
          <w:p w14:paraId="2B620CC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"TruckNumber" : null,</w:t>
            </w:r>
          </w:p>
          <w:p w14:paraId="6B912BD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"InsertAndProcessFlag" : "true",</w:t>
            </w:r>
          </w:p>
          <w:p w14:paraId="3B4CF45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"ReturnStatus" : "SUCCESS",</w:t>
            </w:r>
          </w:p>
          <w:p w14:paraId="1246577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"LPNId" : null,</w:t>
            </w:r>
          </w:p>
          <w:p w14:paraId="2F9744D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"LicensePlateNumber" : null,</w:t>
            </w:r>
          </w:p>
          <w:p w14:paraId="5939555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"SaveAndSubmitFlag" : "false",</w:t>
            </w:r>
          </w:p>
          <w:p w14:paraId="078C6F0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"CreateDebitMemoFlag" : null,</w:t>
            </w:r>
          </w:p>
          <w:p w14:paraId="318D549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"PhysicalMaterialReturnRequiredFlag" : null,</w:t>
            </w:r>
          </w:p>
          <w:p w14:paraId="15F3CD6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"RecallHeaderId" : null,</w:t>
            </w:r>
          </w:p>
          <w:p w14:paraId="451C7F8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"RecallLineId" : null,</w:t>
            </w:r>
          </w:p>
          <w:p w14:paraId="715528F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"RecallLineNumber" : null,</w:t>
            </w:r>
          </w:p>
          <w:p w14:paraId="6B11A48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"RecallNoticeNumber" : null,</w:t>
            </w:r>
          </w:p>
          <w:p w14:paraId="1EE0F728"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"ExternalSystemTransactionReference" : null,</w:t>
            </w:r>
          </w:p>
          <w:p w14:paraId="37766A9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"lotItemLots" : [ {</w:t>
            </w:r>
          </w:p>
          <w:p w14:paraId="54E4BB8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"LotNumber" : "TEST1245",</w:t>
            </w:r>
          </w:p>
          <w:p w14:paraId="65FB60F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"LotExpirationDate" : "2021-04-08",</w:t>
            </w:r>
          </w:p>
          <w:p w14:paraId="77C2E62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"ParentLotNumber" : null,</w:t>
            </w:r>
          </w:p>
          <w:p w14:paraId="0B042F8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"VendorLotNumber" : null,</w:t>
            </w:r>
          </w:p>
          <w:p w14:paraId="3A9FFAE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"TransactionQuantity" : 10,</w:t>
            </w:r>
          </w:p>
          <w:p w14:paraId="266A285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"PrimaryQuantity" : null,</w:t>
            </w:r>
          </w:p>
          <w:p w14:paraId="519B88E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"SecondaryTransactionQuantity" : null,</w:t>
            </w:r>
          </w:p>
          <w:p w14:paraId="56E0995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"OriginationDate" : null,</w:t>
            </w:r>
          </w:p>
          <w:p w14:paraId="016806D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"OriginationType" : null,</w:t>
            </w:r>
          </w:p>
          <w:p w14:paraId="0EDA095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"HoldDate" : null,</w:t>
            </w:r>
          </w:p>
          <w:p w14:paraId="5DA630A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"ReasonId" : null,</w:t>
            </w:r>
          </w:p>
          <w:p w14:paraId="4BA4F29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"ReasonName" : null,</w:t>
            </w:r>
          </w:p>
          <w:p w14:paraId="11FB2EF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"MaturityDate" : null,</w:t>
            </w:r>
          </w:p>
          <w:p w14:paraId="6C45CF0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"GradeCode" : null,</w:t>
            </w:r>
          </w:p>
          <w:p w14:paraId="4D25730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"lotNumbersDFF" : [ {</w:t>
            </w:r>
          </w:p>
          <w:p w14:paraId="30BAA1B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"TransactionInterfaceId" : 300000004910680,</w:t>
            </w:r>
          </w:p>
          <w:p w14:paraId="02D9EE7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"LotNumber" : "TEST1245",</w:t>
            </w:r>
          </w:p>
          <w:p w14:paraId="7D9D81D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"supplierBatchNumber" : null,</w:t>
            </w:r>
          </w:p>
          <w:p w14:paraId="1E8C4EE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"batchMrp" : "150",</w:t>
            </w:r>
          </w:p>
          <w:p w14:paraId="07BB233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"__FLEX_Context" : null,</w:t>
            </w:r>
          </w:p>
          <w:p w14:paraId="3143037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"__FLEX_Context_DisplayValue" : null,</w:t>
            </w:r>
          </w:p>
          <w:p w14:paraId="72E9E50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"links" : [ {</w:t>
            </w:r>
          </w:p>
          <w:p w14:paraId="1204C2E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"self",</w:t>
            </w:r>
          </w:p>
          <w:p w14:paraId="5BB5943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w:t>
            </w:r>
            <w:r w:rsidRPr="00162834">
              <w:rPr>
                <w:rFonts w:ascii="Georgia" w:hAnsi="Georgia"/>
              </w:rPr>
              <w:lastRenderedPageBreak/>
              <w:t>ngReceiptTransactionRequests/300000004910679/child/lotItemLots/00020000000854455354313234350000000EACED00057708000110D931B9AE58/child/lotNumbersDFF/00020000000EACED00057708000110D931B9AE58000000085445535431323435",</w:t>
            </w:r>
          </w:p>
          <w:p w14:paraId="6005128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"lotNumbersDFF",</w:t>
            </w:r>
          </w:p>
          <w:p w14:paraId="3DA560A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0C79875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"properties" : {</w:t>
            </w:r>
          </w:p>
          <w:p w14:paraId="2D49CF93" w14:textId="77777777" w:rsidR="00162834" w:rsidRPr="00C20369" w:rsidRDefault="00162834" w:rsidP="00162834">
            <w:pPr>
              <w:pStyle w:val="BodyText"/>
              <w:spacing w:line="276" w:lineRule="auto"/>
              <w:jc w:val="both"/>
              <w:rPr>
                <w:rFonts w:ascii="Georgia" w:hAnsi="Georgia"/>
                <w:lang w:val="pt-BR"/>
              </w:rPr>
            </w:pPr>
            <w:r w:rsidRPr="00162834">
              <w:rPr>
                <w:rFonts w:ascii="Georgia" w:hAnsi="Georgia"/>
              </w:rPr>
              <w:t xml:space="preserve">          </w:t>
            </w:r>
            <w:r w:rsidRPr="00C20369">
              <w:rPr>
                <w:rFonts w:ascii="Georgia" w:hAnsi="Georgia"/>
                <w:lang w:val="pt-BR"/>
              </w:rPr>
              <w:t>"changeIndicator" : "ACED0005737200136A6176612E7574696C2E41727261794C6973747881D21D99C7619D03000149000473697A65787000000001770400000001737200116A6176612E6C616E672E496E746567657212E2A0A4F781873802000149000576616C7565787200106A6176612E6C616E672E4E756D62657286AC951D0B94E08B02000078700000000178"</w:t>
            </w:r>
          </w:p>
          <w:p w14:paraId="03AD125F"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w:t>
            </w:r>
          </w:p>
          <w:p w14:paraId="21A6836E"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 {</w:t>
            </w:r>
          </w:p>
          <w:p w14:paraId="0C0CE04A"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"rel" : "canonical",</w:t>
            </w:r>
          </w:p>
          <w:p w14:paraId="65053BBD"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"href" : "https://fa-ermg-dev1-saasfaprod1.fa.ocs.oraclecloud.com:443/fscmRestApi/resources/11.13.18.05/receivingReceiptTransactionRequests/300000004910679/child/lotItemLots/00020000000854455354313234350000000EACED00057708000110D931B9AE58/child/lotNumbersDFF/00020000000EACED00057708000110D931B9AE58000000085445535431323435",</w:t>
            </w:r>
          </w:p>
          <w:p w14:paraId="14D1BF18" w14:textId="77777777" w:rsidR="00162834" w:rsidRPr="00162834" w:rsidRDefault="00162834" w:rsidP="00162834">
            <w:pPr>
              <w:pStyle w:val="BodyText"/>
              <w:spacing w:line="276" w:lineRule="auto"/>
              <w:jc w:val="both"/>
              <w:rPr>
                <w:rFonts w:ascii="Georgia" w:hAnsi="Georgia"/>
              </w:rPr>
            </w:pPr>
            <w:r w:rsidRPr="00C20369">
              <w:rPr>
                <w:rFonts w:ascii="Georgia" w:hAnsi="Georgia"/>
                <w:lang w:val="pt-BR"/>
              </w:rPr>
              <w:t xml:space="preserve">        </w:t>
            </w:r>
            <w:r w:rsidRPr="00162834">
              <w:rPr>
                <w:rFonts w:ascii="Georgia" w:hAnsi="Georgia"/>
              </w:rPr>
              <w:t>"name" : "lotNumbersDFF",</w:t>
            </w:r>
          </w:p>
          <w:p w14:paraId="4D9CB1B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0F5B9E7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48DA156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"parent",</w:t>
            </w:r>
          </w:p>
          <w:p w14:paraId="71745E7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"https://fa-ermg-dev1-saasfaprod1.fa.ocs.oraclecloud.com:443/fscmRestApi/resources/11.13.18.05/receivingReceiptTransactionRequests/300000004910679/child/lotItemLots/00020000000854455354313234350000000EACED00057708000110D931B9AE58",</w:t>
            </w:r>
          </w:p>
          <w:p w14:paraId="18590F1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"lotItemLots",</w:t>
            </w:r>
          </w:p>
          <w:p w14:paraId="2BA3C13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4437294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13365BC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"lov",</w:t>
            </w:r>
          </w:p>
          <w:p w14:paraId="276BF833"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"href" : "https://fa-ermg-dev1-saasfaprod1.fa.ocs.oraclecloud.com:443/fscmRestApi/resources/11.13.18.05/receivingReceiptTransactionRequests/300000004910679/child/lotItemLots/00020000000854455354313234350000000EACED00057708000110D931B9AE58/child/lotNumbersDFF/00020000000EACED00057708000110D931B9AE58000000085445535431323435/lov/LVVO___FLEX_Context",</w:t>
            </w:r>
          </w:p>
          <w:p w14:paraId="741D8F9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"LVVO___FLEX_Context",</w:t>
            </w:r>
          </w:p>
          <w:p w14:paraId="2D1BB17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1A73C88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66E0692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4A302C3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"links" : [ {</w:t>
            </w:r>
          </w:p>
          <w:p w14:paraId="351DAC7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"self",</w:t>
            </w:r>
          </w:p>
          <w:p w14:paraId="4E6D898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"https://fa-ermg-dev1-saasfaprod1.fa.ocs.oraclecloud.com:443/fscmRestApi/resources/11.13.18.05/receivingReceiptTransactionRequests/300000004910679/child/lotItemLots/00020000000854455354313234350000000EACED00057708000110D931B9AE58",</w:t>
            </w:r>
          </w:p>
          <w:p w14:paraId="5B41BA0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"lotItemLots",</w:t>
            </w:r>
          </w:p>
          <w:p w14:paraId="038ADBB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011CADC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"properties" : {</w:t>
            </w:r>
          </w:p>
          <w:p w14:paraId="4443E6D7" w14:textId="77777777" w:rsidR="00162834" w:rsidRPr="00C20369" w:rsidRDefault="00162834" w:rsidP="00162834">
            <w:pPr>
              <w:pStyle w:val="BodyText"/>
              <w:spacing w:line="276" w:lineRule="auto"/>
              <w:jc w:val="both"/>
              <w:rPr>
                <w:rFonts w:ascii="Georgia" w:hAnsi="Georgia"/>
                <w:lang w:val="pt-BR"/>
              </w:rPr>
            </w:pPr>
            <w:r w:rsidRPr="00162834">
              <w:rPr>
                <w:rFonts w:ascii="Georgia" w:hAnsi="Georgia"/>
              </w:rPr>
              <w:t xml:space="preserve">        </w:t>
            </w:r>
            <w:r w:rsidRPr="00C20369">
              <w:rPr>
                <w:rFonts w:ascii="Georgia" w:hAnsi="Georgia"/>
                <w:lang w:val="pt-BR"/>
              </w:rPr>
              <w:t>"changeIndicator" : "ACED0005737200136A6176612E7574696C2E41727261794C6973747881D21D99C7619D03000149000473697A65787000000001770400000001737200116A6176612E6C616E672E496E746567657212E2A0A4F781873802000149000576616C7565787200106A6176612E6C616E672E4E756D62657286AC951D0B94E08B02000078700000000178"</w:t>
            </w:r>
          </w:p>
          <w:p w14:paraId="7BFB9261"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w:t>
            </w:r>
          </w:p>
          <w:p w14:paraId="7D2B9B74"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 {</w:t>
            </w:r>
          </w:p>
          <w:p w14:paraId="0CF7BA0A"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"rel" : "canonical",</w:t>
            </w:r>
          </w:p>
          <w:p w14:paraId="16A8BFB7"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"href" : "https://fa-ermg-dev1-saasfaprod1.fa.ocs.oraclecloud.com:443/fscmRestApi/resources/11.13.18.05/receivingReceiptTransactionRequests/300000004910679/child/lotItemLots/00020000000854455354313234350000000EACED00057708000110D931B9AE58",</w:t>
            </w:r>
          </w:p>
          <w:p w14:paraId="62CF9E27" w14:textId="77777777" w:rsidR="00162834" w:rsidRPr="00162834" w:rsidRDefault="00162834" w:rsidP="00162834">
            <w:pPr>
              <w:pStyle w:val="BodyText"/>
              <w:spacing w:line="276" w:lineRule="auto"/>
              <w:jc w:val="both"/>
              <w:rPr>
                <w:rFonts w:ascii="Georgia" w:hAnsi="Georgia"/>
              </w:rPr>
            </w:pPr>
            <w:r w:rsidRPr="00C20369">
              <w:rPr>
                <w:rFonts w:ascii="Georgia" w:hAnsi="Georgia"/>
                <w:lang w:val="pt-BR"/>
              </w:rPr>
              <w:t xml:space="preserve">      </w:t>
            </w:r>
            <w:r w:rsidRPr="00162834">
              <w:rPr>
                <w:rFonts w:ascii="Georgia" w:hAnsi="Georgia"/>
              </w:rPr>
              <w:t>"name" : "lotItemLots",</w:t>
            </w:r>
          </w:p>
          <w:p w14:paraId="51F333B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7A14668B"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 {</w:t>
            </w:r>
          </w:p>
          <w:p w14:paraId="7BAEEBF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"parent",</w:t>
            </w:r>
          </w:p>
          <w:p w14:paraId="00A02EB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w:t>
            </w:r>
          </w:p>
          <w:p w14:paraId="1C2DDCC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"receivingReceiptTransactionRequests",</w:t>
            </w:r>
          </w:p>
          <w:p w14:paraId="267CA40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16AC7F3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729814D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4F64475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"https://fa-ermg-dev1-saasfaprod1.fa.ocs.oraclecloud.com:443/fscmRestApi/resources/11.13.18.05/receivingReceiptTransactionRequests/300000004910679/child/lotItemLots/00020000000854455354313234350000000EACED00057708000110D931B9AE58/child/lotAttributesDFF",</w:t>
            </w:r>
          </w:p>
          <w:p w14:paraId="5512DFD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"lotAttributesDFF",</w:t>
            </w:r>
          </w:p>
          <w:p w14:paraId="50228DF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58ACA8B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72D1AE4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7118ABC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"https://fa-ermg-dev1-saasfaprod1.fa.ocs.oraclecloud.com:443/fscmRestApi/resources/11.13.18.05/receivingReceiptTransactionRequests/300000004910679/child/lotItemLots/00020000000854455354313234350000000EACED00057708000110D931B9AE58/child/lotNumbersDFF",</w:t>
            </w:r>
          </w:p>
          <w:p w14:paraId="5A83734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"lotNumbersDFF",</w:t>
            </w:r>
          </w:p>
          <w:p w14:paraId="7FEA06E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5017371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5A9345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6748BB6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"links" : [ {</w:t>
            </w:r>
          </w:p>
          <w:p w14:paraId="6C4B20A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"self",</w:t>
            </w:r>
          </w:p>
          <w:p w14:paraId="1931BC7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w:t>
            </w:r>
          </w:p>
          <w:p w14:paraId="24188B89"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"name" : "receivingReceiptTransactionRequests",</w:t>
            </w:r>
          </w:p>
          <w:p w14:paraId="5CADB9D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0FC0753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"properties" : {</w:t>
            </w:r>
          </w:p>
          <w:p w14:paraId="655D39E2" w14:textId="77777777" w:rsidR="00162834" w:rsidRPr="00C20369" w:rsidRDefault="00162834" w:rsidP="00162834">
            <w:pPr>
              <w:pStyle w:val="BodyText"/>
              <w:spacing w:line="276" w:lineRule="auto"/>
              <w:jc w:val="both"/>
              <w:rPr>
                <w:rFonts w:ascii="Georgia" w:hAnsi="Georgia"/>
                <w:lang w:val="pt-BR"/>
              </w:rPr>
            </w:pPr>
            <w:r w:rsidRPr="00162834">
              <w:rPr>
                <w:rFonts w:ascii="Georgia" w:hAnsi="Georgia"/>
              </w:rPr>
              <w:t xml:space="preserve">      </w:t>
            </w:r>
            <w:r w:rsidRPr="00C20369">
              <w:rPr>
                <w:rFonts w:ascii="Georgia" w:hAnsi="Georgia"/>
                <w:lang w:val="pt-BR"/>
              </w:rPr>
              <w:t>"changeIndicator" : "ACED0005737200136A6176612E7574696C2E41727261794C6973747881D21D99C7619D03000149000473697A65787000000001770400000001737200116A6176612E6C616E672E496E746567657212E2A0A4F781873802000149000576616C7565787200106A6176612E6C616E672E4E756D62657286AC951D0B94E08B02000078700000000178"</w:t>
            </w:r>
          </w:p>
          <w:p w14:paraId="448285D1"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w:t>
            </w:r>
          </w:p>
          <w:p w14:paraId="5E548049"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 {</w:t>
            </w:r>
          </w:p>
          <w:p w14:paraId="6ACA56CB"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"rel" : "canonical",</w:t>
            </w:r>
          </w:p>
          <w:p w14:paraId="6F70A7A0"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"href" : "https://fa-ermg-dev1-saasfaprod1.fa.ocs.oraclecloud.com:443/fscmRestApi/resources/11.13.18.05/receivingReceiptTransactionRequests/300000004910679",</w:t>
            </w:r>
          </w:p>
          <w:p w14:paraId="4FDB84F5" w14:textId="77777777" w:rsidR="00162834" w:rsidRPr="00162834" w:rsidRDefault="00162834" w:rsidP="00162834">
            <w:pPr>
              <w:pStyle w:val="BodyText"/>
              <w:spacing w:line="276" w:lineRule="auto"/>
              <w:jc w:val="both"/>
              <w:rPr>
                <w:rFonts w:ascii="Georgia" w:hAnsi="Georgia"/>
              </w:rPr>
            </w:pPr>
            <w:r w:rsidRPr="00C20369">
              <w:rPr>
                <w:rFonts w:ascii="Georgia" w:hAnsi="Georgia"/>
                <w:lang w:val="pt-BR"/>
              </w:rPr>
              <w:t xml:space="preserve">    </w:t>
            </w:r>
            <w:r w:rsidRPr="00162834">
              <w:rPr>
                <w:rFonts w:ascii="Georgia" w:hAnsi="Georgia"/>
              </w:rPr>
              <w:t>"name" : "receivingReceiptTransactionRequests",</w:t>
            </w:r>
          </w:p>
          <w:p w14:paraId="3388912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19348EE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105C288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3A8BF51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"https://fa-ermg-dev1-saasfaprod1.fa.ocs.oraclecloud.com:443/fscmRestApi/resources/11.13.18.05/receivingReceiptTransactionRequests/300000004910679/child/ASNLineDFF",</w:t>
            </w:r>
          </w:p>
          <w:p w14:paraId="2645A38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"ASNLineDFF",</w:t>
            </w:r>
          </w:p>
          <w:p w14:paraId="58A06DA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1D9A9AA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4F2C828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7997C71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"https://fa-ermg-dev1-saasfaprod1.fa.ocs.oraclecloud.com:443/fscmRestApi/resources/11.13.18.05/receivingReceiptTransactionRequests/300000004910679/child/DFF",</w:t>
            </w:r>
          </w:p>
          <w:p w14:paraId="4EBE701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"DFF",</w:t>
            </w:r>
          </w:p>
          <w:p w14:paraId="7ADFD49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77EB6657"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 {</w:t>
            </w:r>
          </w:p>
          <w:p w14:paraId="1CC20E8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5BB3C1F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"https://fa-ermg-dev1-saasfaprod1.fa.ocs.oraclecloud.com:443/fscmRestApi/resources/11.13.18.05/receivingReceiptTransactionRequests/300000004910679/child/attachments",</w:t>
            </w:r>
          </w:p>
          <w:p w14:paraId="1A25A6D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"attachments",</w:t>
            </w:r>
          </w:p>
          <w:p w14:paraId="317DFB6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4922062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3952729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2B03BB3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"https://fa-ermg-dev1-saasfaprod1.fa.ocs.oraclecloud.com:443/fscmRestApi/resources/11.13.18.05/receivingReceiptTransactionRequests/300000004910679/child/inventoryStripingDFF",</w:t>
            </w:r>
          </w:p>
          <w:p w14:paraId="4932001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"inventoryStripingDFF",</w:t>
            </w:r>
          </w:p>
          <w:p w14:paraId="1E39C39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2911B79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7BD3B7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219EA6F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"https://fa-ermg-dev1-saasfaprod1.fa.ocs.oraclecloud.com:443/fscmRestApi/resources/11.13.18.05/receivingReceiptTransactionRequests/300000004910679/child/lotItemLots",</w:t>
            </w:r>
          </w:p>
          <w:p w14:paraId="5E76F7D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"lotItemLots",</w:t>
            </w:r>
          </w:p>
          <w:p w14:paraId="150EC4D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72A2BF8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689B74B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2ED8768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"https://fa-ermg-dev1-saasfaprod1.fa.ocs.oraclecloud.com:443/fscmRestApi/resources/11.13.18.05/receivingReceiptTransactionRequests/300000004910679/child/lotSerialItemLots",</w:t>
            </w:r>
          </w:p>
          <w:p w14:paraId="4147024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"lotSerialItemLots",</w:t>
            </w:r>
          </w:p>
          <w:p w14:paraId="5C2F990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290EEB6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3C698EE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389D295C"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"href" : "https://fa-ermg-dev1-saasfaprod1.fa.ocs.oraclecloud.com:443/fscmRestApi/resources/11.13.18.05/receivingReceiptTransactionRequests/300000004910679/child/processingErrors",</w:t>
            </w:r>
          </w:p>
          <w:p w14:paraId="004893A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"processingErrors",</w:t>
            </w:r>
          </w:p>
          <w:p w14:paraId="7B55305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0E2CDFD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6A94EA3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6DE9298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"https://fa-ermg-dev1-saasfaprod1.fa.ocs.oraclecloud.com:443/fscmRestApi/resources/11.13.18.05/receivingReceiptTransactionRequests/300000004910679/child/serialItemSerials",</w:t>
            </w:r>
          </w:p>
          <w:p w14:paraId="24EADDB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"serialItemSerials",</w:t>
            </w:r>
          </w:p>
          <w:p w14:paraId="6148557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2F03F24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08E91CCA" w14:textId="45734AAA" w:rsidR="00162834" w:rsidRDefault="00162834" w:rsidP="00162834">
            <w:pPr>
              <w:pStyle w:val="BodyText"/>
              <w:spacing w:before="0" w:after="0" w:line="276" w:lineRule="auto"/>
              <w:ind w:left="0"/>
              <w:jc w:val="both"/>
              <w:rPr>
                <w:rFonts w:ascii="Georgia" w:hAnsi="Georgia"/>
              </w:rPr>
            </w:pPr>
            <w:r w:rsidRPr="00162834">
              <w:rPr>
                <w:rFonts w:ascii="Georgia" w:hAnsi="Georgia"/>
              </w:rPr>
              <w:t>}</w:t>
            </w:r>
          </w:p>
        </w:tc>
      </w:tr>
    </w:tbl>
    <w:p w14:paraId="588BE2C6" w14:textId="21D53E04" w:rsidR="00162834" w:rsidRDefault="00162834" w:rsidP="00162834">
      <w:pPr>
        <w:pStyle w:val="BodyText"/>
        <w:spacing w:before="0" w:after="0" w:line="276" w:lineRule="auto"/>
        <w:jc w:val="both"/>
        <w:rPr>
          <w:rFonts w:ascii="Georgia" w:hAnsi="Georgia"/>
        </w:rPr>
      </w:pPr>
    </w:p>
    <w:p w14:paraId="0CB8E584" w14:textId="609D17E6" w:rsidR="00162834" w:rsidRDefault="00162834" w:rsidP="00162834">
      <w:pPr>
        <w:pStyle w:val="BodyText"/>
        <w:numPr>
          <w:ilvl w:val="0"/>
          <w:numId w:val="28"/>
        </w:numPr>
        <w:spacing w:before="0" w:after="0" w:line="276" w:lineRule="auto"/>
        <w:jc w:val="both"/>
        <w:rPr>
          <w:rFonts w:ascii="Georgia" w:hAnsi="Georgia"/>
        </w:rPr>
      </w:pPr>
      <w:r>
        <w:rPr>
          <w:rFonts w:ascii="Georgia" w:hAnsi="Georgia"/>
        </w:rPr>
        <w:t>If the TRANSACTION_TYPE is returned as different than ‘DELIVER’, then the given GRN is RTVed using the following REST API along with the given error message:</w:t>
      </w:r>
    </w:p>
    <w:p w14:paraId="05AAC666" w14:textId="02E333D5" w:rsidR="00162834" w:rsidRDefault="00162834" w:rsidP="00162834">
      <w:pPr>
        <w:pStyle w:val="BodyText"/>
        <w:spacing w:before="0" w:after="0" w:line="276" w:lineRule="auto"/>
        <w:jc w:val="both"/>
        <w:rPr>
          <w:rFonts w:ascii="Georgia" w:hAnsi="Georgia"/>
        </w:rPr>
      </w:pPr>
    </w:p>
    <w:tbl>
      <w:tblPr>
        <w:tblStyle w:val="TableGrid"/>
        <w:tblW w:w="0" w:type="auto"/>
        <w:tblInd w:w="1440" w:type="dxa"/>
        <w:tblLook w:val="04A0" w:firstRow="1" w:lastRow="0" w:firstColumn="1" w:lastColumn="0" w:noHBand="0" w:noVBand="1"/>
      </w:tblPr>
      <w:tblGrid>
        <w:gridCol w:w="440"/>
        <w:gridCol w:w="8550"/>
      </w:tblGrid>
      <w:tr w:rsidR="00162834" w14:paraId="49098A0E" w14:textId="77777777" w:rsidTr="00162834">
        <w:tc>
          <w:tcPr>
            <w:tcW w:w="1165" w:type="dxa"/>
          </w:tcPr>
          <w:p w14:paraId="66648295" w14:textId="53D2AEB8" w:rsidR="00162834" w:rsidRDefault="00162834" w:rsidP="00162834">
            <w:pPr>
              <w:pStyle w:val="BodyText"/>
              <w:spacing w:before="0" w:after="0" w:line="276" w:lineRule="auto"/>
              <w:ind w:left="0"/>
              <w:jc w:val="both"/>
              <w:rPr>
                <w:rFonts w:ascii="Georgia" w:hAnsi="Georgia"/>
              </w:rPr>
            </w:pPr>
            <w:r>
              <w:rPr>
                <w:rFonts w:ascii="Georgia" w:hAnsi="Georgia"/>
              </w:rPr>
              <w:t>REST API URL</w:t>
            </w:r>
          </w:p>
        </w:tc>
        <w:tc>
          <w:tcPr>
            <w:tcW w:w="7465" w:type="dxa"/>
          </w:tcPr>
          <w:p w14:paraId="38F2789A" w14:textId="36836B85" w:rsidR="00162834" w:rsidRDefault="00162834" w:rsidP="00162834">
            <w:pPr>
              <w:pStyle w:val="BodyText"/>
              <w:spacing w:before="0" w:after="0" w:line="276" w:lineRule="auto"/>
              <w:ind w:left="0"/>
              <w:jc w:val="both"/>
              <w:rPr>
                <w:rFonts w:ascii="Georgia" w:hAnsi="Georgia"/>
              </w:rPr>
            </w:pPr>
            <w:r w:rsidRPr="00162834">
              <w:rPr>
                <w:rFonts w:ascii="Georgia" w:hAnsi="Georgia"/>
              </w:rPr>
              <w:t>https://fa-ermg-saasfaprod1.fa.ocs.oraclecloud.com/fscmRestApi/resources/11.13.18.05/receivingReceiptTransactionRequests</w:t>
            </w:r>
          </w:p>
        </w:tc>
      </w:tr>
      <w:tr w:rsidR="00162834" w14:paraId="208ABC16" w14:textId="77777777" w:rsidTr="00162834">
        <w:tc>
          <w:tcPr>
            <w:tcW w:w="1165" w:type="dxa"/>
          </w:tcPr>
          <w:p w14:paraId="0E021A53" w14:textId="46B5B91E" w:rsidR="00162834" w:rsidRDefault="00162834" w:rsidP="00162834">
            <w:pPr>
              <w:pStyle w:val="BodyText"/>
              <w:spacing w:before="0" w:after="0" w:line="276" w:lineRule="auto"/>
              <w:ind w:left="0"/>
              <w:jc w:val="both"/>
              <w:rPr>
                <w:rFonts w:ascii="Georgia" w:hAnsi="Georgia"/>
              </w:rPr>
            </w:pPr>
            <w:r>
              <w:rPr>
                <w:rFonts w:ascii="Georgia" w:hAnsi="Georgia"/>
              </w:rPr>
              <w:t>Method</w:t>
            </w:r>
          </w:p>
        </w:tc>
        <w:tc>
          <w:tcPr>
            <w:tcW w:w="7465" w:type="dxa"/>
          </w:tcPr>
          <w:p w14:paraId="01B89076" w14:textId="66FE18AC" w:rsidR="00162834" w:rsidRDefault="00162834" w:rsidP="00162834">
            <w:pPr>
              <w:pStyle w:val="BodyText"/>
              <w:spacing w:before="0" w:after="0" w:line="276" w:lineRule="auto"/>
              <w:ind w:left="0"/>
              <w:jc w:val="both"/>
              <w:rPr>
                <w:rFonts w:ascii="Georgia" w:hAnsi="Georgia"/>
              </w:rPr>
            </w:pPr>
            <w:r>
              <w:rPr>
                <w:rFonts w:ascii="Georgia" w:hAnsi="Georgia"/>
              </w:rPr>
              <w:t>POST</w:t>
            </w:r>
          </w:p>
        </w:tc>
      </w:tr>
      <w:tr w:rsidR="00162834" w14:paraId="22F2A9FA" w14:textId="77777777" w:rsidTr="00162834">
        <w:tc>
          <w:tcPr>
            <w:tcW w:w="1165" w:type="dxa"/>
          </w:tcPr>
          <w:p w14:paraId="055E5AD6" w14:textId="40342481" w:rsidR="00162834" w:rsidRDefault="00162834" w:rsidP="00162834">
            <w:pPr>
              <w:pStyle w:val="BodyText"/>
              <w:spacing w:before="0" w:after="0" w:line="276" w:lineRule="auto"/>
              <w:ind w:left="0"/>
              <w:jc w:val="both"/>
              <w:rPr>
                <w:rFonts w:ascii="Georgia" w:hAnsi="Georgia"/>
              </w:rPr>
            </w:pPr>
            <w:r>
              <w:rPr>
                <w:rFonts w:ascii="Georgia" w:hAnsi="Georgia"/>
              </w:rPr>
              <w:t>Request Payload</w:t>
            </w:r>
          </w:p>
        </w:tc>
        <w:tc>
          <w:tcPr>
            <w:tcW w:w="7465" w:type="dxa"/>
          </w:tcPr>
          <w:p w14:paraId="51508EA9" w14:textId="77777777" w:rsidR="00162834" w:rsidRPr="00162834" w:rsidRDefault="00162834" w:rsidP="00162834">
            <w:pPr>
              <w:pStyle w:val="BodyText"/>
              <w:spacing w:line="276" w:lineRule="auto"/>
              <w:jc w:val="both"/>
              <w:rPr>
                <w:rFonts w:ascii="Georgia" w:hAnsi="Georgia"/>
              </w:rPr>
            </w:pPr>
            <w:r w:rsidRPr="00162834">
              <w:rPr>
                <w:rFonts w:ascii="Georgia" w:hAnsi="Georgia"/>
              </w:rPr>
              <w:t>{</w:t>
            </w:r>
          </w:p>
          <w:p w14:paraId="1A7DCBA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"DestinationTypeCode" : "RECEIVING",</w:t>
            </w:r>
          </w:p>
          <w:p w14:paraId="66F997F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"POHeaderId" : 300000004470443,</w:t>
            </w:r>
          </w:p>
          <w:p w14:paraId="104876B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"POLineId" : 300000004470444,</w:t>
            </w:r>
          </w:p>
          <w:p w14:paraId="4700027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"TransactionDate" : "2021-06-17 14:25:57",</w:t>
            </w:r>
          </w:p>
          <w:p w14:paraId="666C1002" w14:textId="77777777" w:rsidR="00162834" w:rsidRPr="008A06C8" w:rsidRDefault="00162834" w:rsidP="00162834">
            <w:pPr>
              <w:pStyle w:val="BodyText"/>
              <w:spacing w:line="276" w:lineRule="auto"/>
              <w:jc w:val="both"/>
              <w:rPr>
                <w:rFonts w:ascii="Georgia" w:hAnsi="Georgia"/>
                <w:lang w:val="pt-BR"/>
              </w:rPr>
            </w:pPr>
            <w:r w:rsidRPr="00162834">
              <w:rPr>
                <w:rFonts w:ascii="Georgia" w:hAnsi="Georgia"/>
              </w:rPr>
              <w:lastRenderedPageBreak/>
              <w:t xml:space="preserve">  </w:t>
            </w:r>
            <w:r w:rsidRPr="008A06C8">
              <w:rPr>
                <w:rFonts w:ascii="Georgia" w:hAnsi="Georgia"/>
                <w:lang w:val="pt-BR"/>
              </w:rPr>
              <w:t>"Quantity" : 1,</w:t>
            </w:r>
          </w:p>
          <w:p w14:paraId="5AAF0912" w14:textId="77777777" w:rsidR="00162834" w:rsidRPr="008A06C8" w:rsidRDefault="00162834" w:rsidP="00162834">
            <w:pPr>
              <w:pStyle w:val="BodyText"/>
              <w:spacing w:line="276" w:lineRule="auto"/>
              <w:jc w:val="both"/>
              <w:rPr>
                <w:rFonts w:ascii="Georgia" w:hAnsi="Georgia"/>
                <w:lang w:val="pt-BR"/>
              </w:rPr>
            </w:pPr>
            <w:r w:rsidRPr="008A06C8">
              <w:rPr>
                <w:rFonts w:ascii="Georgia" w:hAnsi="Georgia"/>
                <w:lang w:val="pt-BR"/>
              </w:rPr>
              <w:t xml:space="preserve">  "UOMCode" : "S06",</w:t>
            </w:r>
          </w:p>
          <w:p w14:paraId="07FBEA68" w14:textId="77777777" w:rsidR="00162834" w:rsidRPr="008A06C8" w:rsidRDefault="00162834" w:rsidP="00162834">
            <w:pPr>
              <w:pStyle w:val="BodyText"/>
              <w:spacing w:line="276" w:lineRule="auto"/>
              <w:jc w:val="both"/>
              <w:rPr>
                <w:rFonts w:ascii="Georgia" w:hAnsi="Georgia"/>
                <w:lang w:val="pt-BR"/>
              </w:rPr>
            </w:pPr>
            <w:r w:rsidRPr="008A06C8">
              <w:rPr>
                <w:rFonts w:ascii="Georgia" w:hAnsi="Georgia"/>
                <w:lang w:val="pt-BR"/>
              </w:rPr>
              <w:t xml:space="preserve">  "SourceDocumentCode" : "PO",</w:t>
            </w:r>
          </w:p>
          <w:p w14:paraId="665C5CB7" w14:textId="77777777" w:rsidR="00162834" w:rsidRPr="00162834" w:rsidRDefault="00162834" w:rsidP="00162834">
            <w:pPr>
              <w:pStyle w:val="BodyText"/>
              <w:spacing w:line="276" w:lineRule="auto"/>
              <w:jc w:val="both"/>
              <w:rPr>
                <w:rFonts w:ascii="Georgia" w:hAnsi="Georgia"/>
              </w:rPr>
            </w:pPr>
            <w:r w:rsidRPr="008A06C8">
              <w:rPr>
                <w:rFonts w:ascii="Georgia" w:hAnsi="Georgia"/>
                <w:lang w:val="pt-BR"/>
              </w:rPr>
              <w:t xml:space="preserve">  </w:t>
            </w:r>
            <w:r w:rsidRPr="00162834">
              <w:rPr>
                <w:rFonts w:ascii="Georgia" w:hAnsi="Georgia"/>
              </w:rPr>
              <w:t>"TransactionType" : "RETURN TO VENDOR",</w:t>
            </w:r>
          </w:p>
          <w:p w14:paraId="005DB68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"ParentTransactionId" : 32003,</w:t>
            </w:r>
          </w:p>
          <w:p w14:paraId="262FBE3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"CreateDebitMemoFlag" : "true",</w:t>
            </w:r>
          </w:p>
          <w:p w14:paraId="10A1432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"DFF" : [ {</w:t>
            </w:r>
          </w:p>
          <w:p w14:paraId="159960F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"__FLEX_Context" : "RTV",</w:t>
            </w:r>
          </w:p>
          <w:p w14:paraId="3828E57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"rejectionReason" : "Either of Supplier Batch#,Batch MRP, Expiry Date, Security Gate DFF values is/are null"</w:t>
            </w:r>
          </w:p>
          <w:p w14:paraId="13F850B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0FCF68C3" w14:textId="383C41D6" w:rsidR="00162834" w:rsidRDefault="00162834" w:rsidP="00162834">
            <w:pPr>
              <w:pStyle w:val="BodyText"/>
              <w:spacing w:before="0" w:after="0" w:line="276" w:lineRule="auto"/>
              <w:ind w:left="0"/>
              <w:jc w:val="both"/>
              <w:rPr>
                <w:rFonts w:ascii="Georgia" w:hAnsi="Georgia"/>
              </w:rPr>
            </w:pPr>
            <w:r w:rsidRPr="00162834">
              <w:rPr>
                <w:rFonts w:ascii="Georgia" w:hAnsi="Georgia"/>
              </w:rPr>
              <w:t>}</w:t>
            </w:r>
          </w:p>
        </w:tc>
      </w:tr>
      <w:tr w:rsidR="00162834" w14:paraId="4569CD33" w14:textId="77777777" w:rsidTr="00162834">
        <w:tc>
          <w:tcPr>
            <w:tcW w:w="1165" w:type="dxa"/>
          </w:tcPr>
          <w:p w14:paraId="526FAAF2" w14:textId="77D09329" w:rsidR="00162834" w:rsidRDefault="00162834" w:rsidP="00162834">
            <w:pPr>
              <w:pStyle w:val="BodyText"/>
              <w:spacing w:before="0" w:after="0" w:line="276" w:lineRule="auto"/>
              <w:ind w:left="0"/>
              <w:jc w:val="both"/>
              <w:rPr>
                <w:rFonts w:ascii="Georgia" w:hAnsi="Georgia"/>
              </w:rPr>
            </w:pPr>
            <w:r>
              <w:rPr>
                <w:rFonts w:ascii="Georgia" w:hAnsi="Georgia"/>
              </w:rPr>
              <w:lastRenderedPageBreak/>
              <w:t>Response Payload</w:t>
            </w:r>
          </w:p>
        </w:tc>
        <w:tc>
          <w:tcPr>
            <w:tcW w:w="7465" w:type="dxa"/>
          </w:tcPr>
          <w:p w14:paraId="0CEF8C41" w14:textId="77777777" w:rsidR="00162834" w:rsidRPr="00162834" w:rsidRDefault="00162834" w:rsidP="00162834">
            <w:pPr>
              <w:pStyle w:val="BodyText"/>
              <w:spacing w:line="276" w:lineRule="auto"/>
              <w:jc w:val="both"/>
              <w:rPr>
                <w:rFonts w:ascii="Georgia" w:hAnsi="Georgia"/>
              </w:rPr>
            </w:pPr>
            <w:r w:rsidRPr="00162834">
              <w:rPr>
                <w:rFonts w:ascii="Georgia" w:hAnsi="Georgia"/>
              </w:rPr>
              <w:t>{</w:t>
            </w:r>
          </w:p>
          <w:p w14:paraId="5CE4605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"InterfaceTransactionId" : 300000016817393,</w:t>
            </w:r>
          </w:p>
          <w:p w14:paraId="4050FBC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"HeaderInterfaceId" : null,</w:t>
            </w:r>
          </w:p>
          <w:p w14:paraId="7DD85CD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"CreatedBy" : "yashvir.singh@pwc.com",</w:t>
            </w:r>
          </w:p>
          <w:p w14:paraId="706E392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"CreationDate" : "2021-06-17T14:26:59.001+00:00",</w:t>
            </w:r>
          </w:p>
          <w:p w14:paraId="4F93B56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"LastUpdateDate" : "2021-06-17T14:26:59.043+00:00",</w:t>
            </w:r>
          </w:p>
          <w:p w14:paraId="70A2423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"LastUpdatedBy" : "yashvir.singh@pwc.com",</w:t>
            </w:r>
          </w:p>
          <w:p w14:paraId="1BD270F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"TransactionType" : "RETURN TO VENDOR",</w:t>
            </w:r>
          </w:p>
          <w:p w14:paraId="7343EC9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"AutoTransactCode" : null,</w:t>
            </w:r>
          </w:p>
          <w:p w14:paraId="0FD9818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"TransactionDate" : "2021-06-17T14:25:57+00:00",</w:t>
            </w:r>
          </w:p>
          <w:p w14:paraId="264A018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"OrganizationCode" : null,</w:t>
            </w:r>
          </w:p>
          <w:p w14:paraId="0028DBA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"OrganizationId" : null,</w:t>
            </w:r>
          </w:p>
          <w:p w14:paraId="3A7F601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"ItemDescription" : null,</w:t>
            </w:r>
          </w:p>
          <w:p w14:paraId="43957A8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"ItemId" : null,</w:t>
            </w:r>
          </w:p>
          <w:p w14:paraId="588AECD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"ItemNumber" : null,</w:t>
            </w:r>
          </w:p>
          <w:p w14:paraId="64AD5689"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"ItemRevision" : null,</w:t>
            </w:r>
          </w:p>
          <w:p w14:paraId="68DDC2D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"ReceiptSourceCode" : null,</w:t>
            </w:r>
          </w:p>
          <w:p w14:paraId="1E87F89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"SourceDocumentCode" : "PO",</w:t>
            </w:r>
          </w:p>
          <w:p w14:paraId="615772F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"DocumentNumber" : null,</w:t>
            </w:r>
          </w:p>
          <w:p w14:paraId="72E278F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"DocumentLineNumber" : null,</w:t>
            </w:r>
          </w:p>
          <w:p w14:paraId="7546C87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"DocumentShipmentLineNumber" : null,</w:t>
            </w:r>
          </w:p>
          <w:p w14:paraId="37861E8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"DocumentDistributionNumber" : null,</w:t>
            </w:r>
          </w:p>
          <w:p w14:paraId="2F4E070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"PODistributionId" : null,</w:t>
            </w:r>
          </w:p>
          <w:p w14:paraId="5F702CD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"POHeaderId" : 300000004470443,</w:t>
            </w:r>
          </w:p>
          <w:p w14:paraId="6D74649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"POLineId" : 300000004470444,</w:t>
            </w:r>
          </w:p>
          <w:p w14:paraId="254472D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"POLineLocationId" : null,</w:t>
            </w:r>
          </w:p>
          <w:p w14:paraId="4DF7592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"ShipmentHeaderId" : null,</w:t>
            </w:r>
          </w:p>
          <w:p w14:paraId="252346D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"ShipmentLineId" : null,</w:t>
            </w:r>
          </w:p>
          <w:p w14:paraId="5560951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"ShipmentNumber" : null,</w:t>
            </w:r>
          </w:p>
          <w:p w14:paraId="75458DE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"ASNLineNumber" : null,</w:t>
            </w:r>
          </w:p>
          <w:p w14:paraId="0861568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"TransferOrderHeaderId" : null,</w:t>
            </w:r>
          </w:p>
          <w:p w14:paraId="1941EFE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"TransferOrderLineId" : null,</w:t>
            </w:r>
          </w:p>
          <w:p w14:paraId="119E6AB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"TransferOrderDistributionId" : null,</w:t>
            </w:r>
          </w:p>
          <w:p w14:paraId="0570752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"SoldtoLegalEntity" : null,</w:t>
            </w:r>
          </w:p>
          <w:p w14:paraId="464B130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"SoldtoLegalEntityId" : null,</w:t>
            </w:r>
          </w:p>
          <w:p w14:paraId="49253C9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"DestinationTypeCode" : "RECEIVING",</w:t>
            </w:r>
          </w:p>
          <w:p w14:paraId="3493742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"Subinventory" : null,</w:t>
            </w:r>
          </w:p>
          <w:p w14:paraId="17DB041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"Locator" : null,</w:t>
            </w:r>
          </w:p>
          <w:p w14:paraId="483786C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"LocatorId" : null,</w:t>
            </w:r>
          </w:p>
          <w:p w14:paraId="153A0CC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"Quantity" : 1,</w:t>
            </w:r>
          </w:p>
          <w:p w14:paraId="6F0A217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"UnitOfMeasure" : null,</w:t>
            </w:r>
          </w:p>
          <w:p w14:paraId="72B38C67"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"UOMCode" : "S06",</w:t>
            </w:r>
          </w:p>
          <w:p w14:paraId="6D1E3D1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"PrimaryQuantity" : null,</w:t>
            </w:r>
          </w:p>
          <w:p w14:paraId="3C1A3D9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"PrimaryUOMCode" : null,</w:t>
            </w:r>
          </w:p>
          <w:p w14:paraId="55B9F0D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"PrimaryUnitOfMeasure" : null,</w:t>
            </w:r>
          </w:p>
          <w:p w14:paraId="595A702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"ProcessingStatusCode" : "PENDING",</w:t>
            </w:r>
          </w:p>
          <w:p w14:paraId="7D8C890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"SecondaryUOMCode" : null,</w:t>
            </w:r>
          </w:p>
          <w:p w14:paraId="13712EE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"SecondaryUnitOfMeasure" : null,</w:t>
            </w:r>
          </w:p>
          <w:p w14:paraId="7822173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"SecondaryQuantity" : null,</w:t>
            </w:r>
          </w:p>
          <w:p w14:paraId="4EE22A2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"EmployeeId" : null,</w:t>
            </w:r>
          </w:p>
          <w:p w14:paraId="557897A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"EmployeeName" : null,</w:t>
            </w:r>
          </w:p>
          <w:p w14:paraId="0E5EA7F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"ParentTransactionId" : 32003,</w:t>
            </w:r>
          </w:p>
          <w:p w14:paraId="605DFDA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"SourceTransactionNumber" : null,</w:t>
            </w:r>
          </w:p>
          <w:p w14:paraId="10D8CA7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"ParentSourceTransactionNumber" : null,</w:t>
            </w:r>
          </w:p>
          <w:p w14:paraId="67DCB03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"InterfaceSourceCode" : "REST",</w:t>
            </w:r>
          </w:p>
          <w:p w14:paraId="18611E8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"InterfaceSourceLineId" : null,</w:t>
            </w:r>
          </w:p>
          <w:p w14:paraId="60DCCDC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"ShipToLocationCode" : null,</w:t>
            </w:r>
          </w:p>
          <w:p w14:paraId="11CF0FA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"ShipToLocationId" : null,</w:t>
            </w:r>
          </w:p>
          <w:p w14:paraId="4F97602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"DeliverToLocationCode" : null,</w:t>
            </w:r>
          </w:p>
          <w:p w14:paraId="7D5017F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"DeliverToLocationId" : null,</w:t>
            </w:r>
          </w:p>
          <w:p w14:paraId="04B39B1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"DeliverToPersonId" : null,</w:t>
            </w:r>
          </w:p>
          <w:p w14:paraId="7950DAA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"DeliverToPersonName" : null,</w:t>
            </w:r>
          </w:p>
          <w:p w14:paraId="2DE02B3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"RoutingCode" : null,</w:t>
            </w:r>
          </w:p>
          <w:p w14:paraId="0BE6462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"RoutingHeaderId" : null,</w:t>
            </w:r>
          </w:p>
          <w:p w14:paraId="1C1D2A7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"InspectionQualityCode" : null,</w:t>
            </w:r>
          </w:p>
          <w:p w14:paraId="25F3063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"Exception" : null,</w:t>
            </w:r>
          </w:p>
          <w:p w14:paraId="7741ACB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"RMAReference" : null,</w:t>
            </w:r>
          </w:p>
          <w:p w14:paraId="2D8CC32D"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"RMANumber" : null,</w:t>
            </w:r>
          </w:p>
          <w:p w14:paraId="0C285A3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"RMALineNumber" : null,</w:t>
            </w:r>
          </w:p>
          <w:p w14:paraId="03197A5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"RMAScheduleNumber" : null,</w:t>
            </w:r>
          </w:p>
          <w:p w14:paraId="0376782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"ReceiptAdviceHeaderId" : null,</w:t>
            </w:r>
          </w:p>
          <w:p w14:paraId="72ED2EC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"ReceiptAdviceLineId" : null,</w:t>
            </w:r>
          </w:p>
          <w:p w14:paraId="1027EC9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"CustomerId" : null,</w:t>
            </w:r>
          </w:p>
          <w:p w14:paraId="66AB131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"CustomerPartyName" : null,</w:t>
            </w:r>
          </w:p>
          <w:p w14:paraId="4C0793A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"CustomerPartyNumber" : null,</w:t>
            </w:r>
          </w:p>
          <w:p w14:paraId="59B90A2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"CustomerItemNumber" : null,</w:t>
            </w:r>
          </w:p>
          <w:p w14:paraId="2AC807E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"CustomerItemId" : null,</w:t>
            </w:r>
          </w:p>
          <w:p w14:paraId="56E44BE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"Amount" : null,</w:t>
            </w:r>
          </w:p>
          <w:p w14:paraId="0F401FE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"CountryOfOriginCode" : null,</w:t>
            </w:r>
          </w:p>
          <w:p w14:paraId="2A15A67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"CurrencyCode" : null,</w:t>
            </w:r>
          </w:p>
          <w:p w14:paraId="1BA09F4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"CurrencyConversionDate" : null,</w:t>
            </w:r>
          </w:p>
          <w:p w14:paraId="7C0BB53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"CurrencyConversionRate" : null,</w:t>
            </w:r>
          </w:p>
          <w:p w14:paraId="68340F4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"FromOrganizationCode" : null,</w:t>
            </w:r>
          </w:p>
          <w:p w14:paraId="303B841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"FromOrganizationId" : null,</w:t>
            </w:r>
          </w:p>
          <w:p w14:paraId="76474A0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"ContainerNumber" : null,</w:t>
            </w:r>
          </w:p>
          <w:p w14:paraId="27EF1EE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"SubstituteItemNumber" : null,</w:t>
            </w:r>
          </w:p>
          <w:p w14:paraId="1B810DE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"SubstituteItemId" : null,</w:t>
            </w:r>
          </w:p>
          <w:p w14:paraId="40FE7703" w14:textId="77777777" w:rsidR="00162834" w:rsidRPr="008A06C8" w:rsidRDefault="00162834" w:rsidP="00162834">
            <w:pPr>
              <w:pStyle w:val="BodyText"/>
              <w:spacing w:line="276" w:lineRule="auto"/>
              <w:jc w:val="both"/>
              <w:rPr>
                <w:rFonts w:ascii="Georgia" w:hAnsi="Georgia"/>
                <w:lang w:val="pt-BR"/>
              </w:rPr>
            </w:pPr>
            <w:r w:rsidRPr="00162834">
              <w:rPr>
                <w:rFonts w:ascii="Georgia" w:hAnsi="Georgia"/>
              </w:rPr>
              <w:t xml:space="preserve">  </w:t>
            </w:r>
            <w:r w:rsidRPr="008A06C8">
              <w:rPr>
                <w:rFonts w:ascii="Georgia" w:hAnsi="Georgia"/>
                <w:lang w:val="pt-BR"/>
              </w:rPr>
              <w:t>"SubstituteUnorderedCode" : null,</w:t>
            </w:r>
          </w:p>
          <w:p w14:paraId="7D2874BE" w14:textId="77777777" w:rsidR="00162834" w:rsidRPr="008A06C8" w:rsidRDefault="00162834" w:rsidP="00162834">
            <w:pPr>
              <w:pStyle w:val="BodyText"/>
              <w:spacing w:line="276" w:lineRule="auto"/>
              <w:jc w:val="both"/>
              <w:rPr>
                <w:rFonts w:ascii="Georgia" w:hAnsi="Georgia"/>
                <w:lang w:val="pt-BR"/>
              </w:rPr>
            </w:pPr>
            <w:r w:rsidRPr="008A06C8">
              <w:rPr>
                <w:rFonts w:ascii="Georgia" w:hAnsi="Georgia"/>
                <w:lang w:val="pt-BR"/>
              </w:rPr>
              <w:t xml:space="preserve">  "VendorName" : null,</w:t>
            </w:r>
          </w:p>
          <w:p w14:paraId="1413A83E" w14:textId="77777777" w:rsidR="00162834" w:rsidRPr="008A06C8" w:rsidRDefault="00162834" w:rsidP="00162834">
            <w:pPr>
              <w:pStyle w:val="BodyText"/>
              <w:spacing w:line="276" w:lineRule="auto"/>
              <w:jc w:val="both"/>
              <w:rPr>
                <w:rFonts w:ascii="Georgia" w:hAnsi="Georgia"/>
                <w:lang w:val="pt-BR"/>
              </w:rPr>
            </w:pPr>
            <w:r w:rsidRPr="008A06C8">
              <w:rPr>
                <w:rFonts w:ascii="Georgia" w:hAnsi="Georgia"/>
                <w:lang w:val="pt-BR"/>
              </w:rPr>
              <w:t xml:space="preserve">  "VendorId" : null,</w:t>
            </w:r>
          </w:p>
          <w:p w14:paraId="512A18E1" w14:textId="77777777" w:rsidR="00162834" w:rsidRPr="00162834" w:rsidRDefault="00162834" w:rsidP="00162834">
            <w:pPr>
              <w:pStyle w:val="BodyText"/>
              <w:spacing w:line="276" w:lineRule="auto"/>
              <w:jc w:val="both"/>
              <w:rPr>
                <w:rFonts w:ascii="Georgia" w:hAnsi="Georgia"/>
              </w:rPr>
            </w:pPr>
            <w:r w:rsidRPr="008A06C8">
              <w:rPr>
                <w:rFonts w:ascii="Georgia" w:hAnsi="Georgia"/>
                <w:lang w:val="pt-BR"/>
              </w:rPr>
              <w:t xml:space="preserve">  </w:t>
            </w:r>
            <w:r w:rsidRPr="00162834">
              <w:rPr>
                <w:rFonts w:ascii="Georgia" w:hAnsi="Georgia"/>
              </w:rPr>
              <w:t>"VendorNumber" : null,</w:t>
            </w:r>
          </w:p>
          <w:p w14:paraId="57095F1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"VendorSiteCode" : null,</w:t>
            </w:r>
          </w:p>
          <w:p w14:paraId="1D917F5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"VendorSiteId" : null,</w:t>
            </w:r>
          </w:p>
          <w:p w14:paraId="71CE4CB2"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"VendorItemNumber" : null,</w:t>
            </w:r>
          </w:p>
          <w:p w14:paraId="126135B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"BusinessUnit" : null,</w:t>
            </w:r>
          </w:p>
          <w:p w14:paraId="36555F8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"BusinessUnitId" : null,</w:t>
            </w:r>
          </w:p>
          <w:p w14:paraId="043DA50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"ConsignedLine" : null,</w:t>
            </w:r>
          </w:p>
          <w:p w14:paraId="4BF14DE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"ReasonId" : null,</w:t>
            </w:r>
          </w:p>
          <w:p w14:paraId="03470FA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"ReasonName" : null,</w:t>
            </w:r>
          </w:p>
          <w:p w14:paraId="583161D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"PackingSlip" : null,</w:t>
            </w:r>
          </w:p>
          <w:p w14:paraId="7983A14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"Comments" : null,</w:t>
            </w:r>
          </w:p>
          <w:p w14:paraId="49CF947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"FromSubinventory" : null,</w:t>
            </w:r>
          </w:p>
          <w:p w14:paraId="3B7F410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"FromLocator" : null,</w:t>
            </w:r>
          </w:p>
          <w:p w14:paraId="1BEE219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"FromLocatorId" : null,</w:t>
            </w:r>
          </w:p>
          <w:p w14:paraId="198BE10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"TransactionStatusCode" : "PENDING",</w:t>
            </w:r>
          </w:p>
          <w:p w14:paraId="2645438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"GroupId" : 33014,</w:t>
            </w:r>
          </w:p>
          <w:p w14:paraId="4A3B83E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"ExternalSystemPackingUnit" : null,</w:t>
            </w:r>
          </w:p>
          <w:p w14:paraId="68401F2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"DefaultTaxationCountry" : null,</w:t>
            </w:r>
          </w:p>
          <w:p w14:paraId="7EF87DD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"DocumentFiscalClassification" : null,</w:t>
            </w:r>
          </w:p>
          <w:p w14:paraId="1DFFF34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"FirstPartyRegistrationId" : null,</w:t>
            </w:r>
          </w:p>
          <w:p w14:paraId="7F23B1C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"ThirdPartyRegistrationId" : null,</w:t>
            </w:r>
          </w:p>
          <w:p w14:paraId="1768A6E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"TransactionBusinessCategory" : null,</w:t>
            </w:r>
          </w:p>
          <w:p w14:paraId="24D7534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"TaxInvoiceNumber" : null,</w:t>
            </w:r>
          </w:p>
          <w:p w14:paraId="73A23AC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"TaxInvoiceDate" : null,</w:t>
            </w:r>
          </w:p>
          <w:p w14:paraId="31B5034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"EwayBillNumber" : null,</w:t>
            </w:r>
          </w:p>
          <w:p w14:paraId="084AF2A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"EwayBillDate" : null,</w:t>
            </w:r>
          </w:p>
          <w:p w14:paraId="3E4B342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"UserDefinedFiscalClassification" : null,</w:t>
            </w:r>
          </w:p>
          <w:p w14:paraId="661B927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"ProductFiscalClassificationId" : null,</w:t>
            </w:r>
          </w:p>
          <w:p w14:paraId="4ACE5C6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"TaxClassificationCode" : null,</w:t>
            </w:r>
          </w:p>
          <w:p w14:paraId="69BAF92F"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"IntendedUseClassificationId" : null,</w:t>
            </w:r>
          </w:p>
          <w:p w14:paraId="44F67B4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"IntendedUse" : null,</w:t>
            </w:r>
          </w:p>
          <w:p w14:paraId="3EE35E2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"ProductCategory" : null,</w:t>
            </w:r>
          </w:p>
          <w:p w14:paraId="339EF8F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"AssessableValue" : null,</w:t>
            </w:r>
          </w:p>
          <w:p w14:paraId="74C1376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"FinalDischargeLocationId" : null,</w:t>
            </w:r>
          </w:p>
          <w:p w14:paraId="33773BF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"ProductType" : null,</w:t>
            </w:r>
          </w:p>
          <w:p w14:paraId="0043580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"FirstPartyRegistrationNumber" : null,</w:t>
            </w:r>
          </w:p>
          <w:p w14:paraId="3293F4D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"ThirdPartyRegistrationNumber" : null,</w:t>
            </w:r>
          </w:p>
          <w:p w14:paraId="71245A6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"ProductFiscalClassName" : null,</w:t>
            </w:r>
          </w:p>
          <w:p w14:paraId="1AAC430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"FinalDischargeLocationCode" : null,</w:t>
            </w:r>
          </w:p>
          <w:p w14:paraId="5D9382A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"BarcodeLabel" : null,</w:t>
            </w:r>
          </w:p>
          <w:p w14:paraId="7F086C8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"TruckNumber" : null,</w:t>
            </w:r>
          </w:p>
          <w:p w14:paraId="0139514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"InsertAndProcessFlag" : "true",</w:t>
            </w:r>
          </w:p>
          <w:p w14:paraId="0EF0454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"ReturnStatus" : "SUCCESS",</w:t>
            </w:r>
          </w:p>
          <w:p w14:paraId="329F3E0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"LPNId" : null,</w:t>
            </w:r>
          </w:p>
          <w:p w14:paraId="221BEB4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"LicensePlateNumber" : null,</w:t>
            </w:r>
          </w:p>
          <w:p w14:paraId="241DB24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"SaveAndSubmitFlag" : "false",</w:t>
            </w:r>
          </w:p>
          <w:p w14:paraId="224C7DA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"CreateDebitMemoFlag" : null,</w:t>
            </w:r>
          </w:p>
          <w:p w14:paraId="6B7D78E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"PhysicalMaterialReturnRequiredFlag" : null,</w:t>
            </w:r>
          </w:p>
          <w:p w14:paraId="4793F01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"RecallHeaderId" : null,</w:t>
            </w:r>
          </w:p>
          <w:p w14:paraId="116EDDE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"RecallLineId" : null,</w:t>
            </w:r>
          </w:p>
          <w:p w14:paraId="6543B33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"RecallLineNumber" : null,</w:t>
            </w:r>
          </w:p>
          <w:p w14:paraId="713E5B8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"RecallNoticeNumber" : null,</w:t>
            </w:r>
          </w:p>
          <w:p w14:paraId="004B40F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"ExternalSystemTransactionReference" : null,</w:t>
            </w:r>
          </w:p>
          <w:p w14:paraId="6208DAB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"DFF" : [ {</w:t>
            </w:r>
          </w:p>
          <w:p w14:paraId="08BA754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"InterfaceTransactionId" : 300000016817393,</w:t>
            </w:r>
          </w:p>
          <w:p w14:paraId="7432A0EC"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"supplierLotNumber" : null,</w:t>
            </w:r>
          </w:p>
          <w:p w14:paraId="5554866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"existingLot" : null,</w:t>
            </w:r>
          </w:p>
          <w:p w14:paraId="26B5033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"existingLot_Display" : null,</w:t>
            </w:r>
          </w:p>
          <w:p w14:paraId="094A5BF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"lotExpirationDate" : null,</w:t>
            </w:r>
          </w:p>
          <w:p w14:paraId="04B6983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"lotMrp" : null,</w:t>
            </w:r>
          </w:p>
          <w:p w14:paraId="6BF9C05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"securityGateNumber" : null,</w:t>
            </w:r>
          </w:p>
          <w:p w14:paraId="6754549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"securityDate" : null,</w:t>
            </w:r>
          </w:p>
          <w:p w14:paraId="293F263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"__FLEX_Context" : "RTV",</w:t>
            </w:r>
          </w:p>
          <w:p w14:paraId="76A9C64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"__FLEX_Context_DisplayValue" : "RTV",</w:t>
            </w:r>
          </w:p>
          <w:p w14:paraId="6A28516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"nrgpRefNo" : null,</w:t>
            </w:r>
          </w:p>
          <w:p w14:paraId="27C7E4D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"nrgpDate" : null,</w:t>
            </w:r>
          </w:p>
          <w:p w14:paraId="3AA3C33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"creditMemo" : null,</w:t>
            </w:r>
          </w:p>
          <w:p w14:paraId="3784A8B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"creditMemoDate" : null,</w:t>
            </w:r>
          </w:p>
          <w:p w14:paraId="7748390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"rejectionReason" : "Either of Supplier Batch#,Batch MRP, Expiry Date, Security Gate DFF values is/are null",</w:t>
            </w:r>
          </w:p>
          <w:p w14:paraId="28BFF01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"links" : [ {</w:t>
            </w:r>
          </w:p>
          <w:p w14:paraId="666AB7F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"self",</w:t>
            </w:r>
          </w:p>
          <w:p w14:paraId="272134A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"https://fa-ermg-test-saasfaprod1.fa.ocs.oraclecloud.com:443/fscmRestApi/resources/11.13.18.05/receivingReceiptTransactionRequests/300000016817393/child/DFF/300000016817393",</w:t>
            </w:r>
          </w:p>
          <w:p w14:paraId="3FED0EE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"DFF",</w:t>
            </w:r>
          </w:p>
          <w:p w14:paraId="0460BA6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0DDB29F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"properties" : {</w:t>
            </w:r>
          </w:p>
          <w:p w14:paraId="2BE636A3" w14:textId="77777777" w:rsidR="00162834" w:rsidRPr="00C20369" w:rsidRDefault="00162834" w:rsidP="00162834">
            <w:pPr>
              <w:pStyle w:val="BodyText"/>
              <w:spacing w:line="276" w:lineRule="auto"/>
              <w:jc w:val="both"/>
              <w:rPr>
                <w:rFonts w:ascii="Georgia" w:hAnsi="Georgia"/>
                <w:lang w:val="pt-BR"/>
              </w:rPr>
            </w:pPr>
            <w:r w:rsidRPr="00162834">
              <w:rPr>
                <w:rFonts w:ascii="Georgia" w:hAnsi="Georgia"/>
              </w:rPr>
              <w:t xml:space="preserve">        </w:t>
            </w:r>
            <w:r w:rsidRPr="00C20369">
              <w:rPr>
                <w:rFonts w:ascii="Georgia" w:hAnsi="Georgia"/>
                <w:lang w:val="pt-BR"/>
              </w:rPr>
              <w:t>"changeIndicator" : "ACED0005737200136A6176612E7574696C2E41727261794C6973747881D21D99C7619D03000149000473697A65787000000001770400000001737200116A6176612E6C616E672E496E746567657212E2A0A4F781873802000149000576616C7565787200106A6176612E6C616E672E4E756D62657286AC951D0B94E08B02000078700000000178"</w:t>
            </w:r>
          </w:p>
          <w:p w14:paraId="39CAC463"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lastRenderedPageBreak/>
              <w:t xml:space="preserve">      }</w:t>
            </w:r>
          </w:p>
          <w:p w14:paraId="32DCD425"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 {</w:t>
            </w:r>
          </w:p>
          <w:p w14:paraId="5CC36289"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"rel" : "canonical",</w:t>
            </w:r>
          </w:p>
          <w:p w14:paraId="4EA80C78"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"href" : "https://fa-ermg-test-saasfaprod1.fa.ocs.oraclecloud.com:443/fscmRestApi/resources/11.13.18.05/receivingReceiptTransactionRequests/300000016817393/child/DFF/300000016817393",</w:t>
            </w:r>
          </w:p>
          <w:p w14:paraId="1FF3243F" w14:textId="77777777" w:rsidR="00162834" w:rsidRPr="00162834" w:rsidRDefault="00162834" w:rsidP="00162834">
            <w:pPr>
              <w:pStyle w:val="BodyText"/>
              <w:spacing w:line="276" w:lineRule="auto"/>
              <w:jc w:val="both"/>
              <w:rPr>
                <w:rFonts w:ascii="Georgia" w:hAnsi="Georgia"/>
              </w:rPr>
            </w:pPr>
            <w:r w:rsidRPr="00C20369">
              <w:rPr>
                <w:rFonts w:ascii="Georgia" w:hAnsi="Georgia"/>
                <w:lang w:val="pt-BR"/>
              </w:rPr>
              <w:t xml:space="preserve">      </w:t>
            </w:r>
            <w:r w:rsidRPr="00162834">
              <w:rPr>
                <w:rFonts w:ascii="Georgia" w:hAnsi="Georgia"/>
              </w:rPr>
              <w:t>"name" : "DFF",</w:t>
            </w:r>
          </w:p>
          <w:p w14:paraId="4DC257C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33AD834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291C715"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"parent",</w:t>
            </w:r>
          </w:p>
          <w:p w14:paraId="4D8F426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w:t>
            </w:r>
          </w:p>
          <w:p w14:paraId="0BF23D3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"receivingReceiptTransactionRequests",</w:t>
            </w:r>
          </w:p>
          <w:p w14:paraId="6723F0E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68DD9A0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186B86D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"lov",</w:t>
            </w:r>
          </w:p>
          <w:p w14:paraId="701FCC3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"https://fa-ermg-test-saasfaprod1.fa.ocs.oraclecloud.com:443/fscmRestApi/resources/11.13.18.05/receivingReceiptTransactionRequests/300000016817393/child/DFF/300000016817393/lov/LVVO_existingLot",</w:t>
            </w:r>
          </w:p>
          <w:p w14:paraId="0EE9BD4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"LVVO_existingLot",</w:t>
            </w:r>
          </w:p>
          <w:p w14:paraId="380F5DA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4087C79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340117D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"lov",</w:t>
            </w:r>
          </w:p>
          <w:p w14:paraId="28FB819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"https://fa-ermg-test-saasfaprod1.fa.ocs.oraclecloud.com:443/fscmRestApi/resources/11.13.18.05/receivingReceiptTransactionRequests/300000016817393/child/DFF/300000016817393/lov/LVVO___FLEX_Context",</w:t>
            </w:r>
          </w:p>
          <w:p w14:paraId="53A787C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"LVVO___FLEX_Context",</w:t>
            </w:r>
          </w:p>
          <w:p w14:paraId="5D11864F"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"kind" : "collection"</w:t>
            </w:r>
          </w:p>
          <w:p w14:paraId="045A5F7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1A0C244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5ED79FE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"links" : [ {</w:t>
            </w:r>
          </w:p>
          <w:p w14:paraId="111EA6B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"self",</w:t>
            </w:r>
          </w:p>
          <w:p w14:paraId="5FEF1BC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w:t>
            </w:r>
          </w:p>
          <w:p w14:paraId="7309F5A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"receivingReceiptTransactionRequests",</w:t>
            </w:r>
          </w:p>
          <w:p w14:paraId="6021659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7C429FE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"properties" : {</w:t>
            </w:r>
          </w:p>
          <w:p w14:paraId="22FC4EA9" w14:textId="77777777" w:rsidR="00162834" w:rsidRPr="00C20369" w:rsidRDefault="00162834" w:rsidP="00162834">
            <w:pPr>
              <w:pStyle w:val="BodyText"/>
              <w:spacing w:line="276" w:lineRule="auto"/>
              <w:jc w:val="both"/>
              <w:rPr>
                <w:rFonts w:ascii="Georgia" w:hAnsi="Georgia"/>
                <w:lang w:val="pt-BR"/>
              </w:rPr>
            </w:pPr>
            <w:r w:rsidRPr="00162834">
              <w:rPr>
                <w:rFonts w:ascii="Georgia" w:hAnsi="Georgia"/>
              </w:rPr>
              <w:t xml:space="preserve">      </w:t>
            </w:r>
            <w:r w:rsidRPr="00C20369">
              <w:rPr>
                <w:rFonts w:ascii="Georgia" w:hAnsi="Georgia"/>
                <w:lang w:val="pt-BR"/>
              </w:rPr>
              <w:t>"changeIndicator" : "ACED0005737200136A6176612E7574696C2E41727261794C6973747881D21D99C7619D03000149000473697A65787000000001770400000001737200116A6176612E6C616E672E496E746567657212E2A0A4F781873802000149000576616C7565787200106A6176612E6C616E672E4E756D62657286AC951D0B94E08B02000078700000000178"</w:t>
            </w:r>
          </w:p>
          <w:p w14:paraId="44626DA7"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w:t>
            </w:r>
          </w:p>
          <w:p w14:paraId="0F158BB8"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 {</w:t>
            </w:r>
          </w:p>
          <w:p w14:paraId="489DC279"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"rel" : "canonical",</w:t>
            </w:r>
          </w:p>
          <w:p w14:paraId="673A7160" w14:textId="77777777" w:rsidR="00162834" w:rsidRPr="00C20369" w:rsidRDefault="00162834" w:rsidP="00162834">
            <w:pPr>
              <w:pStyle w:val="BodyText"/>
              <w:spacing w:line="276" w:lineRule="auto"/>
              <w:jc w:val="both"/>
              <w:rPr>
                <w:rFonts w:ascii="Georgia" w:hAnsi="Georgia"/>
                <w:lang w:val="pt-BR"/>
              </w:rPr>
            </w:pPr>
            <w:r w:rsidRPr="00C20369">
              <w:rPr>
                <w:rFonts w:ascii="Georgia" w:hAnsi="Georgia"/>
                <w:lang w:val="pt-BR"/>
              </w:rPr>
              <w:t xml:space="preserve">    "href" : "https://fa-ermg-test-saasfaprod1.fa.ocs.oraclecloud.com:443/fscmRestApi/resources/11.13.18.05/receivingReceiptTransactionRequests/300000016817393",</w:t>
            </w:r>
          </w:p>
          <w:p w14:paraId="481C4C69" w14:textId="77777777" w:rsidR="00162834" w:rsidRPr="00162834" w:rsidRDefault="00162834" w:rsidP="00162834">
            <w:pPr>
              <w:pStyle w:val="BodyText"/>
              <w:spacing w:line="276" w:lineRule="auto"/>
              <w:jc w:val="both"/>
              <w:rPr>
                <w:rFonts w:ascii="Georgia" w:hAnsi="Georgia"/>
              </w:rPr>
            </w:pPr>
            <w:r w:rsidRPr="00C20369">
              <w:rPr>
                <w:rFonts w:ascii="Georgia" w:hAnsi="Georgia"/>
                <w:lang w:val="pt-BR"/>
              </w:rPr>
              <w:t xml:space="preserve">    </w:t>
            </w:r>
            <w:r w:rsidRPr="00162834">
              <w:rPr>
                <w:rFonts w:ascii="Georgia" w:hAnsi="Georgia"/>
              </w:rPr>
              <w:t>"name" : "receivingReceiptTransactionRequests",</w:t>
            </w:r>
          </w:p>
          <w:p w14:paraId="00AC3E8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"item"</w:t>
            </w:r>
          </w:p>
          <w:p w14:paraId="6AE66C9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4E1EB7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0A1372E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"https://fa-ermg-test-saasfaprod1.fa.ocs.oraclecloud.com:443/fscmRestApi/resources/11.13.18.05/receivingReceiptTransactionRequests/300000016817393/child/ASNLineDFF",</w:t>
            </w:r>
          </w:p>
          <w:p w14:paraId="272CAC2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"ASNLineDFF",</w:t>
            </w:r>
          </w:p>
          <w:p w14:paraId="77D4A3D6"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"kind" : "collection"</w:t>
            </w:r>
          </w:p>
          <w:p w14:paraId="339E42E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5978683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7B42BB7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"https://fa-ermg-test-saasfaprod1.fa.ocs.oraclecloud.com:443/fscmRestApi/resources/11.13.18.05/receivingReceiptTransactionRequests/300000016817393/child/DFF",</w:t>
            </w:r>
          </w:p>
          <w:p w14:paraId="4A1F2BA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"DFF",</w:t>
            </w:r>
          </w:p>
          <w:p w14:paraId="28DBB5D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0FDC983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1CC8EB1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62EEF0F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"https://fa-ermg-test-saasfaprod1.fa.ocs.oraclecloud.com:443/fscmRestApi/resources/11.13.18.05/receivingReceiptTransactionRequests/300000016817393/child/attachments",</w:t>
            </w:r>
          </w:p>
          <w:p w14:paraId="03A05037"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"attachments",</w:t>
            </w:r>
          </w:p>
          <w:p w14:paraId="3831FED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710A1BB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BD5989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3C4AB3F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"https://fa-ermg-test-saasfaprod1.fa.ocs.oraclecloud.com:443/fscmRestApi/resources/11.13.18.05/receivingReceiptTransactionRequests/300000016817393/child/inventoryStripingDFF",</w:t>
            </w:r>
          </w:p>
          <w:p w14:paraId="18E5E00C"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"inventoryStripingDFF",</w:t>
            </w:r>
          </w:p>
          <w:p w14:paraId="45D0E86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7A6F97AB"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61A716F"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5F7E81F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"https://fa-ermg-test-saasfaprod1.fa.ocs.oraclecloud.com:443/fscmRestApi/resources/11.13.18.05/receivingReceiptTransactionRequests/300000016817393/child/lotItemLots",</w:t>
            </w:r>
          </w:p>
          <w:p w14:paraId="134CEE5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"lotItemLots",</w:t>
            </w:r>
          </w:p>
          <w:p w14:paraId="09608B5A"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57CEA5F4" w14:textId="77777777" w:rsidR="00162834" w:rsidRPr="00162834" w:rsidRDefault="00162834" w:rsidP="00162834">
            <w:pPr>
              <w:pStyle w:val="BodyText"/>
              <w:spacing w:line="276" w:lineRule="auto"/>
              <w:jc w:val="both"/>
              <w:rPr>
                <w:rFonts w:ascii="Georgia" w:hAnsi="Georgia"/>
              </w:rPr>
            </w:pPr>
            <w:r w:rsidRPr="00162834">
              <w:rPr>
                <w:rFonts w:ascii="Georgia" w:hAnsi="Georgia"/>
              </w:rPr>
              <w:lastRenderedPageBreak/>
              <w:t xml:space="preserve">  }, {</w:t>
            </w:r>
          </w:p>
          <w:p w14:paraId="2DC16C91"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706EB1D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"https://fa-ermg-test-saasfaprod1.fa.ocs.oraclecloud.com:443/fscmRestApi/resources/11.13.18.05/receivingReceiptTransactionRequests/300000016817393/child/lotSerialItemLots",</w:t>
            </w:r>
          </w:p>
          <w:p w14:paraId="61AA7E8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"lotSerialItemLots",</w:t>
            </w:r>
          </w:p>
          <w:p w14:paraId="64C48B4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63212B1E"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0A7FFA70"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6AB75AA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"https://fa-ermg-test-saasfaprod1.fa.ocs.oraclecloud.com:443/fscmRestApi/resources/11.13.18.05/receivingReceiptTransactionRequests/300000016817393/child/processingErrors",</w:t>
            </w:r>
          </w:p>
          <w:p w14:paraId="171E7D56"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"processingErrors",</w:t>
            </w:r>
          </w:p>
          <w:p w14:paraId="07BB0198"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2C38E449"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1D9A839D"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"rel" : "child",</w:t>
            </w:r>
          </w:p>
          <w:p w14:paraId="4BB7CF4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"href" : "https://fa-ermg-test-saasfaprod1.fa.ocs.oraclecloud.com:443/fscmRestApi/resources/11.13.18.05/receivingReceiptTransactionRequests/300000016817393/child/serialItemSerials",</w:t>
            </w:r>
          </w:p>
          <w:p w14:paraId="65972424"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"name" : "serialItemSerials",</w:t>
            </w:r>
          </w:p>
          <w:p w14:paraId="72525B02"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"kind" : "collection"</w:t>
            </w:r>
          </w:p>
          <w:p w14:paraId="5C7A4513" w14:textId="77777777" w:rsidR="00162834" w:rsidRPr="00162834" w:rsidRDefault="00162834" w:rsidP="00162834">
            <w:pPr>
              <w:pStyle w:val="BodyText"/>
              <w:spacing w:line="276" w:lineRule="auto"/>
              <w:jc w:val="both"/>
              <w:rPr>
                <w:rFonts w:ascii="Georgia" w:hAnsi="Georgia"/>
              </w:rPr>
            </w:pPr>
            <w:r w:rsidRPr="00162834">
              <w:rPr>
                <w:rFonts w:ascii="Georgia" w:hAnsi="Georgia"/>
              </w:rPr>
              <w:t xml:space="preserve">  } ]</w:t>
            </w:r>
          </w:p>
          <w:p w14:paraId="20FDD890" w14:textId="59B8D2BA" w:rsidR="00162834" w:rsidRDefault="00162834" w:rsidP="00162834">
            <w:pPr>
              <w:pStyle w:val="BodyText"/>
              <w:spacing w:before="0" w:after="0" w:line="276" w:lineRule="auto"/>
              <w:ind w:left="0"/>
              <w:jc w:val="both"/>
              <w:rPr>
                <w:rFonts w:ascii="Georgia" w:hAnsi="Georgia"/>
              </w:rPr>
            </w:pPr>
            <w:r w:rsidRPr="00162834">
              <w:rPr>
                <w:rFonts w:ascii="Georgia" w:hAnsi="Georgia"/>
              </w:rPr>
              <w:t>}</w:t>
            </w:r>
          </w:p>
        </w:tc>
      </w:tr>
    </w:tbl>
    <w:p w14:paraId="614812E5" w14:textId="77777777" w:rsidR="00162834" w:rsidRPr="00723F29" w:rsidRDefault="00162834" w:rsidP="00162834">
      <w:pPr>
        <w:pStyle w:val="BodyText"/>
        <w:spacing w:before="0" w:after="0" w:line="276" w:lineRule="auto"/>
        <w:jc w:val="both"/>
        <w:rPr>
          <w:rFonts w:ascii="Georgia" w:hAnsi="Georgia"/>
        </w:rPr>
      </w:pPr>
    </w:p>
    <w:p w14:paraId="28D6BB55" w14:textId="7CF62A9D" w:rsidR="00162834" w:rsidRPr="008A06C8" w:rsidRDefault="00162834" w:rsidP="00162834">
      <w:pPr>
        <w:pStyle w:val="BodyText"/>
        <w:numPr>
          <w:ilvl w:val="0"/>
          <w:numId w:val="28"/>
        </w:numPr>
        <w:rPr>
          <w:b/>
          <w:bCs/>
          <w:u w:val="single"/>
        </w:rPr>
      </w:pPr>
      <w:r>
        <w:t>Once the transaction is processed, it’s entry is inserted into a table in PaaS DB: XXFH_GRN_CREATION_TBL</w:t>
      </w:r>
      <w:r w:rsidR="00365519">
        <w:t xml:space="preserve"> with the respective status.</w:t>
      </w:r>
    </w:p>
    <w:p w14:paraId="100C3611" w14:textId="5E40EBA6" w:rsidR="008A06C8" w:rsidRPr="008A06C8" w:rsidRDefault="008A06C8" w:rsidP="008A06C8">
      <w:pPr>
        <w:pStyle w:val="BodyText"/>
        <w:numPr>
          <w:ilvl w:val="0"/>
          <w:numId w:val="36"/>
        </w:numPr>
        <w:rPr>
          <w:b/>
          <w:bCs/>
          <w:u w:val="single"/>
        </w:rPr>
      </w:pPr>
      <w:r w:rsidRPr="008A06C8">
        <w:rPr>
          <w:b/>
          <w:bCs/>
        </w:rPr>
        <w:t>Deprecated API update</w:t>
      </w:r>
    </w:p>
    <w:p w14:paraId="67040AA9" w14:textId="4E74220F" w:rsidR="008A06C8" w:rsidRPr="008A06C8" w:rsidRDefault="008A06C8" w:rsidP="008A06C8">
      <w:pPr>
        <w:pStyle w:val="BodyText"/>
        <w:numPr>
          <w:ilvl w:val="1"/>
          <w:numId w:val="28"/>
        </w:numPr>
        <w:spacing w:line="276" w:lineRule="auto"/>
        <w:jc w:val="both"/>
        <w:rPr>
          <w:rFonts w:ascii="Georgia" w:hAnsi="Georgia"/>
        </w:rPr>
      </w:pPr>
      <w:r>
        <w:rPr>
          <w:rFonts w:ascii="Georgia" w:hAnsi="Georgia"/>
        </w:rPr>
        <w:t>RTV Process integrations created miscellaneous transactions. One of those is RTV without receipt. For this transaction the API used was deprecated in 24C patch, that’s why new API was used. The previous API(</w:t>
      </w:r>
      <w:r w:rsidRPr="006006E0">
        <w:rPr>
          <w:rFonts w:ascii="Georgia" w:hAnsi="Georgia"/>
        </w:rPr>
        <w:t>/fscmRestApi/resources/11.13.18.05/inventoryTransactions</w:t>
      </w:r>
      <w:r>
        <w:rPr>
          <w:rFonts w:ascii="Georgia" w:hAnsi="Georgia"/>
        </w:rPr>
        <w:t xml:space="preserve">) took UOM code as an input to create transactions but the new API </w:t>
      </w:r>
      <w:r>
        <w:rPr>
          <w:rFonts w:ascii="Georgia" w:hAnsi="Georgia"/>
        </w:rPr>
        <w:lastRenderedPageBreak/>
        <w:t>(</w:t>
      </w:r>
      <w:r w:rsidRPr="006006E0">
        <w:rPr>
          <w:rFonts w:ascii="Georgia" w:hAnsi="Georgia"/>
        </w:rPr>
        <w:t>/fscmRestApi/resources/11.13.18.05/inventoryStagedTransactions</w:t>
      </w:r>
      <w:r>
        <w:rPr>
          <w:rFonts w:ascii="Georgia" w:hAnsi="Georgia"/>
        </w:rPr>
        <w:t>) takes the whole name of UOM to process the transactions.</w:t>
      </w:r>
    </w:p>
    <w:p w14:paraId="2119E33E" w14:textId="78C58609" w:rsidR="008A06C8" w:rsidRDefault="008A06C8" w:rsidP="008A06C8">
      <w:pPr>
        <w:pStyle w:val="BodyText"/>
        <w:numPr>
          <w:ilvl w:val="1"/>
          <w:numId w:val="28"/>
        </w:numPr>
        <w:spacing w:line="276" w:lineRule="auto"/>
        <w:jc w:val="both"/>
        <w:rPr>
          <w:rFonts w:ascii="Georgia" w:hAnsi="Georgia"/>
        </w:rPr>
      </w:pPr>
      <w:r>
        <w:rPr>
          <w:rFonts w:ascii="Georgia" w:hAnsi="Georgia"/>
        </w:rPr>
        <w:t xml:space="preserve">The same has been changed in the procedure: </w:t>
      </w:r>
      <w:r w:rsidRPr="00AF6EF4">
        <w:rPr>
          <w:rFonts w:ascii="Georgia" w:hAnsi="Georgia"/>
        </w:rPr>
        <w:t>XXFH_RTV_TXN_PKG</w:t>
      </w:r>
      <w:r>
        <w:rPr>
          <w:rFonts w:ascii="Georgia" w:hAnsi="Georgia"/>
        </w:rPr>
        <w:t>.</w:t>
      </w:r>
      <w:r w:rsidRPr="00AF6EF4">
        <w:t xml:space="preserve"> </w:t>
      </w:r>
      <w:r w:rsidRPr="00AF6EF4">
        <w:rPr>
          <w:rFonts w:ascii="Georgia" w:hAnsi="Georgia"/>
        </w:rPr>
        <w:t>XXFH_GET_LOT_INFO_PRC</w:t>
      </w:r>
      <w:r>
        <w:rPr>
          <w:rFonts w:ascii="Georgia" w:hAnsi="Georgia"/>
        </w:rPr>
        <w:t xml:space="preserve"> to fetch UOM name instead of UOM Code.</w:t>
      </w:r>
    </w:p>
    <w:p w14:paraId="7B9A68C4" w14:textId="36654259" w:rsidR="00162834" w:rsidRDefault="00C20369" w:rsidP="00AC4BDE">
      <w:pPr>
        <w:pStyle w:val="BodyText"/>
        <w:ind w:left="0"/>
        <w:rPr>
          <w:b/>
          <w:bCs/>
          <w:u w:val="single"/>
        </w:rPr>
      </w:pPr>
      <w:r>
        <w:rPr>
          <w:b/>
          <w:bCs/>
          <w:u w:val="single"/>
        </w:rPr>
        <w:t xml:space="preserve">Bug Fix: </w:t>
      </w:r>
    </w:p>
    <w:p w14:paraId="468D032D" w14:textId="77777777" w:rsidR="00C20369" w:rsidRDefault="00C20369" w:rsidP="00C20369">
      <w:pPr>
        <w:pStyle w:val="BodyText"/>
      </w:pPr>
      <w:r>
        <w:t>The following new features appear in this release:</w:t>
      </w:r>
    </w:p>
    <w:p w14:paraId="2ABFAE24" w14:textId="77777777" w:rsidR="00C20369" w:rsidRPr="00DF43AC" w:rsidRDefault="00C20369" w:rsidP="00C20369">
      <w:pPr>
        <w:pStyle w:val="ListParagraph"/>
        <w:numPr>
          <w:ilvl w:val="0"/>
          <w:numId w:val="37"/>
        </w:numPr>
        <w:shd w:val="clear" w:color="auto" w:fill="FFFFFF"/>
        <w:textAlignment w:val="baseline"/>
        <w:rPr>
          <w:rFonts w:ascii="Aptos" w:hAnsi="Aptos"/>
          <w:color w:val="000000"/>
        </w:rPr>
      </w:pPr>
      <w:r w:rsidRPr="00DF43AC">
        <w:rPr>
          <w:rFonts w:ascii="Aptos" w:hAnsi="Aptos"/>
          <w:color w:val="000000"/>
        </w:rPr>
        <w:t>In this RTV document report there is one issue reported that RTV number getting repeated means for duplicate records generated in the PDF output.</w:t>
      </w:r>
    </w:p>
    <w:p w14:paraId="168857EC" w14:textId="49F7989B" w:rsidR="00C20369" w:rsidRPr="00DF43AC" w:rsidRDefault="00C20369" w:rsidP="00C20369">
      <w:pPr>
        <w:pStyle w:val="ListParagraph"/>
        <w:numPr>
          <w:ilvl w:val="0"/>
          <w:numId w:val="37"/>
        </w:numPr>
        <w:shd w:val="clear" w:color="auto" w:fill="FFFFFF"/>
        <w:textAlignment w:val="baseline"/>
        <w:rPr>
          <w:rFonts w:ascii="Aptos" w:hAnsi="Aptos"/>
          <w:color w:val="000000"/>
        </w:rPr>
      </w:pPr>
      <w:r w:rsidRPr="00DF43AC">
        <w:rPr>
          <w:rFonts w:ascii="Aptos" w:hAnsi="Aptos"/>
          <w:color w:val="000000"/>
        </w:rPr>
        <w:t>It's due to the vendor site id column which is different for each record, and we are not using this column in the output.</w:t>
      </w:r>
    </w:p>
    <w:p w14:paraId="07A1BF19" w14:textId="23D7D3C2" w:rsidR="00C20369" w:rsidRPr="00DF43AC" w:rsidRDefault="00C20369" w:rsidP="00C20369">
      <w:pPr>
        <w:pStyle w:val="ListParagraph"/>
        <w:numPr>
          <w:ilvl w:val="0"/>
          <w:numId w:val="37"/>
        </w:numPr>
        <w:shd w:val="clear" w:color="auto" w:fill="FFFFFF"/>
        <w:textAlignment w:val="baseline"/>
        <w:rPr>
          <w:rFonts w:ascii="Aptos" w:hAnsi="Aptos"/>
          <w:color w:val="000000"/>
        </w:rPr>
      </w:pPr>
      <w:r w:rsidRPr="00DF43AC">
        <w:rPr>
          <w:rFonts w:ascii="Aptos" w:hAnsi="Aptos"/>
          <w:color w:val="000000"/>
        </w:rPr>
        <w:t xml:space="preserve">So, this column </w:t>
      </w:r>
      <w:r>
        <w:rPr>
          <w:rFonts w:ascii="Aptos" w:hAnsi="Aptos"/>
          <w:color w:val="000000"/>
        </w:rPr>
        <w:t xml:space="preserve">was removed </w:t>
      </w:r>
      <w:r w:rsidRPr="00DF43AC">
        <w:rPr>
          <w:rFonts w:ascii="Aptos" w:hAnsi="Aptos"/>
          <w:color w:val="000000"/>
        </w:rPr>
        <w:t>from the select statement and now the data looks fine.</w:t>
      </w:r>
    </w:p>
    <w:p w14:paraId="7B8B0F87" w14:textId="77777777" w:rsidR="00C20369" w:rsidRDefault="00C20369" w:rsidP="00AC4BDE">
      <w:pPr>
        <w:pStyle w:val="BodyText"/>
        <w:ind w:left="0"/>
        <w:rPr>
          <w:b/>
          <w:bCs/>
          <w:u w:val="single"/>
        </w:rPr>
      </w:pPr>
    </w:p>
    <w:p w14:paraId="2727B94C" w14:textId="11AFBEA7" w:rsidR="00365519" w:rsidRDefault="00365519" w:rsidP="00AC4BDE">
      <w:pPr>
        <w:pStyle w:val="BodyText"/>
        <w:ind w:left="0"/>
        <w:rPr>
          <w:b/>
          <w:bCs/>
          <w:u w:val="single"/>
        </w:rPr>
      </w:pPr>
    </w:p>
    <w:p w14:paraId="1E31C3F8" w14:textId="77777777" w:rsidR="00365519" w:rsidRDefault="00365519" w:rsidP="00AC4BDE">
      <w:pPr>
        <w:pStyle w:val="BodyText"/>
        <w:ind w:left="0"/>
        <w:rPr>
          <w:b/>
          <w:bCs/>
          <w:u w:val="single"/>
        </w:rPr>
      </w:pPr>
    </w:p>
    <w:p w14:paraId="2AA3CC0E" w14:textId="2DFDC5CF"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77057560"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 xml:space="preserve">Table: </w:t>
      </w:r>
      <w:r w:rsidR="00723F29" w:rsidRPr="00723F29">
        <w:rPr>
          <w:rFonts w:ascii="Georgia" w:hAnsi="Georgia"/>
        </w:rPr>
        <w:t>XXFH_</w:t>
      </w:r>
      <w:r w:rsidR="00365519">
        <w:rPr>
          <w:rFonts w:ascii="Georgia" w:hAnsi="Georgia"/>
        </w:rPr>
        <w:t>GRN_CREATION_TBL</w:t>
      </w:r>
    </w:p>
    <w:p w14:paraId="036FC285" w14:textId="64C302D9" w:rsidR="000C53B1" w:rsidRDefault="000C53B1" w:rsidP="002D0CE9">
      <w:pPr>
        <w:pStyle w:val="BodyText"/>
        <w:spacing w:after="0"/>
        <w:ind w:left="0"/>
        <w:jc w:val="both"/>
        <w:rPr>
          <w:rFonts w:ascii="Georgia" w:hAnsi="Georgia"/>
        </w:rPr>
      </w:pPr>
    </w:p>
    <w:tbl>
      <w:tblPr>
        <w:tblW w:w="5990" w:type="dxa"/>
        <w:tblInd w:w="445" w:type="dxa"/>
        <w:tblLook w:val="04A0" w:firstRow="1" w:lastRow="0" w:firstColumn="1" w:lastColumn="0" w:noHBand="0" w:noVBand="1"/>
      </w:tblPr>
      <w:tblGrid>
        <w:gridCol w:w="701"/>
        <w:gridCol w:w="2241"/>
        <w:gridCol w:w="1201"/>
        <w:gridCol w:w="837"/>
        <w:gridCol w:w="1010"/>
      </w:tblGrid>
      <w:tr w:rsidR="00365519" w:rsidRPr="00365519" w14:paraId="16450569" w14:textId="77777777" w:rsidTr="00365519">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182A105" w14:textId="77777777" w:rsidR="00365519" w:rsidRPr="00365519" w:rsidRDefault="00365519" w:rsidP="00365519">
            <w:pPr>
              <w:jc w:val="center"/>
              <w:rPr>
                <w:rFonts w:ascii="Calibri" w:hAnsi="Calibri" w:cs="Calibri"/>
                <w:b/>
                <w:bCs/>
                <w:color w:val="000000"/>
                <w:sz w:val="22"/>
                <w:szCs w:val="22"/>
                <w:lang w:eastAsia="en-US"/>
              </w:rPr>
            </w:pPr>
            <w:r w:rsidRPr="00365519">
              <w:rPr>
                <w:rFonts w:ascii="Calibri" w:hAnsi="Calibri" w:cs="Calibri"/>
                <w:b/>
                <w:bCs/>
                <w:color w:val="000000"/>
                <w:sz w:val="22"/>
                <w:szCs w:val="22"/>
                <w:lang w:eastAsia="en-US"/>
              </w:rPr>
              <w:t>S.No.</w:t>
            </w:r>
          </w:p>
        </w:tc>
        <w:tc>
          <w:tcPr>
            <w:tcW w:w="2241" w:type="dxa"/>
            <w:tcBorders>
              <w:top w:val="single" w:sz="4" w:space="0" w:color="auto"/>
              <w:left w:val="nil"/>
              <w:bottom w:val="single" w:sz="4" w:space="0" w:color="auto"/>
              <w:right w:val="single" w:sz="4" w:space="0" w:color="auto"/>
            </w:tcBorders>
            <w:shd w:val="clear" w:color="000000" w:fill="92D050"/>
            <w:noWrap/>
            <w:vAlign w:val="center"/>
            <w:hideMark/>
          </w:tcPr>
          <w:p w14:paraId="4B6823FE" w14:textId="77777777" w:rsidR="00365519" w:rsidRPr="00365519" w:rsidRDefault="00365519" w:rsidP="00365519">
            <w:pPr>
              <w:jc w:val="center"/>
              <w:rPr>
                <w:rFonts w:ascii="Calibri" w:hAnsi="Calibri" w:cs="Calibri"/>
                <w:b/>
                <w:bCs/>
                <w:color w:val="000000"/>
                <w:sz w:val="22"/>
                <w:szCs w:val="22"/>
                <w:lang w:eastAsia="en-US"/>
              </w:rPr>
            </w:pPr>
            <w:r w:rsidRPr="00365519">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539A5AE" w14:textId="77777777" w:rsidR="00365519" w:rsidRPr="00365519" w:rsidRDefault="00365519" w:rsidP="00365519">
            <w:pPr>
              <w:jc w:val="center"/>
              <w:rPr>
                <w:rFonts w:ascii="Calibri" w:hAnsi="Calibri" w:cs="Calibri"/>
                <w:b/>
                <w:bCs/>
                <w:color w:val="000000"/>
                <w:sz w:val="22"/>
                <w:szCs w:val="22"/>
                <w:lang w:eastAsia="en-US"/>
              </w:rPr>
            </w:pPr>
            <w:r w:rsidRPr="00365519">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3F95FF52" w14:textId="77777777" w:rsidR="00365519" w:rsidRPr="00365519" w:rsidRDefault="00365519" w:rsidP="00365519">
            <w:pPr>
              <w:jc w:val="center"/>
              <w:rPr>
                <w:rFonts w:ascii="Calibri" w:hAnsi="Calibri" w:cs="Calibri"/>
                <w:b/>
                <w:bCs/>
                <w:color w:val="000000"/>
                <w:sz w:val="22"/>
                <w:szCs w:val="22"/>
                <w:lang w:eastAsia="en-US"/>
              </w:rPr>
            </w:pPr>
            <w:r w:rsidRPr="00365519">
              <w:rPr>
                <w:rFonts w:ascii="Calibri" w:hAnsi="Calibri" w:cs="Calibri"/>
                <w:b/>
                <w:bCs/>
                <w:color w:val="000000"/>
                <w:sz w:val="22"/>
                <w:szCs w:val="22"/>
                <w:lang w:eastAsia="en-US"/>
              </w:rPr>
              <w:t>Length</w:t>
            </w:r>
          </w:p>
        </w:tc>
        <w:tc>
          <w:tcPr>
            <w:tcW w:w="1010" w:type="dxa"/>
            <w:tcBorders>
              <w:top w:val="single" w:sz="4" w:space="0" w:color="auto"/>
              <w:left w:val="nil"/>
              <w:bottom w:val="single" w:sz="4" w:space="0" w:color="auto"/>
              <w:right w:val="single" w:sz="4" w:space="0" w:color="auto"/>
            </w:tcBorders>
            <w:shd w:val="clear" w:color="000000" w:fill="92D050"/>
            <w:noWrap/>
            <w:vAlign w:val="center"/>
            <w:hideMark/>
          </w:tcPr>
          <w:p w14:paraId="7870B10C" w14:textId="77777777" w:rsidR="00365519" w:rsidRPr="00365519" w:rsidRDefault="00365519" w:rsidP="00365519">
            <w:pPr>
              <w:jc w:val="center"/>
              <w:rPr>
                <w:rFonts w:ascii="Calibri" w:hAnsi="Calibri" w:cs="Calibri"/>
                <w:b/>
                <w:bCs/>
                <w:color w:val="000000"/>
                <w:sz w:val="22"/>
                <w:szCs w:val="22"/>
                <w:lang w:eastAsia="en-US"/>
              </w:rPr>
            </w:pPr>
            <w:r w:rsidRPr="00365519">
              <w:rPr>
                <w:rFonts w:ascii="Calibri" w:hAnsi="Calibri" w:cs="Calibri"/>
                <w:b/>
                <w:bCs/>
                <w:color w:val="000000"/>
                <w:sz w:val="22"/>
                <w:szCs w:val="22"/>
                <w:lang w:eastAsia="en-US"/>
              </w:rPr>
              <w:t>Remarks</w:t>
            </w:r>
          </w:p>
        </w:tc>
      </w:tr>
      <w:tr w:rsidR="00365519" w:rsidRPr="00365519" w14:paraId="47C483B8"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70ED3DEC"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1</w:t>
            </w:r>
          </w:p>
        </w:tc>
        <w:tc>
          <w:tcPr>
            <w:tcW w:w="2241" w:type="dxa"/>
            <w:tcBorders>
              <w:top w:val="nil"/>
              <w:left w:val="nil"/>
              <w:bottom w:val="single" w:sz="4" w:space="0" w:color="auto"/>
              <w:right w:val="single" w:sz="4" w:space="0" w:color="auto"/>
            </w:tcBorders>
            <w:shd w:val="clear" w:color="auto" w:fill="auto"/>
            <w:noWrap/>
            <w:vAlign w:val="bottom"/>
            <w:hideMark/>
          </w:tcPr>
          <w:p w14:paraId="586D6A17"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788BC8CC"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25A32F26"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22</w:t>
            </w:r>
          </w:p>
        </w:tc>
        <w:tc>
          <w:tcPr>
            <w:tcW w:w="1010" w:type="dxa"/>
            <w:tcBorders>
              <w:top w:val="nil"/>
              <w:left w:val="nil"/>
              <w:bottom w:val="single" w:sz="4" w:space="0" w:color="auto"/>
              <w:right w:val="single" w:sz="4" w:space="0" w:color="auto"/>
            </w:tcBorders>
            <w:shd w:val="clear" w:color="auto" w:fill="auto"/>
            <w:noWrap/>
            <w:vAlign w:val="bottom"/>
            <w:hideMark/>
          </w:tcPr>
          <w:p w14:paraId="00549428"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296AD14C"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58FE04BB"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2</w:t>
            </w:r>
          </w:p>
        </w:tc>
        <w:tc>
          <w:tcPr>
            <w:tcW w:w="2241" w:type="dxa"/>
            <w:tcBorders>
              <w:top w:val="nil"/>
              <w:left w:val="nil"/>
              <w:bottom w:val="single" w:sz="4" w:space="0" w:color="auto"/>
              <w:right w:val="single" w:sz="4" w:space="0" w:color="auto"/>
            </w:tcBorders>
            <w:shd w:val="clear" w:color="auto" w:fill="auto"/>
            <w:noWrap/>
            <w:vAlign w:val="bottom"/>
            <w:hideMark/>
          </w:tcPr>
          <w:p w14:paraId="24086ED3"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RECEIPT_NUM</w:t>
            </w:r>
          </w:p>
        </w:tc>
        <w:tc>
          <w:tcPr>
            <w:tcW w:w="1201" w:type="dxa"/>
            <w:tcBorders>
              <w:top w:val="nil"/>
              <w:left w:val="nil"/>
              <w:bottom w:val="single" w:sz="4" w:space="0" w:color="auto"/>
              <w:right w:val="single" w:sz="4" w:space="0" w:color="auto"/>
            </w:tcBorders>
            <w:shd w:val="clear" w:color="auto" w:fill="auto"/>
            <w:noWrap/>
            <w:vAlign w:val="bottom"/>
            <w:hideMark/>
          </w:tcPr>
          <w:p w14:paraId="729055EA"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63CD3DE"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30</w:t>
            </w:r>
          </w:p>
        </w:tc>
        <w:tc>
          <w:tcPr>
            <w:tcW w:w="1010" w:type="dxa"/>
            <w:tcBorders>
              <w:top w:val="nil"/>
              <w:left w:val="nil"/>
              <w:bottom w:val="single" w:sz="4" w:space="0" w:color="auto"/>
              <w:right w:val="single" w:sz="4" w:space="0" w:color="auto"/>
            </w:tcBorders>
            <w:shd w:val="clear" w:color="auto" w:fill="auto"/>
            <w:noWrap/>
            <w:vAlign w:val="bottom"/>
            <w:hideMark/>
          </w:tcPr>
          <w:p w14:paraId="0698A7D2"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6F1B728B"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01EC1852"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3</w:t>
            </w:r>
          </w:p>
        </w:tc>
        <w:tc>
          <w:tcPr>
            <w:tcW w:w="2241" w:type="dxa"/>
            <w:tcBorders>
              <w:top w:val="nil"/>
              <w:left w:val="nil"/>
              <w:bottom w:val="single" w:sz="4" w:space="0" w:color="auto"/>
              <w:right w:val="single" w:sz="4" w:space="0" w:color="auto"/>
            </w:tcBorders>
            <w:shd w:val="clear" w:color="auto" w:fill="auto"/>
            <w:noWrap/>
            <w:vAlign w:val="bottom"/>
            <w:hideMark/>
          </w:tcPr>
          <w:p w14:paraId="596DAEBF"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ORGANIZATION_CODE</w:t>
            </w:r>
          </w:p>
        </w:tc>
        <w:tc>
          <w:tcPr>
            <w:tcW w:w="1201" w:type="dxa"/>
            <w:tcBorders>
              <w:top w:val="nil"/>
              <w:left w:val="nil"/>
              <w:bottom w:val="single" w:sz="4" w:space="0" w:color="auto"/>
              <w:right w:val="single" w:sz="4" w:space="0" w:color="auto"/>
            </w:tcBorders>
            <w:shd w:val="clear" w:color="auto" w:fill="auto"/>
            <w:noWrap/>
            <w:vAlign w:val="bottom"/>
            <w:hideMark/>
          </w:tcPr>
          <w:p w14:paraId="5FD5AEA1"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3992DC8"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50</w:t>
            </w:r>
          </w:p>
        </w:tc>
        <w:tc>
          <w:tcPr>
            <w:tcW w:w="1010" w:type="dxa"/>
            <w:tcBorders>
              <w:top w:val="nil"/>
              <w:left w:val="nil"/>
              <w:bottom w:val="single" w:sz="4" w:space="0" w:color="auto"/>
              <w:right w:val="single" w:sz="4" w:space="0" w:color="auto"/>
            </w:tcBorders>
            <w:shd w:val="clear" w:color="auto" w:fill="auto"/>
            <w:noWrap/>
            <w:vAlign w:val="bottom"/>
            <w:hideMark/>
          </w:tcPr>
          <w:p w14:paraId="467E1C96"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5C4832DD"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0B06265A"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4</w:t>
            </w:r>
          </w:p>
        </w:tc>
        <w:tc>
          <w:tcPr>
            <w:tcW w:w="2241" w:type="dxa"/>
            <w:tcBorders>
              <w:top w:val="nil"/>
              <w:left w:val="nil"/>
              <w:bottom w:val="single" w:sz="4" w:space="0" w:color="auto"/>
              <w:right w:val="single" w:sz="4" w:space="0" w:color="auto"/>
            </w:tcBorders>
            <w:shd w:val="clear" w:color="auto" w:fill="auto"/>
            <w:noWrap/>
            <w:vAlign w:val="bottom"/>
            <w:hideMark/>
          </w:tcPr>
          <w:p w14:paraId="05F9F4E2"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TRANSACTION_TYPE</w:t>
            </w:r>
          </w:p>
        </w:tc>
        <w:tc>
          <w:tcPr>
            <w:tcW w:w="1201" w:type="dxa"/>
            <w:tcBorders>
              <w:top w:val="nil"/>
              <w:left w:val="nil"/>
              <w:bottom w:val="single" w:sz="4" w:space="0" w:color="auto"/>
              <w:right w:val="single" w:sz="4" w:space="0" w:color="auto"/>
            </w:tcBorders>
            <w:shd w:val="clear" w:color="auto" w:fill="auto"/>
            <w:noWrap/>
            <w:vAlign w:val="bottom"/>
            <w:hideMark/>
          </w:tcPr>
          <w:p w14:paraId="61343FB1"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C7C4EFB"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30</w:t>
            </w:r>
          </w:p>
        </w:tc>
        <w:tc>
          <w:tcPr>
            <w:tcW w:w="1010" w:type="dxa"/>
            <w:tcBorders>
              <w:top w:val="nil"/>
              <w:left w:val="nil"/>
              <w:bottom w:val="single" w:sz="4" w:space="0" w:color="auto"/>
              <w:right w:val="single" w:sz="4" w:space="0" w:color="auto"/>
            </w:tcBorders>
            <w:shd w:val="clear" w:color="auto" w:fill="auto"/>
            <w:noWrap/>
            <w:vAlign w:val="bottom"/>
            <w:hideMark/>
          </w:tcPr>
          <w:p w14:paraId="37EEB951"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7DB1321F"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58D42B57"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5</w:t>
            </w:r>
          </w:p>
        </w:tc>
        <w:tc>
          <w:tcPr>
            <w:tcW w:w="2241" w:type="dxa"/>
            <w:tcBorders>
              <w:top w:val="nil"/>
              <w:left w:val="nil"/>
              <w:bottom w:val="single" w:sz="4" w:space="0" w:color="auto"/>
              <w:right w:val="single" w:sz="4" w:space="0" w:color="auto"/>
            </w:tcBorders>
            <w:shd w:val="clear" w:color="auto" w:fill="auto"/>
            <w:noWrap/>
            <w:vAlign w:val="bottom"/>
            <w:hideMark/>
          </w:tcPr>
          <w:p w14:paraId="5E8F8763"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ESS_JOB_ID</w:t>
            </w:r>
          </w:p>
        </w:tc>
        <w:tc>
          <w:tcPr>
            <w:tcW w:w="1201" w:type="dxa"/>
            <w:tcBorders>
              <w:top w:val="nil"/>
              <w:left w:val="nil"/>
              <w:bottom w:val="single" w:sz="4" w:space="0" w:color="auto"/>
              <w:right w:val="single" w:sz="4" w:space="0" w:color="auto"/>
            </w:tcBorders>
            <w:shd w:val="clear" w:color="auto" w:fill="auto"/>
            <w:noWrap/>
            <w:vAlign w:val="bottom"/>
            <w:hideMark/>
          </w:tcPr>
          <w:p w14:paraId="4349D88D"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3056F2B"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30</w:t>
            </w:r>
          </w:p>
        </w:tc>
        <w:tc>
          <w:tcPr>
            <w:tcW w:w="1010" w:type="dxa"/>
            <w:tcBorders>
              <w:top w:val="nil"/>
              <w:left w:val="nil"/>
              <w:bottom w:val="single" w:sz="4" w:space="0" w:color="auto"/>
              <w:right w:val="single" w:sz="4" w:space="0" w:color="auto"/>
            </w:tcBorders>
            <w:shd w:val="clear" w:color="auto" w:fill="auto"/>
            <w:noWrap/>
            <w:vAlign w:val="bottom"/>
            <w:hideMark/>
          </w:tcPr>
          <w:p w14:paraId="02868537"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5EC05AF4"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11DCC75F"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6</w:t>
            </w:r>
          </w:p>
        </w:tc>
        <w:tc>
          <w:tcPr>
            <w:tcW w:w="2241" w:type="dxa"/>
            <w:tcBorders>
              <w:top w:val="nil"/>
              <w:left w:val="nil"/>
              <w:bottom w:val="single" w:sz="4" w:space="0" w:color="auto"/>
              <w:right w:val="single" w:sz="4" w:space="0" w:color="auto"/>
            </w:tcBorders>
            <w:shd w:val="clear" w:color="auto" w:fill="auto"/>
            <w:noWrap/>
            <w:vAlign w:val="bottom"/>
            <w:hideMark/>
          </w:tcPr>
          <w:p w14:paraId="5DD939F0"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71908F64"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1D9DC0C"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1</w:t>
            </w:r>
          </w:p>
        </w:tc>
        <w:tc>
          <w:tcPr>
            <w:tcW w:w="1010" w:type="dxa"/>
            <w:tcBorders>
              <w:top w:val="nil"/>
              <w:left w:val="nil"/>
              <w:bottom w:val="single" w:sz="4" w:space="0" w:color="auto"/>
              <w:right w:val="single" w:sz="4" w:space="0" w:color="auto"/>
            </w:tcBorders>
            <w:shd w:val="clear" w:color="auto" w:fill="auto"/>
            <w:noWrap/>
            <w:vAlign w:val="bottom"/>
            <w:hideMark/>
          </w:tcPr>
          <w:p w14:paraId="2DDBA7C7"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15337272"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146E1E6E"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7</w:t>
            </w:r>
          </w:p>
        </w:tc>
        <w:tc>
          <w:tcPr>
            <w:tcW w:w="2241" w:type="dxa"/>
            <w:tcBorders>
              <w:top w:val="nil"/>
              <w:left w:val="nil"/>
              <w:bottom w:val="single" w:sz="4" w:space="0" w:color="auto"/>
              <w:right w:val="single" w:sz="4" w:space="0" w:color="auto"/>
            </w:tcBorders>
            <w:shd w:val="clear" w:color="auto" w:fill="auto"/>
            <w:noWrap/>
            <w:vAlign w:val="bottom"/>
            <w:hideMark/>
          </w:tcPr>
          <w:p w14:paraId="5F9228FE"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ERROR_MESSAGE</w:t>
            </w:r>
          </w:p>
        </w:tc>
        <w:tc>
          <w:tcPr>
            <w:tcW w:w="1201" w:type="dxa"/>
            <w:tcBorders>
              <w:top w:val="nil"/>
              <w:left w:val="nil"/>
              <w:bottom w:val="single" w:sz="4" w:space="0" w:color="auto"/>
              <w:right w:val="single" w:sz="4" w:space="0" w:color="auto"/>
            </w:tcBorders>
            <w:shd w:val="clear" w:color="auto" w:fill="auto"/>
            <w:noWrap/>
            <w:vAlign w:val="bottom"/>
            <w:hideMark/>
          </w:tcPr>
          <w:p w14:paraId="053B799C"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5B50746"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4000</w:t>
            </w:r>
          </w:p>
        </w:tc>
        <w:tc>
          <w:tcPr>
            <w:tcW w:w="1010" w:type="dxa"/>
            <w:tcBorders>
              <w:top w:val="nil"/>
              <w:left w:val="nil"/>
              <w:bottom w:val="single" w:sz="4" w:space="0" w:color="auto"/>
              <w:right w:val="single" w:sz="4" w:space="0" w:color="auto"/>
            </w:tcBorders>
            <w:shd w:val="clear" w:color="auto" w:fill="auto"/>
            <w:noWrap/>
            <w:vAlign w:val="bottom"/>
            <w:hideMark/>
          </w:tcPr>
          <w:p w14:paraId="1CE4EBB6"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025F8487"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71BA4445"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8</w:t>
            </w:r>
          </w:p>
        </w:tc>
        <w:tc>
          <w:tcPr>
            <w:tcW w:w="2241" w:type="dxa"/>
            <w:tcBorders>
              <w:top w:val="nil"/>
              <w:left w:val="nil"/>
              <w:bottom w:val="single" w:sz="4" w:space="0" w:color="auto"/>
              <w:right w:val="single" w:sz="4" w:space="0" w:color="auto"/>
            </w:tcBorders>
            <w:shd w:val="clear" w:color="auto" w:fill="auto"/>
            <w:noWrap/>
            <w:vAlign w:val="bottom"/>
            <w:hideMark/>
          </w:tcPr>
          <w:p w14:paraId="11DA0880"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7484CCAC"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25ACC8D7"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7</w:t>
            </w:r>
          </w:p>
        </w:tc>
        <w:tc>
          <w:tcPr>
            <w:tcW w:w="1010" w:type="dxa"/>
            <w:tcBorders>
              <w:top w:val="nil"/>
              <w:left w:val="nil"/>
              <w:bottom w:val="single" w:sz="4" w:space="0" w:color="auto"/>
              <w:right w:val="single" w:sz="4" w:space="0" w:color="auto"/>
            </w:tcBorders>
            <w:shd w:val="clear" w:color="auto" w:fill="auto"/>
            <w:noWrap/>
            <w:vAlign w:val="bottom"/>
            <w:hideMark/>
          </w:tcPr>
          <w:p w14:paraId="70A19860"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647832C4"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256BE704"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9</w:t>
            </w:r>
          </w:p>
        </w:tc>
        <w:tc>
          <w:tcPr>
            <w:tcW w:w="2241" w:type="dxa"/>
            <w:tcBorders>
              <w:top w:val="nil"/>
              <w:left w:val="nil"/>
              <w:bottom w:val="single" w:sz="4" w:space="0" w:color="auto"/>
              <w:right w:val="single" w:sz="4" w:space="0" w:color="auto"/>
            </w:tcBorders>
            <w:shd w:val="clear" w:color="auto" w:fill="auto"/>
            <w:noWrap/>
            <w:vAlign w:val="bottom"/>
            <w:hideMark/>
          </w:tcPr>
          <w:p w14:paraId="378A523B"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508180BE"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334D4AA"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30</w:t>
            </w:r>
          </w:p>
        </w:tc>
        <w:tc>
          <w:tcPr>
            <w:tcW w:w="1010" w:type="dxa"/>
            <w:tcBorders>
              <w:top w:val="nil"/>
              <w:left w:val="nil"/>
              <w:bottom w:val="single" w:sz="4" w:space="0" w:color="auto"/>
              <w:right w:val="single" w:sz="4" w:space="0" w:color="auto"/>
            </w:tcBorders>
            <w:shd w:val="clear" w:color="auto" w:fill="auto"/>
            <w:noWrap/>
            <w:vAlign w:val="bottom"/>
            <w:hideMark/>
          </w:tcPr>
          <w:p w14:paraId="6CCF36DA"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371EA778"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724086DB"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10</w:t>
            </w:r>
          </w:p>
        </w:tc>
        <w:tc>
          <w:tcPr>
            <w:tcW w:w="2241" w:type="dxa"/>
            <w:tcBorders>
              <w:top w:val="nil"/>
              <w:left w:val="nil"/>
              <w:bottom w:val="single" w:sz="4" w:space="0" w:color="auto"/>
              <w:right w:val="single" w:sz="4" w:space="0" w:color="auto"/>
            </w:tcBorders>
            <w:shd w:val="clear" w:color="auto" w:fill="auto"/>
            <w:noWrap/>
            <w:vAlign w:val="bottom"/>
            <w:hideMark/>
          </w:tcPr>
          <w:p w14:paraId="308270DA"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17302740"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2D5E83BD"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7</w:t>
            </w:r>
          </w:p>
        </w:tc>
        <w:tc>
          <w:tcPr>
            <w:tcW w:w="1010" w:type="dxa"/>
            <w:tcBorders>
              <w:top w:val="nil"/>
              <w:left w:val="nil"/>
              <w:bottom w:val="single" w:sz="4" w:space="0" w:color="auto"/>
              <w:right w:val="single" w:sz="4" w:space="0" w:color="auto"/>
            </w:tcBorders>
            <w:shd w:val="clear" w:color="auto" w:fill="auto"/>
            <w:noWrap/>
            <w:vAlign w:val="bottom"/>
            <w:hideMark/>
          </w:tcPr>
          <w:p w14:paraId="1DF0BA10"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r w:rsidR="00365519" w:rsidRPr="00365519" w14:paraId="694D9A98" w14:textId="77777777" w:rsidTr="00365519">
        <w:trPr>
          <w:trHeight w:val="300"/>
        </w:trPr>
        <w:tc>
          <w:tcPr>
            <w:tcW w:w="701" w:type="dxa"/>
            <w:tcBorders>
              <w:top w:val="nil"/>
              <w:left w:val="single" w:sz="4" w:space="0" w:color="auto"/>
              <w:bottom w:val="single" w:sz="4" w:space="0" w:color="auto"/>
              <w:right w:val="single" w:sz="4" w:space="0" w:color="auto"/>
            </w:tcBorders>
            <w:shd w:val="clear" w:color="auto" w:fill="auto"/>
            <w:noWrap/>
            <w:vAlign w:val="center"/>
            <w:hideMark/>
          </w:tcPr>
          <w:p w14:paraId="2E0B6E27" w14:textId="77777777" w:rsidR="00365519" w:rsidRPr="00365519" w:rsidRDefault="00365519" w:rsidP="00365519">
            <w:pPr>
              <w:jc w:val="center"/>
              <w:rPr>
                <w:rFonts w:ascii="Calibri" w:hAnsi="Calibri" w:cs="Calibri"/>
                <w:color w:val="000000"/>
                <w:sz w:val="22"/>
                <w:szCs w:val="22"/>
                <w:lang w:eastAsia="en-US"/>
              </w:rPr>
            </w:pPr>
            <w:r w:rsidRPr="00365519">
              <w:rPr>
                <w:rFonts w:ascii="Calibri" w:hAnsi="Calibri" w:cs="Calibri"/>
                <w:color w:val="000000"/>
                <w:sz w:val="22"/>
                <w:szCs w:val="22"/>
                <w:lang w:eastAsia="en-US"/>
              </w:rPr>
              <w:t>11</w:t>
            </w:r>
          </w:p>
        </w:tc>
        <w:tc>
          <w:tcPr>
            <w:tcW w:w="2241" w:type="dxa"/>
            <w:tcBorders>
              <w:top w:val="nil"/>
              <w:left w:val="nil"/>
              <w:bottom w:val="single" w:sz="4" w:space="0" w:color="auto"/>
              <w:right w:val="single" w:sz="4" w:space="0" w:color="auto"/>
            </w:tcBorders>
            <w:shd w:val="clear" w:color="auto" w:fill="auto"/>
            <w:noWrap/>
            <w:vAlign w:val="bottom"/>
            <w:hideMark/>
          </w:tcPr>
          <w:p w14:paraId="078D938E"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5D6269B4"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37E044C" w14:textId="77777777" w:rsidR="00365519" w:rsidRPr="00365519" w:rsidRDefault="00365519" w:rsidP="00365519">
            <w:pPr>
              <w:jc w:val="right"/>
              <w:rPr>
                <w:rFonts w:ascii="Calibri" w:hAnsi="Calibri" w:cs="Calibri"/>
                <w:color w:val="000000"/>
                <w:sz w:val="22"/>
                <w:szCs w:val="22"/>
                <w:lang w:eastAsia="en-US"/>
              </w:rPr>
            </w:pPr>
            <w:r w:rsidRPr="00365519">
              <w:rPr>
                <w:rFonts w:ascii="Calibri" w:hAnsi="Calibri" w:cs="Calibri"/>
                <w:color w:val="000000"/>
                <w:sz w:val="22"/>
                <w:szCs w:val="22"/>
                <w:lang w:eastAsia="en-US"/>
              </w:rPr>
              <w:t>30</w:t>
            </w:r>
          </w:p>
        </w:tc>
        <w:tc>
          <w:tcPr>
            <w:tcW w:w="1010" w:type="dxa"/>
            <w:tcBorders>
              <w:top w:val="nil"/>
              <w:left w:val="nil"/>
              <w:bottom w:val="single" w:sz="4" w:space="0" w:color="auto"/>
              <w:right w:val="single" w:sz="4" w:space="0" w:color="auto"/>
            </w:tcBorders>
            <w:shd w:val="clear" w:color="auto" w:fill="auto"/>
            <w:noWrap/>
            <w:vAlign w:val="bottom"/>
            <w:hideMark/>
          </w:tcPr>
          <w:p w14:paraId="34778C49" w14:textId="77777777" w:rsidR="00365519" w:rsidRPr="00365519" w:rsidRDefault="00365519" w:rsidP="00365519">
            <w:pPr>
              <w:rPr>
                <w:rFonts w:ascii="Calibri" w:hAnsi="Calibri" w:cs="Calibri"/>
                <w:color w:val="000000"/>
                <w:sz w:val="22"/>
                <w:szCs w:val="22"/>
                <w:lang w:eastAsia="en-US"/>
              </w:rPr>
            </w:pPr>
            <w:r w:rsidRPr="00365519">
              <w:rPr>
                <w:rFonts w:ascii="Calibri" w:hAnsi="Calibri" w:cs="Calibri"/>
                <w:color w:val="000000"/>
                <w:sz w:val="22"/>
                <w:szCs w:val="22"/>
                <w:lang w:eastAsia="en-US"/>
              </w:rPr>
              <w:t> </w:t>
            </w:r>
          </w:p>
        </w:tc>
      </w:tr>
    </w:tbl>
    <w:p w14:paraId="28512975" w14:textId="017DB216" w:rsidR="00723F29" w:rsidRDefault="00723F29" w:rsidP="00365519">
      <w:pPr>
        <w:pStyle w:val="BodyText"/>
        <w:spacing w:after="0"/>
        <w:ind w:left="630"/>
        <w:jc w:val="both"/>
        <w:rPr>
          <w:rFonts w:ascii="Georgia" w:hAnsi="Georgia"/>
        </w:rPr>
      </w:pPr>
    </w:p>
    <w:p w14:paraId="1699A089" w14:textId="662677E4" w:rsidR="00F75428" w:rsidRPr="00A22B16" w:rsidRDefault="003F766C" w:rsidP="002D0CE9">
      <w:pPr>
        <w:pStyle w:val="BodyText"/>
        <w:spacing w:after="0"/>
        <w:ind w:left="0"/>
        <w:jc w:val="both"/>
        <w:rPr>
          <w:rFonts w:ascii="Georgia" w:hAnsi="Georgia"/>
        </w:rPr>
      </w:pPr>
      <w:r>
        <w:rPr>
          <w:rFonts w:ascii="Georgia" w:hAnsi="Georgia"/>
        </w:rPr>
        <w:lastRenderedPageBreak/>
        <w:t xml:space="preserve">  </w:t>
      </w:r>
      <w:r w:rsidR="00F139DE">
        <w:rPr>
          <w:rFonts w:ascii="Georgia" w:hAnsi="Georgia"/>
        </w:rPr>
        <w:object w:dxaOrig="1534" w:dyaOrig="997" w14:anchorId="6CD24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8" o:title=""/>
          </v:shape>
          <o:OLEObject Type="Embed" ProgID="Package" ShapeID="_x0000_i1025" DrawAspect="Icon" ObjectID="_1795944220" r:id="rId29"/>
        </w:object>
      </w:r>
    </w:p>
    <w:p w14:paraId="325E56DC" w14:textId="770E4E61" w:rsidR="00964083" w:rsidRPr="00A22B16" w:rsidRDefault="00964083" w:rsidP="00964083">
      <w:pPr>
        <w:pStyle w:val="Heading1"/>
        <w:jc w:val="both"/>
        <w:rPr>
          <w:rFonts w:ascii="Georgia" w:hAnsi="Georgia"/>
        </w:rPr>
      </w:pPr>
      <w:bookmarkStart w:id="35" w:name="_Toc106026623"/>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026624"/>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026625"/>
      <w:r>
        <w:rPr>
          <w:rFonts w:ascii="Georgia" w:hAnsi="Georgia"/>
        </w:rPr>
        <w:t>Frequency</w:t>
      </w:r>
      <w:bookmarkEnd w:id="37"/>
    </w:p>
    <w:p w14:paraId="235EF0CD" w14:textId="0F67C1BE" w:rsidR="00964083" w:rsidRPr="00A22B16" w:rsidRDefault="00223CF2" w:rsidP="00964083">
      <w:pPr>
        <w:pStyle w:val="BodyText"/>
        <w:spacing w:after="0"/>
        <w:ind w:left="0"/>
        <w:jc w:val="both"/>
        <w:rPr>
          <w:rFonts w:ascii="Georgia" w:hAnsi="Georgia"/>
        </w:rPr>
      </w:pPr>
      <w:r>
        <w:rPr>
          <w:rFonts w:ascii="Georgia" w:hAnsi="Georgia"/>
        </w:rPr>
        <w:t xml:space="preserve">The </w:t>
      </w:r>
      <w:r w:rsidR="00365519">
        <w:rPr>
          <w:rFonts w:ascii="Georgia" w:hAnsi="Georgia"/>
        </w:rPr>
        <w:t>GRN Put away</w:t>
      </w:r>
      <w:r>
        <w:rPr>
          <w:rFonts w:ascii="Georgia" w:hAnsi="Georgia"/>
        </w:rPr>
        <w:t xml:space="preserve"> integration is scheduled to run every 10 minutes.</w:t>
      </w:r>
    </w:p>
    <w:p w14:paraId="7996E180" w14:textId="5965CC5E" w:rsidR="00964083" w:rsidRPr="00A22B16" w:rsidRDefault="00964083" w:rsidP="00964083">
      <w:pPr>
        <w:pStyle w:val="Heading1"/>
        <w:jc w:val="both"/>
        <w:rPr>
          <w:rFonts w:ascii="Georgia" w:hAnsi="Georgia"/>
        </w:rPr>
      </w:pPr>
      <w:bookmarkStart w:id="38" w:name="_Toc106026626"/>
      <w:r>
        <w:rPr>
          <w:rFonts w:ascii="Georgia" w:hAnsi="Georgia"/>
        </w:rPr>
        <w:lastRenderedPageBreak/>
        <w:t>Exception handling</w:t>
      </w:r>
      <w:bookmarkEnd w:id="38"/>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There can be various scenarios for an error to occur. This section defines those error scenarios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026627"/>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66819858"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It also sends a notification every 10 min</w:t>
      </w:r>
      <w:r w:rsidR="00DE36C4">
        <w:rPr>
          <w:rStyle w:val="x25"/>
          <w:rFonts w:ascii="Calibri" w:hAnsi="Calibri" w:cs="Calibri"/>
          <w:color w:val="000000"/>
        </w:rPr>
        <w:t>u</w:t>
      </w:r>
      <w:r>
        <w:rPr>
          <w:rStyle w:val="x25"/>
          <w:rFonts w:ascii="Calibri" w:hAnsi="Calibri" w:cs="Calibri"/>
          <w:color w:val="000000"/>
        </w:rPr>
        <w:t xml:space="preserve">tes with the details of the </w:t>
      </w:r>
      <w:r w:rsidR="00DE36C4">
        <w:rPr>
          <w:rStyle w:val="x25"/>
          <w:rFonts w:ascii="Calibri" w:hAnsi="Calibri" w:cs="Calibri"/>
          <w:color w:val="000000"/>
        </w:rPr>
        <w:t>GRN</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58202930" w:rsidR="00B2112D" w:rsidRDefault="00DE36C4" w:rsidP="006206B0">
      <w:pPr>
        <w:pStyle w:val="BodyText"/>
        <w:spacing w:after="0"/>
        <w:ind w:left="0"/>
        <w:jc w:val="both"/>
        <w:rPr>
          <w:rFonts w:ascii="Georgia" w:hAnsi="Georgia"/>
        </w:rPr>
      </w:pPr>
      <w:r>
        <w:rPr>
          <w:noProof/>
        </w:rPr>
        <w:drawing>
          <wp:inline distT="0" distB="0" distL="0" distR="0" wp14:anchorId="64D8EF86" wp14:editId="659BFDD6">
            <wp:extent cx="6629400" cy="4159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9400" cy="415988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026628"/>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026629"/>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026630"/>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026631"/>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5C2DC" w14:textId="77777777" w:rsidR="00927166" w:rsidRDefault="00927166">
      <w:r>
        <w:separator/>
      </w:r>
    </w:p>
  </w:endnote>
  <w:endnote w:type="continuationSeparator" w:id="0">
    <w:p w14:paraId="503AF79C" w14:textId="77777777" w:rsidR="00927166" w:rsidRDefault="00927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97E3F" w14:textId="77777777" w:rsidR="00162834" w:rsidRDefault="00162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4D72D" w14:textId="3F7FBE02" w:rsidR="00162834" w:rsidRDefault="008A06C8">
    <w:pPr>
      <w:pStyle w:val="Footer"/>
      <w:framePr w:hSpace="187" w:wrap="around" w:vAnchor="text" w:hAnchor="margin" w:xAlign="right" w:y="1"/>
      <w:tabs>
        <w:tab w:val="right" w:pos="9900"/>
        <w:tab w:val="right" w:pos="10440"/>
      </w:tabs>
    </w:pPr>
    <w:fldSimple w:instr=" STYLEREF HD1 \* MERGEFORMAT ">
      <w:r w:rsidR="00C20369">
        <w:rPr>
          <w:noProof/>
        </w:rPr>
        <w:t>Technical Design Details</w:t>
      </w:r>
    </w:fldSimple>
    <w:r w:rsidR="00162834">
      <w:t xml:space="preserve">     </w:t>
    </w:r>
    <w:r w:rsidR="00162834">
      <w:fldChar w:fldCharType="begin"/>
    </w:r>
    <w:r w:rsidR="00162834">
      <w:instrText xml:space="preserve"> If </w:instrText>
    </w:r>
    <w:r w:rsidR="00C4676E">
      <w:fldChar w:fldCharType="begin"/>
    </w:r>
    <w:r w:rsidR="00C4676E">
      <w:instrText xml:space="preserve"> Section </w:instrText>
    </w:r>
    <w:r w:rsidR="00C4676E">
      <w:fldChar w:fldCharType="separate"/>
    </w:r>
    <w:r w:rsidR="00C20369">
      <w:instrText>3</w:instrText>
    </w:r>
    <w:r w:rsidR="00C4676E">
      <w:fldChar w:fldCharType="end"/>
    </w:r>
    <w:r w:rsidR="00162834">
      <w:instrText xml:space="preserve"> &gt; 1 “</w:instrText>
    </w:r>
    <w:r w:rsidR="00162834">
      <w:fldChar w:fldCharType="begin"/>
    </w:r>
    <w:r w:rsidR="00162834">
      <w:instrText xml:space="preserve">PAGE </w:instrText>
    </w:r>
    <w:r w:rsidR="00162834">
      <w:fldChar w:fldCharType="separate"/>
    </w:r>
    <w:r w:rsidR="00C20369">
      <w:rPr>
        <w:noProof/>
      </w:rPr>
      <w:instrText>34</w:instrText>
    </w:r>
    <w:r w:rsidR="00162834">
      <w:fldChar w:fldCharType="end"/>
    </w:r>
    <w:r w:rsidR="00162834">
      <w:instrText xml:space="preserve"> of </w:instrText>
    </w:r>
    <w:r w:rsidR="00162834">
      <w:fldChar w:fldCharType="begin"/>
    </w:r>
    <w:r w:rsidR="00162834">
      <w:instrText xml:space="preserve"> =  </w:instrText>
    </w:r>
    <w:r w:rsidR="00C4676E">
      <w:fldChar w:fldCharType="begin"/>
    </w:r>
    <w:r w:rsidR="00C4676E">
      <w:instrText xml:space="preserve"> NUMPAGES </w:instrText>
    </w:r>
    <w:r w:rsidR="00C4676E">
      <w:fldChar w:fldCharType="separate"/>
    </w:r>
    <w:r w:rsidR="00C20369">
      <w:rPr>
        <w:noProof/>
      </w:rPr>
      <w:instrText>39</w:instrText>
    </w:r>
    <w:r w:rsidR="00C4676E">
      <w:rPr>
        <w:noProof/>
      </w:rPr>
      <w:fldChar w:fldCharType="end"/>
    </w:r>
    <w:r w:rsidR="00162834">
      <w:instrText xml:space="preserve"> - Sec1  </w:instrText>
    </w:r>
    <w:r w:rsidR="00162834">
      <w:fldChar w:fldCharType="separate"/>
    </w:r>
    <w:r w:rsidR="00C20369">
      <w:rPr>
        <w:noProof/>
      </w:rPr>
      <w:instrText>37</w:instrText>
    </w:r>
    <w:r w:rsidR="00162834">
      <w:fldChar w:fldCharType="end"/>
    </w:r>
    <w:r w:rsidR="00162834">
      <w:instrText>” “</w:instrText>
    </w:r>
    <w:r w:rsidR="00162834">
      <w:fldChar w:fldCharType="begin"/>
    </w:r>
    <w:r w:rsidR="00162834">
      <w:instrText xml:space="preserve"> PAGE </w:instrText>
    </w:r>
    <w:r w:rsidR="00162834">
      <w:fldChar w:fldCharType="separate"/>
    </w:r>
    <w:r w:rsidR="00C20369">
      <w:rPr>
        <w:noProof/>
      </w:rPr>
      <w:instrText>iii</w:instrText>
    </w:r>
    <w:r w:rsidR="00162834">
      <w:fldChar w:fldCharType="end"/>
    </w:r>
    <w:r w:rsidR="00162834">
      <w:instrText xml:space="preserve">” </w:instrText>
    </w:r>
    <w:r w:rsidR="00162834">
      <w:fldChar w:fldCharType="separate"/>
    </w:r>
    <w:r w:rsidR="00C20369">
      <w:rPr>
        <w:noProof/>
      </w:rPr>
      <w:t>34 of 37</w:t>
    </w:r>
    <w:r w:rsidR="00162834">
      <w:fldChar w:fldCharType="end"/>
    </w:r>
  </w:p>
  <w:p w14:paraId="649AD31B" w14:textId="77777777" w:rsidR="00162834" w:rsidRDefault="00162834">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CCB22" w14:textId="77777777" w:rsidR="00162834" w:rsidRDefault="00162834">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D8925F" w14:textId="77777777" w:rsidR="00162834" w:rsidRDefault="001628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162834" w:rsidRDefault="0016283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F41F9" w14:textId="77777777" w:rsidR="00162834" w:rsidRDefault="00162834">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E35B8" w14:textId="77777777" w:rsidR="00927166" w:rsidRDefault="00927166">
      <w:r>
        <w:separator/>
      </w:r>
    </w:p>
  </w:footnote>
  <w:footnote w:type="continuationSeparator" w:id="0">
    <w:p w14:paraId="01FF9A91" w14:textId="77777777" w:rsidR="00927166" w:rsidRDefault="00927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4A8E6" w14:textId="77777777" w:rsidR="00162834" w:rsidRDefault="001628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49593" w14:textId="71EA6476" w:rsidR="00162834" w:rsidRDefault="00162834">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7D403" w14:textId="77777777" w:rsidR="00162834" w:rsidRDefault="001628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8F4E" w14:textId="77777777" w:rsidR="00162834" w:rsidRDefault="001628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8AE6" w14:textId="77777777" w:rsidR="00162834" w:rsidRDefault="0016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6C8"/>
    <w:multiLevelType w:val="hybridMultilevel"/>
    <w:tmpl w:val="851A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CF13D0"/>
    <w:multiLevelType w:val="hybridMultilevel"/>
    <w:tmpl w:val="730882E2"/>
    <w:lvl w:ilvl="0" w:tplc="60D4224E">
      <w:numFmt w:val="bullet"/>
      <w:lvlText w:val=""/>
      <w:lvlJc w:val="left"/>
      <w:pPr>
        <w:ind w:left="1440" w:hanging="360"/>
      </w:pPr>
      <w:rPr>
        <w:rFonts w:ascii="Wingdings" w:eastAsia="Times New Roman" w:hAnsi="Wingdings" w:cs="Times New Roman" w:hint="default"/>
        <w:b w:val="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1"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7"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1298451">
    <w:abstractNumId w:val="10"/>
  </w:num>
  <w:num w:numId="2" w16cid:durableId="1562058254">
    <w:abstractNumId w:val="26"/>
  </w:num>
  <w:num w:numId="3" w16cid:durableId="1460566123">
    <w:abstractNumId w:val="30"/>
  </w:num>
  <w:num w:numId="4" w16cid:durableId="1131439412">
    <w:abstractNumId w:val="14"/>
  </w:num>
  <w:num w:numId="5" w16cid:durableId="562519954">
    <w:abstractNumId w:val="16"/>
  </w:num>
  <w:num w:numId="6" w16cid:durableId="919632203">
    <w:abstractNumId w:val="22"/>
  </w:num>
  <w:num w:numId="7" w16cid:durableId="1944415784">
    <w:abstractNumId w:val="17"/>
  </w:num>
  <w:num w:numId="8" w16cid:durableId="718938653">
    <w:abstractNumId w:val="19"/>
  </w:num>
  <w:num w:numId="9" w16cid:durableId="1744181573">
    <w:abstractNumId w:val="8"/>
  </w:num>
  <w:num w:numId="10" w16cid:durableId="664625737">
    <w:abstractNumId w:val="27"/>
  </w:num>
  <w:num w:numId="11" w16cid:durableId="1830096249">
    <w:abstractNumId w:val="1"/>
  </w:num>
  <w:num w:numId="12" w16cid:durableId="2099132247">
    <w:abstractNumId w:val="18"/>
  </w:num>
  <w:num w:numId="13" w16cid:durableId="932398897">
    <w:abstractNumId w:val="28"/>
  </w:num>
  <w:num w:numId="14" w16cid:durableId="956451174">
    <w:abstractNumId w:val="9"/>
  </w:num>
  <w:num w:numId="15" w16cid:durableId="1568684460">
    <w:abstractNumId w:val="23"/>
  </w:num>
  <w:num w:numId="16" w16cid:durableId="178390899">
    <w:abstractNumId w:val="6"/>
  </w:num>
  <w:num w:numId="17" w16cid:durableId="1885411010">
    <w:abstractNumId w:val="36"/>
  </w:num>
  <w:num w:numId="18" w16cid:durableId="1999066483">
    <w:abstractNumId w:val="29"/>
  </w:num>
  <w:num w:numId="19" w16cid:durableId="2045784248">
    <w:abstractNumId w:val="4"/>
  </w:num>
  <w:num w:numId="20" w16cid:durableId="480392957">
    <w:abstractNumId w:val="5"/>
  </w:num>
  <w:num w:numId="21" w16cid:durableId="5301490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9579729">
    <w:abstractNumId w:val="33"/>
  </w:num>
  <w:num w:numId="23" w16cid:durableId="908729208">
    <w:abstractNumId w:val="25"/>
  </w:num>
  <w:num w:numId="24" w16cid:durableId="249044400">
    <w:abstractNumId w:val="24"/>
  </w:num>
  <w:num w:numId="25" w16cid:durableId="1004237450">
    <w:abstractNumId w:val="35"/>
  </w:num>
  <w:num w:numId="26" w16cid:durableId="554238133">
    <w:abstractNumId w:val="12"/>
  </w:num>
  <w:num w:numId="27" w16cid:durableId="169370554">
    <w:abstractNumId w:val="7"/>
  </w:num>
  <w:num w:numId="28" w16cid:durableId="2111972074">
    <w:abstractNumId w:val="20"/>
  </w:num>
  <w:num w:numId="29" w16cid:durableId="1476607293">
    <w:abstractNumId w:val="32"/>
  </w:num>
  <w:num w:numId="30" w16cid:durableId="1191214843">
    <w:abstractNumId w:val="21"/>
  </w:num>
  <w:num w:numId="31" w16cid:durableId="1721049960">
    <w:abstractNumId w:val="2"/>
  </w:num>
  <w:num w:numId="32" w16cid:durableId="2044206837">
    <w:abstractNumId w:val="15"/>
  </w:num>
  <w:num w:numId="33" w16cid:durableId="283313284">
    <w:abstractNumId w:val="11"/>
  </w:num>
  <w:num w:numId="34" w16cid:durableId="2089843553">
    <w:abstractNumId w:val="31"/>
  </w:num>
  <w:num w:numId="35" w16cid:durableId="748311196">
    <w:abstractNumId w:val="34"/>
  </w:num>
  <w:num w:numId="36" w16cid:durableId="781150315">
    <w:abstractNumId w:val="3"/>
  </w:num>
  <w:num w:numId="37" w16cid:durableId="128715554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1048A"/>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7395"/>
    <w:rsid w:val="00477B50"/>
    <w:rsid w:val="00490900"/>
    <w:rsid w:val="004917BA"/>
    <w:rsid w:val="00495736"/>
    <w:rsid w:val="004964C8"/>
    <w:rsid w:val="004A3622"/>
    <w:rsid w:val="004B2B5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44AB"/>
    <w:rsid w:val="00756178"/>
    <w:rsid w:val="00764C27"/>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06C8"/>
    <w:rsid w:val="008A6E55"/>
    <w:rsid w:val="008B15BF"/>
    <w:rsid w:val="008B5099"/>
    <w:rsid w:val="008C12B8"/>
    <w:rsid w:val="008C4D78"/>
    <w:rsid w:val="008C6941"/>
    <w:rsid w:val="008D0213"/>
    <w:rsid w:val="008D3057"/>
    <w:rsid w:val="008E33A9"/>
    <w:rsid w:val="008E7C5D"/>
    <w:rsid w:val="008E7D4A"/>
    <w:rsid w:val="008F1E2A"/>
    <w:rsid w:val="008F218D"/>
    <w:rsid w:val="008F3968"/>
    <w:rsid w:val="00900CB6"/>
    <w:rsid w:val="009010E1"/>
    <w:rsid w:val="00902202"/>
    <w:rsid w:val="009073B6"/>
    <w:rsid w:val="0091146F"/>
    <w:rsid w:val="0091775C"/>
    <w:rsid w:val="00921CAF"/>
    <w:rsid w:val="00925B78"/>
    <w:rsid w:val="00927166"/>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873B3"/>
    <w:rsid w:val="00987CD9"/>
    <w:rsid w:val="009925A5"/>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856"/>
    <w:rsid w:val="00A97802"/>
    <w:rsid w:val="00AB1ED7"/>
    <w:rsid w:val="00AB58C1"/>
    <w:rsid w:val="00AB653E"/>
    <w:rsid w:val="00AB70E1"/>
    <w:rsid w:val="00AC0258"/>
    <w:rsid w:val="00AC1A17"/>
    <w:rsid w:val="00AC49A8"/>
    <w:rsid w:val="00AC4BDE"/>
    <w:rsid w:val="00AC53E0"/>
    <w:rsid w:val="00AC5D55"/>
    <w:rsid w:val="00AD3A40"/>
    <w:rsid w:val="00AD4821"/>
    <w:rsid w:val="00AD6106"/>
    <w:rsid w:val="00AE05DC"/>
    <w:rsid w:val="00AF215A"/>
    <w:rsid w:val="00AF48FE"/>
    <w:rsid w:val="00AF5A75"/>
    <w:rsid w:val="00AF5FDD"/>
    <w:rsid w:val="00B0065B"/>
    <w:rsid w:val="00B02CF6"/>
    <w:rsid w:val="00B02E39"/>
    <w:rsid w:val="00B03F16"/>
    <w:rsid w:val="00B15B85"/>
    <w:rsid w:val="00B2112D"/>
    <w:rsid w:val="00B23B16"/>
    <w:rsid w:val="00B4222A"/>
    <w:rsid w:val="00B424F1"/>
    <w:rsid w:val="00B470BA"/>
    <w:rsid w:val="00B50435"/>
    <w:rsid w:val="00B52A7B"/>
    <w:rsid w:val="00B54DEB"/>
    <w:rsid w:val="00B5517A"/>
    <w:rsid w:val="00B55435"/>
    <w:rsid w:val="00B603D9"/>
    <w:rsid w:val="00B612E5"/>
    <w:rsid w:val="00B62631"/>
    <w:rsid w:val="00B65F0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0369"/>
    <w:rsid w:val="00C246F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A021C"/>
    <w:rsid w:val="00DA391B"/>
    <w:rsid w:val="00DB114A"/>
    <w:rsid w:val="00DB1916"/>
    <w:rsid w:val="00DB1A55"/>
    <w:rsid w:val="00DB1DB3"/>
    <w:rsid w:val="00DB3B38"/>
    <w:rsid w:val="00DB600E"/>
    <w:rsid w:val="00DB6EA4"/>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E5B80"/>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C20369"/>
    <w:pPr>
      <w:ind w:left="720"/>
      <w:contextualSpacing/>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oic-prod-nr5lr39yailj-bo.integration.ocp.oraclecloud.com:443/ic/api/integration/v1/flows/rest/FORTIS_TRIG_GRN_PUT_AWAY_TXN_INT/1.0/grnPutAway/"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IS_TRIG_GRN_PUT_AWAY_TXN_INT/1.0/grnPutAway/" TargetMode="External"/><Relationship Id="rId28"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fa-ermg-saasfaprod1.fa.ocs.oraclecloud.com/fscmRestApi/resources/11.13.18.05/receivingReceiptTransactionRequests" TargetMode="External"/><Relationship Id="rId30"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388404f25e22abf7005d697100b17f86">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cdaef443ba35afa6590f6d01ac604638"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8207D930-8109-4269-8701-0718068FA6D3}"/>
</file>

<file path=customXml/itemProps3.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4.xml><?xml version="1.0" encoding="utf-8"?>
<ds:datastoreItem xmlns:ds="http://schemas.openxmlformats.org/officeDocument/2006/customXml" ds:itemID="{607B1AA4-0379-48F9-ACF8-2449844E2F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5216</Words>
  <Characters>29737</Characters>
  <Application>Microsoft Office Word</Application>
  <DocSecurity>0</DocSecurity>
  <Lines>247</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34884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Rhythm Sharma (IN)</cp:lastModifiedBy>
  <cp:revision>3</cp:revision>
  <dcterms:created xsi:type="dcterms:W3CDTF">2024-12-17T05:28:00Z</dcterms:created>
  <dcterms:modified xsi:type="dcterms:W3CDTF">2024-12-17T07:06:00Z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