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1f4e79" w:space="4" w:sz="8" w:val="single"/>
          <w:right w:color="auto" w:space="0" w:sz="0" w:val="none"/>
        </w:pBdr>
        <w:spacing w:after="200" w:before="300" w:lineRule="auto"/>
        <w:rPr>
          <w:b w:val="1"/>
          <w:bCs w:val="1"/>
          <w:color w:val="1f4e79"/>
          <w:sz w:val="28"/>
          <w:szCs w:val="28"/>
        </w:rPr>
      </w:pPr>
      <w:bookmarkStart w:colFirst="0" w:colLast="0" w:name="_sd6gbsn7qflh" w:id="0"/>
      <w:bookmarkEnd w:id="0"/>
      <w:r w:rsidDel="00000000" w:rsidR="00000000" w:rsidRPr="00000000">
        <w:rPr>
          <w:b w:val="1"/>
          <w:bCs w:val="1"/>
          <w:color w:val="1f4e79"/>
          <w:sz w:val="28"/>
          <w:szCs w:val="28"/>
          <w:rtl w:val="0"/>
        </w:rPr>
        <w:t xml:space="preserve">Hard Inquiries</w:t>
      </w:r>
    </w:p>
    <w:p w:rsidR="00000000" w:rsidDel="00000000" w:rsidP="00000000" w:rsidRDefault="00000000" w:rsidRPr="00000000" w14:paraId="00000002">
      <w:pPr>
        <w:pStyle w:val="Heading1"/>
        <w:keepNext w:val="0"/>
        <w:keepLines w:val="0"/>
        <w:spacing w:after="200" w:before="480" w:lineRule="auto"/>
        <w:rPr>
          <w:b w:val="1"/>
          <w:bCs w:val="1"/>
          <w:color w:val="1f4e79"/>
          <w:sz w:val="28"/>
          <w:szCs w:val="28"/>
        </w:rPr>
      </w:pPr>
      <w:bookmarkStart w:colFirst="0" w:colLast="0" w:name="_jv7tb41lawtv" w:id="1"/>
      <w:bookmarkEnd w:id="1"/>
      <w:r w:rsidDel="00000000" w:rsidR="00000000" w:rsidRPr="00000000">
        <w:rPr>
          <w:b w:val="1"/>
          <w:bCs w:val="1"/>
          <w:color w:val="1f4e79"/>
          <w:sz w:val="28"/>
          <w:szCs w:val="28"/>
          <w:rtl w:val="0"/>
        </w:rPr>
        <w:t xml:space="preserve">How to Use this Template</w:t>
      </w:r>
    </w:p>
    <w:p w:rsidR="00000000" w:rsidDel="00000000" w:rsidP="00000000" w:rsidRDefault="00000000" w:rsidRPr="00000000" w14:paraId="00000003">
      <w:pPr>
        <w:spacing w:after="200" w:lineRule="auto"/>
        <w:rPr>
          <w:b w:val="1"/>
          <w:bCs w:val="1"/>
          <w:i w:val="1"/>
          <w:iCs w:val="1"/>
          <w:color w:val="595959"/>
        </w:rPr>
      </w:pPr>
      <w:r w:rsidDel="00000000" w:rsidR="00000000" w:rsidRPr="00000000">
        <w:rPr>
          <w:b w:val="1"/>
          <w:bCs w:val="1"/>
          <w:i w:val="1"/>
          <w:iCs w:val="1"/>
          <w:color w:val="595959"/>
          <w:rtl w:val="0"/>
        </w:rPr>
        <w:t xml:space="preserve">Use this template if your credit report contains hard credit inquiries that you did not authorize, do not recognize, or believe were made without your consent. </w:t>
      </w:r>
      <w:r w:rsidDel="00000000" w:rsidR="00000000" w:rsidRPr="00000000">
        <w:rPr>
          <w:rtl w:val="0"/>
        </w:rPr>
      </w:r>
    </w:p>
    <w:p w:rsidR="00000000" w:rsidDel="00000000" w:rsidP="00000000" w:rsidRDefault="00000000" w:rsidRPr="00000000" w14:paraId="00000004">
      <w:pPr>
        <w:spacing w:after="160" w:line="300" w:lineRule="auto"/>
        <w:rPr>
          <w:i w:val="1"/>
          <w:iCs w:val="1"/>
          <w:color w:val="595959"/>
        </w:rPr>
      </w:pPr>
      <w:r w:rsidDel="00000000" w:rsidR="00000000" w:rsidRPr="00000000">
        <w:rPr>
          <w:i w:val="1"/>
          <w:iCs w:val="1"/>
          <w:color w:val="595959"/>
          <w:rtl w:val="0"/>
        </w:rPr>
        <w:t xml:space="preserve">Before sending: replace all bracketed placeholders [ ] with your details, keep a copy for your records, and send by a method that provides proof of delivery (e.g., registered mail or a tracked courier). Canadian consumer reporting and collection agency laws are set primarily at the provincial/territorial level, so confirm the specific rules and timelines (often around 30 days for investigations) that apply where you live before relying on any deadline stated here.</w:t>
      </w:r>
    </w:p>
    <w:p w:rsidR="00000000" w:rsidDel="00000000" w:rsidP="00000000" w:rsidRDefault="00000000" w:rsidRPr="00000000" w14:paraId="00000005">
      <w:pPr>
        <w:spacing w:after="160" w:line="300" w:lineRule="auto"/>
        <w:rPr>
          <w:b w:val="1"/>
          <w:bCs w:val="1"/>
        </w:rPr>
      </w:pPr>
      <w:r w:rsidDel="00000000" w:rsidR="00000000" w:rsidRPr="00000000">
        <w:rPr>
          <w:b w:val="1"/>
          <w:bCs w:val="1"/>
          <w:rtl w:val="0"/>
        </w:rPr>
        <w:t xml:space="preserve">General mailing addresses for the two major Canadian credit bureaus: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Equifax Canada Co.</w:t>
        <w:br w:type="textWrapping"/>
      </w:r>
      <w:r w:rsidDel="00000000" w:rsidR="00000000" w:rsidRPr="00000000">
        <w:rPr>
          <w:rtl w:val="0"/>
        </w:rPr>
        <w:t xml:space="preserve">Consumer Relations Department</w:t>
        <w:br w:type="textWrapping"/>
        <w:t xml:space="preserve">P.O. Box 190, Station Jean-Talon</w:t>
        <w:br w:type="textWrapping"/>
        <w:t xml:space="preserve">Montreal, QC H1S 2Z2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TransUnion Canada</w:t>
        <w:br w:type="textWrapping"/>
      </w:r>
      <w:r w:rsidDel="00000000" w:rsidR="00000000" w:rsidRPr="00000000">
        <w:rPr>
          <w:rtl w:val="0"/>
        </w:rPr>
        <w:t xml:space="preserve">Consumer Relations Department</w:t>
        <w:br w:type="textWrapping"/>
        <w:t xml:space="preserve">P.O. Box 338, LCD 1</w:t>
        <w:br w:type="textWrapping"/>
        <w:t xml:space="preserve">Hamilton, ON L8L 7W2</w:t>
      </w: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4260" w:hRule="atLeast"/>
          <w:tblHeader w:val="0"/>
        </w:trPr>
        <w:tc>
          <w:tcPr>
            <w:tcBorders>
              <w:top w:color="1f4e79" w:space="0" w:sz="8" w:val="single"/>
              <w:left w:color="1f4e79" w:space="0" w:sz="8" w:val="single"/>
              <w:bottom w:color="1f4e79" w:space="0" w:sz="8" w:val="single"/>
              <w:right w:color="1f4e79" w:space="0" w:sz="8" w:val="single"/>
            </w:tcBorders>
            <w:shd w:fill="eaf1f8" w:val="clear"/>
            <w:tcMar>
              <w:top w:w="160.0" w:type="dxa"/>
              <w:left w:w="200.0" w:type="dxa"/>
              <w:bottom w:w="160.0" w:type="dxa"/>
              <w:right w:w="200.0" w:type="dxa"/>
            </w:tcMar>
            <w:vAlign w:val="top"/>
          </w:tcPr>
          <w:p w:rsidR="00000000" w:rsidDel="00000000" w:rsidP="00000000" w:rsidRDefault="00000000" w:rsidRPr="00000000" w14:paraId="00000008">
            <w:pPr>
              <w:spacing w:after="100" w:lineRule="auto"/>
              <w:ind w:left="-100" w:firstLine="0"/>
              <w:rPr>
                <w:b w:val="1"/>
                <w:bCs w:val="1"/>
                <w:color w:val="1f4e79"/>
                <w:sz w:val="21"/>
                <w:szCs w:val="21"/>
              </w:rPr>
            </w:pPr>
            <w:r w:rsidDel="00000000" w:rsidR="00000000" w:rsidRPr="00000000">
              <w:rPr>
                <w:b w:val="1"/>
                <w:bCs w:val="1"/>
                <w:color w:val="1f4e79"/>
                <w:sz w:val="21"/>
                <w:szCs w:val="21"/>
                <w:rtl w:val="0"/>
              </w:rPr>
              <w:t xml:space="preserve">⚖  Governing Canadian Laws &amp; Regulators</w:t>
            </w:r>
          </w:p>
          <w:p w:rsidR="00000000" w:rsidDel="00000000" w:rsidP="00000000" w:rsidRDefault="00000000" w:rsidRPr="00000000" w14:paraId="00000009">
            <w:pPr>
              <w:spacing w:after="60" w:lineRule="auto"/>
              <w:ind w:left="100" w:firstLine="0"/>
              <w:rPr>
                <w:color w:val="333333"/>
                <w:sz w:val="20"/>
                <w:szCs w:val="20"/>
              </w:rPr>
            </w:pPr>
            <w:r w:rsidDel="00000000" w:rsidR="00000000" w:rsidRPr="00000000">
              <w:rPr>
                <w:color w:val="333333"/>
                <w:sz w:val="20"/>
                <w:szCs w:val="20"/>
                <w:rtl w:val="0"/>
              </w:rPr>
              <w:t xml:space="preserve">•  Provincial/Territorial Consumer Reporting Act (e.g., Ontario Consumer Reporting Act, R.S.O. 1990, c. C.33; British Columbia's Personal Information Protection Act also applies to credit reporting; Quebec's Act Respecting the Protection of Personal Information in the Private Sector and the Act respecting the protection of personal information in the private sector, as amended by Law 25) – sets out the consumer's right to dispute file contents and the agency's duty to reinvestigate, typically within 30 days.</w:t>
            </w:r>
          </w:p>
          <w:p w:rsidR="00000000" w:rsidDel="00000000" w:rsidP="00000000" w:rsidRDefault="00000000" w:rsidRPr="00000000" w14:paraId="0000000A">
            <w:pPr>
              <w:spacing w:after="60" w:lineRule="auto"/>
              <w:ind w:left="100" w:firstLine="0"/>
              <w:rPr>
                <w:color w:val="333333"/>
                <w:sz w:val="20"/>
                <w:szCs w:val="20"/>
              </w:rPr>
            </w:pPr>
            <w:r w:rsidDel="00000000" w:rsidR="00000000" w:rsidRPr="00000000">
              <w:rPr>
                <w:color w:val="333333"/>
                <w:sz w:val="20"/>
                <w:szCs w:val="20"/>
                <w:rtl w:val="0"/>
              </w:rPr>
              <w:t xml:space="preserve">•  Personal Information Protection and Electronic Documents Act (PIPEDA) – federal law giving individuals the right to access and request correction of personal information held by organizations, including credit bureaus, for matters not covered by substantially similar provincial legislation.</w:t>
            </w:r>
          </w:p>
          <w:p w:rsidR="00000000" w:rsidDel="00000000" w:rsidP="00000000" w:rsidRDefault="00000000" w:rsidRPr="00000000" w14:paraId="0000000B">
            <w:pPr>
              <w:spacing w:after="60" w:lineRule="auto"/>
              <w:ind w:left="100" w:firstLine="0"/>
              <w:rPr>
                <w:color w:val="333333"/>
                <w:sz w:val="20"/>
                <w:szCs w:val="20"/>
              </w:rPr>
            </w:pPr>
            <w:r w:rsidDel="00000000" w:rsidR="00000000" w:rsidRPr="00000000">
              <w:rPr>
                <w:color w:val="333333"/>
                <w:sz w:val="20"/>
                <w:szCs w:val="20"/>
                <w:rtl w:val="0"/>
              </w:rPr>
              <w:t xml:space="preserve">•  Equifax Canada and TransUnion Canada each maintain internal dispute-resolution processes required under the above legislation; a refusal to correct can be escalated to the applicable provincial Information and Privacy Commissioner or the federal Office of the Privacy Commissioner of Canada (OPC).</w:t>
            </w:r>
          </w:p>
        </w:tc>
      </w:tr>
    </w:tbl>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i w:val="1"/>
          <w:iCs w:val="1"/>
          <w:color w:val="595959"/>
        </w:rPr>
      </w:pPr>
      <w:r w:rsidDel="00000000" w:rsidR="00000000" w:rsidRPr="00000000">
        <w:rPr>
          <w:i w:val="1"/>
          <w:iCs w:val="1"/>
          <w:color w:val="595959"/>
          <w:rtl w:val="0"/>
        </w:rPr>
        <w:t xml:space="preserve">[Your Full Name]</w:t>
      </w:r>
    </w:p>
    <w:p w:rsidR="00000000" w:rsidDel="00000000" w:rsidP="00000000" w:rsidRDefault="00000000" w:rsidRPr="00000000" w14:paraId="0000000E">
      <w:pPr>
        <w:spacing w:after="40" w:lineRule="auto"/>
        <w:rPr>
          <w:i w:val="1"/>
          <w:iCs w:val="1"/>
          <w:color w:val="595959"/>
        </w:rPr>
      </w:pPr>
      <w:r w:rsidDel="00000000" w:rsidR="00000000" w:rsidRPr="00000000">
        <w:rPr>
          <w:i w:val="1"/>
          <w:iCs w:val="1"/>
          <w:color w:val="595959"/>
          <w:rtl w:val="0"/>
        </w:rPr>
        <w:t xml:space="preserve">[Your Street Address]</w:t>
      </w:r>
    </w:p>
    <w:p w:rsidR="00000000" w:rsidDel="00000000" w:rsidP="00000000" w:rsidRDefault="00000000" w:rsidRPr="00000000" w14:paraId="0000000F">
      <w:pPr>
        <w:spacing w:after="40" w:lineRule="auto"/>
        <w:rPr>
          <w:i w:val="1"/>
          <w:iCs w:val="1"/>
          <w:color w:val="595959"/>
        </w:rPr>
      </w:pPr>
      <w:r w:rsidDel="00000000" w:rsidR="00000000" w:rsidRPr="00000000">
        <w:rPr>
          <w:i w:val="1"/>
          <w:iCs w:val="1"/>
          <w:color w:val="595959"/>
          <w:rtl w:val="0"/>
        </w:rPr>
        <w:t xml:space="preserve">[City, Province, Postal Code]</w:t>
      </w:r>
    </w:p>
    <w:p w:rsidR="00000000" w:rsidDel="00000000" w:rsidP="00000000" w:rsidRDefault="00000000" w:rsidRPr="00000000" w14:paraId="00000010">
      <w:pPr>
        <w:spacing w:after="160" w:line="300" w:lineRule="auto"/>
        <w:rPr/>
      </w:pPr>
      <w:r w:rsidDel="00000000" w:rsidR="00000000" w:rsidRPr="00000000">
        <w:rPr>
          <w:rtl w:val="0"/>
        </w:rPr>
        <w:t xml:space="preserve"> </w:t>
      </w:r>
    </w:p>
    <w:p w:rsidR="00000000" w:rsidDel="00000000" w:rsidP="00000000" w:rsidRDefault="00000000" w:rsidRPr="00000000" w14:paraId="00000011">
      <w:pPr>
        <w:spacing w:after="40" w:lineRule="auto"/>
        <w:rPr>
          <w:i w:val="1"/>
          <w:iCs w:val="1"/>
          <w:color w:val="595959"/>
        </w:rPr>
      </w:pPr>
      <w:r w:rsidDel="00000000" w:rsidR="00000000" w:rsidRPr="00000000">
        <w:rPr>
          <w:i w:val="1"/>
          <w:iCs w:val="1"/>
          <w:color w:val="595959"/>
          <w:rtl w:val="0"/>
        </w:rPr>
        <w:t xml:space="preserve">[Date]</w:t>
      </w:r>
    </w:p>
    <w:p w:rsidR="00000000" w:rsidDel="00000000" w:rsidP="00000000" w:rsidRDefault="00000000" w:rsidRPr="00000000" w14:paraId="00000012">
      <w:pPr>
        <w:spacing w:after="160" w:line="300" w:lineRule="auto"/>
        <w:rPr/>
      </w:pPr>
      <w:r w:rsidDel="00000000" w:rsidR="00000000" w:rsidRPr="00000000">
        <w:rPr>
          <w:rtl w:val="0"/>
        </w:rPr>
        <w:t xml:space="preserve"> </w:t>
      </w:r>
    </w:p>
    <w:p w:rsidR="00000000" w:rsidDel="00000000" w:rsidP="00000000" w:rsidRDefault="00000000" w:rsidRPr="00000000" w14:paraId="00000013">
      <w:pPr>
        <w:spacing w:after="40" w:lineRule="auto"/>
        <w:rPr>
          <w:i w:val="1"/>
          <w:iCs w:val="1"/>
          <w:color w:val="595959"/>
        </w:rPr>
      </w:pPr>
      <w:r w:rsidDel="00000000" w:rsidR="00000000" w:rsidRPr="00000000">
        <w:rPr>
          <w:i w:val="1"/>
          <w:iCs w:val="1"/>
          <w:color w:val="595959"/>
          <w:rtl w:val="0"/>
        </w:rPr>
        <w:t xml:space="preserve">[Recipient Name / Credit Bureau or Creditor Name]</w:t>
      </w:r>
    </w:p>
    <w:p w:rsidR="00000000" w:rsidDel="00000000" w:rsidP="00000000" w:rsidRDefault="00000000" w:rsidRPr="00000000" w14:paraId="00000014">
      <w:pPr>
        <w:spacing w:after="40" w:lineRule="auto"/>
        <w:rPr>
          <w:i w:val="1"/>
          <w:iCs w:val="1"/>
          <w:color w:val="595959"/>
        </w:rPr>
      </w:pPr>
      <w:r w:rsidDel="00000000" w:rsidR="00000000" w:rsidRPr="00000000">
        <w:rPr>
          <w:i w:val="1"/>
          <w:iCs w:val="1"/>
          <w:color w:val="595959"/>
          <w:rtl w:val="0"/>
        </w:rPr>
        <w:t xml:space="preserve">[Department, e.g., Consumer Relations / Disputes Department]</w:t>
      </w:r>
    </w:p>
    <w:p w:rsidR="00000000" w:rsidDel="00000000" w:rsidP="00000000" w:rsidRDefault="00000000" w:rsidRPr="00000000" w14:paraId="00000015">
      <w:pPr>
        <w:spacing w:after="40" w:lineRule="auto"/>
        <w:rPr>
          <w:i w:val="1"/>
          <w:iCs w:val="1"/>
          <w:color w:val="595959"/>
        </w:rPr>
      </w:pPr>
      <w:r w:rsidDel="00000000" w:rsidR="00000000" w:rsidRPr="00000000">
        <w:rPr>
          <w:i w:val="1"/>
          <w:iCs w:val="1"/>
          <w:color w:val="595959"/>
          <w:rtl w:val="0"/>
        </w:rPr>
        <w:t xml:space="preserve">[Street Address]</w:t>
      </w:r>
    </w:p>
    <w:p w:rsidR="00000000" w:rsidDel="00000000" w:rsidP="00000000" w:rsidRDefault="00000000" w:rsidRPr="00000000" w14:paraId="00000016">
      <w:pPr>
        <w:spacing w:after="40" w:lineRule="auto"/>
        <w:rPr/>
      </w:pPr>
      <w:r w:rsidDel="00000000" w:rsidR="00000000" w:rsidRPr="00000000">
        <w:rPr>
          <w:i w:val="1"/>
          <w:iCs w:val="1"/>
          <w:color w:val="595959"/>
          <w:rtl w:val="0"/>
        </w:rPr>
        <w:t xml:space="preserve">[City, Province, Postal Code]</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Subject: Dispute of Unauthorized Hard Credit Inquiries</w:t>
      </w:r>
    </w:p>
    <w:p w:rsidR="00000000" w:rsidDel="00000000" w:rsidP="00000000" w:rsidRDefault="00000000" w:rsidRPr="00000000" w14:paraId="00000018">
      <w:pPr>
        <w:spacing w:after="160" w:line="300" w:lineRule="auto"/>
        <w:rPr/>
      </w:pPr>
      <w:r w:rsidDel="00000000" w:rsidR="00000000" w:rsidRPr="00000000">
        <w:rPr>
          <w:rtl w:val="0"/>
        </w:rPr>
        <w:t xml:space="preserve">Dear [Equifax / TransUnion],</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I am writing to formally dispute several hard credit inquiries appearing on my credit report that I do not recognize and do not believe I authorized.</w:t>
      </w:r>
    </w:p>
    <w:p w:rsidR="00000000" w:rsidDel="00000000" w:rsidP="00000000" w:rsidRDefault="00000000" w:rsidRPr="00000000" w14:paraId="0000001A">
      <w:pPr>
        <w:spacing w:after="240" w:before="240" w:lineRule="auto"/>
        <w:rPr/>
      </w:pPr>
      <w:r w:rsidDel="00000000" w:rsidR="00000000" w:rsidRPr="00000000">
        <w:rPr>
          <w:rtl w:val="0"/>
        </w:rPr>
        <w:t xml:space="preserve">After reviewing my credit report, I noticed the following hard inquiries: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{Company Name} – {Date}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{Company Name} – {Date}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{Company Name} – {Date}</w:t>
      </w:r>
    </w:p>
    <w:p w:rsidR="00000000" w:rsidDel="00000000" w:rsidP="00000000" w:rsidRDefault="00000000" w:rsidRPr="00000000" w14:paraId="0000001E">
      <w:pPr>
        <w:spacing w:after="240" w:before="240" w:lineRule="auto"/>
        <w:rPr/>
      </w:pPr>
      <w:r w:rsidDel="00000000" w:rsidR="00000000" w:rsidRPr="00000000">
        <w:rPr>
          <w:rtl w:val="0"/>
        </w:rPr>
        <w:t xml:space="preserve">I do not recall applying for credit with these organizations or providing authorization for them to access my credit file. I respectfully request that you investigate these inquiries and verify that each organization had a lawful basis and my consent to obtain my credit information.</w:t>
      </w:r>
    </w:p>
    <w:p w:rsidR="00000000" w:rsidDel="00000000" w:rsidP="00000000" w:rsidRDefault="00000000" w:rsidRPr="00000000" w14:paraId="0000001F">
      <w:pPr>
        <w:spacing w:after="240" w:before="240" w:lineRule="auto"/>
        <w:rPr/>
      </w:pPr>
      <w:r w:rsidDel="00000000" w:rsidR="00000000" w:rsidRPr="00000000">
        <w:rPr>
          <w:rtl w:val="0"/>
        </w:rPr>
        <w:t xml:space="preserve">Under the </w:t>
      </w:r>
      <w:r w:rsidDel="00000000" w:rsidR="00000000" w:rsidRPr="00000000">
        <w:rPr>
          <w:b w:val="1"/>
          <w:bCs w:val="1"/>
          <w:rtl w:val="0"/>
        </w:rPr>
        <w:t xml:space="preserve">Personal Information Protection and Electronic Documents Act (PIPEDA)</w:t>
      </w:r>
      <w:r w:rsidDel="00000000" w:rsidR="00000000" w:rsidRPr="00000000">
        <w:rPr>
          <w:rtl w:val="0"/>
        </w:rPr>
        <w:t xml:space="preserve">, organizations must obtain meaningful consent before collecting, using, or disclosing an individual's personal information, except where otherwise permitted by law. In addition, Canadian credit reporting agencies are expected to maintain accurate and complete consumer information and investigate disputes regarding the accuracy of credit reports.</w:t>
      </w:r>
    </w:p>
    <w:p w:rsidR="00000000" w:rsidDel="00000000" w:rsidP="00000000" w:rsidRDefault="00000000" w:rsidRPr="00000000" w14:paraId="00000020">
      <w:pPr>
        <w:spacing w:after="240" w:before="240" w:lineRule="auto"/>
        <w:rPr/>
      </w:pPr>
      <w:r w:rsidDel="00000000" w:rsidR="00000000" w:rsidRPr="00000000">
        <w:rPr>
          <w:rtl w:val="0"/>
        </w:rPr>
        <w:t xml:space="preserve">Accordingly, I request that you provide documentation demonstrating that each inquiry was authorized, including, where available: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A signed credit application or other evidence of my consent;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The date and method by which authorization was obtained; and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The permissible purpose for accessing my credit report under applicable Canadian law.</w:t>
      </w:r>
    </w:p>
    <w:p w:rsidR="00000000" w:rsidDel="00000000" w:rsidP="00000000" w:rsidRDefault="00000000" w:rsidRPr="00000000" w14:paraId="00000024">
      <w:pPr>
        <w:spacing w:after="240" w:before="240" w:lineRule="auto"/>
        <w:rPr/>
      </w:pPr>
      <w:r w:rsidDel="00000000" w:rsidR="00000000" w:rsidRPr="00000000">
        <w:rPr>
          <w:rtl w:val="0"/>
        </w:rPr>
        <w:t xml:space="preserve">If you are unable to verify that these inquiries were authorized, I request that they be removed from my credit file and that an updated copy of my credit report be provided to me upon completion of your investigation.</w:t>
      </w:r>
    </w:p>
    <w:p w:rsidR="00000000" w:rsidDel="00000000" w:rsidP="00000000" w:rsidRDefault="00000000" w:rsidRPr="00000000" w14:paraId="00000025">
      <w:pPr>
        <w:spacing w:after="240" w:before="240" w:lineRule="auto"/>
        <w:rPr/>
      </w:pPr>
      <w:r w:rsidDel="00000000" w:rsidR="00000000" w:rsidRPr="00000000">
        <w:rPr>
          <w:rtl w:val="0"/>
        </w:rPr>
        <w:t xml:space="preserve">I also request that this dispute be investigated in accordance with your dispute resolution procedures and the applicable requirements under </w:t>
      </w:r>
      <w:r w:rsidDel="00000000" w:rsidR="00000000" w:rsidRPr="00000000">
        <w:rPr>
          <w:b w:val="1"/>
          <w:bCs w:val="1"/>
          <w:rtl w:val="0"/>
        </w:rPr>
        <w:t xml:space="preserve">PIPEDA</w:t>
      </w:r>
      <w:r w:rsidDel="00000000" w:rsidR="00000000" w:rsidRPr="00000000">
        <w:rPr>
          <w:rtl w:val="0"/>
        </w:rPr>
        <w:t xml:space="preserve"> and any relevant provincial consumer reporting legislation.</w:t>
      </w:r>
    </w:p>
    <w:p w:rsidR="00000000" w:rsidDel="00000000" w:rsidP="00000000" w:rsidRDefault="00000000" w:rsidRPr="00000000" w14:paraId="00000026">
      <w:pPr>
        <w:spacing w:after="240" w:before="240" w:lineRule="auto"/>
        <w:rPr/>
      </w:pPr>
      <w:r w:rsidDel="00000000" w:rsidR="00000000" w:rsidRPr="00000000">
        <w:rPr>
          <w:rtl w:val="0"/>
        </w:rPr>
        <w:t xml:space="preserve">Please confirm receipt of this dispute and advise me of the outcome of your investigation in writing.</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your prompt attention to this matter. I look forward to your response.</w:t>
      </w:r>
    </w:p>
    <w:p w:rsidR="00000000" w:rsidDel="00000000" w:rsidP="00000000" w:rsidRDefault="00000000" w:rsidRPr="00000000" w14:paraId="00000028">
      <w:pPr>
        <w:spacing w:after="160" w:line="300" w:lineRule="auto"/>
        <w:rPr/>
      </w:pPr>
      <w:r w:rsidDel="00000000" w:rsidR="00000000" w:rsidRPr="00000000">
        <w:rPr>
          <w:rtl w:val="0"/>
        </w:rPr>
        <w:t xml:space="preserve">Sincerely,</w:t>
      </w:r>
    </w:p>
    <w:p w:rsidR="00000000" w:rsidDel="00000000" w:rsidP="00000000" w:rsidRDefault="00000000" w:rsidRPr="00000000" w14:paraId="00000029">
      <w:pPr>
        <w:spacing w:after="160" w:line="300" w:lineRule="auto"/>
        <w:rPr>
          <w:i w:val="1"/>
          <w:iCs w:val="1"/>
          <w:color w:val="595959"/>
        </w:rPr>
      </w:pPr>
      <w:r w:rsidDel="00000000" w:rsidR="00000000" w:rsidRPr="00000000">
        <w:rPr>
          <w:rtl w:val="0"/>
        </w:rPr>
        <w:t xml:space="preserve"> </w:t>
      </w:r>
      <w:r w:rsidDel="00000000" w:rsidR="00000000" w:rsidRPr="00000000">
        <w:rPr>
          <w:i w:val="1"/>
          <w:iCs w:val="1"/>
          <w:color w:val="595959"/>
          <w:rtl w:val="0"/>
        </w:rPr>
        <w:t xml:space="preserve">[Your Signature (if mailing a hard copy)]</w:t>
      </w:r>
    </w:p>
    <w:p w:rsidR="00000000" w:rsidDel="00000000" w:rsidP="00000000" w:rsidRDefault="00000000" w:rsidRPr="00000000" w14:paraId="0000002A">
      <w:pPr>
        <w:spacing w:after="40" w:lineRule="auto"/>
        <w:rPr>
          <w:i w:val="1"/>
          <w:iCs w:val="1"/>
          <w:color w:val="595959"/>
        </w:rPr>
      </w:pPr>
      <w:r w:rsidDel="00000000" w:rsidR="00000000" w:rsidRPr="00000000">
        <w:rPr>
          <w:i w:val="1"/>
          <w:iCs w:val="1"/>
          <w:color w:val="595959"/>
          <w:rtl w:val="0"/>
        </w:rPr>
        <w:t xml:space="preserve">[Your Printed Name]</w:t>
      </w:r>
    </w:p>
    <w:p w:rsidR="00000000" w:rsidDel="00000000" w:rsidP="00000000" w:rsidRDefault="00000000" w:rsidRPr="00000000" w14:paraId="0000002B">
      <w:pPr>
        <w:spacing w:after="160" w:line="300" w:lineRule="auto"/>
        <w:rPr/>
      </w:pPr>
      <w:r w:rsidDel="00000000" w:rsidR="00000000" w:rsidRPr="00000000">
        <w:rPr>
          <w:rtl w:val="0"/>
        </w:rPr>
        <w:t xml:space="preserve"> </w:t>
      </w:r>
    </w:p>
    <w:p w:rsidR="00000000" w:rsidDel="00000000" w:rsidP="00000000" w:rsidRDefault="00000000" w:rsidRPr="00000000" w14:paraId="0000002C">
      <w:pPr>
        <w:spacing w:after="40" w:before="160" w:lineRule="auto"/>
        <w:rPr>
          <w:b w:val="1"/>
          <w:bCs w:val="1"/>
        </w:rPr>
      </w:pPr>
      <w:r w:rsidDel="00000000" w:rsidR="00000000" w:rsidRPr="00000000">
        <w:rPr>
          <w:b w:val="1"/>
          <w:bCs w:val="1"/>
          <w:rtl w:val="0"/>
        </w:rPr>
        <w:t xml:space="preserve">Enclosures:</w:t>
      </w:r>
    </w:p>
    <w:p w:rsidR="00000000" w:rsidDel="00000000" w:rsidP="00000000" w:rsidRDefault="00000000" w:rsidRPr="00000000" w14:paraId="0000002D">
      <w:pPr>
        <w:spacing w:after="40" w:lineRule="auto"/>
        <w:ind w:left="300" w:firstLine="0"/>
        <w:rPr/>
      </w:pPr>
      <w:r w:rsidDel="00000000" w:rsidR="00000000" w:rsidRPr="00000000">
        <w:rPr>
          <w:rtl w:val="0"/>
        </w:rPr>
        <w:t xml:space="preserve">•  Copy of government-issued photo ID</w:t>
      </w:r>
    </w:p>
    <w:p w:rsidR="00000000" w:rsidDel="00000000" w:rsidP="00000000" w:rsidRDefault="00000000" w:rsidRPr="00000000" w14:paraId="0000002E">
      <w:pPr>
        <w:spacing w:after="40" w:lineRule="auto"/>
        <w:ind w:left="300" w:firstLine="0"/>
        <w:rPr/>
      </w:pPr>
      <w:r w:rsidDel="00000000" w:rsidR="00000000" w:rsidRPr="00000000">
        <w:rPr>
          <w:rtl w:val="0"/>
        </w:rPr>
        <w:t xml:space="preserve">•  Proof of current address</w:t>
      </w:r>
    </w:p>
    <w:p w:rsidR="00000000" w:rsidDel="00000000" w:rsidP="00000000" w:rsidRDefault="00000000" w:rsidRPr="00000000" w14:paraId="0000002F">
      <w:pPr>
        <w:spacing w:after="40" w:lineRule="auto"/>
        <w:ind w:left="300" w:firstLine="0"/>
        <w:rPr/>
      </w:pPr>
      <w:r w:rsidDel="00000000" w:rsidR="00000000" w:rsidRPr="00000000">
        <w:rPr>
          <w:rtl w:val="0"/>
        </w:rPr>
        <w:t xml:space="preserve">•  Copy of the credit report page showing the disputed account</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